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380B" w14:textId="5E1F3931" w:rsidR="005C6588" w:rsidRPr="005C6588" w:rsidRDefault="00604B3B" w:rsidP="005C6588">
      <w:pPr>
        <w:jc w:val="center"/>
        <w:rPr>
          <w:rFonts w:ascii="Arial Narrow" w:hAnsi="Arial Narrow"/>
          <w:b/>
          <w:sz w:val="28"/>
          <w:szCs w:val="28"/>
        </w:rPr>
      </w:pPr>
      <w:r>
        <w:rPr>
          <w:rFonts w:ascii="Arial Narrow" w:hAnsi="Arial Narrow"/>
          <w:b/>
          <w:sz w:val="28"/>
          <w:szCs w:val="28"/>
        </w:rPr>
        <w:t xml:space="preserve"> </w:t>
      </w:r>
    </w:p>
    <w:p w14:paraId="4390CF12" w14:textId="77777777" w:rsidR="005C6588" w:rsidRPr="005C6588" w:rsidRDefault="005C6588" w:rsidP="005C6588">
      <w:pPr>
        <w:jc w:val="center"/>
        <w:rPr>
          <w:rFonts w:ascii="Arial Narrow" w:hAnsi="Arial Narrow"/>
          <w:b/>
          <w:sz w:val="28"/>
          <w:szCs w:val="28"/>
        </w:rPr>
      </w:pPr>
    </w:p>
    <w:p w14:paraId="2564AD8C" w14:textId="77777777" w:rsidR="005C6588" w:rsidRPr="005C6588" w:rsidRDefault="005C6588" w:rsidP="005C6588">
      <w:pPr>
        <w:jc w:val="center"/>
        <w:rPr>
          <w:rFonts w:ascii="Arial Narrow" w:hAnsi="Arial Narrow"/>
          <w:b/>
          <w:sz w:val="28"/>
          <w:szCs w:val="28"/>
        </w:rPr>
      </w:pPr>
    </w:p>
    <w:p w14:paraId="7EB5063F" w14:textId="3A6CC099" w:rsidR="007B1F45" w:rsidRDefault="007B1F45" w:rsidP="007B1F45">
      <w:pPr>
        <w:autoSpaceDE w:val="0"/>
        <w:autoSpaceDN w:val="0"/>
        <w:adjustRightInd w:val="0"/>
        <w:ind w:left="195"/>
        <w:rPr>
          <w:rFonts w:ascii="Arial Narrow" w:eastAsiaTheme="minorHAnsi" w:hAnsi="Arial Narrow" w:cs="Arial"/>
          <w:b/>
          <w:bCs/>
          <w:color w:val="000000"/>
          <w:sz w:val="28"/>
          <w:szCs w:val="28"/>
          <w:lang w:val="ro-RO"/>
        </w:rPr>
      </w:pPr>
      <w:bookmarkStart w:id="0" w:name="_Hlk137653244"/>
      <w:r w:rsidRPr="007B1F45">
        <w:rPr>
          <w:rFonts w:ascii="Arial Narrow" w:eastAsiaTheme="minorHAnsi" w:hAnsi="Arial Narrow" w:cs="Arial"/>
          <w:b/>
          <w:bCs/>
          <w:color w:val="000000"/>
          <w:sz w:val="28"/>
          <w:szCs w:val="28"/>
          <w:lang w:val="ro-RO"/>
        </w:rPr>
        <w:t xml:space="preserve">INTOCMIRE PUZ- PENTRU RIDICAREA RESTRICTIEI DE CONSTRUIRE IN SUBZONA </w:t>
      </w:r>
      <w:r>
        <w:rPr>
          <w:rFonts w:ascii="Arial Narrow" w:eastAsiaTheme="minorHAnsi" w:hAnsi="Arial Narrow" w:cs="Arial"/>
          <w:b/>
          <w:bCs/>
          <w:color w:val="000000"/>
          <w:sz w:val="28"/>
          <w:szCs w:val="28"/>
          <w:lang w:val="ro-RO"/>
        </w:rPr>
        <w:t xml:space="preserve">    </w:t>
      </w:r>
      <w:r w:rsidRPr="007B1F45">
        <w:rPr>
          <w:rFonts w:ascii="Arial Narrow" w:eastAsiaTheme="minorHAnsi" w:hAnsi="Arial Narrow" w:cs="Arial"/>
          <w:b/>
          <w:bCs/>
          <w:color w:val="000000"/>
          <w:sz w:val="28"/>
          <w:szCs w:val="28"/>
          <w:lang w:val="ro-RO"/>
        </w:rPr>
        <w:t>DE LOCUINTE SI FUNCTIUNI COMPLEMENTARE DIN UTR 6</w:t>
      </w:r>
      <w:r>
        <w:rPr>
          <w:rFonts w:ascii="Arial Narrow" w:eastAsiaTheme="minorHAnsi" w:hAnsi="Arial Narrow" w:cs="Arial"/>
          <w:b/>
          <w:bCs/>
          <w:color w:val="000000"/>
          <w:sz w:val="28"/>
          <w:szCs w:val="28"/>
          <w:lang w:val="ro-RO"/>
        </w:rPr>
        <w:t>,</w:t>
      </w:r>
      <w:r w:rsidRPr="007B1F45">
        <w:rPr>
          <w:rFonts w:ascii="Arial Narrow" w:eastAsiaTheme="minorHAnsi" w:hAnsi="Arial Narrow" w:cs="Arial"/>
          <w:b/>
          <w:bCs/>
          <w:color w:val="000000"/>
          <w:sz w:val="28"/>
          <w:szCs w:val="28"/>
          <w:lang w:val="ro-RO"/>
        </w:rPr>
        <w:t>IN VEDEREA CONSTRUIRII UNEI LOCUINTE INDIVIDUALE CU REGIM DE INALTIME D+P+2E+M</w:t>
      </w:r>
    </w:p>
    <w:p w14:paraId="7EA9303C" w14:textId="792592CF" w:rsidR="005C6588" w:rsidRDefault="005C6588" w:rsidP="007B1F45">
      <w:pPr>
        <w:spacing w:line="360" w:lineRule="auto"/>
        <w:jc w:val="center"/>
        <w:rPr>
          <w:rFonts w:ascii="Arial Narrow" w:hAnsi="Arial Narrow"/>
          <w:b/>
          <w:bCs/>
          <w:sz w:val="28"/>
          <w:szCs w:val="28"/>
        </w:rPr>
      </w:pPr>
      <w:proofErr w:type="spellStart"/>
      <w:r w:rsidRPr="007B1F45">
        <w:rPr>
          <w:rFonts w:ascii="Arial Narrow" w:hAnsi="Arial Narrow"/>
          <w:b/>
          <w:bCs/>
          <w:sz w:val="28"/>
          <w:szCs w:val="28"/>
        </w:rPr>
        <w:t>Oraş</w:t>
      </w:r>
      <w:proofErr w:type="spellEnd"/>
      <w:r w:rsidRPr="005C6588">
        <w:rPr>
          <w:rFonts w:ascii="Arial Narrow" w:hAnsi="Arial Narrow"/>
          <w:b/>
          <w:bCs/>
          <w:sz w:val="28"/>
          <w:szCs w:val="28"/>
        </w:rPr>
        <w:t xml:space="preserve"> AZUGA</w:t>
      </w:r>
    </w:p>
    <w:bookmarkEnd w:id="0"/>
    <w:p w14:paraId="317DF840" w14:textId="77777777" w:rsidR="007B1F45" w:rsidRPr="005C6588" w:rsidRDefault="007B1F45" w:rsidP="007B1F45">
      <w:pPr>
        <w:spacing w:line="360" w:lineRule="auto"/>
        <w:jc w:val="center"/>
        <w:rPr>
          <w:rFonts w:ascii="Arial Narrow" w:hAnsi="Arial Narrow"/>
          <w:b/>
          <w:bCs/>
          <w:sz w:val="28"/>
          <w:szCs w:val="28"/>
        </w:rPr>
      </w:pPr>
    </w:p>
    <w:p w14:paraId="191C8538" w14:textId="1A9AE594" w:rsidR="00DE09DB" w:rsidRPr="00473A3D" w:rsidRDefault="007B1F45" w:rsidP="00DE09DB">
      <w:pPr>
        <w:spacing w:after="240"/>
        <w:jc w:val="center"/>
        <w:rPr>
          <w:rFonts w:ascii="Arial Narrow" w:hAnsi="Arial Narrow"/>
          <w:b/>
          <w:sz w:val="28"/>
          <w:szCs w:val="28"/>
          <w:u w:val="single"/>
        </w:rPr>
      </w:pPr>
      <w:r>
        <w:rPr>
          <w:rFonts w:ascii="Arial Narrow" w:hAnsi="Arial Narrow"/>
          <w:b/>
          <w:sz w:val="28"/>
          <w:szCs w:val="28"/>
          <w:lang w:val="fr-FR"/>
        </w:rPr>
        <w:t>STUDIU DE OPORTUNITATE</w:t>
      </w:r>
      <w:r w:rsidR="005C6588" w:rsidRPr="005C6588">
        <w:rPr>
          <w:rFonts w:ascii="Arial Narrow" w:hAnsi="Arial Narrow"/>
          <w:b/>
          <w:sz w:val="28"/>
          <w:szCs w:val="28"/>
          <w:lang w:val="fr-FR"/>
        </w:rPr>
        <w:t xml:space="preserve">– </w:t>
      </w:r>
      <w:r w:rsidR="00DE09DB" w:rsidRPr="00473A3D">
        <w:rPr>
          <w:rFonts w:ascii="Arial Narrow" w:hAnsi="Arial Narrow"/>
          <w:b/>
          <w:sz w:val="28"/>
          <w:szCs w:val="28"/>
          <w:u w:val="single"/>
        </w:rPr>
        <w:t xml:space="preserve">ELABORARE PUZ </w:t>
      </w:r>
      <w:r w:rsidR="00DE09DB">
        <w:rPr>
          <w:rFonts w:ascii="Arial Narrow" w:hAnsi="Arial Narrow"/>
          <w:b/>
          <w:sz w:val="28"/>
          <w:szCs w:val="28"/>
          <w:u w:val="single"/>
        </w:rPr>
        <w:t xml:space="preserve">RIDICARE INTERDICTIE DE CONSTRUIRE IN VEDEREA CONSTRUIRII UNEI </w:t>
      </w:r>
      <w:proofErr w:type="gramStart"/>
      <w:r w:rsidR="00DE09DB" w:rsidRPr="00473A3D">
        <w:rPr>
          <w:rFonts w:ascii="Arial Narrow" w:hAnsi="Arial Narrow"/>
          <w:b/>
          <w:sz w:val="28"/>
          <w:szCs w:val="28"/>
          <w:u w:val="single"/>
        </w:rPr>
        <w:t>LOCUINT</w:t>
      </w:r>
      <w:r w:rsidR="00DE09DB">
        <w:rPr>
          <w:rFonts w:ascii="Arial Narrow" w:hAnsi="Arial Narrow"/>
          <w:b/>
          <w:sz w:val="28"/>
          <w:szCs w:val="28"/>
          <w:u w:val="single"/>
        </w:rPr>
        <w:t>E</w:t>
      </w:r>
      <w:r w:rsidR="00322B30">
        <w:rPr>
          <w:rFonts w:ascii="Arial Narrow" w:hAnsi="Arial Narrow"/>
          <w:b/>
          <w:sz w:val="28"/>
          <w:szCs w:val="28"/>
          <w:u w:val="single"/>
        </w:rPr>
        <w:t xml:space="preserve"> ,</w:t>
      </w:r>
      <w:proofErr w:type="gramEnd"/>
      <w:r w:rsidR="00DE09DB" w:rsidRPr="00473A3D">
        <w:rPr>
          <w:rFonts w:ascii="Arial Narrow" w:hAnsi="Arial Narrow"/>
          <w:b/>
          <w:sz w:val="28"/>
          <w:szCs w:val="28"/>
          <w:u w:val="single"/>
        </w:rPr>
        <w:t xml:space="preserve"> </w:t>
      </w:r>
      <w:r w:rsidR="00582388">
        <w:rPr>
          <w:rFonts w:ascii="Arial Narrow" w:hAnsi="Arial Narrow"/>
          <w:b/>
          <w:sz w:val="28"/>
          <w:szCs w:val="28"/>
          <w:u w:val="single"/>
        </w:rPr>
        <w:t>REGIM MAXIM DE INALTIME D+P+2E+M</w:t>
      </w:r>
    </w:p>
    <w:p w14:paraId="5E082A25" w14:textId="762F7CD3" w:rsidR="005C6588" w:rsidRPr="005C6588" w:rsidRDefault="005C6588" w:rsidP="00DE09DB">
      <w:pPr>
        <w:spacing w:after="240"/>
        <w:jc w:val="center"/>
        <w:rPr>
          <w:rFonts w:ascii="Arial Narrow" w:hAnsi="Arial Narrow"/>
          <w:b/>
          <w:bCs/>
          <w:sz w:val="28"/>
          <w:szCs w:val="28"/>
          <w:lang w:val="ro-RO"/>
        </w:rPr>
      </w:pPr>
      <w:bookmarkStart w:id="1" w:name="_Hlk137654174"/>
    </w:p>
    <w:p w14:paraId="7A45C3D3" w14:textId="0669FA08" w:rsidR="005C6588" w:rsidRPr="005C6588" w:rsidRDefault="005C6588" w:rsidP="005C6588">
      <w:pPr>
        <w:tabs>
          <w:tab w:val="left" w:pos="7770"/>
        </w:tabs>
        <w:spacing w:line="360" w:lineRule="auto"/>
        <w:jc w:val="both"/>
        <w:rPr>
          <w:rFonts w:ascii="Arial Narrow" w:hAnsi="Arial Narrow"/>
          <w:b/>
          <w:bCs/>
          <w:sz w:val="28"/>
          <w:szCs w:val="28"/>
        </w:rPr>
      </w:pPr>
      <w:bookmarkStart w:id="2" w:name="_Hlk137653283"/>
      <w:r>
        <w:rPr>
          <w:rFonts w:ascii="Arial Narrow" w:hAnsi="Arial Narrow"/>
          <w:b/>
          <w:bCs/>
          <w:sz w:val="28"/>
          <w:szCs w:val="28"/>
        </w:rPr>
        <w:t xml:space="preserve">PRELUNGIREA </w:t>
      </w:r>
      <w:proofErr w:type="gramStart"/>
      <w:r>
        <w:rPr>
          <w:rFonts w:ascii="Arial Narrow" w:hAnsi="Arial Narrow"/>
          <w:b/>
          <w:bCs/>
          <w:sz w:val="28"/>
          <w:szCs w:val="28"/>
        </w:rPr>
        <w:t>TEILOR</w:t>
      </w:r>
      <w:r w:rsidRPr="005C6588">
        <w:rPr>
          <w:rFonts w:ascii="Arial Narrow" w:hAnsi="Arial Narrow"/>
          <w:b/>
          <w:bCs/>
          <w:sz w:val="28"/>
          <w:szCs w:val="28"/>
        </w:rPr>
        <w:t xml:space="preserve"> ,</w:t>
      </w:r>
      <w:proofErr w:type="gramEnd"/>
      <w:r>
        <w:rPr>
          <w:rFonts w:ascii="Arial Narrow" w:hAnsi="Arial Narrow"/>
          <w:b/>
          <w:bCs/>
          <w:sz w:val="28"/>
          <w:szCs w:val="28"/>
        </w:rPr>
        <w:t xml:space="preserve"> </w:t>
      </w:r>
      <w:r w:rsidRPr="005C6588">
        <w:rPr>
          <w:rFonts w:ascii="Arial Narrow" w:hAnsi="Arial Narrow"/>
          <w:b/>
          <w:bCs/>
          <w:sz w:val="28"/>
          <w:szCs w:val="28"/>
        </w:rPr>
        <w:t xml:space="preserve">NR 7 , </w:t>
      </w:r>
      <w:r>
        <w:rPr>
          <w:rFonts w:ascii="Arial Narrow" w:hAnsi="Arial Narrow"/>
          <w:b/>
          <w:bCs/>
          <w:sz w:val="28"/>
          <w:szCs w:val="28"/>
        </w:rPr>
        <w:t>LOT 16,</w:t>
      </w:r>
      <w:r w:rsidRPr="005C6588">
        <w:rPr>
          <w:rFonts w:ascii="Arial Narrow" w:hAnsi="Arial Narrow"/>
          <w:b/>
          <w:bCs/>
          <w:sz w:val="28"/>
          <w:szCs w:val="28"/>
        </w:rPr>
        <w:t xml:space="preserve"> NR.CAD.2</w:t>
      </w:r>
      <w:r>
        <w:rPr>
          <w:rFonts w:ascii="Arial Narrow" w:hAnsi="Arial Narrow"/>
          <w:b/>
          <w:bCs/>
          <w:sz w:val="28"/>
          <w:szCs w:val="28"/>
        </w:rPr>
        <w:t>10</w:t>
      </w:r>
      <w:r w:rsidRPr="005C6588">
        <w:rPr>
          <w:rFonts w:ascii="Arial Narrow" w:hAnsi="Arial Narrow"/>
          <w:b/>
          <w:bCs/>
          <w:sz w:val="28"/>
          <w:szCs w:val="28"/>
        </w:rPr>
        <w:t>99</w:t>
      </w:r>
    </w:p>
    <w:bookmarkEnd w:id="1"/>
    <w:bookmarkEnd w:id="2"/>
    <w:p w14:paraId="6176758E" w14:textId="77777777" w:rsidR="005C6588" w:rsidRPr="005C6588" w:rsidRDefault="005C6588" w:rsidP="005C6588">
      <w:pPr>
        <w:spacing w:line="360" w:lineRule="auto"/>
        <w:jc w:val="both"/>
        <w:rPr>
          <w:rFonts w:ascii="Arial Narrow" w:hAnsi="Arial Narrow"/>
          <w:b/>
          <w:bCs/>
          <w:sz w:val="28"/>
          <w:szCs w:val="28"/>
        </w:rPr>
      </w:pPr>
    </w:p>
    <w:p w14:paraId="1888A4D3" w14:textId="77777777" w:rsidR="005C6588" w:rsidRPr="005C6588" w:rsidRDefault="005C6588" w:rsidP="005C6588">
      <w:pPr>
        <w:spacing w:line="360" w:lineRule="auto"/>
        <w:jc w:val="both"/>
        <w:rPr>
          <w:rFonts w:ascii="Arial Narrow" w:hAnsi="Arial Narrow"/>
          <w:b/>
          <w:bCs/>
          <w:sz w:val="28"/>
          <w:szCs w:val="28"/>
        </w:rPr>
      </w:pPr>
    </w:p>
    <w:p w14:paraId="4D27FD21" w14:textId="77777777" w:rsidR="005C6588" w:rsidRPr="005C6588" w:rsidRDefault="005C6588" w:rsidP="005C6588">
      <w:pPr>
        <w:pStyle w:val="NoSpacing"/>
        <w:rPr>
          <w:rFonts w:ascii="Arial Narrow" w:hAnsi="Arial Narrow"/>
          <w:sz w:val="28"/>
          <w:szCs w:val="28"/>
        </w:rPr>
      </w:pPr>
    </w:p>
    <w:p w14:paraId="1226C9F6" w14:textId="77777777" w:rsidR="005C6588" w:rsidRPr="005C6588" w:rsidRDefault="005C6588" w:rsidP="005C6588">
      <w:pPr>
        <w:pStyle w:val="NoSpacing"/>
        <w:rPr>
          <w:rFonts w:ascii="Arial Narrow" w:hAnsi="Arial Narrow"/>
          <w:sz w:val="28"/>
          <w:szCs w:val="28"/>
          <w:u w:val="single"/>
        </w:rPr>
      </w:pPr>
      <w:r w:rsidRPr="005C6588">
        <w:rPr>
          <w:rFonts w:ascii="Arial Narrow" w:hAnsi="Arial Narrow"/>
          <w:sz w:val="28"/>
          <w:szCs w:val="28"/>
          <w:u w:val="single"/>
        </w:rPr>
        <w:t>MEMORIU GENERAL</w:t>
      </w:r>
    </w:p>
    <w:p w14:paraId="751E9637" w14:textId="77777777" w:rsidR="005C6588" w:rsidRPr="005C6588" w:rsidRDefault="005C6588" w:rsidP="005C6588">
      <w:pPr>
        <w:pStyle w:val="NoSpacing"/>
        <w:rPr>
          <w:rFonts w:ascii="Arial Narrow" w:hAnsi="Arial Narrow"/>
          <w:sz w:val="28"/>
          <w:szCs w:val="28"/>
        </w:rPr>
      </w:pPr>
    </w:p>
    <w:p w14:paraId="3175B07F" w14:textId="77777777" w:rsidR="005C6588" w:rsidRPr="005C6588" w:rsidRDefault="005C6588" w:rsidP="005C6588">
      <w:pPr>
        <w:spacing w:line="360" w:lineRule="auto"/>
        <w:jc w:val="both"/>
        <w:rPr>
          <w:rFonts w:ascii="Arial Narrow" w:hAnsi="Arial Narrow"/>
          <w:sz w:val="28"/>
          <w:szCs w:val="28"/>
        </w:rPr>
      </w:pPr>
    </w:p>
    <w:p w14:paraId="0B00BD00" w14:textId="77777777" w:rsidR="005C6588" w:rsidRPr="005C6588" w:rsidRDefault="005C6588" w:rsidP="005C6588">
      <w:pPr>
        <w:spacing w:line="360" w:lineRule="auto"/>
        <w:jc w:val="both"/>
        <w:rPr>
          <w:rFonts w:ascii="Arial Narrow" w:hAnsi="Arial Narrow"/>
          <w:sz w:val="28"/>
          <w:szCs w:val="28"/>
        </w:rPr>
      </w:pPr>
    </w:p>
    <w:p w14:paraId="365F59B4" w14:textId="77777777" w:rsidR="005C6588" w:rsidRPr="005C6588" w:rsidRDefault="005C6588" w:rsidP="005C6588">
      <w:pPr>
        <w:spacing w:line="360" w:lineRule="auto"/>
        <w:jc w:val="both"/>
        <w:rPr>
          <w:rFonts w:ascii="Arial Narrow" w:hAnsi="Arial Narrow"/>
          <w:sz w:val="28"/>
          <w:szCs w:val="28"/>
        </w:rPr>
      </w:pPr>
    </w:p>
    <w:p w14:paraId="03012AC8" w14:textId="77777777" w:rsidR="005C6588" w:rsidRPr="005C6588" w:rsidRDefault="005C6588" w:rsidP="005C6588">
      <w:pPr>
        <w:spacing w:line="360" w:lineRule="auto"/>
        <w:jc w:val="both"/>
        <w:rPr>
          <w:rFonts w:ascii="Arial Narrow" w:hAnsi="Arial Narrow"/>
          <w:sz w:val="28"/>
          <w:szCs w:val="28"/>
        </w:rPr>
      </w:pPr>
    </w:p>
    <w:p w14:paraId="5ED2ECB5" w14:textId="77777777" w:rsidR="005C6588" w:rsidRPr="005C6588" w:rsidRDefault="005C6588" w:rsidP="005C6588">
      <w:pPr>
        <w:spacing w:line="360" w:lineRule="auto"/>
        <w:jc w:val="both"/>
        <w:rPr>
          <w:rFonts w:ascii="Arial Narrow" w:hAnsi="Arial Narrow"/>
          <w:sz w:val="28"/>
          <w:szCs w:val="28"/>
        </w:rPr>
      </w:pPr>
    </w:p>
    <w:p w14:paraId="5CCFC27B" w14:textId="2F933667" w:rsidR="005C6588" w:rsidRPr="005C6588" w:rsidRDefault="005C6588" w:rsidP="005C6588">
      <w:pPr>
        <w:spacing w:line="360" w:lineRule="auto"/>
        <w:jc w:val="both"/>
        <w:rPr>
          <w:rFonts w:ascii="Arial Narrow" w:hAnsi="Arial Narrow"/>
          <w:b/>
          <w:sz w:val="28"/>
          <w:szCs w:val="28"/>
        </w:rPr>
      </w:pPr>
      <w:r w:rsidRPr="005C6588">
        <w:rPr>
          <w:rFonts w:ascii="Arial Narrow" w:hAnsi="Arial Narrow"/>
          <w:sz w:val="28"/>
          <w:szCs w:val="28"/>
        </w:rPr>
        <w:t xml:space="preserve">BENEFICIAR: </w:t>
      </w:r>
      <w:r w:rsidRPr="005C6588">
        <w:rPr>
          <w:rFonts w:ascii="Arial Narrow" w:hAnsi="Arial Narrow"/>
          <w:sz w:val="28"/>
          <w:szCs w:val="28"/>
        </w:rPr>
        <w:tab/>
        <w:t xml:space="preserve">   </w:t>
      </w:r>
      <w:r w:rsidRPr="005C6588">
        <w:rPr>
          <w:rFonts w:ascii="Arial Narrow" w:hAnsi="Arial Narrow"/>
          <w:sz w:val="28"/>
          <w:szCs w:val="28"/>
        </w:rPr>
        <w:tab/>
      </w:r>
      <w:r w:rsidRPr="005C6588">
        <w:rPr>
          <w:rFonts w:ascii="Arial Narrow" w:hAnsi="Arial Narrow"/>
          <w:sz w:val="28"/>
          <w:szCs w:val="28"/>
        </w:rPr>
        <w:tab/>
        <w:t xml:space="preserve">         </w:t>
      </w:r>
      <w:proofErr w:type="spellStart"/>
      <w:r w:rsidRPr="005C6588">
        <w:rPr>
          <w:rFonts w:ascii="Arial Narrow" w:hAnsi="Arial Narrow"/>
          <w:b/>
          <w:sz w:val="28"/>
          <w:szCs w:val="28"/>
        </w:rPr>
        <w:t>Oraş</w:t>
      </w:r>
      <w:proofErr w:type="spellEnd"/>
      <w:r w:rsidRPr="005C6588">
        <w:rPr>
          <w:rFonts w:ascii="Arial Narrow" w:hAnsi="Arial Narrow"/>
          <w:b/>
          <w:sz w:val="28"/>
          <w:szCs w:val="28"/>
        </w:rPr>
        <w:t xml:space="preserve"> </w:t>
      </w:r>
      <w:r>
        <w:rPr>
          <w:rFonts w:ascii="Arial Narrow" w:hAnsi="Arial Narrow"/>
          <w:b/>
          <w:sz w:val="28"/>
          <w:szCs w:val="28"/>
        </w:rPr>
        <w:t>AZUGA</w:t>
      </w:r>
    </w:p>
    <w:p w14:paraId="2964DAA7" w14:textId="77777777" w:rsidR="005C6588" w:rsidRPr="005C6588" w:rsidRDefault="005C6588" w:rsidP="005C6588">
      <w:pPr>
        <w:spacing w:line="360" w:lineRule="auto"/>
        <w:jc w:val="both"/>
        <w:rPr>
          <w:rFonts w:ascii="Arial Narrow" w:hAnsi="Arial Narrow"/>
          <w:b/>
          <w:sz w:val="28"/>
          <w:szCs w:val="28"/>
        </w:rPr>
      </w:pPr>
      <w:r w:rsidRPr="005C6588">
        <w:rPr>
          <w:rFonts w:ascii="Arial Narrow" w:hAnsi="Arial Narrow"/>
          <w:b/>
          <w:sz w:val="28"/>
          <w:szCs w:val="28"/>
        </w:rPr>
        <w:t xml:space="preserve"> </w:t>
      </w:r>
    </w:p>
    <w:p w14:paraId="1D24F6B6" w14:textId="77777777" w:rsidR="005C6588" w:rsidRPr="005C6588" w:rsidRDefault="005C6588" w:rsidP="005C6588">
      <w:pPr>
        <w:spacing w:line="360" w:lineRule="auto"/>
        <w:jc w:val="both"/>
        <w:rPr>
          <w:rFonts w:ascii="Arial Narrow" w:hAnsi="Arial Narrow"/>
          <w:b/>
          <w:sz w:val="28"/>
          <w:szCs w:val="28"/>
        </w:rPr>
      </w:pPr>
      <w:r w:rsidRPr="005C6588">
        <w:rPr>
          <w:rFonts w:ascii="Arial Narrow" w:hAnsi="Arial Narrow"/>
          <w:b/>
          <w:sz w:val="28"/>
          <w:szCs w:val="28"/>
        </w:rPr>
        <w:t xml:space="preserve"> </w:t>
      </w:r>
    </w:p>
    <w:p w14:paraId="2E1966E1" w14:textId="77777777" w:rsidR="005C6588" w:rsidRPr="005C6588" w:rsidRDefault="005C6588" w:rsidP="005C6588">
      <w:pPr>
        <w:spacing w:line="360" w:lineRule="auto"/>
        <w:jc w:val="both"/>
        <w:rPr>
          <w:rFonts w:ascii="Arial Narrow" w:hAnsi="Arial Narrow"/>
          <w:b/>
          <w:sz w:val="28"/>
          <w:szCs w:val="28"/>
        </w:rPr>
      </w:pPr>
    </w:p>
    <w:p w14:paraId="1F8C9983" w14:textId="77777777" w:rsidR="005C6588" w:rsidRPr="005C6588" w:rsidRDefault="005C6588" w:rsidP="005C6588">
      <w:pPr>
        <w:spacing w:line="360" w:lineRule="auto"/>
        <w:jc w:val="both"/>
        <w:rPr>
          <w:rFonts w:ascii="Arial Narrow" w:hAnsi="Arial Narrow"/>
          <w:sz w:val="28"/>
          <w:szCs w:val="28"/>
        </w:rPr>
      </w:pPr>
      <w:r w:rsidRPr="005C6588">
        <w:rPr>
          <w:rFonts w:ascii="Arial Narrow" w:hAnsi="Arial Narrow"/>
          <w:sz w:val="28"/>
          <w:szCs w:val="28"/>
        </w:rPr>
        <w:t>PROIECTANT</w:t>
      </w:r>
    </w:p>
    <w:p w14:paraId="6FE9ECE9" w14:textId="77777777" w:rsidR="005C6588" w:rsidRPr="005C6588" w:rsidRDefault="005C6588" w:rsidP="005C6588">
      <w:pPr>
        <w:spacing w:line="360" w:lineRule="auto"/>
        <w:ind w:left="2832" w:hanging="2832"/>
        <w:jc w:val="both"/>
        <w:rPr>
          <w:rFonts w:ascii="Arial Narrow" w:hAnsi="Arial Narrow"/>
          <w:b/>
          <w:bCs/>
          <w:color w:val="FF0000"/>
          <w:sz w:val="28"/>
          <w:szCs w:val="28"/>
        </w:rPr>
      </w:pPr>
      <w:r w:rsidRPr="005C6588">
        <w:rPr>
          <w:rFonts w:ascii="Arial Narrow" w:hAnsi="Arial Narrow"/>
          <w:sz w:val="28"/>
          <w:szCs w:val="28"/>
        </w:rPr>
        <w:t>GENERAL:</w:t>
      </w:r>
      <w:r w:rsidRPr="005C6588">
        <w:rPr>
          <w:rFonts w:ascii="Arial Narrow" w:hAnsi="Arial Narrow"/>
          <w:sz w:val="28"/>
          <w:szCs w:val="28"/>
        </w:rPr>
        <w:tab/>
      </w:r>
      <w:r w:rsidRPr="005C6588">
        <w:rPr>
          <w:rFonts w:ascii="Arial Narrow" w:hAnsi="Arial Narrow"/>
          <w:sz w:val="28"/>
          <w:szCs w:val="28"/>
        </w:rPr>
        <w:tab/>
      </w:r>
      <w:r w:rsidRPr="005C6588">
        <w:rPr>
          <w:rFonts w:ascii="Arial Narrow" w:hAnsi="Arial Narrow"/>
          <w:sz w:val="28"/>
          <w:szCs w:val="28"/>
        </w:rPr>
        <w:tab/>
      </w:r>
      <w:r w:rsidRPr="005C6588">
        <w:rPr>
          <w:rFonts w:ascii="Arial Narrow" w:hAnsi="Arial Narrow"/>
          <w:b/>
          <w:bCs/>
          <w:sz w:val="28"/>
          <w:szCs w:val="28"/>
        </w:rPr>
        <w:t xml:space="preserve">SC ARH&amp;ART NUMBER SRL </w:t>
      </w:r>
    </w:p>
    <w:p w14:paraId="7C329AEE" w14:textId="77777777" w:rsidR="005C6588" w:rsidRPr="005C6588" w:rsidRDefault="005C6588" w:rsidP="005C6588">
      <w:pPr>
        <w:spacing w:line="360" w:lineRule="auto"/>
        <w:jc w:val="both"/>
        <w:rPr>
          <w:rFonts w:ascii="Arial Narrow" w:hAnsi="Arial Narrow"/>
          <w:sz w:val="28"/>
          <w:szCs w:val="28"/>
          <w:lang w:val="fr-FR"/>
        </w:rPr>
      </w:pPr>
    </w:p>
    <w:p w14:paraId="3C6E9911" w14:textId="77777777" w:rsidR="005C6588" w:rsidRPr="005C6588" w:rsidRDefault="005C6588" w:rsidP="005C6588">
      <w:pPr>
        <w:spacing w:line="360" w:lineRule="auto"/>
        <w:jc w:val="both"/>
        <w:rPr>
          <w:rFonts w:ascii="Arial Narrow" w:hAnsi="Arial Narrow"/>
          <w:sz w:val="28"/>
          <w:szCs w:val="28"/>
          <w:lang w:val="fr-FR"/>
        </w:rPr>
      </w:pPr>
    </w:p>
    <w:p w14:paraId="79F2FDB6" w14:textId="7434D8A2" w:rsidR="005C6588" w:rsidRPr="005C6588" w:rsidRDefault="005C6588" w:rsidP="005C6588">
      <w:pPr>
        <w:spacing w:line="360" w:lineRule="auto"/>
        <w:ind w:left="2832" w:hanging="2832"/>
        <w:jc w:val="both"/>
        <w:rPr>
          <w:rFonts w:ascii="Arial Narrow" w:hAnsi="Arial Narrow"/>
          <w:sz w:val="28"/>
          <w:szCs w:val="28"/>
          <w:lang w:val="fr-FR"/>
        </w:rPr>
      </w:pPr>
      <w:r w:rsidRPr="005C6588">
        <w:rPr>
          <w:rFonts w:ascii="Arial Narrow" w:hAnsi="Arial Narrow"/>
          <w:sz w:val="28"/>
          <w:szCs w:val="28"/>
          <w:lang w:val="fr-FR"/>
        </w:rPr>
        <w:t xml:space="preserve">DATA </w:t>
      </w:r>
      <w:proofErr w:type="gramStart"/>
      <w:r w:rsidRPr="005C6588">
        <w:rPr>
          <w:rFonts w:ascii="Arial Narrow" w:hAnsi="Arial Narrow"/>
          <w:sz w:val="28"/>
          <w:szCs w:val="28"/>
          <w:lang w:val="fr-FR"/>
        </w:rPr>
        <w:t>ELABORĂRII:</w:t>
      </w:r>
      <w:proofErr w:type="gramEnd"/>
      <w:r w:rsidRPr="005C6588">
        <w:rPr>
          <w:rFonts w:ascii="Arial Narrow" w:hAnsi="Arial Narrow"/>
          <w:sz w:val="28"/>
          <w:szCs w:val="28"/>
          <w:lang w:val="fr-FR"/>
        </w:rPr>
        <w:tab/>
      </w:r>
      <w:r w:rsidRPr="005C6588">
        <w:rPr>
          <w:rFonts w:ascii="Arial Narrow" w:hAnsi="Arial Narrow"/>
          <w:sz w:val="28"/>
          <w:szCs w:val="28"/>
          <w:lang w:val="fr-FR"/>
        </w:rPr>
        <w:tab/>
      </w:r>
      <w:r w:rsidRPr="005C6588">
        <w:rPr>
          <w:rFonts w:ascii="Arial Narrow" w:hAnsi="Arial Narrow"/>
          <w:sz w:val="28"/>
          <w:szCs w:val="28"/>
          <w:lang w:val="fr-FR"/>
        </w:rPr>
        <w:tab/>
      </w:r>
      <w:r w:rsidR="007B1F45">
        <w:rPr>
          <w:rFonts w:ascii="Arial Narrow" w:hAnsi="Arial Narrow"/>
          <w:sz w:val="28"/>
          <w:szCs w:val="28"/>
          <w:lang w:val="fr-FR"/>
        </w:rPr>
        <w:t>MAI</w:t>
      </w:r>
      <w:r>
        <w:rPr>
          <w:rFonts w:ascii="Arial Narrow" w:hAnsi="Arial Narrow"/>
          <w:sz w:val="28"/>
          <w:szCs w:val="28"/>
          <w:lang w:val="fr-FR"/>
        </w:rPr>
        <w:t>.2022</w:t>
      </w:r>
      <w:r w:rsidRPr="005C6588">
        <w:rPr>
          <w:rFonts w:ascii="Arial Narrow" w:hAnsi="Arial Narrow"/>
          <w:sz w:val="28"/>
          <w:szCs w:val="28"/>
          <w:lang w:val="fr-FR"/>
        </w:rPr>
        <w:t xml:space="preserve"> </w:t>
      </w:r>
    </w:p>
    <w:p w14:paraId="79FC1577" w14:textId="77777777" w:rsidR="005C6588" w:rsidRPr="005C6588" w:rsidRDefault="005C6588" w:rsidP="005C6588">
      <w:pPr>
        <w:spacing w:line="360" w:lineRule="auto"/>
        <w:ind w:left="2832" w:hanging="2832"/>
        <w:jc w:val="both"/>
        <w:rPr>
          <w:rFonts w:ascii="Arial Narrow" w:hAnsi="Arial Narrow"/>
          <w:sz w:val="28"/>
          <w:szCs w:val="28"/>
          <w:lang w:val="fr-FR"/>
        </w:rPr>
      </w:pPr>
    </w:p>
    <w:p w14:paraId="56D07B3A" w14:textId="77777777" w:rsidR="005C6588" w:rsidRPr="005C6588" w:rsidRDefault="005C6588" w:rsidP="005C6588">
      <w:pPr>
        <w:spacing w:line="360" w:lineRule="auto"/>
        <w:jc w:val="both"/>
        <w:rPr>
          <w:rFonts w:ascii="Arial Narrow" w:hAnsi="Arial Narrow"/>
          <w:b/>
          <w:bCs/>
          <w:sz w:val="28"/>
          <w:szCs w:val="28"/>
          <w:lang w:val="fr-FR"/>
        </w:rPr>
      </w:pPr>
    </w:p>
    <w:p w14:paraId="171449CC" w14:textId="77777777" w:rsidR="005C6588" w:rsidRPr="005C6588" w:rsidRDefault="005C6588" w:rsidP="005C6588">
      <w:pPr>
        <w:spacing w:line="360" w:lineRule="auto"/>
        <w:ind w:left="2832" w:hanging="2832"/>
        <w:jc w:val="both"/>
        <w:rPr>
          <w:rFonts w:ascii="Arial Narrow" w:hAnsi="Arial Narrow"/>
          <w:b/>
          <w:bCs/>
          <w:sz w:val="28"/>
          <w:szCs w:val="28"/>
          <w:lang w:val="fr-FR"/>
        </w:rPr>
      </w:pPr>
    </w:p>
    <w:p w14:paraId="005FD5E7" w14:textId="77777777" w:rsidR="005C6588" w:rsidRPr="005C6588" w:rsidRDefault="005C6588" w:rsidP="005C6588">
      <w:pPr>
        <w:spacing w:line="360" w:lineRule="auto"/>
        <w:ind w:left="2832" w:hanging="2832"/>
        <w:jc w:val="both"/>
        <w:rPr>
          <w:rFonts w:ascii="Arial Narrow" w:hAnsi="Arial Narrow"/>
          <w:b/>
          <w:bCs/>
          <w:sz w:val="28"/>
          <w:szCs w:val="28"/>
          <w:lang w:val="fr-FR"/>
        </w:rPr>
      </w:pPr>
    </w:p>
    <w:p w14:paraId="779DBAA2" w14:textId="77777777" w:rsidR="005C6588" w:rsidRPr="005C6588" w:rsidRDefault="005C6588" w:rsidP="005C6588">
      <w:pPr>
        <w:spacing w:line="360" w:lineRule="auto"/>
        <w:ind w:left="2832" w:hanging="2832"/>
        <w:jc w:val="both"/>
        <w:rPr>
          <w:rFonts w:ascii="Arial Narrow" w:hAnsi="Arial Narrow"/>
          <w:b/>
          <w:bCs/>
          <w:sz w:val="28"/>
          <w:szCs w:val="28"/>
          <w:lang w:val="fr-FR"/>
        </w:rPr>
      </w:pPr>
    </w:p>
    <w:p w14:paraId="790DD023" w14:textId="77777777" w:rsidR="005C6588" w:rsidRPr="005C6588" w:rsidRDefault="005C6588" w:rsidP="005C6588">
      <w:pPr>
        <w:spacing w:line="360" w:lineRule="auto"/>
        <w:jc w:val="both"/>
        <w:rPr>
          <w:rFonts w:ascii="Arial Narrow" w:hAnsi="Arial Narrow"/>
          <w:sz w:val="28"/>
          <w:szCs w:val="28"/>
        </w:rPr>
      </w:pPr>
    </w:p>
    <w:p w14:paraId="21F6BD89" w14:textId="77777777" w:rsidR="005C6588" w:rsidRPr="005C6588" w:rsidRDefault="005C6588" w:rsidP="005C6588">
      <w:pPr>
        <w:spacing w:line="360" w:lineRule="auto"/>
        <w:jc w:val="both"/>
        <w:rPr>
          <w:rFonts w:ascii="Arial Narrow" w:hAnsi="Arial Narrow"/>
          <w:sz w:val="28"/>
          <w:szCs w:val="28"/>
        </w:rPr>
      </w:pPr>
    </w:p>
    <w:p w14:paraId="11D1FD20" w14:textId="77777777" w:rsidR="005C6588" w:rsidRPr="005C6588" w:rsidRDefault="005C6588" w:rsidP="005C6588">
      <w:pPr>
        <w:pStyle w:val="Heading5"/>
        <w:rPr>
          <w:rFonts w:ascii="Arial Narrow" w:hAnsi="Arial Narrow"/>
          <w:sz w:val="28"/>
          <w:szCs w:val="28"/>
          <w:u w:val="single"/>
        </w:rPr>
      </w:pPr>
      <w:r w:rsidRPr="005C6588">
        <w:rPr>
          <w:rFonts w:ascii="Arial Narrow" w:hAnsi="Arial Narrow"/>
          <w:sz w:val="28"/>
          <w:szCs w:val="28"/>
        </w:rPr>
        <w:t>INTRODUCERE</w:t>
      </w:r>
    </w:p>
    <w:p w14:paraId="3FE86B9F" w14:textId="77777777" w:rsidR="005C6588" w:rsidRPr="005C6588" w:rsidRDefault="005C6588" w:rsidP="005C6588">
      <w:pPr>
        <w:spacing w:line="360" w:lineRule="auto"/>
        <w:jc w:val="both"/>
        <w:rPr>
          <w:rFonts w:ascii="Arial Narrow" w:hAnsi="Arial Narrow"/>
          <w:b/>
          <w:sz w:val="28"/>
          <w:szCs w:val="28"/>
          <w:u w:val="single"/>
          <w:lang w:val="ro-RO"/>
        </w:rPr>
      </w:pPr>
    </w:p>
    <w:p w14:paraId="5275990A" w14:textId="77777777" w:rsidR="005C6588" w:rsidRPr="005C6588" w:rsidRDefault="005C6588" w:rsidP="005C6588">
      <w:pPr>
        <w:pStyle w:val="Heading3"/>
        <w:numPr>
          <w:ilvl w:val="1"/>
          <w:numId w:val="20"/>
        </w:numPr>
        <w:tabs>
          <w:tab w:val="num" w:pos="360"/>
        </w:tabs>
        <w:ind w:left="1108" w:hanging="1108"/>
        <w:rPr>
          <w:rFonts w:ascii="Arial Narrow" w:hAnsi="Arial Narrow"/>
          <w:szCs w:val="28"/>
        </w:rPr>
      </w:pPr>
      <w:bookmarkStart w:id="3" w:name="_Toc420064977"/>
      <w:bookmarkStart w:id="4" w:name="_Toc420065303"/>
      <w:bookmarkStart w:id="5" w:name="_Toc420067314"/>
      <w:bookmarkStart w:id="6" w:name="_Toc424108616"/>
      <w:bookmarkStart w:id="7" w:name="_Toc424109985"/>
      <w:r w:rsidRPr="005C6588">
        <w:rPr>
          <w:rFonts w:ascii="Arial Narrow" w:hAnsi="Arial Narrow"/>
          <w:szCs w:val="28"/>
        </w:rPr>
        <w:t>DATE DE RECUNOAŞTERE A DOCUMENTAŢIEI</w:t>
      </w:r>
      <w:bookmarkEnd w:id="3"/>
      <w:bookmarkEnd w:id="4"/>
      <w:bookmarkEnd w:id="5"/>
      <w:bookmarkEnd w:id="6"/>
      <w:bookmarkEnd w:id="7"/>
    </w:p>
    <w:p w14:paraId="3B7C698E" w14:textId="1317397E" w:rsidR="00DE09DB" w:rsidRPr="005C6588" w:rsidRDefault="005C6588" w:rsidP="00DE09DB">
      <w:pPr>
        <w:jc w:val="center"/>
        <w:rPr>
          <w:rFonts w:ascii="Arial Narrow" w:hAnsi="Arial Narrow"/>
          <w:b/>
          <w:sz w:val="28"/>
          <w:szCs w:val="28"/>
        </w:rPr>
      </w:pPr>
      <w:proofErr w:type="spellStart"/>
      <w:r w:rsidRPr="005C6588">
        <w:rPr>
          <w:rFonts w:ascii="Arial Narrow" w:hAnsi="Arial Narrow"/>
          <w:sz w:val="28"/>
          <w:szCs w:val="28"/>
        </w:rPr>
        <w:t>Denumirea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lucrării</w:t>
      </w:r>
      <w:proofErr w:type="spellEnd"/>
      <w:r w:rsidRPr="005C6588">
        <w:rPr>
          <w:rFonts w:ascii="Arial Narrow" w:hAnsi="Arial Narrow"/>
          <w:sz w:val="28"/>
          <w:szCs w:val="28"/>
        </w:rPr>
        <w:t>:</w:t>
      </w:r>
      <w:r w:rsidRPr="005C6588">
        <w:rPr>
          <w:rFonts w:ascii="Arial Narrow" w:hAnsi="Arial Narrow"/>
          <w:sz w:val="28"/>
          <w:szCs w:val="28"/>
        </w:rPr>
        <w:tab/>
      </w:r>
      <w:r w:rsidR="007B1F45">
        <w:rPr>
          <w:rFonts w:ascii="Arial Narrow" w:hAnsi="Arial Narrow"/>
          <w:b/>
          <w:sz w:val="28"/>
          <w:szCs w:val="28"/>
        </w:rPr>
        <w:t>STUDIU DE OPORTUNITATE</w:t>
      </w:r>
      <w:r w:rsidRPr="005C6588">
        <w:rPr>
          <w:rFonts w:ascii="Arial Narrow" w:hAnsi="Arial Narrow"/>
          <w:b/>
          <w:sz w:val="28"/>
          <w:szCs w:val="28"/>
        </w:rPr>
        <w:t xml:space="preserve"> – </w:t>
      </w:r>
    </w:p>
    <w:p w14:paraId="103BC439" w14:textId="77777777" w:rsidR="007B1F45" w:rsidRDefault="007B1F45" w:rsidP="007B1F45">
      <w:pPr>
        <w:autoSpaceDE w:val="0"/>
        <w:autoSpaceDN w:val="0"/>
        <w:adjustRightInd w:val="0"/>
        <w:ind w:left="195"/>
        <w:rPr>
          <w:rFonts w:ascii="Arial Narrow" w:eastAsiaTheme="minorHAnsi" w:hAnsi="Arial Narrow" w:cs="Arial"/>
          <w:b/>
          <w:bCs/>
          <w:color w:val="000000"/>
          <w:sz w:val="28"/>
          <w:szCs w:val="28"/>
          <w:lang w:val="ro-RO"/>
        </w:rPr>
      </w:pPr>
      <w:r w:rsidRPr="007B1F45">
        <w:rPr>
          <w:rFonts w:ascii="Arial Narrow" w:eastAsiaTheme="minorHAnsi" w:hAnsi="Arial Narrow" w:cs="Arial"/>
          <w:b/>
          <w:bCs/>
          <w:color w:val="000000"/>
          <w:sz w:val="28"/>
          <w:szCs w:val="28"/>
          <w:lang w:val="ro-RO"/>
        </w:rPr>
        <w:t xml:space="preserve">INTOCMIRE PUZ- PENTRU RIDICAREA RESTRICTIEI DE CONSTRUIRE IN SUBZONA </w:t>
      </w:r>
      <w:r>
        <w:rPr>
          <w:rFonts w:ascii="Arial Narrow" w:eastAsiaTheme="minorHAnsi" w:hAnsi="Arial Narrow" w:cs="Arial"/>
          <w:b/>
          <w:bCs/>
          <w:color w:val="000000"/>
          <w:sz w:val="28"/>
          <w:szCs w:val="28"/>
          <w:lang w:val="ro-RO"/>
        </w:rPr>
        <w:t xml:space="preserve">    </w:t>
      </w:r>
      <w:r w:rsidRPr="007B1F45">
        <w:rPr>
          <w:rFonts w:ascii="Arial Narrow" w:eastAsiaTheme="minorHAnsi" w:hAnsi="Arial Narrow" w:cs="Arial"/>
          <w:b/>
          <w:bCs/>
          <w:color w:val="000000"/>
          <w:sz w:val="28"/>
          <w:szCs w:val="28"/>
          <w:lang w:val="ro-RO"/>
        </w:rPr>
        <w:t>DE LOCUINTE SI FUNCTIUNI COMPLEMENTARE DIN UTR 6</w:t>
      </w:r>
      <w:r>
        <w:rPr>
          <w:rFonts w:ascii="Arial Narrow" w:eastAsiaTheme="minorHAnsi" w:hAnsi="Arial Narrow" w:cs="Arial"/>
          <w:b/>
          <w:bCs/>
          <w:color w:val="000000"/>
          <w:sz w:val="28"/>
          <w:szCs w:val="28"/>
          <w:lang w:val="ro-RO"/>
        </w:rPr>
        <w:t>,</w:t>
      </w:r>
      <w:r w:rsidRPr="007B1F45">
        <w:rPr>
          <w:rFonts w:ascii="Arial Narrow" w:eastAsiaTheme="minorHAnsi" w:hAnsi="Arial Narrow" w:cs="Arial"/>
          <w:b/>
          <w:bCs/>
          <w:color w:val="000000"/>
          <w:sz w:val="28"/>
          <w:szCs w:val="28"/>
          <w:lang w:val="ro-RO"/>
        </w:rPr>
        <w:t>IN VEDEREA CONSTRUIRII UNEI LOCUINTE INDIVIDUALE CU REGIM DE INALTIME D+P+2E+M</w:t>
      </w:r>
    </w:p>
    <w:p w14:paraId="047CEC27" w14:textId="774ED0A3" w:rsidR="005C6588" w:rsidRPr="005C6588" w:rsidRDefault="005C6588" w:rsidP="005C6588">
      <w:pPr>
        <w:spacing w:after="240"/>
        <w:jc w:val="center"/>
        <w:rPr>
          <w:rFonts w:ascii="Arial Narrow" w:hAnsi="Arial Narrow"/>
          <w:b/>
          <w:sz w:val="28"/>
          <w:szCs w:val="28"/>
          <w:lang w:val="fr-FR"/>
        </w:rPr>
      </w:pPr>
      <w:r>
        <w:rPr>
          <w:rFonts w:ascii="Arial Narrow" w:hAnsi="Arial Narrow"/>
          <w:b/>
          <w:sz w:val="28"/>
          <w:szCs w:val="28"/>
        </w:rPr>
        <w:t xml:space="preserve"> </w:t>
      </w:r>
      <w:proofErr w:type="spellStart"/>
      <w:r w:rsidRPr="005C6588">
        <w:rPr>
          <w:rFonts w:ascii="Arial Narrow" w:hAnsi="Arial Narrow"/>
          <w:b/>
          <w:sz w:val="28"/>
          <w:szCs w:val="28"/>
        </w:rPr>
        <w:t>amplasare</w:t>
      </w:r>
      <w:proofErr w:type="spellEnd"/>
      <w:r w:rsidRPr="005C6588">
        <w:rPr>
          <w:rFonts w:ascii="Arial Narrow" w:hAnsi="Arial Narrow"/>
          <w:b/>
          <w:sz w:val="28"/>
          <w:szCs w:val="28"/>
        </w:rPr>
        <w:t xml:space="preserve"> </w:t>
      </w:r>
      <w:proofErr w:type="spellStart"/>
      <w:r w:rsidRPr="005C6588">
        <w:rPr>
          <w:rFonts w:ascii="Arial Narrow" w:hAnsi="Arial Narrow"/>
          <w:b/>
          <w:sz w:val="28"/>
          <w:szCs w:val="28"/>
        </w:rPr>
        <w:t>locuinţ</w:t>
      </w:r>
      <w:r>
        <w:rPr>
          <w:rFonts w:ascii="Arial Narrow" w:hAnsi="Arial Narrow"/>
          <w:b/>
          <w:sz w:val="28"/>
          <w:szCs w:val="28"/>
        </w:rPr>
        <w:t>a</w:t>
      </w:r>
      <w:proofErr w:type="spellEnd"/>
      <w:r w:rsidRPr="005C6588">
        <w:rPr>
          <w:rFonts w:ascii="Arial Narrow" w:hAnsi="Arial Narrow"/>
          <w:b/>
          <w:sz w:val="28"/>
          <w:szCs w:val="28"/>
        </w:rPr>
        <w:t xml:space="preserve"> </w:t>
      </w:r>
      <w:r w:rsidRPr="005C6588">
        <w:rPr>
          <w:rFonts w:ascii="Arial Narrow" w:hAnsi="Arial Narrow"/>
          <w:b/>
          <w:sz w:val="28"/>
          <w:szCs w:val="28"/>
          <w:lang w:val="fr-FR"/>
        </w:rPr>
        <w:t>(</w:t>
      </w:r>
      <w:proofErr w:type="spellStart"/>
      <w:r w:rsidRPr="005C6588">
        <w:rPr>
          <w:rFonts w:ascii="Arial Narrow" w:hAnsi="Arial Narrow"/>
          <w:b/>
          <w:sz w:val="28"/>
          <w:szCs w:val="28"/>
          <w:lang w:val="fr-FR"/>
        </w:rPr>
        <w:t>S</w:t>
      </w:r>
      <w:r>
        <w:rPr>
          <w:rFonts w:ascii="Arial Narrow" w:hAnsi="Arial Narrow"/>
          <w:b/>
          <w:sz w:val="28"/>
          <w:szCs w:val="28"/>
          <w:lang w:val="fr-FR"/>
        </w:rPr>
        <w:t>uprafata</w:t>
      </w:r>
      <w:proofErr w:type="spellEnd"/>
      <w:r>
        <w:rPr>
          <w:rFonts w:ascii="Arial Narrow" w:hAnsi="Arial Narrow"/>
          <w:b/>
          <w:sz w:val="28"/>
          <w:szCs w:val="28"/>
          <w:lang w:val="fr-FR"/>
        </w:rPr>
        <w:t xml:space="preserve"> </w:t>
      </w:r>
      <w:proofErr w:type="spellStart"/>
      <w:r w:rsidRPr="005C6588">
        <w:rPr>
          <w:rFonts w:ascii="Arial Narrow" w:hAnsi="Arial Narrow"/>
          <w:b/>
          <w:sz w:val="28"/>
          <w:szCs w:val="28"/>
          <w:lang w:val="fr-FR"/>
        </w:rPr>
        <w:t>studiată</w:t>
      </w:r>
      <w:proofErr w:type="spellEnd"/>
      <w:r w:rsidRPr="005C6588">
        <w:rPr>
          <w:rFonts w:ascii="Arial Narrow" w:hAnsi="Arial Narrow"/>
          <w:b/>
          <w:sz w:val="28"/>
          <w:szCs w:val="28"/>
          <w:lang w:val="fr-FR"/>
        </w:rPr>
        <w:t xml:space="preserve"> = </w:t>
      </w:r>
      <w:r>
        <w:rPr>
          <w:rFonts w:ascii="Arial Narrow" w:hAnsi="Arial Narrow"/>
          <w:b/>
          <w:sz w:val="28"/>
          <w:szCs w:val="28"/>
          <w:lang w:val="fr-FR"/>
        </w:rPr>
        <w:t>1375</w:t>
      </w:r>
      <w:r w:rsidRPr="005C6588">
        <w:rPr>
          <w:rFonts w:ascii="Arial Narrow" w:hAnsi="Arial Narrow"/>
          <w:b/>
          <w:sz w:val="28"/>
          <w:szCs w:val="28"/>
          <w:lang w:val="fr-FR"/>
        </w:rPr>
        <w:t>mp</w:t>
      </w:r>
      <w:proofErr w:type="gramStart"/>
      <w:r w:rsidRPr="005C6588">
        <w:rPr>
          <w:rFonts w:ascii="Arial Narrow" w:hAnsi="Arial Narrow"/>
          <w:b/>
          <w:sz w:val="28"/>
          <w:szCs w:val="28"/>
          <w:lang w:val="fr-FR"/>
        </w:rPr>
        <w:t>) ;</w:t>
      </w:r>
      <w:proofErr w:type="spellStart"/>
      <w:r w:rsidRPr="005C6588">
        <w:rPr>
          <w:rFonts w:ascii="Arial Narrow" w:hAnsi="Arial Narrow"/>
          <w:b/>
          <w:sz w:val="28"/>
          <w:szCs w:val="28"/>
          <w:lang w:val="fr-FR"/>
        </w:rPr>
        <w:t>terenul</w:t>
      </w:r>
      <w:proofErr w:type="spellEnd"/>
      <w:proofErr w:type="gramEnd"/>
      <w:r w:rsidRPr="005C6588">
        <w:rPr>
          <w:rFonts w:ascii="Arial Narrow" w:hAnsi="Arial Narrow"/>
          <w:b/>
          <w:sz w:val="28"/>
          <w:szCs w:val="28"/>
          <w:lang w:val="fr-FR"/>
        </w:rPr>
        <w:t xml:space="preserve"> </w:t>
      </w:r>
      <w:proofErr w:type="spellStart"/>
      <w:r>
        <w:rPr>
          <w:rFonts w:ascii="Arial Narrow" w:hAnsi="Arial Narrow"/>
          <w:b/>
          <w:sz w:val="28"/>
          <w:szCs w:val="28"/>
          <w:lang w:val="fr-FR"/>
        </w:rPr>
        <w:t>proprietatea</w:t>
      </w:r>
      <w:proofErr w:type="spellEnd"/>
      <w:r>
        <w:rPr>
          <w:rFonts w:ascii="Arial Narrow" w:hAnsi="Arial Narrow"/>
          <w:b/>
          <w:sz w:val="28"/>
          <w:szCs w:val="28"/>
          <w:lang w:val="fr-FR"/>
        </w:rPr>
        <w:t xml:space="preserve"> </w:t>
      </w:r>
      <w:proofErr w:type="spellStart"/>
      <w:r>
        <w:rPr>
          <w:rFonts w:ascii="Arial Narrow" w:hAnsi="Arial Narrow"/>
          <w:b/>
          <w:sz w:val="28"/>
          <w:szCs w:val="28"/>
          <w:lang w:val="fr-FR"/>
        </w:rPr>
        <w:t>beneficiarului</w:t>
      </w:r>
      <w:proofErr w:type="spellEnd"/>
      <w:r>
        <w:rPr>
          <w:rFonts w:ascii="Arial Narrow" w:hAnsi="Arial Narrow"/>
          <w:b/>
          <w:sz w:val="28"/>
          <w:szCs w:val="28"/>
          <w:lang w:val="fr-FR"/>
        </w:rPr>
        <w:t xml:space="preserve"> are</w:t>
      </w:r>
      <w:r w:rsidRPr="005C6588">
        <w:rPr>
          <w:rFonts w:ascii="Arial Narrow" w:hAnsi="Arial Narrow"/>
          <w:b/>
          <w:sz w:val="28"/>
          <w:szCs w:val="28"/>
          <w:lang w:val="fr-FR"/>
        </w:rPr>
        <w:t xml:space="preserve"> o </w:t>
      </w:r>
      <w:proofErr w:type="spellStart"/>
      <w:r w:rsidRPr="005C6588">
        <w:rPr>
          <w:rFonts w:ascii="Arial Narrow" w:hAnsi="Arial Narrow"/>
          <w:b/>
          <w:sz w:val="28"/>
          <w:szCs w:val="28"/>
          <w:lang w:val="fr-FR"/>
        </w:rPr>
        <w:t>suprafata</w:t>
      </w:r>
      <w:proofErr w:type="spellEnd"/>
      <w:r w:rsidRPr="005C6588">
        <w:rPr>
          <w:rFonts w:ascii="Arial Narrow" w:hAnsi="Arial Narrow"/>
          <w:b/>
          <w:sz w:val="28"/>
          <w:szCs w:val="28"/>
          <w:lang w:val="fr-FR"/>
        </w:rPr>
        <w:t xml:space="preserve"> de </w:t>
      </w:r>
      <w:r>
        <w:rPr>
          <w:rFonts w:ascii="Arial Narrow" w:hAnsi="Arial Narrow"/>
          <w:b/>
          <w:sz w:val="28"/>
          <w:szCs w:val="28"/>
          <w:lang w:val="fr-FR"/>
        </w:rPr>
        <w:t>400</w:t>
      </w:r>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mp</w:t>
      </w:r>
      <w:proofErr w:type="spellEnd"/>
      <w:r w:rsidRPr="005C6588">
        <w:rPr>
          <w:rFonts w:ascii="Arial Narrow" w:hAnsi="Arial Narrow"/>
          <w:b/>
          <w:sz w:val="28"/>
          <w:szCs w:val="28"/>
          <w:lang w:val="fr-FR"/>
        </w:rPr>
        <w:t> ;</w:t>
      </w:r>
    </w:p>
    <w:p w14:paraId="477C4DA3" w14:textId="141F7C05" w:rsidR="005C6588" w:rsidRPr="005C6588" w:rsidRDefault="005C6588" w:rsidP="005C6588">
      <w:pPr>
        <w:numPr>
          <w:ilvl w:val="0"/>
          <w:numId w:val="1"/>
        </w:numPr>
        <w:jc w:val="both"/>
        <w:rPr>
          <w:rFonts w:ascii="Arial Narrow" w:hAnsi="Arial Narrow"/>
          <w:sz w:val="28"/>
          <w:szCs w:val="28"/>
        </w:rPr>
      </w:pPr>
      <w:proofErr w:type="spellStart"/>
      <w:r w:rsidRPr="005C6588">
        <w:rPr>
          <w:rFonts w:ascii="Arial Narrow" w:hAnsi="Arial Narrow"/>
          <w:sz w:val="28"/>
          <w:szCs w:val="28"/>
        </w:rPr>
        <w:t>Beneficiar</w:t>
      </w:r>
      <w:proofErr w:type="spellEnd"/>
      <w:r w:rsidRPr="005C6588">
        <w:rPr>
          <w:rFonts w:ascii="Arial Narrow" w:hAnsi="Arial Narrow"/>
          <w:sz w:val="28"/>
          <w:szCs w:val="28"/>
        </w:rPr>
        <w:t>:</w:t>
      </w:r>
      <w:r w:rsidRPr="005C6588">
        <w:rPr>
          <w:rFonts w:ascii="Arial Narrow" w:hAnsi="Arial Narrow"/>
          <w:sz w:val="28"/>
          <w:szCs w:val="28"/>
        </w:rPr>
        <w:tab/>
      </w:r>
      <w:r w:rsidRPr="005C6588">
        <w:rPr>
          <w:rFonts w:ascii="Arial Narrow" w:hAnsi="Arial Narrow"/>
          <w:sz w:val="28"/>
          <w:szCs w:val="28"/>
        </w:rPr>
        <w:tab/>
      </w:r>
      <w:r w:rsidRPr="005C6588">
        <w:rPr>
          <w:rFonts w:ascii="Arial Narrow" w:hAnsi="Arial Narrow"/>
          <w:sz w:val="28"/>
          <w:szCs w:val="28"/>
        </w:rPr>
        <w:tab/>
      </w:r>
      <w:r w:rsidRPr="005C6588">
        <w:rPr>
          <w:rFonts w:ascii="Arial Narrow" w:hAnsi="Arial Narrow"/>
          <w:sz w:val="28"/>
          <w:szCs w:val="28"/>
        </w:rPr>
        <w:tab/>
      </w:r>
      <w:bookmarkStart w:id="8" w:name="_Hlk137653597"/>
      <w:bookmarkStart w:id="9" w:name="_Hlk137654064"/>
      <w:r w:rsidR="00473A3D" w:rsidRPr="00473A3D">
        <w:rPr>
          <w:rFonts w:ascii="Arial Narrow" w:hAnsi="Arial Narrow"/>
          <w:b/>
          <w:bCs/>
          <w:sz w:val="28"/>
          <w:szCs w:val="28"/>
        </w:rPr>
        <w:t>DUMA ALEXANDRU SEBASTIAN</w:t>
      </w:r>
      <w:bookmarkEnd w:id="9"/>
    </w:p>
    <w:bookmarkEnd w:id="8"/>
    <w:p w14:paraId="06BB4C45" w14:textId="77777777" w:rsidR="005C6588" w:rsidRPr="005C6588" w:rsidRDefault="005C6588" w:rsidP="005C6588">
      <w:pPr>
        <w:numPr>
          <w:ilvl w:val="0"/>
          <w:numId w:val="1"/>
        </w:numPr>
        <w:jc w:val="both"/>
        <w:rPr>
          <w:rFonts w:ascii="Arial Narrow" w:hAnsi="Arial Narrow"/>
          <w:sz w:val="28"/>
          <w:szCs w:val="28"/>
          <w:lang w:val="ro-RO"/>
        </w:rPr>
      </w:pPr>
      <w:r w:rsidRPr="005C6588">
        <w:rPr>
          <w:rFonts w:ascii="Arial Narrow" w:hAnsi="Arial Narrow"/>
          <w:sz w:val="28"/>
          <w:szCs w:val="28"/>
          <w:lang w:val="ro-RO"/>
        </w:rPr>
        <w:t>Proiectant general:</w:t>
      </w:r>
      <w:r w:rsidRPr="005C6588">
        <w:rPr>
          <w:rFonts w:ascii="Arial Narrow" w:hAnsi="Arial Narrow"/>
          <w:sz w:val="28"/>
          <w:szCs w:val="28"/>
          <w:lang w:val="ro-RO"/>
        </w:rPr>
        <w:tab/>
      </w:r>
      <w:r w:rsidRPr="005C6588">
        <w:rPr>
          <w:rFonts w:ascii="Arial Narrow" w:hAnsi="Arial Narrow"/>
          <w:sz w:val="28"/>
          <w:szCs w:val="28"/>
          <w:lang w:val="ro-RO"/>
        </w:rPr>
        <w:tab/>
      </w:r>
      <w:r w:rsidRPr="005C6588">
        <w:rPr>
          <w:rFonts w:ascii="Arial Narrow" w:hAnsi="Arial Narrow"/>
          <w:sz w:val="28"/>
          <w:szCs w:val="28"/>
          <w:lang w:val="ro-RO"/>
        </w:rPr>
        <w:tab/>
        <w:t>SC ARH&amp;ART NUMBER SRL</w:t>
      </w:r>
    </w:p>
    <w:p w14:paraId="5A69B5AD" w14:textId="77777777" w:rsidR="005C6588" w:rsidRPr="005C6588" w:rsidRDefault="005C6588" w:rsidP="005C6588">
      <w:pPr>
        <w:numPr>
          <w:ilvl w:val="0"/>
          <w:numId w:val="1"/>
        </w:numPr>
        <w:jc w:val="both"/>
        <w:rPr>
          <w:rFonts w:ascii="Arial Narrow" w:hAnsi="Arial Narrow"/>
          <w:sz w:val="28"/>
          <w:szCs w:val="28"/>
          <w:lang w:val="ro-RO"/>
        </w:rPr>
      </w:pPr>
      <w:r w:rsidRPr="005C6588">
        <w:rPr>
          <w:rFonts w:ascii="Arial Narrow" w:hAnsi="Arial Narrow"/>
          <w:sz w:val="28"/>
          <w:szCs w:val="28"/>
          <w:lang w:val="ro-RO"/>
        </w:rPr>
        <w:t>Proiectanţi de specialitate:</w:t>
      </w:r>
      <w:r w:rsidRPr="005C6588">
        <w:rPr>
          <w:rFonts w:ascii="Arial Narrow" w:hAnsi="Arial Narrow"/>
          <w:sz w:val="28"/>
          <w:szCs w:val="28"/>
          <w:lang w:val="ro-RO"/>
        </w:rPr>
        <w:tab/>
      </w:r>
      <w:r w:rsidRPr="005C6588">
        <w:rPr>
          <w:rFonts w:ascii="Arial Narrow" w:hAnsi="Arial Narrow"/>
          <w:sz w:val="28"/>
          <w:szCs w:val="28"/>
          <w:lang w:val="ro-RO"/>
        </w:rPr>
        <w:tab/>
        <w:t>arh. ANDRADA NEMETHI</w:t>
      </w:r>
    </w:p>
    <w:p w14:paraId="246B9A0C" w14:textId="0F346BA2" w:rsidR="005C6588" w:rsidRPr="005C6588" w:rsidRDefault="005C6588" w:rsidP="005C6588">
      <w:pPr>
        <w:numPr>
          <w:ilvl w:val="0"/>
          <w:numId w:val="1"/>
        </w:numPr>
        <w:jc w:val="both"/>
        <w:rPr>
          <w:rFonts w:ascii="Arial Narrow" w:hAnsi="Arial Narrow"/>
          <w:sz w:val="28"/>
          <w:szCs w:val="28"/>
          <w:lang w:val="ro-RO"/>
        </w:rPr>
      </w:pPr>
      <w:r w:rsidRPr="005C6588">
        <w:rPr>
          <w:rFonts w:ascii="Arial Narrow" w:hAnsi="Arial Narrow"/>
          <w:sz w:val="28"/>
          <w:szCs w:val="28"/>
          <w:lang w:val="ro-RO"/>
        </w:rPr>
        <w:t>Data elaborării:</w:t>
      </w:r>
      <w:r w:rsidRPr="005C6588">
        <w:rPr>
          <w:rFonts w:ascii="Arial Narrow" w:hAnsi="Arial Narrow"/>
          <w:sz w:val="28"/>
          <w:szCs w:val="28"/>
          <w:lang w:val="ro-RO"/>
        </w:rPr>
        <w:tab/>
      </w:r>
      <w:r w:rsidRPr="005C6588">
        <w:rPr>
          <w:rFonts w:ascii="Arial Narrow" w:hAnsi="Arial Narrow"/>
          <w:sz w:val="28"/>
          <w:szCs w:val="28"/>
          <w:lang w:val="ro-RO"/>
        </w:rPr>
        <w:tab/>
      </w:r>
      <w:r w:rsidRPr="005C6588">
        <w:rPr>
          <w:rFonts w:ascii="Arial Narrow" w:hAnsi="Arial Narrow"/>
          <w:sz w:val="28"/>
          <w:szCs w:val="28"/>
          <w:lang w:val="ro-RO"/>
        </w:rPr>
        <w:tab/>
      </w:r>
      <w:r w:rsidRPr="005C6588">
        <w:rPr>
          <w:rFonts w:ascii="Arial Narrow" w:hAnsi="Arial Narrow"/>
          <w:sz w:val="28"/>
          <w:szCs w:val="28"/>
          <w:lang w:val="ro-RO"/>
        </w:rPr>
        <w:tab/>
      </w:r>
      <w:r w:rsidR="00473A3D">
        <w:rPr>
          <w:rFonts w:ascii="Arial Narrow" w:hAnsi="Arial Narrow"/>
          <w:sz w:val="28"/>
          <w:szCs w:val="28"/>
          <w:lang w:val="ro-RO"/>
        </w:rPr>
        <w:t>februarie 2022</w:t>
      </w:r>
    </w:p>
    <w:p w14:paraId="4F017CED" w14:textId="77777777" w:rsidR="005C6588" w:rsidRPr="005C6588" w:rsidRDefault="005C6588" w:rsidP="005C6588">
      <w:pPr>
        <w:pStyle w:val="Heading3"/>
        <w:numPr>
          <w:ilvl w:val="1"/>
          <w:numId w:val="20"/>
        </w:numPr>
        <w:tabs>
          <w:tab w:val="num" w:pos="360"/>
        </w:tabs>
        <w:ind w:left="1108" w:hanging="1108"/>
        <w:rPr>
          <w:rFonts w:ascii="Arial Narrow" w:hAnsi="Arial Narrow"/>
          <w:szCs w:val="28"/>
        </w:rPr>
      </w:pPr>
      <w:bookmarkStart w:id="10" w:name="_Toc420064978"/>
      <w:bookmarkStart w:id="11" w:name="_Toc420065304"/>
      <w:bookmarkStart w:id="12" w:name="_Toc420067315"/>
      <w:bookmarkStart w:id="13" w:name="_Toc424108617"/>
      <w:bookmarkStart w:id="14" w:name="_Toc424109986"/>
      <w:r w:rsidRPr="005C6588">
        <w:rPr>
          <w:rFonts w:ascii="Arial Narrow" w:hAnsi="Arial Narrow"/>
          <w:szCs w:val="28"/>
        </w:rPr>
        <w:t>OBIECTUL PUZ</w:t>
      </w:r>
      <w:bookmarkEnd w:id="10"/>
      <w:bookmarkEnd w:id="11"/>
      <w:bookmarkEnd w:id="12"/>
      <w:bookmarkEnd w:id="13"/>
      <w:bookmarkEnd w:id="14"/>
    </w:p>
    <w:p w14:paraId="07225D47" w14:textId="641DC4FC" w:rsidR="005C6588" w:rsidRPr="005C6588" w:rsidRDefault="005C6588" w:rsidP="005C6588">
      <w:pPr>
        <w:numPr>
          <w:ilvl w:val="0"/>
          <w:numId w:val="1"/>
        </w:numPr>
        <w:ind w:left="567" w:hanging="387"/>
        <w:jc w:val="both"/>
        <w:rPr>
          <w:rFonts w:ascii="Arial Narrow" w:hAnsi="Arial Narrow"/>
          <w:sz w:val="28"/>
          <w:szCs w:val="28"/>
          <w:lang w:val="fr-FR"/>
        </w:rPr>
      </w:pPr>
      <w:r w:rsidRPr="005C6588">
        <w:rPr>
          <w:rFonts w:ascii="Arial Narrow" w:hAnsi="Arial Narrow"/>
          <w:sz w:val="28"/>
          <w:szCs w:val="28"/>
          <w:lang w:val="ro-RO"/>
        </w:rPr>
        <w:t xml:space="preserve">Tema program şi respectiv prezenta documentaţie are ca obiect elaborarea </w:t>
      </w:r>
      <w:r w:rsidRPr="005C6588">
        <w:rPr>
          <w:rFonts w:ascii="Arial Narrow" w:hAnsi="Arial Narrow"/>
          <w:b/>
          <w:sz w:val="28"/>
          <w:szCs w:val="28"/>
          <w:lang w:val="ro-RO"/>
        </w:rPr>
        <w:t>PUZ</w:t>
      </w:r>
      <w:r w:rsidRPr="005C6588">
        <w:rPr>
          <w:rFonts w:ascii="Arial Narrow" w:hAnsi="Arial Narrow"/>
          <w:sz w:val="28"/>
          <w:szCs w:val="28"/>
          <w:lang w:val="ro-RO"/>
        </w:rPr>
        <w:t xml:space="preserve"> – </w:t>
      </w:r>
      <w:proofErr w:type="spellStart"/>
      <w:r>
        <w:rPr>
          <w:rFonts w:ascii="Arial Narrow" w:hAnsi="Arial Narrow"/>
          <w:b/>
          <w:sz w:val="28"/>
          <w:szCs w:val="28"/>
        </w:rPr>
        <w:t>ridicare</w:t>
      </w:r>
      <w:proofErr w:type="spellEnd"/>
      <w:r>
        <w:rPr>
          <w:rFonts w:ascii="Arial Narrow" w:hAnsi="Arial Narrow"/>
          <w:b/>
          <w:sz w:val="28"/>
          <w:szCs w:val="28"/>
        </w:rPr>
        <w:t xml:space="preserve"> </w:t>
      </w:r>
      <w:proofErr w:type="spellStart"/>
      <w:r>
        <w:rPr>
          <w:rFonts w:ascii="Arial Narrow" w:hAnsi="Arial Narrow"/>
          <w:b/>
          <w:sz w:val="28"/>
          <w:szCs w:val="28"/>
        </w:rPr>
        <w:t>interdictie</w:t>
      </w:r>
      <w:proofErr w:type="spellEnd"/>
      <w:r>
        <w:rPr>
          <w:rFonts w:ascii="Arial Narrow" w:hAnsi="Arial Narrow"/>
          <w:b/>
          <w:sz w:val="28"/>
          <w:szCs w:val="28"/>
        </w:rPr>
        <w:t xml:space="preserve"> </w:t>
      </w:r>
      <w:proofErr w:type="spellStart"/>
      <w:r>
        <w:rPr>
          <w:rFonts w:ascii="Arial Narrow" w:hAnsi="Arial Narrow"/>
          <w:b/>
          <w:sz w:val="28"/>
          <w:szCs w:val="28"/>
        </w:rPr>
        <w:t>temporara</w:t>
      </w:r>
      <w:proofErr w:type="spellEnd"/>
      <w:r>
        <w:rPr>
          <w:rFonts w:ascii="Arial Narrow" w:hAnsi="Arial Narrow"/>
          <w:b/>
          <w:sz w:val="28"/>
          <w:szCs w:val="28"/>
        </w:rPr>
        <w:t xml:space="preserve"> de </w:t>
      </w:r>
      <w:proofErr w:type="spellStart"/>
      <w:r>
        <w:rPr>
          <w:rFonts w:ascii="Arial Narrow" w:hAnsi="Arial Narrow"/>
          <w:b/>
          <w:sz w:val="28"/>
          <w:szCs w:val="28"/>
        </w:rPr>
        <w:t>construire</w:t>
      </w:r>
      <w:proofErr w:type="spellEnd"/>
      <w:r>
        <w:rPr>
          <w:rFonts w:ascii="Arial Narrow" w:hAnsi="Arial Narrow"/>
          <w:b/>
          <w:sz w:val="28"/>
          <w:szCs w:val="28"/>
        </w:rPr>
        <w:t xml:space="preserve"> </w:t>
      </w:r>
      <w:proofErr w:type="spellStart"/>
      <w:r>
        <w:rPr>
          <w:rFonts w:ascii="Arial Narrow" w:hAnsi="Arial Narrow"/>
          <w:b/>
          <w:sz w:val="28"/>
          <w:szCs w:val="28"/>
        </w:rPr>
        <w:t>pana</w:t>
      </w:r>
      <w:proofErr w:type="spellEnd"/>
      <w:r>
        <w:rPr>
          <w:rFonts w:ascii="Arial Narrow" w:hAnsi="Arial Narrow"/>
          <w:b/>
          <w:sz w:val="28"/>
          <w:szCs w:val="28"/>
        </w:rPr>
        <w:t xml:space="preserve"> la </w:t>
      </w:r>
      <w:proofErr w:type="spellStart"/>
      <w:r>
        <w:rPr>
          <w:rFonts w:ascii="Arial Narrow" w:hAnsi="Arial Narrow"/>
          <w:b/>
          <w:sz w:val="28"/>
          <w:szCs w:val="28"/>
        </w:rPr>
        <w:t>intocmirea</w:t>
      </w:r>
      <w:proofErr w:type="spellEnd"/>
      <w:r>
        <w:rPr>
          <w:rFonts w:ascii="Arial Narrow" w:hAnsi="Arial Narrow"/>
          <w:b/>
          <w:sz w:val="28"/>
          <w:szCs w:val="28"/>
        </w:rPr>
        <w:t xml:space="preserve"> </w:t>
      </w:r>
      <w:proofErr w:type="spellStart"/>
      <w:r>
        <w:rPr>
          <w:rFonts w:ascii="Arial Narrow" w:hAnsi="Arial Narrow"/>
          <w:b/>
          <w:sz w:val="28"/>
          <w:szCs w:val="28"/>
        </w:rPr>
        <w:t>unei</w:t>
      </w:r>
      <w:proofErr w:type="spellEnd"/>
      <w:r>
        <w:rPr>
          <w:rFonts w:ascii="Arial Narrow" w:hAnsi="Arial Narrow"/>
          <w:b/>
          <w:sz w:val="28"/>
          <w:szCs w:val="28"/>
        </w:rPr>
        <w:t xml:space="preserve"> </w:t>
      </w:r>
      <w:proofErr w:type="spellStart"/>
      <w:r>
        <w:rPr>
          <w:rFonts w:ascii="Arial Narrow" w:hAnsi="Arial Narrow"/>
          <w:b/>
          <w:sz w:val="28"/>
          <w:szCs w:val="28"/>
        </w:rPr>
        <w:t>documentatii</w:t>
      </w:r>
      <w:proofErr w:type="spellEnd"/>
      <w:r>
        <w:rPr>
          <w:rFonts w:ascii="Arial Narrow" w:hAnsi="Arial Narrow"/>
          <w:b/>
          <w:sz w:val="28"/>
          <w:szCs w:val="28"/>
        </w:rPr>
        <w:t xml:space="preserve"> PUZ-UTR 6</w:t>
      </w:r>
    </w:p>
    <w:p w14:paraId="4C6123B7" w14:textId="449F6637" w:rsidR="005C6588" w:rsidRPr="005C6588" w:rsidRDefault="005C6588" w:rsidP="005C6588">
      <w:pPr>
        <w:spacing w:before="240" w:after="240"/>
        <w:ind w:firstLine="708"/>
        <w:jc w:val="both"/>
        <w:rPr>
          <w:rFonts w:ascii="Arial Narrow" w:hAnsi="Arial Narrow"/>
          <w:sz w:val="28"/>
          <w:szCs w:val="28"/>
          <w:lang w:val="ro-RO"/>
        </w:rPr>
      </w:pPr>
      <w:r w:rsidRPr="005C6588">
        <w:rPr>
          <w:rFonts w:ascii="Arial Narrow" w:hAnsi="Arial Narrow"/>
          <w:sz w:val="28"/>
          <w:szCs w:val="28"/>
          <w:lang w:val="fr-FR"/>
        </w:rPr>
        <w:t xml:space="preserve">Prin </w:t>
      </w:r>
      <w:proofErr w:type="spellStart"/>
      <w:r w:rsidRPr="005C6588">
        <w:rPr>
          <w:rFonts w:ascii="Arial Narrow" w:hAnsi="Arial Narrow"/>
          <w:sz w:val="28"/>
          <w:szCs w:val="28"/>
          <w:lang w:val="fr-FR"/>
        </w:rPr>
        <w:t>documentaţie</w:t>
      </w:r>
      <w:proofErr w:type="spellEnd"/>
      <w:r w:rsidRPr="005C6588">
        <w:rPr>
          <w:rFonts w:ascii="Arial Narrow" w:hAnsi="Arial Narrow"/>
          <w:sz w:val="28"/>
          <w:szCs w:val="28"/>
          <w:lang w:val="fr-FR"/>
        </w:rPr>
        <w:t xml:space="preserve"> </w:t>
      </w:r>
      <w:r>
        <w:rPr>
          <w:rFonts w:ascii="Arial Narrow" w:hAnsi="Arial Narrow"/>
          <w:sz w:val="28"/>
          <w:szCs w:val="28"/>
          <w:lang w:val="fr-FR"/>
        </w:rPr>
        <w:t xml:space="preserve">se va </w:t>
      </w:r>
      <w:proofErr w:type="spellStart"/>
      <w:r>
        <w:rPr>
          <w:rFonts w:ascii="Arial Narrow" w:hAnsi="Arial Narrow"/>
          <w:sz w:val="28"/>
          <w:szCs w:val="28"/>
          <w:lang w:val="fr-FR"/>
        </w:rPr>
        <w:t>ridica</w:t>
      </w:r>
      <w:proofErr w:type="spellEnd"/>
      <w:r>
        <w:rPr>
          <w:rFonts w:ascii="Arial Narrow" w:hAnsi="Arial Narrow"/>
          <w:sz w:val="28"/>
          <w:szCs w:val="28"/>
          <w:lang w:val="fr-FR"/>
        </w:rPr>
        <w:t xml:space="preserve"> </w:t>
      </w:r>
      <w:proofErr w:type="spellStart"/>
      <w:r>
        <w:rPr>
          <w:rFonts w:ascii="Arial Narrow" w:hAnsi="Arial Narrow"/>
          <w:sz w:val="28"/>
          <w:szCs w:val="28"/>
          <w:lang w:val="fr-FR"/>
        </w:rPr>
        <w:t>interdictia</w:t>
      </w:r>
      <w:proofErr w:type="spellEnd"/>
      <w:r>
        <w:rPr>
          <w:rFonts w:ascii="Arial Narrow" w:hAnsi="Arial Narrow"/>
          <w:sz w:val="28"/>
          <w:szCs w:val="28"/>
          <w:lang w:val="fr-FR"/>
        </w:rPr>
        <w:t xml:space="preserve"> </w:t>
      </w:r>
      <w:proofErr w:type="spellStart"/>
      <w:r>
        <w:rPr>
          <w:rFonts w:ascii="Arial Narrow" w:hAnsi="Arial Narrow"/>
          <w:sz w:val="28"/>
          <w:szCs w:val="28"/>
          <w:lang w:val="fr-FR"/>
        </w:rPr>
        <w:t>temporara</w:t>
      </w:r>
      <w:proofErr w:type="spellEnd"/>
      <w:r>
        <w:rPr>
          <w:rFonts w:ascii="Arial Narrow" w:hAnsi="Arial Narrow"/>
          <w:sz w:val="28"/>
          <w:szCs w:val="28"/>
          <w:lang w:val="fr-FR"/>
        </w:rPr>
        <w:t xml:space="preserve"> de construire</w:t>
      </w:r>
      <w:r w:rsidRPr="005C6588">
        <w:rPr>
          <w:rFonts w:ascii="Arial Narrow" w:hAnsi="Arial Narrow"/>
          <w:sz w:val="28"/>
          <w:szCs w:val="28"/>
          <w:lang w:val="fr-FR"/>
        </w:rPr>
        <w:t xml:space="preserve">, se vor </w:t>
      </w:r>
      <w:proofErr w:type="spellStart"/>
      <w:r w:rsidRPr="005C6588">
        <w:rPr>
          <w:rFonts w:ascii="Arial Narrow" w:hAnsi="Arial Narrow"/>
          <w:sz w:val="28"/>
          <w:szCs w:val="28"/>
          <w:lang w:val="fr-FR"/>
        </w:rPr>
        <w:t>stabili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reglementări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urbanistice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vederea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amplasării</w:t>
      </w:r>
      <w:proofErr w:type="spellEnd"/>
      <w:r w:rsidRPr="005C6588">
        <w:rPr>
          <w:rFonts w:ascii="Arial Narrow" w:hAnsi="Arial Narrow"/>
          <w:sz w:val="28"/>
          <w:szCs w:val="28"/>
          <w:lang w:val="fr-FR"/>
        </w:rPr>
        <w:t xml:space="preserve"> </w:t>
      </w:r>
      <w:bookmarkStart w:id="15" w:name="_Toc420064979"/>
      <w:bookmarkStart w:id="16" w:name="_Toc420065305"/>
      <w:bookmarkStart w:id="17" w:name="_Toc420067316"/>
      <w:bookmarkStart w:id="18" w:name="_Toc424108618"/>
      <w:bookmarkStart w:id="19" w:name="_Toc424109987"/>
      <w:proofErr w:type="spellStart"/>
      <w:r w:rsidRPr="005C6588">
        <w:rPr>
          <w:rFonts w:ascii="Arial Narrow" w:hAnsi="Arial Narrow"/>
          <w:sz w:val="28"/>
          <w:szCs w:val="28"/>
          <w:lang w:val="fr-FR"/>
        </w:rPr>
        <w:t>unei</w:t>
      </w:r>
      <w:proofErr w:type="spellEnd"/>
      <w:r w:rsidRPr="005C6588">
        <w:rPr>
          <w:rFonts w:ascii="Arial Narrow" w:hAnsi="Arial Narrow"/>
          <w:sz w:val="28"/>
          <w:szCs w:val="28"/>
          <w:lang w:val="fr-FR"/>
        </w:rPr>
        <w:t xml:space="preserve"> </w:t>
      </w:r>
      <w:proofErr w:type="spellStart"/>
      <w:proofErr w:type="gramStart"/>
      <w:r w:rsidRPr="005C6588">
        <w:rPr>
          <w:rFonts w:ascii="Arial Narrow" w:hAnsi="Arial Narrow"/>
          <w:sz w:val="28"/>
          <w:szCs w:val="28"/>
          <w:lang w:val="fr-FR"/>
        </w:rPr>
        <w:t>locuint</w:t>
      </w:r>
      <w:r>
        <w:rPr>
          <w:rFonts w:ascii="Arial Narrow" w:hAnsi="Arial Narrow"/>
          <w:sz w:val="28"/>
          <w:szCs w:val="28"/>
          <w:lang w:val="fr-FR"/>
        </w:rPr>
        <w:t>e</w:t>
      </w:r>
      <w:proofErr w:type="spellEnd"/>
      <w:r w:rsidRPr="005C6588">
        <w:rPr>
          <w:rFonts w:ascii="Arial Narrow" w:hAnsi="Arial Narrow"/>
          <w:sz w:val="28"/>
          <w:szCs w:val="28"/>
          <w:lang w:val="fr-FR"/>
        </w:rPr>
        <w:t>;</w:t>
      </w:r>
      <w:proofErr w:type="gramEnd"/>
    </w:p>
    <w:p w14:paraId="45A402CA" w14:textId="77777777" w:rsidR="005C6588" w:rsidRPr="005C6588" w:rsidRDefault="005C6588" w:rsidP="005C6588">
      <w:pPr>
        <w:spacing w:before="240" w:after="240"/>
        <w:ind w:firstLine="708"/>
        <w:jc w:val="both"/>
        <w:rPr>
          <w:rFonts w:ascii="Arial Narrow" w:hAnsi="Arial Narrow"/>
          <w:sz w:val="28"/>
          <w:szCs w:val="28"/>
        </w:rPr>
      </w:pPr>
      <w:r w:rsidRPr="005C6588">
        <w:rPr>
          <w:rFonts w:ascii="Arial Narrow" w:hAnsi="Arial Narrow"/>
          <w:sz w:val="28"/>
          <w:szCs w:val="28"/>
        </w:rPr>
        <w:t>SURSE DE DOCUMENTARE</w:t>
      </w:r>
      <w:bookmarkEnd w:id="15"/>
      <w:bookmarkEnd w:id="16"/>
      <w:bookmarkEnd w:id="17"/>
      <w:bookmarkEnd w:id="18"/>
      <w:bookmarkEnd w:id="19"/>
    </w:p>
    <w:p w14:paraId="400BDB05" w14:textId="77777777" w:rsidR="005C6588" w:rsidRPr="005C6588" w:rsidRDefault="005C6588" w:rsidP="005C6588">
      <w:pPr>
        <w:numPr>
          <w:ilvl w:val="12"/>
          <w:numId w:val="0"/>
        </w:numPr>
        <w:spacing w:before="240"/>
        <w:ind w:firstLine="720"/>
        <w:jc w:val="both"/>
        <w:rPr>
          <w:rFonts w:ascii="Arial Narrow" w:hAnsi="Arial Narrow"/>
          <w:sz w:val="28"/>
          <w:szCs w:val="28"/>
          <w:lang w:val="it-IT"/>
        </w:rPr>
      </w:pPr>
      <w:r w:rsidRPr="005C6588">
        <w:rPr>
          <w:rFonts w:ascii="Arial Narrow" w:hAnsi="Arial Narrow"/>
          <w:sz w:val="28"/>
          <w:szCs w:val="28"/>
          <w:lang w:val="it-IT"/>
        </w:rPr>
        <w:t>La baza întocmirii prezentei documentaţii de urbanism au fost luate în considerare şi preluate următoarele surse documentare, referitoare la amplasament:</w:t>
      </w:r>
    </w:p>
    <w:p w14:paraId="21DE2E47" w14:textId="7DC8D5BC" w:rsidR="005C6588" w:rsidRPr="005C6588" w:rsidRDefault="005C6588" w:rsidP="005C6588">
      <w:pPr>
        <w:numPr>
          <w:ilvl w:val="0"/>
          <w:numId w:val="2"/>
        </w:numPr>
        <w:ind w:left="993" w:hanging="284"/>
        <w:jc w:val="both"/>
        <w:rPr>
          <w:rFonts w:ascii="Arial Narrow" w:hAnsi="Arial Narrow"/>
          <w:sz w:val="28"/>
          <w:szCs w:val="28"/>
          <w:lang w:val="fr-FR"/>
        </w:rPr>
      </w:pPr>
      <w:r w:rsidRPr="005C6588">
        <w:rPr>
          <w:rFonts w:ascii="Arial Narrow" w:hAnsi="Arial Narrow"/>
          <w:sz w:val="28"/>
          <w:szCs w:val="28"/>
          <w:lang w:val="fr-FR"/>
        </w:rPr>
        <w:t>PUG-</w:t>
      </w:r>
      <w:proofErr w:type="spellStart"/>
      <w:r w:rsidRPr="005C6588">
        <w:rPr>
          <w:rFonts w:ascii="Arial Narrow" w:hAnsi="Arial Narrow"/>
          <w:sz w:val="28"/>
          <w:szCs w:val="28"/>
          <w:lang w:val="fr-FR"/>
        </w:rPr>
        <w:t>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oraşului</w:t>
      </w:r>
      <w:proofErr w:type="spellEnd"/>
      <w:r w:rsidRPr="005C6588">
        <w:rPr>
          <w:rFonts w:ascii="Arial Narrow" w:hAnsi="Arial Narrow"/>
          <w:sz w:val="28"/>
          <w:szCs w:val="28"/>
          <w:lang w:val="fr-FR"/>
        </w:rPr>
        <w:t xml:space="preserve"> </w:t>
      </w:r>
      <w:proofErr w:type="spellStart"/>
      <w:r>
        <w:rPr>
          <w:rFonts w:ascii="Arial Narrow" w:hAnsi="Arial Narrow"/>
          <w:sz w:val="28"/>
          <w:szCs w:val="28"/>
          <w:lang w:val="fr-FR"/>
        </w:rPr>
        <w:t>Azuga</w:t>
      </w:r>
      <w:proofErr w:type="spellEnd"/>
      <w:r>
        <w:rPr>
          <w:rFonts w:ascii="Arial Narrow" w:hAnsi="Arial Narrow"/>
          <w:sz w:val="28"/>
          <w:szCs w:val="28"/>
          <w:lang w:val="fr-FR"/>
        </w:rPr>
        <w:t xml:space="preserve"> </w:t>
      </w:r>
      <w:proofErr w:type="spellStart"/>
      <w:r w:rsidRPr="005C6588">
        <w:rPr>
          <w:rFonts w:ascii="Arial Narrow" w:hAnsi="Arial Narrow"/>
          <w:sz w:val="28"/>
          <w:szCs w:val="28"/>
          <w:lang w:val="fr-FR"/>
        </w:rPr>
        <w:t>întocmit</w:t>
      </w:r>
      <w:proofErr w:type="spellEnd"/>
      <w:r w:rsidRPr="005C6588">
        <w:rPr>
          <w:rFonts w:ascii="Arial Narrow" w:hAnsi="Arial Narrow"/>
          <w:sz w:val="28"/>
          <w:szCs w:val="28"/>
          <w:lang w:val="fr-FR"/>
        </w:rPr>
        <w:t xml:space="preserve"> de SC </w:t>
      </w:r>
      <w:proofErr w:type="spellStart"/>
      <w:r w:rsidRPr="005C6588">
        <w:rPr>
          <w:rFonts w:ascii="Arial Narrow" w:hAnsi="Arial Narrow"/>
          <w:sz w:val="28"/>
          <w:szCs w:val="28"/>
          <w:lang w:val="fr-FR"/>
        </w:rPr>
        <w:t>Consproiect</w:t>
      </w:r>
      <w:proofErr w:type="spellEnd"/>
      <w:r w:rsidRPr="005C6588">
        <w:rPr>
          <w:rFonts w:ascii="Arial Narrow" w:hAnsi="Arial Narrow"/>
          <w:sz w:val="28"/>
          <w:szCs w:val="28"/>
          <w:lang w:val="fr-FR"/>
        </w:rPr>
        <w:t xml:space="preserve"> SA Ploieşti</w:t>
      </w:r>
    </w:p>
    <w:p w14:paraId="63A21D00" w14:textId="075F66E8" w:rsidR="005C6588" w:rsidRPr="005C6588" w:rsidRDefault="005C6588" w:rsidP="005C6588">
      <w:pPr>
        <w:numPr>
          <w:ilvl w:val="0"/>
          <w:numId w:val="2"/>
        </w:numPr>
        <w:ind w:left="993" w:hanging="284"/>
        <w:jc w:val="both"/>
        <w:rPr>
          <w:rFonts w:ascii="Arial Narrow" w:hAnsi="Arial Narrow"/>
          <w:sz w:val="28"/>
          <w:szCs w:val="28"/>
        </w:rPr>
      </w:pPr>
      <w:proofErr w:type="spellStart"/>
      <w:r w:rsidRPr="005C6588">
        <w:rPr>
          <w:rFonts w:ascii="Arial Narrow" w:hAnsi="Arial Narrow"/>
          <w:sz w:val="28"/>
          <w:szCs w:val="28"/>
          <w:lang w:val="fr-FR"/>
        </w:rPr>
        <w:t>Ridicare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rPr>
        <w:t>topografică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actualizată</w:t>
      </w:r>
      <w:proofErr w:type="spellEnd"/>
      <w:r w:rsidRPr="005C6588">
        <w:rPr>
          <w:rFonts w:ascii="Arial Narrow" w:hAnsi="Arial Narrow"/>
          <w:sz w:val="28"/>
          <w:szCs w:val="28"/>
        </w:rPr>
        <w:t xml:space="preserve"> sc. </w:t>
      </w:r>
      <w:proofErr w:type="gramStart"/>
      <w:r w:rsidRPr="005C6588">
        <w:rPr>
          <w:rFonts w:ascii="Arial Narrow" w:hAnsi="Arial Narrow"/>
          <w:sz w:val="28"/>
          <w:szCs w:val="28"/>
        </w:rPr>
        <w:t>1:</w:t>
      </w:r>
      <w:proofErr w:type="gramEnd"/>
      <w:r>
        <w:rPr>
          <w:rFonts w:ascii="Arial Narrow" w:hAnsi="Arial Narrow"/>
          <w:sz w:val="28"/>
          <w:szCs w:val="28"/>
        </w:rPr>
        <w:t>2</w:t>
      </w:r>
      <w:r w:rsidRPr="005C6588">
        <w:rPr>
          <w:rFonts w:ascii="Arial Narrow" w:hAnsi="Arial Narrow"/>
          <w:sz w:val="28"/>
          <w:szCs w:val="28"/>
        </w:rPr>
        <w:t xml:space="preserve">00 a </w:t>
      </w:r>
      <w:proofErr w:type="spellStart"/>
      <w:r w:rsidRPr="005C6588">
        <w:rPr>
          <w:rFonts w:ascii="Arial Narrow" w:hAnsi="Arial Narrow"/>
          <w:sz w:val="28"/>
          <w:szCs w:val="28"/>
        </w:rPr>
        <w:t>amplasamentului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vizată</w:t>
      </w:r>
      <w:proofErr w:type="spellEnd"/>
      <w:r w:rsidRPr="005C6588">
        <w:rPr>
          <w:rFonts w:ascii="Arial Narrow" w:hAnsi="Arial Narrow"/>
          <w:sz w:val="28"/>
          <w:szCs w:val="28"/>
        </w:rPr>
        <w:t xml:space="preserve"> OCPI</w:t>
      </w:r>
    </w:p>
    <w:p w14:paraId="5D3F8694" w14:textId="77777777" w:rsidR="005C6588" w:rsidRPr="005C6588" w:rsidRDefault="005C6588" w:rsidP="005C6588">
      <w:pPr>
        <w:numPr>
          <w:ilvl w:val="0"/>
          <w:numId w:val="2"/>
        </w:numPr>
        <w:ind w:left="993" w:hanging="284"/>
        <w:jc w:val="both"/>
        <w:rPr>
          <w:rFonts w:ascii="Arial Narrow" w:hAnsi="Arial Narrow"/>
          <w:sz w:val="28"/>
          <w:szCs w:val="28"/>
          <w:lang w:val="fr-FR"/>
        </w:rPr>
      </w:pPr>
      <w:proofErr w:type="spellStart"/>
      <w:r w:rsidRPr="005C6588">
        <w:rPr>
          <w:rFonts w:ascii="Arial Narrow" w:hAnsi="Arial Narrow"/>
          <w:sz w:val="28"/>
          <w:szCs w:val="28"/>
          <w:lang w:val="fr-FR"/>
        </w:rPr>
        <w:t>Planurile</w:t>
      </w:r>
      <w:proofErr w:type="spellEnd"/>
      <w:r w:rsidRPr="005C6588">
        <w:rPr>
          <w:rFonts w:ascii="Arial Narrow" w:hAnsi="Arial Narrow"/>
          <w:sz w:val="28"/>
          <w:szCs w:val="28"/>
          <w:lang w:val="fr-FR"/>
        </w:rPr>
        <w:t xml:space="preserve"> cadastrale sc. 1 :1000 </w:t>
      </w:r>
      <w:proofErr w:type="spellStart"/>
      <w:r w:rsidRPr="005C6588">
        <w:rPr>
          <w:rFonts w:ascii="Arial Narrow" w:hAnsi="Arial Narrow"/>
          <w:sz w:val="28"/>
          <w:szCs w:val="28"/>
          <w:lang w:val="fr-FR"/>
        </w:rPr>
        <w:t>aferente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intabulărilor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imobilelor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cartea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funciară</w:t>
      </w:r>
      <w:proofErr w:type="spellEnd"/>
    </w:p>
    <w:p w14:paraId="432E3087" w14:textId="682C923C" w:rsidR="005C6588" w:rsidRPr="005C6588" w:rsidRDefault="005C6588" w:rsidP="005C6588">
      <w:pPr>
        <w:numPr>
          <w:ilvl w:val="0"/>
          <w:numId w:val="2"/>
        </w:numPr>
        <w:ind w:left="993" w:hanging="284"/>
        <w:jc w:val="both"/>
        <w:rPr>
          <w:rFonts w:ascii="Arial Narrow" w:hAnsi="Arial Narrow"/>
          <w:sz w:val="28"/>
          <w:szCs w:val="28"/>
          <w:lang w:val="fr-FR"/>
        </w:rPr>
      </w:pPr>
      <w:proofErr w:type="spellStart"/>
      <w:r w:rsidRPr="005C6588">
        <w:rPr>
          <w:rFonts w:ascii="Arial Narrow" w:hAnsi="Arial Narrow"/>
          <w:sz w:val="28"/>
          <w:szCs w:val="28"/>
          <w:lang w:val="fr-FR"/>
        </w:rPr>
        <w:t>Elemente</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recunoaştere</w:t>
      </w:r>
      <w:proofErr w:type="spellEnd"/>
      <w:r w:rsidRPr="005C6588">
        <w:rPr>
          <w:rFonts w:ascii="Arial Narrow" w:hAnsi="Arial Narrow"/>
          <w:sz w:val="28"/>
          <w:szCs w:val="28"/>
          <w:lang w:val="fr-FR"/>
        </w:rPr>
        <w:t xml:space="preserve"> ale </w:t>
      </w:r>
      <w:proofErr w:type="spellStart"/>
      <w:r w:rsidRPr="005C6588">
        <w:rPr>
          <w:rFonts w:ascii="Arial Narrow" w:hAnsi="Arial Narrow"/>
          <w:sz w:val="28"/>
          <w:szCs w:val="28"/>
          <w:lang w:val="fr-FR"/>
        </w:rPr>
        <w:t>terenului</w:t>
      </w:r>
      <w:proofErr w:type="spellEnd"/>
    </w:p>
    <w:p w14:paraId="09E9CC3D" w14:textId="77777777" w:rsidR="005C6588" w:rsidRPr="005C6588" w:rsidRDefault="005C6588" w:rsidP="005C6588">
      <w:pPr>
        <w:numPr>
          <w:ilvl w:val="0"/>
          <w:numId w:val="2"/>
        </w:numPr>
        <w:ind w:left="993" w:hanging="284"/>
        <w:jc w:val="both"/>
        <w:rPr>
          <w:rFonts w:ascii="Arial Narrow" w:hAnsi="Arial Narrow"/>
          <w:sz w:val="28"/>
          <w:szCs w:val="28"/>
          <w:lang w:val="fr-FR"/>
        </w:rPr>
      </w:pPr>
      <w:proofErr w:type="spellStart"/>
      <w:r w:rsidRPr="005C6588">
        <w:rPr>
          <w:rFonts w:ascii="Arial Narrow" w:hAnsi="Arial Narrow"/>
          <w:sz w:val="28"/>
          <w:szCs w:val="28"/>
          <w:lang w:val="fr-FR"/>
        </w:rPr>
        <w:t>Extrase</w:t>
      </w:r>
      <w:proofErr w:type="spellEnd"/>
      <w:r w:rsidRPr="005C6588">
        <w:rPr>
          <w:rFonts w:ascii="Arial Narrow" w:hAnsi="Arial Narrow"/>
          <w:sz w:val="28"/>
          <w:szCs w:val="28"/>
          <w:lang w:val="fr-FR"/>
        </w:rPr>
        <w:t xml:space="preserve"> de carte </w:t>
      </w:r>
      <w:proofErr w:type="spellStart"/>
      <w:r w:rsidRPr="005C6588">
        <w:rPr>
          <w:rFonts w:ascii="Arial Narrow" w:hAnsi="Arial Narrow"/>
          <w:sz w:val="28"/>
          <w:szCs w:val="28"/>
          <w:lang w:val="fr-FR"/>
        </w:rPr>
        <w:t>funciară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terenuri</w:t>
      </w:r>
      <w:proofErr w:type="spellEnd"/>
    </w:p>
    <w:p w14:paraId="4AAF68EB" w14:textId="77777777" w:rsidR="005C6588" w:rsidRPr="005C6588" w:rsidRDefault="005C6588" w:rsidP="005C6588">
      <w:pPr>
        <w:tabs>
          <w:tab w:val="left" w:pos="2977"/>
        </w:tabs>
        <w:jc w:val="both"/>
        <w:rPr>
          <w:rFonts w:ascii="Arial Narrow" w:hAnsi="Arial Narrow"/>
          <w:sz w:val="28"/>
          <w:szCs w:val="28"/>
          <w:lang w:val="fr-FR"/>
        </w:rPr>
      </w:pPr>
    </w:p>
    <w:p w14:paraId="4658D65D" w14:textId="77777777" w:rsidR="005C6588" w:rsidRPr="005C6588" w:rsidRDefault="005C6588" w:rsidP="005C6588">
      <w:pPr>
        <w:pStyle w:val="Heading5"/>
        <w:rPr>
          <w:rFonts w:ascii="Arial Narrow" w:hAnsi="Arial Narrow"/>
          <w:sz w:val="28"/>
          <w:szCs w:val="28"/>
        </w:rPr>
      </w:pPr>
      <w:r w:rsidRPr="005C6588">
        <w:rPr>
          <w:rFonts w:ascii="Arial Narrow" w:hAnsi="Arial Narrow"/>
          <w:sz w:val="28"/>
          <w:szCs w:val="28"/>
        </w:rPr>
        <w:t>STADIUL ACTUAL AL DEZVOLTĂRII</w:t>
      </w:r>
    </w:p>
    <w:p w14:paraId="59248334" w14:textId="77777777" w:rsidR="005C6588" w:rsidRPr="005C6588" w:rsidRDefault="005C6588" w:rsidP="005C6588">
      <w:pPr>
        <w:tabs>
          <w:tab w:val="left" w:pos="2977"/>
        </w:tabs>
        <w:jc w:val="both"/>
        <w:rPr>
          <w:rFonts w:ascii="Arial Narrow" w:hAnsi="Arial Narrow"/>
          <w:sz w:val="28"/>
          <w:szCs w:val="28"/>
          <w:lang w:val="fr-FR"/>
        </w:rPr>
      </w:pPr>
    </w:p>
    <w:p w14:paraId="68CA3E6D" w14:textId="77777777" w:rsidR="005C6588" w:rsidRPr="005C6588" w:rsidRDefault="005C6588" w:rsidP="005C6588">
      <w:pPr>
        <w:pStyle w:val="Heading3"/>
        <w:rPr>
          <w:rFonts w:ascii="Arial Narrow" w:hAnsi="Arial Narrow"/>
          <w:szCs w:val="28"/>
        </w:rPr>
      </w:pPr>
      <w:bookmarkStart w:id="20" w:name="_Toc420064980"/>
      <w:bookmarkStart w:id="21" w:name="_Toc420065306"/>
      <w:bookmarkStart w:id="22" w:name="_Toc420067317"/>
      <w:bookmarkStart w:id="23" w:name="_Toc424108619"/>
      <w:bookmarkStart w:id="24" w:name="_Toc424109988"/>
      <w:r w:rsidRPr="005C6588">
        <w:rPr>
          <w:rFonts w:ascii="Arial Narrow" w:hAnsi="Arial Narrow"/>
          <w:szCs w:val="28"/>
        </w:rPr>
        <w:t>2.1.</w:t>
      </w:r>
      <w:bookmarkEnd w:id="20"/>
      <w:bookmarkEnd w:id="21"/>
      <w:bookmarkEnd w:id="22"/>
      <w:bookmarkEnd w:id="23"/>
      <w:bookmarkEnd w:id="24"/>
      <w:r w:rsidRPr="005C6588">
        <w:rPr>
          <w:rFonts w:ascii="Arial Narrow" w:hAnsi="Arial Narrow"/>
          <w:szCs w:val="28"/>
        </w:rPr>
        <w:t xml:space="preserve"> </w:t>
      </w:r>
      <w:bookmarkStart w:id="25" w:name="_Toc420064981"/>
      <w:bookmarkStart w:id="26" w:name="_Toc420065307"/>
      <w:bookmarkStart w:id="27" w:name="_Toc420067318"/>
      <w:bookmarkStart w:id="28" w:name="_Toc424108620"/>
      <w:bookmarkStart w:id="29" w:name="_Toc424109989"/>
      <w:r w:rsidRPr="005C6588">
        <w:rPr>
          <w:rFonts w:ascii="Arial Narrow" w:hAnsi="Arial Narrow"/>
          <w:szCs w:val="28"/>
        </w:rPr>
        <w:t>EVOLUŢIA ZONEI</w:t>
      </w:r>
      <w:bookmarkEnd w:id="25"/>
      <w:bookmarkEnd w:id="26"/>
      <w:bookmarkEnd w:id="27"/>
      <w:bookmarkEnd w:id="28"/>
      <w:bookmarkEnd w:id="29"/>
    </w:p>
    <w:p w14:paraId="31C9C1F3" w14:textId="04265629" w:rsidR="005C6588" w:rsidRPr="005C6588" w:rsidRDefault="005C6588" w:rsidP="005C6588">
      <w:pPr>
        <w:pStyle w:val="BodyTextIndent"/>
        <w:spacing w:before="120" w:after="0"/>
        <w:ind w:left="0" w:firstLine="720"/>
        <w:jc w:val="both"/>
        <w:rPr>
          <w:rFonts w:ascii="Arial Narrow" w:hAnsi="Arial Narrow"/>
          <w:b/>
          <w:sz w:val="28"/>
          <w:szCs w:val="28"/>
          <w:lang w:val="fr-FR"/>
        </w:rPr>
      </w:pPr>
      <w:proofErr w:type="spellStart"/>
      <w:r w:rsidRPr="005C6588">
        <w:rPr>
          <w:rFonts w:ascii="Arial Narrow" w:hAnsi="Arial Narrow"/>
          <w:sz w:val="28"/>
          <w:szCs w:val="28"/>
          <w:lang w:val="fr-FR"/>
        </w:rPr>
        <w:t>Amplasamentul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prezentul</w:t>
      </w:r>
      <w:proofErr w:type="spellEnd"/>
      <w:r w:rsidRPr="005C6588">
        <w:rPr>
          <w:rFonts w:ascii="Arial Narrow" w:hAnsi="Arial Narrow"/>
          <w:sz w:val="28"/>
          <w:szCs w:val="28"/>
          <w:lang w:val="fr-FR"/>
        </w:rPr>
        <w:t xml:space="preserve"> PUZ,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o </w:t>
      </w:r>
      <w:proofErr w:type="spellStart"/>
      <w:r w:rsidRPr="005C6588">
        <w:rPr>
          <w:rFonts w:ascii="Arial Narrow" w:hAnsi="Arial Narrow"/>
          <w:sz w:val="28"/>
          <w:szCs w:val="28"/>
          <w:lang w:val="fr-FR"/>
        </w:rPr>
        <w:t>suprafaţă</w:t>
      </w:r>
      <w:proofErr w:type="spellEnd"/>
      <w:r w:rsidRPr="005C6588">
        <w:rPr>
          <w:rFonts w:ascii="Arial Narrow" w:hAnsi="Arial Narrow"/>
          <w:sz w:val="28"/>
          <w:szCs w:val="28"/>
          <w:lang w:val="fr-FR"/>
        </w:rPr>
        <w:t xml:space="preserve"> de </w:t>
      </w:r>
      <w:r w:rsidR="00646A1F">
        <w:rPr>
          <w:rFonts w:ascii="Arial Narrow" w:hAnsi="Arial Narrow"/>
          <w:b/>
          <w:sz w:val="28"/>
          <w:szCs w:val="28"/>
          <w:lang w:val="fr-FR"/>
        </w:rPr>
        <w:t>1375</w:t>
      </w:r>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mp</w:t>
      </w:r>
      <w:proofErr w:type="spellEnd"/>
      <w:r w:rsidRPr="005C6588">
        <w:rPr>
          <w:rFonts w:ascii="Arial Narrow" w:hAnsi="Arial Narrow"/>
          <w:b/>
          <w:sz w:val="28"/>
          <w:szCs w:val="28"/>
          <w:lang w:val="fr-FR"/>
        </w:rPr>
        <w:t xml:space="preserve"> este </w:t>
      </w:r>
      <w:proofErr w:type="spellStart"/>
      <w:r w:rsidRPr="005C6588">
        <w:rPr>
          <w:rFonts w:ascii="Arial Narrow" w:hAnsi="Arial Narrow"/>
          <w:b/>
          <w:sz w:val="28"/>
          <w:szCs w:val="28"/>
          <w:lang w:val="fr-FR"/>
        </w:rPr>
        <w:t>amplasat</w:t>
      </w:r>
      <w:proofErr w:type="spellEnd"/>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parţial</w:t>
      </w:r>
      <w:proofErr w:type="spellEnd"/>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în</w:t>
      </w:r>
      <w:proofErr w:type="spellEnd"/>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intravilan</w:t>
      </w:r>
      <w:proofErr w:type="spellEnd"/>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conform</w:t>
      </w:r>
      <w:proofErr w:type="spellEnd"/>
      <w:r w:rsidRPr="005C6588">
        <w:rPr>
          <w:rFonts w:ascii="Arial Narrow" w:hAnsi="Arial Narrow"/>
          <w:b/>
          <w:sz w:val="28"/>
          <w:szCs w:val="28"/>
          <w:lang w:val="fr-FR"/>
        </w:rPr>
        <w:t xml:space="preserve"> PUG al </w:t>
      </w:r>
      <w:proofErr w:type="spellStart"/>
      <w:r w:rsidRPr="005C6588">
        <w:rPr>
          <w:rFonts w:ascii="Arial Narrow" w:hAnsi="Arial Narrow"/>
          <w:b/>
          <w:sz w:val="28"/>
          <w:szCs w:val="28"/>
          <w:lang w:val="fr-FR"/>
        </w:rPr>
        <w:t>oraşului</w:t>
      </w:r>
      <w:proofErr w:type="spellEnd"/>
      <w:r w:rsidRPr="005C6588">
        <w:rPr>
          <w:rFonts w:ascii="Arial Narrow" w:hAnsi="Arial Narrow"/>
          <w:b/>
          <w:sz w:val="28"/>
          <w:szCs w:val="28"/>
          <w:lang w:val="fr-FR"/>
        </w:rPr>
        <w:t xml:space="preserve"> </w:t>
      </w:r>
      <w:proofErr w:type="spellStart"/>
      <w:r w:rsidR="00646A1F">
        <w:rPr>
          <w:rFonts w:ascii="Arial Narrow" w:hAnsi="Arial Narrow"/>
          <w:b/>
          <w:sz w:val="28"/>
          <w:szCs w:val="28"/>
          <w:lang w:val="fr-FR"/>
        </w:rPr>
        <w:t>Azuga</w:t>
      </w:r>
      <w:proofErr w:type="spellEnd"/>
      <w:r w:rsidR="00646A1F">
        <w:rPr>
          <w:rFonts w:ascii="Arial Narrow" w:hAnsi="Arial Narrow"/>
          <w:b/>
          <w:sz w:val="28"/>
          <w:szCs w:val="28"/>
          <w:lang w:val="fr-FR"/>
        </w:rPr>
        <w:t>,</w:t>
      </w:r>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documentaţie</w:t>
      </w:r>
      <w:proofErr w:type="spellEnd"/>
      <w:r w:rsidRPr="005C6588">
        <w:rPr>
          <w:rFonts w:ascii="Arial Narrow" w:hAnsi="Arial Narrow"/>
          <w:b/>
          <w:sz w:val="28"/>
          <w:szCs w:val="28"/>
          <w:lang w:val="fr-FR"/>
        </w:rPr>
        <w:t xml:space="preserve"> </w:t>
      </w:r>
      <w:proofErr w:type="spellStart"/>
      <w:r w:rsidRPr="005C6588">
        <w:rPr>
          <w:rFonts w:ascii="Arial Narrow" w:hAnsi="Arial Narrow"/>
          <w:b/>
          <w:sz w:val="28"/>
          <w:szCs w:val="28"/>
          <w:lang w:val="fr-FR"/>
        </w:rPr>
        <w:t>aprobată</w:t>
      </w:r>
      <w:proofErr w:type="spellEnd"/>
      <w:r w:rsidRPr="005C6588">
        <w:rPr>
          <w:rFonts w:ascii="Arial Narrow" w:hAnsi="Arial Narrow"/>
          <w:b/>
          <w:sz w:val="28"/>
          <w:szCs w:val="28"/>
          <w:lang w:val="fr-FR"/>
        </w:rPr>
        <w:t>.</w:t>
      </w:r>
    </w:p>
    <w:p w14:paraId="242265C4" w14:textId="5750E34B" w:rsidR="005C6588" w:rsidRPr="005C6588" w:rsidRDefault="005C6588" w:rsidP="005C6588">
      <w:pPr>
        <w:pStyle w:val="BodyTextIndent"/>
        <w:spacing w:before="120" w:after="0"/>
        <w:ind w:left="0" w:firstLine="720"/>
        <w:jc w:val="both"/>
        <w:rPr>
          <w:rFonts w:ascii="Arial Narrow" w:hAnsi="Arial Narrow"/>
          <w:sz w:val="28"/>
          <w:szCs w:val="28"/>
          <w:lang w:val="fr-FR"/>
        </w:rPr>
      </w:pP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amplasat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partea</w:t>
      </w:r>
      <w:proofErr w:type="spellEnd"/>
      <w:r w:rsidRPr="005C6588">
        <w:rPr>
          <w:rFonts w:ascii="Arial Narrow" w:hAnsi="Arial Narrow"/>
          <w:sz w:val="28"/>
          <w:szCs w:val="28"/>
          <w:lang w:val="fr-FR"/>
        </w:rPr>
        <w:t xml:space="preserve"> </w:t>
      </w:r>
      <w:r w:rsidR="00646A1F">
        <w:rPr>
          <w:rFonts w:ascii="Arial Narrow" w:hAnsi="Arial Narrow"/>
          <w:sz w:val="28"/>
          <w:szCs w:val="28"/>
          <w:lang w:val="fr-FR"/>
        </w:rPr>
        <w:t xml:space="preserve">nord </w:t>
      </w:r>
      <w:proofErr w:type="spellStart"/>
      <w:r w:rsidR="00646A1F">
        <w:rPr>
          <w:rFonts w:ascii="Arial Narrow" w:hAnsi="Arial Narrow"/>
          <w:sz w:val="28"/>
          <w:szCs w:val="28"/>
          <w:lang w:val="fr-FR"/>
        </w:rPr>
        <w:t>estica</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oraşului</w:t>
      </w:r>
      <w:proofErr w:type="spellEnd"/>
      <w:r w:rsidRPr="005C6588">
        <w:rPr>
          <w:rFonts w:ascii="Arial Narrow" w:hAnsi="Arial Narrow"/>
          <w:sz w:val="28"/>
          <w:szCs w:val="28"/>
          <w:lang w:val="fr-FR"/>
        </w:rPr>
        <w:t xml:space="preserve"> </w:t>
      </w:r>
      <w:proofErr w:type="spellStart"/>
      <w:r w:rsidR="00646A1F">
        <w:rPr>
          <w:rFonts w:ascii="Arial Narrow" w:hAnsi="Arial Narrow"/>
          <w:sz w:val="28"/>
          <w:szCs w:val="28"/>
          <w:lang w:val="fr-FR"/>
        </w:rPr>
        <w:t>Azuga</w:t>
      </w:r>
      <w:proofErr w:type="spellEnd"/>
      <w:r w:rsidR="00646A1F">
        <w:rPr>
          <w:rFonts w:ascii="Arial Narrow" w:hAnsi="Arial Narrow"/>
          <w:sz w:val="28"/>
          <w:szCs w:val="28"/>
          <w:lang w:val="fr-FR"/>
        </w:rPr>
        <w:t>.</w:t>
      </w:r>
    </w:p>
    <w:p w14:paraId="56A6C58D" w14:textId="0EA73525" w:rsidR="005C6588" w:rsidRPr="005C6588" w:rsidRDefault="005C6588" w:rsidP="005C6588">
      <w:pPr>
        <w:pStyle w:val="BodyTextIndent"/>
        <w:spacing w:before="120" w:after="0"/>
        <w:ind w:left="0" w:firstLine="720"/>
        <w:jc w:val="both"/>
        <w:rPr>
          <w:rFonts w:ascii="Arial Narrow" w:hAnsi="Arial Narrow"/>
          <w:sz w:val="28"/>
          <w:szCs w:val="28"/>
          <w:lang w:val="fr-FR"/>
        </w:rPr>
      </w:pPr>
      <w:proofErr w:type="spellStart"/>
      <w:r w:rsidRPr="005C6588">
        <w:rPr>
          <w:rFonts w:ascii="Arial Narrow" w:hAnsi="Arial Narrow"/>
          <w:sz w:val="28"/>
          <w:szCs w:val="28"/>
          <w:lang w:val="fr-FR"/>
        </w:rPr>
        <w:lastRenderedPageBreak/>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prezent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w:t>
      </w:r>
      <w:r w:rsidR="007C33A0">
        <w:rPr>
          <w:rFonts w:ascii="Arial Narrow" w:hAnsi="Arial Narrow"/>
          <w:sz w:val="28"/>
          <w:szCs w:val="28"/>
          <w:lang w:val="fr-FR"/>
        </w:rPr>
        <w:t>ul</w:t>
      </w:r>
      <w:proofErr w:type="spellEnd"/>
      <w:r w:rsidR="007C33A0">
        <w:rPr>
          <w:rFonts w:ascii="Arial Narrow" w:hAnsi="Arial Narrow"/>
          <w:sz w:val="28"/>
          <w:szCs w:val="28"/>
          <w:lang w:val="fr-FR"/>
        </w:rPr>
        <w:t xml:space="preserve"> este </w:t>
      </w:r>
      <w:proofErr w:type="spellStart"/>
      <w:proofErr w:type="gramStart"/>
      <w:r w:rsidR="007C33A0">
        <w:rPr>
          <w:rFonts w:ascii="Arial Narrow" w:hAnsi="Arial Narrow"/>
          <w:sz w:val="28"/>
          <w:szCs w:val="28"/>
          <w:lang w:val="fr-FR"/>
        </w:rPr>
        <w:t>liber</w:t>
      </w:r>
      <w:r w:rsidRPr="005C6588">
        <w:rPr>
          <w:rFonts w:ascii="Arial Narrow" w:hAnsi="Arial Narrow"/>
          <w:sz w:val="28"/>
          <w:szCs w:val="28"/>
          <w:lang w:val="fr-FR"/>
        </w:rPr>
        <w:t>,</w:t>
      </w:r>
      <w:r w:rsidR="007C33A0">
        <w:rPr>
          <w:rFonts w:ascii="Arial Narrow" w:hAnsi="Arial Narrow"/>
          <w:sz w:val="28"/>
          <w:szCs w:val="28"/>
          <w:lang w:val="fr-FR"/>
        </w:rPr>
        <w:t>intravilan</w:t>
      </w:r>
      <w:proofErr w:type="spellEnd"/>
      <w:proofErr w:type="gramEnd"/>
      <w:r w:rsidR="007C33A0">
        <w:rPr>
          <w:rFonts w:ascii="Arial Narrow" w:hAnsi="Arial Narrow"/>
          <w:sz w:val="28"/>
          <w:szCs w:val="28"/>
          <w:lang w:val="fr-FR"/>
        </w:rPr>
        <w:t xml:space="preserve"> si are</w:t>
      </w:r>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categoria</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folosinţă</w:t>
      </w:r>
      <w:proofErr w:type="spellEnd"/>
      <w:r w:rsidRPr="005C6588">
        <w:rPr>
          <w:rFonts w:ascii="Arial Narrow" w:hAnsi="Arial Narrow"/>
          <w:sz w:val="28"/>
          <w:szCs w:val="28"/>
          <w:lang w:val="fr-FR"/>
        </w:rPr>
        <w:t xml:space="preserve"> </w:t>
      </w:r>
      <w:proofErr w:type="spellStart"/>
      <w:r w:rsidR="007C33A0">
        <w:rPr>
          <w:rFonts w:ascii="Arial Narrow" w:hAnsi="Arial Narrow"/>
          <w:sz w:val="28"/>
          <w:szCs w:val="28"/>
          <w:lang w:val="fr-FR"/>
        </w:rPr>
        <w:t>faneata</w:t>
      </w:r>
      <w:proofErr w:type="spellEnd"/>
      <w:r w:rsidR="007C33A0">
        <w:rPr>
          <w:rFonts w:ascii="Arial Narrow" w:hAnsi="Arial Narrow"/>
          <w:sz w:val="28"/>
          <w:szCs w:val="28"/>
          <w:lang w:val="fr-FR"/>
        </w:rPr>
        <w:t>.</w:t>
      </w:r>
    </w:p>
    <w:p w14:paraId="132CD312" w14:textId="4174097A" w:rsidR="005C6588" w:rsidRPr="005C6588" w:rsidRDefault="005C6588" w:rsidP="005C6588">
      <w:pPr>
        <w:pStyle w:val="BodyTextIndent"/>
        <w:spacing w:before="120"/>
        <w:jc w:val="both"/>
        <w:rPr>
          <w:rFonts w:ascii="Arial Narrow" w:hAnsi="Arial Narrow"/>
          <w:sz w:val="28"/>
          <w:szCs w:val="28"/>
          <w:lang w:val="fr-FR"/>
        </w:rPr>
      </w:pPr>
      <w:r w:rsidRPr="005C6588">
        <w:rPr>
          <w:rFonts w:ascii="Arial Narrow" w:hAnsi="Arial Narrow"/>
          <w:sz w:val="28"/>
          <w:szCs w:val="28"/>
          <w:lang w:val="fr-FR"/>
        </w:rPr>
        <w:t xml:space="preserve">       </w:t>
      </w:r>
      <w:proofErr w:type="spellStart"/>
      <w:r w:rsidRPr="005C6588">
        <w:rPr>
          <w:rFonts w:ascii="Calibri" w:hAnsi="Calibri" w:cs="Calibri"/>
          <w:sz w:val="28"/>
          <w:szCs w:val="28"/>
          <w:lang w:val="fr-FR"/>
        </w:rPr>
        <w:t>Ȋ</w:t>
      </w:r>
      <w:r w:rsidRPr="005C6588">
        <w:rPr>
          <w:rFonts w:ascii="Arial Narrow" w:hAnsi="Arial Narrow"/>
          <w:sz w:val="28"/>
          <w:szCs w:val="28"/>
          <w:lang w:val="fr-FR"/>
        </w:rPr>
        <w:t>n</w:t>
      </w:r>
      <w:proofErr w:type="spellEnd"/>
      <w:r w:rsidRPr="005C6588">
        <w:rPr>
          <w:rFonts w:ascii="Arial Narrow" w:hAnsi="Arial Narrow"/>
          <w:sz w:val="28"/>
          <w:szCs w:val="28"/>
          <w:lang w:val="fr-FR"/>
        </w:rPr>
        <w:t xml:space="preserve"> zona </w:t>
      </w:r>
      <w:proofErr w:type="spellStart"/>
      <w:r w:rsidRPr="005C6588">
        <w:rPr>
          <w:rFonts w:ascii="Arial Narrow" w:hAnsi="Arial Narrow"/>
          <w:sz w:val="28"/>
          <w:szCs w:val="28"/>
          <w:lang w:val="fr-FR"/>
        </w:rPr>
        <w:t>adiacent</w:t>
      </w:r>
      <w:r w:rsidRPr="005C6588">
        <w:rPr>
          <w:rFonts w:ascii="Arial Narrow" w:hAnsi="Arial Narrow" w:cs="Arial Narrow"/>
          <w:sz w:val="28"/>
          <w:szCs w:val="28"/>
          <w:lang w:val="fr-FR"/>
        </w:rPr>
        <w: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amplasamentului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sunt</w:t>
      </w:r>
      <w:proofErr w:type="spellEnd"/>
      <w:r w:rsidRPr="005C6588">
        <w:rPr>
          <w:rFonts w:ascii="Arial Narrow" w:hAnsi="Arial Narrow"/>
          <w:sz w:val="28"/>
          <w:szCs w:val="28"/>
          <w:lang w:val="fr-FR"/>
        </w:rPr>
        <w:t xml:space="preserve"> construite </w:t>
      </w:r>
      <w:proofErr w:type="spellStart"/>
      <w:r w:rsidRPr="005C6588">
        <w:rPr>
          <w:rFonts w:ascii="Arial Narrow" w:hAnsi="Arial Narrow" w:cs="Arial Narrow"/>
          <w:sz w:val="28"/>
          <w:szCs w:val="28"/>
          <w:lang w:val="fr-FR"/>
        </w:rPr>
        <w:t>î</w:t>
      </w:r>
      <w:r w:rsidRPr="005C6588">
        <w:rPr>
          <w:rFonts w:ascii="Arial Narrow" w:hAnsi="Arial Narrow"/>
          <w:sz w:val="28"/>
          <w:szCs w:val="28"/>
          <w:lang w:val="fr-FR"/>
        </w:rPr>
        <w:t>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general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locuin</w:t>
      </w:r>
      <w:r w:rsidRPr="005C6588">
        <w:rPr>
          <w:rFonts w:ascii="Arial Narrow" w:hAnsi="Arial Narrow" w:cs="Arial Narrow"/>
          <w:sz w:val="28"/>
          <w:szCs w:val="28"/>
          <w:lang w:val="fr-FR"/>
        </w:rPr>
        <w:t>ţ</w:t>
      </w:r>
      <w:r w:rsidRPr="005C6588">
        <w:rPr>
          <w:rFonts w:ascii="Arial Narrow" w:hAnsi="Arial Narrow"/>
          <w:sz w:val="28"/>
          <w:szCs w:val="28"/>
          <w:lang w:val="fr-FR"/>
        </w:rPr>
        <w: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individuale</w:t>
      </w:r>
      <w:proofErr w:type="spellEnd"/>
      <w:r w:rsidR="007C33A0">
        <w:rPr>
          <w:rFonts w:ascii="Arial Narrow" w:hAnsi="Arial Narrow"/>
          <w:sz w:val="28"/>
          <w:szCs w:val="28"/>
          <w:lang w:val="fr-FR"/>
        </w:rPr>
        <w:t xml:space="preserve"> </w:t>
      </w:r>
      <w:proofErr w:type="spellStart"/>
      <w:r w:rsidRPr="005C6588">
        <w:rPr>
          <w:rFonts w:ascii="Arial Narrow" w:hAnsi="Arial Narrow" w:cs="Arial Narrow"/>
          <w:sz w:val="28"/>
          <w:szCs w:val="28"/>
          <w:lang w:val="fr-FR"/>
        </w:rPr>
        <w:t>ş</w:t>
      </w:r>
      <w:r w:rsidRPr="005C6588">
        <w:rPr>
          <w:rFonts w:ascii="Arial Narrow" w:hAnsi="Arial Narrow"/>
          <w:sz w:val="28"/>
          <w:szCs w:val="28"/>
          <w:lang w:val="fr-FR"/>
        </w:rPr>
        <w:t>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anexe</w:t>
      </w:r>
      <w:proofErr w:type="spellEnd"/>
      <w:r w:rsidRPr="005C6588">
        <w:rPr>
          <w:rFonts w:ascii="Arial Narrow" w:hAnsi="Arial Narrow"/>
          <w:sz w:val="28"/>
          <w:szCs w:val="28"/>
          <w:lang w:val="fr-FR"/>
        </w:rPr>
        <w:t xml:space="preserve"> ale </w:t>
      </w:r>
      <w:proofErr w:type="spellStart"/>
      <w:r w:rsidRPr="005C6588">
        <w:rPr>
          <w:rFonts w:ascii="Arial Narrow" w:hAnsi="Arial Narrow"/>
          <w:sz w:val="28"/>
          <w:szCs w:val="28"/>
          <w:lang w:val="fr-FR"/>
        </w:rPr>
        <w:t>acestora</w:t>
      </w:r>
      <w:proofErr w:type="spellEnd"/>
      <w:r w:rsidRPr="005C6588">
        <w:rPr>
          <w:rFonts w:ascii="Arial Narrow" w:hAnsi="Arial Narrow"/>
          <w:sz w:val="28"/>
          <w:szCs w:val="28"/>
          <w:lang w:val="fr-FR"/>
        </w:rPr>
        <w:t xml:space="preserve">. </w:t>
      </w:r>
    </w:p>
    <w:p w14:paraId="39AA19FA" w14:textId="77777777" w:rsidR="005C6588" w:rsidRPr="005C6588" w:rsidRDefault="005C6588" w:rsidP="005C6588">
      <w:pPr>
        <w:pStyle w:val="Heading3"/>
        <w:rPr>
          <w:rFonts w:ascii="Arial Narrow" w:hAnsi="Arial Narrow"/>
          <w:szCs w:val="28"/>
        </w:rPr>
      </w:pPr>
      <w:bookmarkStart w:id="30" w:name="_Toc420064982"/>
      <w:bookmarkStart w:id="31" w:name="_Toc420065308"/>
      <w:bookmarkStart w:id="32" w:name="_Toc420067319"/>
      <w:bookmarkStart w:id="33" w:name="_Toc424108621"/>
      <w:bookmarkStart w:id="34" w:name="_Toc424109990"/>
      <w:r w:rsidRPr="005C6588">
        <w:rPr>
          <w:rFonts w:ascii="Arial Narrow" w:hAnsi="Arial Narrow"/>
          <w:szCs w:val="28"/>
        </w:rPr>
        <w:t>2.2. ÎNCADRAREA ÎN LOCALITATE</w:t>
      </w:r>
      <w:bookmarkEnd w:id="30"/>
      <w:bookmarkEnd w:id="31"/>
      <w:bookmarkEnd w:id="32"/>
      <w:bookmarkEnd w:id="33"/>
      <w:bookmarkEnd w:id="34"/>
    </w:p>
    <w:p w14:paraId="4DB36DC0" w14:textId="0B97BE9C" w:rsidR="005C6588" w:rsidRPr="005C6588" w:rsidRDefault="005C6588" w:rsidP="005C6588">
      <w:pPr>
        <w:jc w:val="both"/>
        <w:rPr>
          <w:rFonts w:ascii="Arial Narrow" w:hAnsi="Arial Narrow"/>
          <w:sz w:val="28"/>
          <w:szCs w:val="28"/>
          <w:lang w:val="ro-RO"/>
        </w:rPr>
      </w:pPr>
      <w:r w:rsidRPr="005C6588">
        <w:rPr>
          <w:rFonts w:ascii="Arial Narrow" w:hAnsi="Arial Narrow"/>
          <w:sz w:val="28"/>
          <w:szCs w:val="28"/>
          <w:lang w:val="ro-RO"/>
        </w:rPr>
        <w:tab/>
        <w:t xml:space="preserve">Oraşul </w:t>
      </w:r>
      <w:r w:rsidR="007C33A0">
        <w:rPr>
          <w:rFonts w:ascii="Arial Narrow" w:hAnsi="Arial Narrow"/>
          <w:sz w:val="28"/>
          <w:szCs w:val="28"/>
          <w:lang w:val="ro-RO"/>
        </w:rPr>
        <w:t>Azuga</w:t>
      </w:r>
      <w:r w:rsidRPr="005C6588">
        <w:rPr>
          <w:rFonts w:ascii="Arial Narrow" w:hAnsi="Arial Narrow"/>
          <w:sz w:val="28"/>
          <w:szCs w:val="28"/>
          <w:lang w:val="ro-RO"/>
        </w:rPr>
        <w:t xml:space="preserve"> este amplasat în nordul judeţului Prahova. Terenul studiat prin PUZ este amplasat relativ pe următoarele coordonate geografice: </w:t>
      </w:r>
      <w:r w:rsidR="00000000">
        <w:fldChar w:fldCharType="begin"/>
      </w:r>
      <w:r w:rsidR="00000000">
        <w:instrText>HYPERLINK "http://tools.wmflabs.org/geohack/geohack.php?pagename=Comuna_Gorgota%2C_Prahova&amp;params=44_47_7_N_26_5_26_E_type:city&amp;language=ro"</w:instrText>
      </w:r>
      <w:r w:rsidR="00000000">
        <w:fldChar w:fldCharType="separate"/>
      </w:r>
      <w:r w:rsidRPr="005C6588">
        <w:rPr>
          <w:rFonts w:ascii="Arial Narrow" w:hAnsi="Arial Narrow"/>
          <w:sz w:val="28"/>
          <w:szCs w:val="28"/>
        </w:rPr>
        <w:t xml:space="preserve">45°42′ </w:t>
      </w:r>
      <w:proofErr w:type="spellStart"/>
      <w:r w:rsidRPr="005C6588">
        <w:rPr>
          <w:rFonts w:ascii="Arial Narrow" w:hAnsi="Arial Narrow"/>
          <w:sz w:val="28"/>
          <w:szCs w:val="28"/>
        </w:rPr>
        <w:t>latitudine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nordică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 xml:space="preserve">  </w:t>
      </w:r>
      <w:r w:rsidRPr="005C6588">
        <w:rPr>
          <w:rStyle w:val="Emphasis"/>
          <w:rFonts w:ascii="Arial Narrow" w:hAnsi="Arial Narrow"/>
          <w:sz w:val="28"/>
          <w:szCs w:val="28"/>
        </w:rPr>
        <w:t xml:space="preserve">25°53′ </w:t>
      </w:r>
      <w:r w:rsidR="00000000">
        <w:rPr>
          <w:rStyle w:val="Emphasis"/>
          <w:rFonts w:ascii="Arial Narrow" w:hAnsi="Arial Narrow"/>
          <w:sz w:val="28"/>
          <w:szCs w:val="28"/>
        </w:rPr>
        <w:fldChar w:fldCharType="end"/>
      </w:r>
      <w:proofErr w:type="spellStart"/>
      <w:r w:rsidRPr="005C6588">
        <w:rPr>
          <w:rFonts w:ascii="Arial Narrow" w:hAnsi="Arial Narrow"/>
          <w:sz w:val="28"/>
          <w:szCs w:val="28"/>
        </w:rPr>
        <w:t>longitudine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estică</w:t>
      </w:r>
      <w:proofErr w:type="spellEnd"/>
      <w:r w:rsidRPr="005C6588">
        <w:rPr>
          <w:rFonts w:ascii="Arial Narrow" w:hAnsi="Arial Narrow"/>
          <w:sz w:val="28"/>
          <w:szCs w:val="28"/>
        </w:rPr>
        <w:t>,</w:t>
      </w:r>
      <w:r w:rsidRPr="005C6588">
        <w:rPr>
          <w:rFonts w:ascii="Arial Narrow" w:hAnsi="Arial Narrow"/>
          <w:sz w:val="28"/>
          <w:szCs w:val="28"/>
          <w:lang w:val="ro-RO"/>
        </w:rPr>
        <w:t>în intravilan, în partea nord</w:t>
      </w:r>
      <w:r w:rsidR="007C33A0">
        <w:rPr>
          <w:rFonts w:ascii="Arial Narrow" w:hAnsi="Arial Narrow"/>
          <w:sz w:val="28"/>
          <w:szCs w:val="28"/>
          <w:lang w:val="ro-RO"/>
        </w:rPr>
        <w:t xml:space="preserve"> estica </w:t>
      </w:r>
      <w:r w:rsidRPr="005C6588">
        <w:rPr>
          <w:rFonts w:ascii="Arial Narrow" w:hAnsi="Arial Narrow"/>
          <w:sz w:val="28"/>
          <w:szCs w:val="28"/>
          <w:lang w:val="ro-RO"/>
        </w:rPr>
        <w:t xml:space="preserve">a oraşului, cu acces din strada </w:t>
      </w:r>
      <w:r w:rsidR="007C33A0">
        <w:rPr>
          <w:rFonts w:ascii="Arial Narrow" w:hAnsi="Arial Narrow"/>
          <w:sz w:val="28"/>
          <w:szCs w:val="28"/>
          <w:lang w:val="ro-RO"/>
        </w:rPr>
        <w:t>Ritivoiu</w:t>
      </w:r>
      <w:r w:rsidRPr="005C6588">
        <w:rPr>
          <w:rFonts w:ascii="Arial Narrow" w:hAnsi="Arial Narrow"/>
          <w:sz w:val="28"/>
          <w:szCs w:val="28"/>
          <w:lang w:val="ro-RO"/>
        </w:rPr>
        <w:t>,</w:t>
      </w:r>
    </w:p>
    <w:p w14:paraId="77864819" w14:textId="77777777" w:rsidR="005C6588" w:rsidRPr="005C6588" w:rsidRDefault="005C6588" w:rsidP="005C6588">
      <w:pPr>
        <w:ind w:firstLine="720"/>
        <w:jc w:val="both"/>
        <w:rPr>
          <w:rFonts w:ascii="Arial Narrow" w:hAnsi="Arial Narrow"/>
          <w:sz w:val="28"/>
          <w:szCs w:val="28"/>
          <w:lang w:val="ro-RO"/>
        </w:rPr>
      </w:pPr>
      <w:r w:rsidRPr="005C6588">
        <w:rPr>
          <w:rFonts w:ascii="Arial Narrow" w:hAnsi="Arial Narrow"/>
          <w:sz w:val="28"/>
          <w:szCs w:val="28"/>
          <w:lang w:val="ro-RO"/>
        </w:rPr>
        <w:t>Terenul studiat este delimitat astfel:</w:t>
      </w:r>
    </w:p>
    <w:p w14:paraId="7588CFC1" w14:textId="0B420A2B" w:rsidR="005C6588" w:rsidRPr="005C6588" w:rsidRDefault="005C6588" w:rsidP="005C6588">
      <w:pPr>
        <w:numPr>
          <w:ilvl w:val="0"/>
          <w:numId w:val="15"/>
        </w:numPr>
        <w:jc w:val="both"/>
        <w:rPr>
          <w:rFonts w:ascii="Arial Narrow" w:hAnsi="Arial Narrow"/>
          <w:sz w:val="28"/>
          <w:szCs w:val="28"/>
          <w:lang w:val="ro-RO"/>
        </w:rPr>
      </w:pPr>
      <w:r w:rsidRPr="005C6588">
        <w:rPr>
          <w:rFonts w:ascii="Arial Narrow" w:hAnsi="Arial Narrow"/>
          <w:sz w:val="28"/>
          <w:szCs w:val="28"/>
          <w:lang w:val="ro-RO"/>
        </w:rPr>
        <w:t xml:space="preserve">Sud – </w:t>
      </w:r>
      <w:r w:rsidR="007C33A0">
        <w:rPr>
          <w:rFonts w:ascii="Arial Narrow" w:hAnsi="Arial Narrow"/>
          <w:sz w:val="28"/>
          <w:szCs w:val="28"/>
          <w:lang w:val="ro-RO"/>
        </w:rPr>
        <w:t>strada Prelungirea Teilor</w:t>
      </w:r>
      <w:r w:rsidR="007C33A0">
        <w:rPr>
          <w:rFonts w:ascii="Arial Narrow" w:hAnsi="Arial Narrow"/>
          <w:sz w:val="28"/>
          <w:szCs w:val="28"/>
        </w:rPr>
        <w:t>;</w:t>
      </w:r>
    </w:p>
    <w:p w14:paraId="47EB7631" w14:textId="5B49E1E9" w:rsidR="0088300F" w:rsidRPr="0088300F" w:rsidRDefault="0088300F" w:rsidP="005C6588">
      <w:pPr>
        <w:numPr>
          <w:ilvl w:val="0"/>
          <w:numId w:val="15"/>
        </w:numPr>
        <w:jc w:val="both"/>
        <w:rPr>
          <w:rFonts w:ascii="Arial Narrow" w:hAnsi="Arial Narrow"/>
          <w:sz w:val="28"/>
          <w:szCs w:val="28"/>
          <w:lang w:val="ro-RO"/>
        </w:rPr>
      </w:pPr>
      <w:r>
        <w:rPr>
          <w:rFonts w:ascii="Arial Narrow" w:hAnsi="Arial Narrow"/>
          <w:sz w:val="28"/>
          <w:szCs w:val="28"/>
          <w:lang w:val="ro-RO"/>
        </w:rPr>
        <w:t>Nord-teren liber nr.cad.21123 si teren liber nr.cad 21128</w:t>
      </w:r>
      <w:r>
        <w:rPr>
          <w:rFonts w:ascii="Arial Narrow" w:hAnsi="Arial Narrow"/>
          <w:sz w:val="28"/>
          <w:szCs w:val="28"/>
        </w:rPr>
        <w:t>;</w:t>
      </w:r>
    </w:p>
    <w:p w14:paraId="6B2F0877" w14:textId="2AC4A0C4" w:rsidR="005C6588" w:rsidRDefault="005C6588" w:rsidP="005C6588">
      <w:pPr>
        <w:numPr>
          <w:ilvl w:val="0"/>
          <w:numId w:val="15"/>
        </w:numPr>
        <w:jc w:val="both"/>
        <w:rPr>
          <w:rFonts w:ascii="Arial Narrow" w:hAnsi="Arial Narrow"/>
          <w:sz w:val="28"/>
          <w:szCs w:val="28"/>
          <w:lang w:val="ro-RO"/>
        </w:rPr>
      </w:pPr>
      <w:r w:rsidRPr="005C6588">
        <w:rPr>
          <w:rFonts w:ascii="Arial Narrow" w:hAnsi="Arial Narrow"/>
          <w:sz w:val="28"/>
          <w:szCs w:val="28"/>
          <w:lang w:val="ro-RO"/>
        </w:rPr>
        <w:t xml:space="preserve">Est – teren </w:t>
      </w:r>
      <w:r w:rsidR="0088300F">
        <w:rPr>
          <w:rFonts w:ascii="Arial Narrow" w:hAnsi="Arial Narrow"/>
          <w:sz w:val="28"/>
          <w:szCs w:val="28"/>
          <w:lang w:val="ro-RO"/>
        </w:rPr>
        <w:t>si constructii-locuinta si anexa-nr.cad.21306;</w:t>
      </w:r>
    </w:p>
    <w:p w14:paraId="54585286" w14:textId="25563CAF" w:rsidR="0088300F" w:rsidRPr="005C6588" w:rsidRDefault="0088300F" w:rsidP="005C6588">
      <w:pPr>
        <w:numPr>
          <w:ilvl w:val="0"/>
          <w:numId w:val="15"/>
        </w:numPr>
        <w:jc w:val="both"/>
        <w:rPr>
          <w:rFonts w:ascii="Arial Narrow" w:hAnsi="Arial Narrow"/>
          <w:sz w:val="28"/>
          <w:szCs w:val="28"/>
          <w:lang w:val="ro-RO"/>
        </w:rPr>
      </w:pPr>
      <w:r>
        <w:rPr>
          <w:rFonts w:ascii="Arial Narrow" w:hAnsi="Arial Narrow"/>
          <w:sz w:val="28"/>
          <w:szCs w:val="28"/>
          <w:lang w:val="ro-RO"/>
        </w:rPr>
        <w:t>Vest -teren liber ,nr.cad 21110;</w:t>
      </w:r>
    </w:p>
    <w:p w14:paraId="0664B21F" w14:textId="2A557A62" w:rsidR="005C6588" w:rsidRPr="005C6588" w:rsidRDefault="005C6588" w:rsidP="005C6588">
      <w:pPr>
        <w:spacing w:after="240"/>
        <w:ind w:firstLine="720"/>
        <w:jc w:val="both"/>
        <w:rPr>
          <w:rFonts w:ascii="Arial Narrow" w:hAnsi="Arial Narrow"/>
          <w:sz w:val="28"/>
          <w:szCs w:val="28"/>
          <w:lang w:val="fr-FR"/>
        </w:rPr>
      </w:pP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ceea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priveşte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echiparea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tehnico-edilitară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zonă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există</w:t>
      </w:r>
      <w:proofErr w:type="spellEnd"/>
      <w:r w:rsidRPr="005C6588">
        <w:rPr>
          <w:rFonts w:ascii="Arial Narrow" w:hAnsi="Arial Narrow"/>
          <w:sz w:val="28"/>
          <w:szCs w:val="28"/>
        </w:rPr>
        <w:t xml:space="preserve"> </w:t>
      </w:r>
      <w:r w:rsidR="0088300F">
        <w:rPr>
          <w:rFonts w:ascii="Arial Narrow" w:hAnsi="Arial Narrow"/>
          <w:sz w:val="28"/>
          <w:szCs w:val="28"/>
        </w:rPr>
        <w:t xml:space="preserve">pe </w:t>
      </w:r>
      <w:proofErr w:type="spellStart"/>
      <w:proofErr w:type="gramStart"/>
      <w:r w:rsidR="0088300F">
        <w:rPr>
          <w:rFonts w:ascii="Arial Narrow" w:hAnsi="Arial Narrow"/>
          <w:sz w:val="28"/>
          <w:szCs w:val="28"/>
        </w:rPr>
        <w:t>str.Prelungirea</w:t>
      </w:r>
      <w:proofErr w:type="spellEnd"/>
      <w:proofErr w:type="gramEnd"/>
      <w:r w:rsidR="0088300F">
        <w:rPr>
          <w:rFonts w:ascii="Arial Narrow" w:hAnsi="Arial Narrow"/>
          <w:sz w:val="28"/>
          <w:szCs w:val="28"/>
        </w:rPr>
        <w:t xml:space="preserve"> </w:t>
      </w:r>
      <w:proofErr w:type="spellStart"/>
      <w:r w:rsidR="0088300F">
        <w:rPr>
          <w:rFonts w:ascii="Arial Narrow" w:hAnsi="Arial Narrow"/>
          <w:sz w:val="28"/>
          <w:szCs w:val="28"/>
        </w:rPr>
        <w:t>Teilor</w:t>
      </w:r>
      <w:proofErr w:type="spellEnd"/>
      <w:r w:rsidR="0088300F">
        <w:rPr>
          <w:rFonts w:ascii="Arial Narrow" w:hAnsi="Arial Narrow"/>
          <w:sz w:val="28"/>
          <w:szCs w:val="28"/>
        </w:rPr>
        <w:t xml:space="preserve"> ,</w:t>
      </w:r>
      <w:r w:rsidRPr="005C6588">
        <w:rPr>
          <w:rFonts w:ascii="Arial Narrow" w:hAnsi="Arial Narrow"/>
          <w:sz w:val="28"/>
          <w:szCs w:val="28"/>
        </w:rPr>
        <w:t xml:space="preserve"> </w:t>
      </w:r>
      <w:proofErr w:type="spellStart"/>
      <w:r w:rsidRPr="005C6588">
        <w:rPr>
          <w:rFonts w:ascii="Arial Narrow" w:hAnsi="Arial Narrow"/>
          <w:sz w:val="28"/>
          <w:szCs w:val="28"/>
        </w:rPr>
        <w:t>reţea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energie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electrică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reţea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distribuţie</w:t>
      </w:r>
      <w:proofErr w:type="spellEnd"/>
      <w:r w:rsidRPr="005C6588">
        <w:rPr>
          <w:rFonts w:ascii="Arial Narrow" w:hAnsi="Arial Narrow"/>
          <w:sz w:val="28"/>
          <w:szCs w:val="28"/>
        </w:rPr>
        <w:t xml:space="preserve"> gaze </w:t>
      </w:r>
      <w:proofErr w:type="spellStart"/>
      <w:r w:rsidRPr="005C6588">
        <w:rPr>
          <w:rFonts w:ascii="Arial Narrow" w:hAnsi="Arial Narrow"/>
          <w:sz w:val="28"/>
          <w:szCs w:val="28"/>
        </w:rPr>
        <w:t>naturale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reţea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apă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canalizare</w:t>
      </w:r>
      <w:proofErr w:type="spellEnd"/>
      <w:r w:rsidRPr="005C6588">
        <w:rPr>
          <w:rFonts w:ascii="Arial Narrow" w:hAnsi="Arial Narrow"/>
          <w:sz w:val="28"/>
          <w:szCs w:val="28"/>
        </w:rPr>
        <w:t xml:space="preserve">. </w:t>
      </w:r>
    </w:p>
    <w:p w14:paraId="60121086" w14:textId="77777777" w:rsidR="005C6588" w:rsidRPr="005C6588" w:rsidRDefault="005C6588" w:rsidP="005C6588">
      <w:pPr>
        <w:pStyle w:val="Heading3"/>
        <w:rPr>
          <w:rFonts w:ascii="Arial Narrow" w:hAnsi="Arial Narrow"/>
          <w:szCs w:val="28"/>
        </w:rPr>
      </w:pPr>
      <w:bookmarkStart w:id="35" w:name="_Toc420064983"/>
      <w:bookmarkStart w:id="36" w:name="_Toc420065309"/>
      <w:bookmarkStart w:id="37" w:name="_Toc420065470"/>
      <w:bookmarkStart w:id="38" w:name="_Toc420067320"/>
      <w:bookmarkStart w:id="39" w:name="_Toc424108622"/>
      <w:bookmarkStart w:id="40" w:name="_Toc424108744"/>
      <w:bookmarkStart w:id="41" w:name="_Toc424109991"/>
      <w:bookmarkStart w:id="42" w:name="_Toc420064984"/>
      <w:bookmarkStart w:id="43" w:name="_Toc420065310"/>
      <w:bookmarkStart w:id="44" w:name="_Toc420065471"/>
      <w:bookmarkStart w:id="45" w:name="_Toc420067321"/>
      <w:bookmarkStart w:id="46" w:name="_Toc424108623"/>
      <w:bookmarkStart w:id="47" w:name="_Toc424108745"/>
      <w:bookmarkStart w:id="48" w:name="_Toc424109992"/>
      <w:bookmarkStart w:id="49" w:name="_Toc420064985"/>
      <w:bookmarkStart w:id="50" w:name="_Toc420065311"/>
      <w:bookmarkStart w:id="51" w:name="_Toc420065472"/>
      <w:bookmarkStart w:id="52" w:name="_Toc420067322"/>
      <w:bookmarkStart w:id="53" w:name="_Toc424108624"/>
      <w:bookmarkStart w:id="54" w:name="_Toc424108746"/>
      <w:bookmarkStart w:id="55" w:name="_Toc424109993"/>
      <w:bookmarkStart w:id="56" w:name="_Toc420064986"/>
      <w:bookmarkStart w:id="57" w:name="_Toc420065312"/>
      <w:bookmarkStart w:id="58" w:name="_Toc420065473"/>
      <w:bookmarkStart w:id="59" w:name="_Toc420067323"/>
      <w:bookmarkStart w:id="60" w:name="_Toc424108625"/>
      <w:bookmarkStart w:id="61" w:name="_Toc424108747"/>
      <w:bookmarkStart w:id="62" w:name="_Toc424109994"/>
      <w:bookmarkStart w:id="63" w:name="_Toc420064987"/>
      <w:bookmarkStart w:id="64" w:name="_Toc420065313"/>
      <w:bookmarkStart w:id="65" w:name="_Toc420065474"/>
      <w:bookmarkStart w:id="66" w:name="_Toc420067324"/>
      <w:bookmarkStart w:id="67" w:name="_Toc424108626"/>
      <w:bookmarkStart w:id="68" w:name="_Toc424108748"/>
      <w:bookmarkStart w:id="69" w:name="_Toc424109995"/>
      <w:bookmarkStart w:id="70" w:name="_Toc420064988"/>
      <w:bookmarkStart w:id="71" w:name="_Toc420065314"/>
      <w:bookmarkStart w:id="72" w:name="_Toc420065475"/>
      <w:bookmarkStart w:id="73" w:name="_Toc420067325"/>
      <w:bookmarkStart w:id="74" w:name="_Toc424108627"/>
      <w:bookmarkStart w:id="75" w:name="_Toc424108749"/>
      <w:bookmarkStart w:id="76" w:name="_Toc424109996"/>
      <w:bookmarkStart w:id="77" w:name="_Toc420064989"/>
      <w:bookmarkStart w:id="78" w:name="_Toc420065315"/>
      <w:bookmarkStart w:id="79" w:name="_Toc420067326"/>
      <w:bookmarkStart w:id="80" w:name="_Toc424108628"/>
      <w:bookmarkStart w:id="81" w:name="_Toc42410999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C6588">
        <w:rPr>
          <w:rFonts w:ascii="Arial Narrow" w:hAnsi="Arial Narrow"/>
          <w:szCs w:val="28"/>
        </w:rPr>
        <w:t>2.3. ELEMENTE ALE CADRULUI NATURAL</w:t>
      </w:r>
      <w:bookmarkEnd w:id="77"/>
      <w:bookmarkEnd w:id="78"/>
      <w:bookmarkEnd w:id="79"/>
      <w:bookmarkEnd w:id="80"/>
      <w:bookmarkEnd w:id="81"/>
    </w:p>
    <w:p w14:paraId="3010C68A" w14:textId="77777777" w:rsidR="005C6588" w:rsidRPr="005C6588" w:rsidRDefault="005C6588" w:rsidP="005C6588">
      <w:pPr>
        <w:spacing w:line="276" w:lineRule="auto"/>
        <w:jc w:val="both"/>
        <w:rPr>
          <w:rFonts w:ascii="Arial Narrow" w:hAnsi="Arial Narrow"/>
          <w:b/>
          <w:sz w:val="28"/>
          <w:szCs w:val="28"/>
          <w:u w:val="single"/>
          <w:lang w:val="ro-RO"/>
        </w:rPr>
      </w:pPr>
    </w:p>
    <w:p w14:paraId="0E9D5827"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CARACTERISTICILE RELIEFULUI</w:t>
      </w:r>
    </w:p>
    <w:p w14:paraId="454B969A" w14:textId="649164C4" w:rsidR="005C6588" w:rsidRPr="005C6588" w:rsidRDefault="005C6588" w:rsidP="005C6588">
      <w:pPr>
        <w:pStyle w:val="BodyText"/>
        <w:spacing w:after="0"/>
        <w:ind w:firstLine="720"/>
        <w:jc w:val="both"/>
        <w:rPr>
          <w:rFonts w:ascii="Arial Narrow" w:hAnsi="Arial Narrow"/>
          <w:sz w:val="28"/>
          <w:szCs w:val="28"/>
        </w:rPr>
      </w:pPr>
      <w:r w:rsidRPr="005C6588">
        <w:rPr>
          <w:rFonts w:ascii="Arial Narrow" w:hAnsi="Arial Narrow"/>
          <w:sz w:val="28"/>
          <w:szCs w:val="28"/>
        </w:rPr>
        <w:t xml:space="preserve">Orasul </w:t>
      </w:r>
      <w:r w:rsidR="0088300F">
        <w:rPr>
          <w:rFonts w:ascii="Arial Narrow" w:hAnsi="Arial Narrow"/>
          <w:sz w:val="28"/>
          <w:szCs w:val="28"/>
        </w:rPr>
        <w:t>Azuga</w:t>
      </w:r>
      <w:r w:rsidRPr="005C6588">
        <w:rPr>
          <w:rFonts w:ascii="Arial Narrow" w:hAnsi="Arial Narrow"/>
          <w:sz w:val="28"/>
          <w:szCs w:val="28"/>
        </w:rPr>
        <w:t xml:space="preserve"> este situat în partea de nord-vest a judeţului Prahova. </w:t>
      </w:r>
    </w:p>
    <w:p w14:paraId="7FDD61E4" w14:textId="4E9B0464" w:rsidR="005C6588" w:rsidRPr="005C6588" w:rsidRDefault="005C6588" w:rsidP="005C6588">
      <w:pPr>
        <w:pStyle w:val="BodyText"/>
        <w:spacing w:after="0"/>
        <w:ind w:firstLine="720"/>
        <w:jc w:val="both"/>
        <w:rPr>
          <w:rFonts w:ascii="Arial Narrow" w:hAnsi="Arial Narrow"/>
          <w:sz w:val="28"/>
          <w:szCs w:val="28"/>
        </w:rPr>
      </w:pPr>
      <w:r w:rsidRPr="005C6588">
        <w:rPr>
          <w:rFonts w:ascii="Arial Narrow" w:hAnsi="Arial Narrow"/>
          <w:sz w:val="28"/>
          <w:szCs w:val="28"/>
        </w:rPr>
        <w:t xml:space="preserve">Asezarea geografică şi cadrul natural au facut ca oraşul să se dezvolte ca staţiune de odihnă şi turism, alături de alte localităţi de pe valea Prahovei (Sinaia, </w:t>
      </w:r>
      <w:r w:rsidR="0088300F">
        <w:rPr>
          <w:rFonts w:ascii="Arial Narrow" w:hAnsi="Arial Narrow"/>
          <w:sz w:val="28"/>
          <w:szCs w:val="28"/>
        </w:rPr>
        <w:t>Busteni</w:t>
      </w:r>
      <w:r w:rsidRPr="005C6588">
        <w:rPr>
          <w:rFonts w:ascii="Arial Narrow" w:hAnsi="Arial Narrow"/>
          <w:sz w:val="28"/>
          <w:szCs w:val="28"/>
        </w:rPr>
        <w:t>, Predeal).</w:t>
      </w:r>
    </w:p>
    <w:p w14:paraId="6B0160C3" w14:textId="77777777" w:rsidR="005C6588" w:rsidRPr="005C6588" w:rsidRDefault="005C6588" w:rsidP="005C6588">
      <w:pPr>
        <w:pStyle w:val="BodyText"/>
        <w:ind w:firstLine="720"/>
        <w:jc w:val="both"/>
        <w:rPr>
          <w:rFonts w:ascii="Arial Narrow" w:hAnsi="Arial Narrow"/>
          <w:sz w:val="28"/>
          <w:szCs w:val="28"/>
        </w:rPr>
      </w:pPr>
      <w:r w:rsidRPr="005C6588">
        <w:rPr>
          <w:rFonts w:ascii="Arial Narrow" w:hAnsi="Arial Narrow"/>
          <w:sz w:val="28"/>
          <w:szCs w:val="28"/>
        </w:rPr>
        <w:t xml:space="preserve">În zona studiată relieful este în pantă, cu o declivitate pe direcţia vest (+958) – est (+920) de 10% (38m diferenţă de nivel pe o lungime de 385m). </w:t>
      </w:r>
    </w:p>
    <w:p w14:paraId="2EE9F946"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REŢEAUA HIDROGRAFICĂ</w:t>
      </w:r>
    </w:p>
    <w:p w14:paraId="610CC393" w14:textId="4D138C45" w:rsidR="005C6588" w:rsidRPr="005C6588" w:rsidRDefault="005C6588" w:rsidP="005C6588">
      <w:pPr>
        <w:pStyle w:val="BodyText"/>
        <w:spacing w:after="0"/>
        <w:ind w:firstLine="720"/>
        <w:jc w:val="both"/>
        <w:rPr>
          <w:rFonts w:ascii="Arial Narrow" w:hAnsi="Arial Narrow"/>
          <w:sz w:val="28"/>
          <w:szCs w:val="28"/>
          <w:lang w:val="fr-FR"/>
        </w:rPr>
      </w:pPr>
      <w:proofErr w:type="spellStart"/>
      <w:r w:rsidRPr="005C6588">
        <w:rPr>
          <w:rFonts w:ascii="Arial Narrow" w:hAnsi="Arial Narrow"/>
          <w:sz w:val="28"/>
          <w:szCs w:val="28"/>
          <w:lang w:val="fr-FR"/>
        </w:rPr>
        <w:t>Principalul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curs</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apă</w:t>
      </w:r>
      <w:proofErr w:type="spellEnd"/>
      <w:r w:rsidRPr="005C6588">
        <w:rPr>
          <w:rFonts w:ascii="Arial Narrow" w:hAnsi="Arial Narrow"/>
          <w:sz w:val="28"/>
          <w:szCs w:val="28"/>
          <w:lang w:val="fr-FR"/>
        </w:rPr>
        <w:t xml:space="preserve"> ce </w:t>
      </w:r>
      <w:proofErr w:type="spellStart"/>
      <w:r w:rsidRPr="005C6588">
        <w:rPr>
          <w:rFonts w:ascii="Arial Narrow" w:hAnsi="Arial Narrow"/>
          <w:sz w:val="28"/>
          <w:szCs w:val="28"/>
          <w:lang w:val="fr-FR"/>
        </w:rPr>
        <w:t>influenţează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perimetrul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oraşului</w:t>
      </w:r>
      <w:proofErr w:type="spellEnd"/>
      <w:r w:rsidRPr="005C6588">
        <w:rPr>
          <w:rFonts w:ascii="Arial Narrow" w:hAnsi="Arial Narrow"/>
          <w:sz w:val="28"/>
          <w:szCs w:val="28"/>
          <w:lang w:val="fr-FR"/>
        </w:rPr>
        <w:t xml:space="preserve"> </w:t>
      </w:r>
      <w:proofErr w:type="spellStart"/>
      <w:r w:rsidR="0088300F">
        <w:rPr>
          <w:rFonts w:ascii="Arial Narrow" w:hAnsi="Arial Narrow"/>
          <w:sz w:val="28"/>
          <w:szCs w:val="28"/>
          <w:lang w:val="fr-FR"/>
        </w:rPr>
        <w:t>Azuga</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Râul</w:t>
      </w:r>
      <w:proofErr w:type="spellEnd"/>
      <w:r w:rsidRPr="005C6588">
        <w:rPr>
          <w:rFonts w:ascii="Arial Narrow" w:hAnsi="Arial Narrow"/>
          <w:sz w:val="28"/>
          <w:szCs w:val="28"/>
          <w:lang w:val="fr-FR"/>
        </w:rPr>
        <w:t xml:space="preserve"> Prahova, ce </w:t>
      </w:r>
      <w:proofErr w:type="spellStart"/>
      <w:r w:rsidRPr="005C6588">
        <w:rPr>
          <w:rFonts w:ascii="Arial Narrow" w:hAnsi="Arial Narrow"/>
          <w:sz w:val="28"/>
          <w:szCs w:val="28"/>
          <w:lang w:val="fr-FR"/>
        </w:rPr>
        <w:t>străbate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teritoriul</w:t>
      </w:r>
      <w:proofErr w:type="spellEnd"/>
      <w:r w:rsidRPr="005C6588">
        <w:rPr>
          <w:rFonts w:ascii="Arial Narrow" w:hAnsi="Arial Narrow"/>
          <w:sz w:val="28"/>
          <w:szCs w:val="28"/>
          <w:lang w:val="fr-FR"/>
        </w:rPr>
        <w:t xml:space="preserve"> de la nord </w:t>
      </w:r>
      <w:proofErr w:type="spellStart"/>
      <w:r w:rsidRPr="005C6588">
        <w:rPr>
          <w:rFonts w:ascii="Arial Narrow" w:hAnsi="Arial Narrow"/>
          <w:sz w:val="28"/>
          <w:szCs w:val="28"/>
          <w:lang w:val="fr-FR"/>
        </w:rPr>
        <w:t>către</w:t>
      </w:r>
      <w:proofErr w:type="spellEnd"/>
      <w:r w:rsidRPr="005C6588">
        <w:rPr>
          <w:rFonts w:ascii="Arial Narrow" w:hAnsi="Arial Narrow"/>
          <w:sz w:val="28"/>
          <w:szCs w:val="28"/>
          <w:lang w:val="fr-FR"/>
        </w:rPr>
        <w:t xml:space="preserve"> sud. </w:t>
      </w:r>
      <w:proofErr w:type="spellStart"/>
      <w:r w:rsidRPr="005C6588">
        <w:rPr>
          <w:rFonts w:ascii="Arial Narrow" w:hAnsi="Arial Narrow"/>
          <w:sz w:val="28"/>
          <w:szCs w:val="28"/>
          <w:lang w:val="fr-FR"/>
        </w:rPr>
        <w:t>Valea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Prahovei</w:t>
      </w:r>
      <w:proofErr w:type="spellEnd"/>
      <w:r w:rsidRPr="005C6588">
        <w:rPr>
          <w:rFonts w:ascii="Arial Narrow" w:hAnsi="Arial Narrow"/>
          <w:sz w:val="28"/>
          <w:szCs w:val="28"/>
          <w:lang w:val="fr-FR"/>
        </w:rPr>
        <w:t xml:space="preserve"> are </w:t>
      </w:r>
      <w:proofErr w:type="spellStart"/>
      <w:r w:rsidRPr="005C6588">
        <w:rPr>
          <w:rFonts w:ascii="Arial Narrow" w:hAnsi="Arial Narrow"/>
          <w:sz w:val="28"/>
          <w:szCs w:val="28"/>
          <w:lang w:val="fr-FR"/>
        </w:rPr>
        <w:t>aspecul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unei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depresiuni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morfologice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flancurile</w:t>
      </w:r>
      <w:proofErr w:type="spellEnd"/>
      <w:r w:rsidRPr="005C6588">
        <w:rPr>
          <w:rFonts w:ascii="Arial Narrow" w:hAnsi="Arial Narrow"/>
          <w:sz w:val="28"/>
          <w:szCs w:val="28"/>
          <w:lang w:val="fr-FR"/>
        </w:rPr>
        <w:t xml:space="preserve"> </w:t>
      </w:r>
      <w:proofErr w:type="spellStart"/>
      <w:proofErr w:type="gramStart"/>
      <w:r w:rsidRPr="005C6588">
        <w:rPr>
          <w:rFonts w:ascii="Arial Narrow" w:hAnsi="Arial Narrow"/>
          <w:sz w:val="28"/>
          <w:szCs w:val="28"/>
          <w:lang w:val="fr-FR"/>
        </w:rPr>
        <w:t>asimetrice</w:t>
      </w:r>
      <w:proofErr w:type="spellEnd"/>
      <w:r w:rsidRPr="005C6588">
        <w:rPr>
          <w:rFonts w:ascii="Arial Narrow" w:hAnsi="Arial Narrow"/>
          <w:sz w:val="28"/>
          <w:szCs w:val="28"/>
          <w:lang w:val="fr-FR"/>
        </w:rPr>
        <w:t>:</w:t>
      </w:r>
      <w:proofErr w:type="gram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malul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drept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îngust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abrupt, </w:t>
      </w:r>
      <w:proofErr w:type="spellStart"/>
      <w:r w:rsidRPr="005C6588">
        <w:rPr>
          <w:rFonts w:ascii="Arial Narrow" w:hAnsi="Arial Narrow"/>
          <w:sz w:val="28"/>
          <w:szCs w:val="28"/>
          <w:lang w:val="fr-FR"/>
        </w:rPr>
        <w:t>malul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stâng</w:t>
      </w:r>
      <w:proofErr w:type="spellEnd"/>
      <w:r w:rsidRPr="005C6588">
        <w:rPr>
          <w:rFonts w:ascii="Arial Narrow" w:hAnsi="Arial Narrow"/>
          <w:sz w:val="28"/>
          <w:szCs w:val="28"/>
          <w:lang w:val="fr-FR"/>
        </w:rPr>
        <w:t xml:space="preserve"> mai </w:t>
      </w:r>
      <w:proofErr w:type="spellStart"/>
      <w:r w:rsidRPr="005C6588">
        <w:rPr>
          <w:rFonts w:ascii="Arial Narrow" w:hAnsi="Arial Narrow"/>
          <w:sz w:val="28"/>
          <w:szCs w:val="28"/>
          <w:lang w:val="fr-FR"/>
        </w:rPr>
        <w:t>larg</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pante mai line.</w:t>
      </w:r>
    </w:p>
    <w:p w14:paraId="4442E4BC" w14:textId="77777777" w:rsidR="005C6588" w:rsidRPr="005C6588" w:rsidRDefault="005C6588" w:rsidP="005C6588">
      <w:pPr>
        <w:pStyle w:val="BodyText"/>
        <w:ind w:firstLine="720"/>
        <w:jc w:val="both"/>
        <w:rPr>
          <w:rFonts w:ascii="Arial Narrow" w:hAnsi="Arial Narrow"/>
          <w:sz w:val="28"/>
          <w:szCs w:val="28"/>
          <w:lang w:val="fr-FR"/>
        </w:rPr>
      </w:pP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nu se </w:t>
      </w:r>
      <w:proofErr w:type="spellStart"/>
      <w:r w:rsidRPr="005C6588">
        <w:rPr>
          <w:rFonts w:ascii="Arial Narrow" w:hAnsi="Arial Narrow"/>
          <w:sz w:val="28"/>
          <w:szCs w:val="28"/>
          <w:lang w:val="fr-FR"/>
        </w:rPr>
        <w:t>află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apropierea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nici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unuia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dintre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acestea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partea</w:t>
      </w:r>
      <w:proofErr w:type="spellEnd"/>
      <w:r w:rsidRPr="005C6588">
        <w:rPr>
          <w:rFonts w:ascii="Arial Narrow" w:hAnsi="Arial Narrow"/>
          <w:sz w:val="28"/>
          <w:szCs w:val="28"/>
          <w:lang w:val="fr-FR"/>
        </w:rPr>
        <w:t xml:space="preserve"> de nord, </w:t>
      </w:r>
      <w:proofErr w:type="spellStart"/>
      <w:r w:rsidRPr="005C6588">
        <w:rPr>
          <w:rFonts w:ascii="Arial Narrow" w:hAnsi="Arial Narrow"/>
          <w:sz w:val="28"/>
          <w:szCs w:val="28"/>
          <w:lang w:val="fr-FR"/>
        </w:rPr>
        <w:t>paralel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limita </w:t>
      </w:r>
      <w:proofErr w:type="spellStart"/>
      <w:r w:rsidRPr="005C6588">
        <w:rPr>
          <w:rFonts w:ascii="Arial Narrow" w:hAnsi="Arial Narrow"/>
          <w:sz w:val="28"/>
          <w:szCs w:val="28"/>
          <w:lang w:val="fr-FR"/>
        </w:rPr>
        <w:t>terenului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afara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zonei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un </w:t>
      </w:r>
      <w:proofErr w:type="spellStart"/>
      <w:r w:rsidRPr="005C6588">
        <w:rPr>
          <w:rFonts w:ascii="Arial Narrow" w:hAnsi="Arial Narrow"/>
          <w:sz w:val="28"/>
          <w:szCs w:val="28"/>
          <w:lang w:val="fr-FR"/>
        </w:rPr>
        <w:t>curs</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apă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nepermanent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vâlcel</w:t>
      </w:r>
      <w:proofErr w:type="spellEnd"/>
      <w:r w:rsidRPr="005C6588">
        <w:rPr>
          <w:rFonts w:ascii="Arial Narrow" w:hAnsi="Arial Narrow"/>
          <w:sz w:val="28"/>
          <w:szCs w:val="28"/>
          <w:lang w:val="fr-FR"/>
        </w:rPr>
        <w:t>).</w:t>
      </w:r>
    </w:p>
    <w:p w14:paraId="554DC96D"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CLIMA</w:t>
      </w:r>
    </w:p>
    <w:p w14:paraId="24353F3A" w14:textId="77777777" w:rsidR="005C6588" w:rsidRPr="005C6588" w:rsidRDefault="005C6588" w:rsidP="005C6588">
      <w:pPr>
        <w:spacing w:before="120"/>
        <w:ind w:firstLine="720"/>
        <w:jc w:val="both"/>
        <w:rPr>
          <w:rFonts w:ascii="Arial Narrow" w:hAnsi="Arial Narrow"/>
          <w:sz w:val="28"/>
          <w:szCs w:val="28"/>
          <w:lang w:val="fr-FR" w:eastAsia="ro-RO"/>
        </w:rPr>
      </w:pPr>
      <w:r w:rsidRPr="005C6588">
        <w:rPr>
          <w:rFonts w:ascii="Arial Narrow" w:hAnsi="Arial Narrow"/>
          <w:sz w:val="28"/>
          <w:szCs w:val="28"/>
          <w:lang w:val="fr-FR" w:eastAsia="ro-RO"/>
        </w:rPr>
        <w:t xml:space="preserve">Din </w:t>
      </w:r>
      <w:proofErr w:type="spellStart"/>
      <w:r w:rsidRPr="005C6588">
        <w:rPr>
          <w:rFonts w:ascii="Arial Narrow" w:hAnsi="Arial Narrow"/>
          <w:sz w:val="28"/>
          <w:szCs w:val="28"/>
          <w:lang w:val="fr-FR" w:eastAsia="ro-RO"/>
        </w:rPr>
        <w:t>punct</w:t>
      </w:r>
      <w:proofErr w:type="spellEnd"/>
      <w:r w:rsidRPr="005C6588">
        <w:rPr>
          <w:rFonts w:ascii="Arial Narrow" w:hAnsi="Arial Narrow"/>
          <w:sz w:val="28"/>
          <w:szCs w:val="28"/>
          <w:lang w:val="fr-FR" w:eastAsia="ro-RO"/>
        </w:rPr>
        <w:t xml:space="preserve"> de </w:t>
      </w:r>
      <w:proofErr w:type="spellStart"/>
      <w:r w:rsidRPr="005C6588">
        <w:rPr>
          <w:rFonts w:ascii="Arial Narrow" w:hAnsi="Arial Narrow"/>
          <w:sz w:val="28"/>
          <w:szCs w:val="28"/>
          <w:lang w:val="fr-FR" w:eastAsia="ro-RO"/>
        </w:rPr>
        <w:t>vedere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climatic</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oraşul</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Buşteni</w:t>
      </w:r>
      <w:proofErr w:type="spellEnd"/>
      <w:r w:rsidRPr="005C6588">
        <w:rPr>
          <w:rFonts w:ascii="Arial Narrow" w:hAnsi="Arial Narrow"/>
          <w:sz w:val="28"/>
          <w:szCs w:val="28"/>
          <w:lang w:val="fr-FR" w:eastAsia="ro-RO"/>
        </w:rPr>
        <w:t xml:space="preserve"> este </w:t>
      </w:r>
      <w:proofErr w:type="spellStart"/>
      <w:r w:rsidRPr="005C6588">
        <w:rPr>
          <w:rFonts w:ascii="Arial Narrow" w:hAnsi="Arial Narrow"/>
          <w:sz w:val="28"/>
          <w:szCs w:val="28"/>
          <w:lang w:val="fr-FR" w:eastAsia="ro-RO"/>
        </w:rPr>
        <w:t>situat</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într</w:t>
      </w:r>
      <w:proofErr w:type="spellEnd"/>
      <w:r w:rsidRPr="005C6588">
        <w:rPr>
          <w:rFonts w:ascii="Arial Narrow" w:hAnsi="Arial Narrow"/>
          <w:sz w:val="28"/>
          <w:szCs w:val="28"/>
          <w:lang w:val="fr-FR" w:eastAsia="ro-RO"/>
        </w:rPr>
        <w:t xml:space="preserve">-o </w:t>
      </w:r>
      <w:proofErr w:type="spellStart"/>
      <w:r w:rsidRPr="005C6588">
        <w:rPr>
          <w:rFonts w:ascii="Arial Narrow" w:hAnsi="Arial Narrow"/>
          <w:sz w:val="28"/>
          <w:szCs w:val="28"/>
          <w:lang w:val="fr-FR" w:eastAsia="ro-RO"/>
        </w:rPr>
        <w:t>zonă</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cu</w:t>
      </w:r>
      <w:proofErr w:type="spellEnd"/>
      <w:r w:rsidRPr="005C6588">
        <w:rPr>
          <w:rFonts w:ascii="Arial Narrow" w:hAnsi="Arial Narrow"/>
          <w:sz w:val="28"/>
          <w:szCs w:val="28"/>
          <w:lang w:val="fr-FR" w:eastAsia="ro-RO"/>
        </w:rPr>
        <w:t xml:space="preserve"> climat de </w:t>
      </w:r>
      <w:proofErr w:type="spellStart"/>
      <w:r w:rsidRPr="005C6588">
        <w:rPr>
          <w:rFonts w:ascii="Arial Narrow" w:hAnsi="Arial Narrow"/>
          <w:sz w:val="28"/>
          <w:szCs w:val="28"/>
          <w:lang w:val="fr-FR" w:eastAsia="ro-RO"/>
        </w:rPr>
        <w:t>munte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caracterizat</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prin</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următoarele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valori</w:t>
      </w:r>
      <w:proofErr w:type="spellEnd"/>
      <w:r w:rsidRPr="005C6588">
        <w:rPr>
          <w:rFonts w:ascii="Arial Narrow" w:hAnsi="Arial Narrow"/>
          <w:sz w:val="28"/>
          <w:szCs w:val="28"/>
          <w:lang w:val="fr-FR" w:eastAsia="ro-RO"/>
        </w:rPr>
        <w:t> :</w:t>
      </w:r>
    </w:p>
    <w:p w14:paraId="29C76BBD" w14:textId="77777777" w:rsidR="005C6588" w:rsidRPr="005C6588" w:rsidRDefault="005C6588" w:rsidP="005C6588">
      <w:pPr>
        <w:spacing w:before="120"/>
        <w:ind w:firstLine="72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Temperaturile</w:t>
      </w:r>
      <w:proofErr w:type="spellEnd"/>
      <w:r w:rsidRPr="005C6588">
        <w:rPr>
          <w:rFonts w:ascii="Arial Narrow" w:hAnsi="Arial Narrow"/>
          <w:sz w:val="28"/>
          <w:szCs w:val="28"/>
          <w:lang w:val="fr-FR" w:eastAsia="ro-RO"/>
        </w:rPr>
        <w:t xml:space="preserve"> au </w:t>
      </w:r>
      <w:proofErr w:type="spellStart"/>
      <w:r w:rsidRPr="005C6588">
        <w:rPr>
          <w:rFonts w:ascii="Arial Narrow" w:hAnsi="Arial Narrow"/>
          <w:sz w:val="28"/>
          <w:szCs w:val="28"/>
          <w:lang w:val="fr-FR" w:eastAsia="ro-RO"/>
        </w:rPr>
        <w:t>următoarele</w:t>
      </w:r>
      <w:proofErr w:type="spellEnd"/>
      <w:r w:rsidRPr="005C6588">
        <w:rPr>
          <w:rFonts w:ascii="Arial Narrow" w:hAnsi="Arial Narrow"/>
          <w:sz w:val="28"/>
          <w:szCs w:val="28"/>
          <w:lang w:val="fr-FR" w:eastAsia="ro-RO"/>
        </w:rPr>
        <w:t xml:space="preserve"> </w:t>
      </w:r>
      <w:proofErr w:type="spellStart"/>
      <w:proofErr w:type="gramStart"/>
      <w:r w:rsidRPr="005C6588">
        <w:rPr>
          <w:rFonts w:ascii="Arial Narrow" w:hAnsi="Arial Narrow"/>
          <w:sz w:val="28"/>
          <w:szCs w:val="28"/>
          <w:lang w:val="fr-FR" w:eastAsia="ro-RO"/>
        </w:rPr>
        <w:t>valori</w:t>
      </w:r>
      <w:proofErr w:type="spellEnd"/>
      <w:r w:rsidRPr="005C6588">
        <w:rPr>
          <w:rFonts w:ascii="Arial Narrow" w:hAnsi="Arial Narrow"/>
          <w:sz w:val="28"/>
          <w:szCs w:val="28"/>
          <w:lang w:val="fr-FR" w:eastAsia="ro-RO"/>
        </w:rPr>
        <w:t>:</w:t>
      </w:r>
      <w:proofErr w:type="gramEnd"/>
    </w:p>
    <w:p w14:paraId="627CF911" w14:textId="77777777" w:rsidR="005C6588" w:rsidRPr="005C6588" w:rsidRDefault="005C6588" w:rsidP="005C6588">
      <w:pPr>
        <w:numPr>
          <w:ilvl w:val="0"/>
          <w:numId w:val="9"/>
        </w:numPr>
        <w:rPr>
          <w:rFonts w:ascii="Arial Narrow" w:hAnsi="Arial Narrow"/>
          <w:sz w:val="28"/>
          <w:szCs w:val="28"/>
          <w:lang w:val="fr-FR" w:eastAsia="ro-RO"/>
        </w:rPr>
      </w:pPr>
      <w:proofErr w:type="spellStart"/>
      <w:r w:rsidRPr="005C6588">
        <w:rPr>
          <w:rFonts w:ascii="Arial Narrow" w:hAnsi="Arial Narrow"/>
          <w:sz w:val="28"/>
          <w:szCs w:val="28"/>
          <w:lang w:val="fr-FR" w:eastAsia="ro-RO"/>
        </w:rPr>
        <w:t>Regimul</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temperaturilor</w:t>
      </w:r>
      <w:proofErr w:type="spellEnd"/>
      <w:r w:rsidRPr="005C6588">
        <w:rPr>
          <w:rFonts w:ascii="Arial Narrow" w:hAnsi="Arial Narrow"/>
          <w:sz w:val="28"/>
          <w:szCs w:val="28"/>
          <w:lang w:val="fr-FR" w:eastAsia="ro-RO"/>
        </w:rPr>
        <w:t> :</w:t>
      </w:r>
    </w:p>
    <w:p w14:paraId="6F6BDEFC" w14:textId="77777777" w:rsidR="005C6588" w:rsidRPr="005C6588" w:rsidRDefault="005C6588" w:rsidP="005C6588">
      <w:pPr>
        <w:rPr>
          <w:rFonts w:ascii="Arial Narrow" w:hAnsi="Arial Narrow"/>
          <w:sz w:val="28"/>
          <w:szCs w:val="28"/>
          <w:lang w:eastAsia="ro-RO"/>
        </w:rPr>
      </w:pPr>
      <w:r w:rsidRPr="005C6588">
        <w:rPr>
          <w:rFonts w:ascii="Arial Narrow" w:hAnsi="Arial Narrow"/>
          <w:sz w:val="28"/>
          <w:szCs w:val="28"/>
          <w:lang w:val="fr-FR" w:eastAsia="ro-RO"/>
        </w:rPr>
        <w:tab/>
      </w:r>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temperatura</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medie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anuală</w:t>
      </w:r>
      <w:proofErr w:type="spellEnd"/>
      <w:r w:rsidRPr="005C6588">
        <w:rPr>
          <w:rFonts w:ascii="Arial Narrow" w:hAnsi="Arial Narrow"/>
          <w:sz w:val="28"/>
          <w:szCs w:val="28"/>
          <w:lang w:eastAsia="ro-RO"/>
        </w:rPr>
        <w:t>:</w:t>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t>+6,1</w:t>
      </w:r>
      <w:r w:rsidRPr="005C6588">
        <w:rPr>
          <w:rFonts w:ascii="Arial Narrow" w:hAnsi="Arial Narrow"/>
          <w:sz w:val="28"/>
          <w:szCs w:val="28"/>
          <w:vertAlign w:val="superscript"/>
          <w:lang w:eastAsia="ro-RO"/>
        </w:rPr>
        <w:t>0</w:t>
      </w:r>
      <w:r w:rsidRPr="005C6588">
        <w:rPr>
          <w:rFonts w:ascii="Arial Narrow" w:hAnsi="Arial Narrow"/>
          <w:sz w:val="28"/>
          <w:szCs w:val="28"/>
          <w:lang w:eastAsia="ro-RO"/>
        </w:rPr>
        <w:t xml:space="preserve"> C</w:t>
      </w:r>
    </w:p>
    <w:p w14:paraId="18565346" w14:textId="77777777" w:rsidR="005C6588" w:rsidRPr="005C6588" w:rsidRDefault="005C6588" w:rsidP="005C6588">
      <w:pPr>
        <w:ind w:firstLine="720"/>
        <w:rPr>
          <w:rFonts w:ascii="Arial Narrow" w:hAnsi="Arial Narrow"/>
          <w:sz w:val="28"/>
          <w:szCs w:val="28"/>
          <w:lang w:eastAsia="ro-RO"/>
        </w:rPr>
      </w:pPr>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temperaturile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medii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multianuale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în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luna</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ianuarie</w:t>
      </w:r>
      <w:proofErr w:type="spellEnd"/>
      <w:r w:rsidRPr="005C6588">
        <w:rPr>
          <w:rFonts w:ascii="Arial Narrow" w:hAnsi="Arial Narrow"/>
          <w:sz w:val="28"/>
          <w:szCs w:val="28"/>
          <w:lang w:eastAsia="ro-RO"/>
        </w:rPr>
        <w:t>:</w:t>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t>-3,0</w:t>
      </w:r>
      <w:r w:rsidRPr="005C6588">
        <w:rPr>
          <w:rFonts w:ascii="Arial Narrow" w:hAnsi="Arial Narrow"/>
          <w:sz w:val="28"/>
          <w:szCs w:val="28"/>
          <w:vertAlign w:val="superscript"/>
          <w:lang w:eastAsia="ro-RO"/>
        </w:rPr>
        <w:t>0</w:t>
      </w:r>
      <w:r w:rsidRPr="005C6588">
        <w:rPr>
          <w:rFonts w:ascii="Arial Narrow" w:hAnsi="Arial Narrow"/>
          <w:sz w:val="28"/>
          <w:szCs w:val="28"/>
          <w:lang w:eastAsia="ro-RO"/>
        </w:rPr>
        <w:t xml:space="preserve"> C</w:t>
      </w:r>
    </w:p>
    <w:p w14:paraId="42C5634B" w14:textId="5E569E00" w:rsidR="005C6588" w:rsidRPr="005C6588" w:rsidRDefault="005C6588" w:rsidP="005C6588">
      <w:pPr>
        <w:ind w:firstLine="720"/>
        <w:rPr>
          <w:rFonts w:ascii="Arial Narrow" w:hAnsi="Arial Narrow"/>
          <w:sz w:val="28"/>
          <w:szCs w:val="28"/>
          <w:lang w:eastAsia="ro-RO"/>
        </w:rPr>
      </w:pPr>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temperaturile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medii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multianuale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în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luna</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iulie</w:t>
      </w:r>
      <w:proofErr w:type="spellEnd"/>
      <w:r w:rsidRPr="005C6588">
        <w:rPr>
          <w:rFonts w:ascii="Arial Narrow" w:hAnsi="Arial Narrow"/>
          <w:sz w:val="28"/>
          <w:szCs w:val="28"/>
          <w:lang w:eastAsia="ro-RO"/>
        </w:rPr>
        <w:t>:</w:t>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0088300F">
        <w:rPr>
          <w:rFonts w:ascii="Arial Narrow" w:hAnsi="Arial Narrow"/>
          <w:sz w:val="28"/>
          <w:szCs w:val="28"/>
          <w:lang w:eastAsia="ro-RO"/>
        </w:rPr>
        <w:t xml:space="preserve">           </w:t>
      </w:r>
      <w:r w:rsidRPr="005C6588">
        <w:rPr>
          <w:rFonts w:ascii="Arial Narrow" w:hAnsi="Arial Narrow"/>
          <w:sz w:val="28"/>
          <w:szCs w:val="28"/>
          <w:lang w:eastAsia="ro-RO"/>
        </w:rPr>
        <w:t>+14,0</w:t>
      </w:r>
      <w:r w:rsidRPr="005C6588">
        <w:rPr>
          <w:rFonts w:ascii="Arial Narrow" w:hAnsi="Arial Narrow"/>
          <w:sz w:val="28"/>
          <w:szCs w:val="28"/>
          <w:vertAlign w:val="superscript"/>
          <w:lang w:eastAsia="ro-RO"/>
        </w:rPr>
        <w:t>0</w:t>
      </w:r>
      <w:r w:rsidRPr="005C6588">
        <w:rPr>
          <w:rFonts w:ascii="Arial Narrow" w:hAnsi="Arial Narrow"/>
          <w:sz w:val="28"/>
          <w:szCs w:val="28"/>
          <w:lang w:eastAsia="ro-RO"/>
        </w:rPr>
        <w:t xml:space="preserve"> C</w:t>
      </w:r>
    </w:p>
    <w:p w14:paraId="297F1D4C" w14:textId="77777777" w:rsidR="005C6588" w:rsidRPr="005C6588" w:rsidRDefault="005C6588" w:rsidP="005C6588">
      <w:pPr>
        <w:rPr>
          <w:rFonts w:ascii="Arial Narrow" w:hAnsi="Arial Narrow"/>
          <w:sz w:val="28"/>
          <w:szCs w:val="28"/>
          <w:lang w:eastAsia="ro-RO"/>
        </w:rPr>
      </w:pPr>
    </w:p>
    <w:p w14:paraId="0C93B96A" w14:textId="0A6819E1" w:rsidR="005C6588" w:rsidRPr="005C6588" w:rsidRDefault="005C6588" w:rsidP="005C6588">
      <w:pPr>
        <w:rPr>
          <w:rFonts w:ascii="Arial Narrow" w:hAnsi="Arial Narrow"/>
          <w:sz w:val="28"/>
          <w:szCs w:val="28"/>
          <w:lang w:eastAsia="ro-RO"/>
        </w:rPr>
      </w:pPr>
      <w:r w:rsidRPr="005C6588">
        <w:rPr>
          <w:rFonts w:ascii="Arial Narrow" w:hAnsi="Arial Narrow"/>
          <w:sz w:val="28"/>
          <w:szCs w:val="28"/>
          <w:lang w:eastAsia="ro-RO"/>
        </w:rPr>
        <w:tab/>
        <w:t xml:space="preserve">- </w:t>
      </w:r>
      <w:proofErr w:type="spellStart"/>
      <w:r w:rsidRPr="005C6588">
        <w:rPr>
          <w:rFonts w:ascii="Arial Narrow" w:hAnsi="Arial Narrow"/>
          <w:sz w:val="28"/>
          <w:szCs w:val="28"/>
          <w:lang w:eastAsia="ro-RO"/>
        </w:rPr>
        <w:t>temperatura</w:t>
      </w:r>
      <w:proofErr w:type="spellEnd"/>
      <w:r w:rsidRPr="005C6588">
        <w:rPr>
          <w:rFonts w:ascii="Arial Narrow" w:hAnsi="Arial Narrow"/>
          <w:sz w:val="28"/>
          <w:szCs w:val="28"/>
          <w:lang w:eastAsia="ro-RO"/>
        </w:rPr>
        <w:t xml:space="preserve"> maxima </w:t>
      </w:r>
      <w:proofErr w:type="spellStart"/>
      <w:r w:rsidRPr="005C6588">
        <w:rPr>
          <w:rFonts w:ascii="Arial Narrow" w:hAnsi="Arial Narrow"/>
          <w:sz w:val="28"/>
          <w:szCs w:val="28"/>
          <w:lang w:eastAsia="ro-RO"/>
        </w:rPr>
        <w:t>absolută</w:t>
      </w:r>
      <w:proofErr w:type="spellEnd"/>
      <w:r w:rsidRPr="005C6588">
        <w:rPr>
          <w:rFonts w:ascii="Arial Narrow" w:hAnsi="Arial Narrow"/>
          <w:sz w:val="28"/>
          <w:szCs w:val="28"/>
          <w:lang w:eastAsia="ro-RO"/>
        </w:rPr>
        <w:t>:</w:t>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0088300F">
        <w:rPr>
          <w:rFonts w:ascii="Arial Narrow" w:hAnsi="Arial Narrow"/>
          <w:sz w:val="28"/>
          <w:szCs w:val="28"/>
          <w:lang w:eastAsia="ro-RO"/>
        </w:rPr>
        <w:t xml:space="preserve">          </w:t>
      </w:r>
      <w:r w:rsidRPr="005C6588">
        <w:rPr>
          <w:rFonts w:ascii="Arial Narrow" w:hAnsi="Arial Narrow"/>
          <w:sz w:val="28"/>
          <w:szCs w:val="28"/>
          <w:lang w:eastAsia="ro-RO"/>
        </w:rPr>
        <w:t>+32,5</w:t>
      </w:r>
      <w:r w:rsidRPr="005C6588">
        <w:rPr>
          <w:rFonts w:ascii="Arial Narrow" w:hAnsi="Arial Narrow"/>
          <w:sz w:val="28"/>
          <w:szCs w:val="28"/>
          <w:vertAlign w:val="superscript"/>
          <w:lang w:eastAsia="ro-RO"/>
        </w:rPr>
        <w:t>0</w:t>
      </w:r>
      <w:r w:rsidRPr="005C6588">
        <w:rPr>
          <w:rFonts w:ascii="Arial Narrow" w:hAnsi="Arial Narrow"/>
          <w:sz w:val="28"/>
          <w:szCs w:val="28"/>
          <w:lang w:eastAsia="ro-RO"/>
        </w:rPr>
        <w:t xml:space="preserve"> C</w:t>
      </w:r>
    </w:p>
    <w:p w14:paraId="1A3CD1F4" w14:textId="6A651C1C" w:rsidR="005C6588" w:rsidRPr="005C6588" w:rsidRDefault="005C6588" w:rsidP="005C6588">
      <w:pPr>
        <w:rPr>
          <w:rFonts w:ascii="Arial Narrow" w:hAnsi="Arial Narrow"/>
          <w:sz w:val="28"/>
          <w:szCs w:val="28"/>
          <w:lang w:eastAsia="ro-RO"/>
        </w:rPr>
      </w:pPr>
      <w:r w:rsidRPr="005C6588">
        <w:rPr>
          <w:rFonts w:ascii="Arial Narrow" w:hAnsi="Arial Narrow"/>
          <w:sz w:val="28"/>
          <w:szCs w:val="28"/>
          <w:lang w:eastAsia="ro-RO"/>
        </w:rPr>
        <w:tab/>
        <w:t xml:space="preserve">- </w:t>
      </w:r>
      <w:proofErr w:type="spellStart"/>
      <w:r w:rsidRPr="005C6588">
        <w:rPr>
          <w:rFonts w:ascii="Arial Narrow" w:hAnsi="Arial Narrow"/>
          <w:sz w:val="28"/>
          <w:szCs w:val="28"/>
          <w:lang w:eastAsia="ro-RO"/>
        </w:rPr>
        <w:t>temperatura</w:t>
      </w:r>
      <w:proofErr w:type="spellEnd"/>
      <w:r w:rsidRPr="005C6588">
        <w:rPr>
          <w:rFonts w:ascii="Arial Narrow" w:hAnsi="Arial Narrow"/>
          <w:sz w:val="28"/>
          <w:szCs w:val="28"/>
          <w:lang w:eastAsia="ro-RO"/>
        </w:rPr>
        <w:t xml:space="preserve"> minima </w:t>
      </w:r>
      <w:proofErr w:type="spellStart"/>
      <w:r w:rsidRPr="005C6588">
        <w:rPr>
          <w:rFonts w:ascii="Arial Narrow" w:hAnsi="Arial Narrow"/>
          <w:sz w:val="28"/>
          <w:szCs w:val="28"/>
          <w:lang w:eastAsia="ro-RO"/>
        </w:rPr>
        <w:t>absolută</w:t>
      </w:r>
      <w:proofErr w:type="spellEnd"/>
      <w:r w:rsidRPr="005C6588">
        <w:rPr>
          <w:rFonts w:ascii="Arial Narrow" w:hAnsi="Arial Narrow"/>
          <w:sz w:val="28"/>
          <w:szCs w:val="28"/>
          <w:lang w:eastAsia="ro-RO"/>
        </w:rPr>
        <w:t>:</w:t>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r w:rsidR="0088300F">
        <w:rPr>
          <w:rFonts w:ascii="Arial Narrow" w:hAnsi="Arial Narrow"/>
          <w:sz w:val="28"/>
          <w:szCs w:val="28"/>
          <w:lang w:eastAsia="ro-RO"/>
        </w:rPr>
        <w:t xml:space="preserve">          </w:t>
      </w:r>
      <w:r w:rsidRPr="005C6588">
        <w:rPr>
          <w:rFonts w:ascii="Arial Narrow" w:hAnsi="Arial Narrow"/>
          <w:sz w:val="28"/>
          <w:szCs w:val="28"/>
          <w:lang w:eastAsia="ro-RO"/>
        </w:rPr>
        <w:t>-27,0</w:t>
      </w:r>
      <w:r w:rsidRPr="005C6588">
        <w:rPr>
          <w:rFonts w:ascii="Arial Narrow" w:hAnsi="Arial Narrow"/>
          <w:sz w:val="28"/>
          <w:szCs w:val="28"/>
          <w:vertAlign w:val="superscript"/>
          <w:lang w:eastAsia="ro-RO"/>
        </w:rPr>
        <w:t>0</w:t>
      </w:r>
      <w:r w:rsidRPr="005C6588">
        <w:rPr>
          <w:rFonts w:ascii="Arial Narrow" w:hAnsi="Arial Narrow"/>
          <w:sz w:val="28"/>
          <w:szCs w:val="28"/>
          <w:lang w:eastAsia="ro-RO"/>
        </w:rPr>
        <w:t xml:space="preserve"> C</w:t>
      </w:r>
    </w:p>
    <w:p w14:paraId="2A4F4B31" w14:textId="77777777" w:rsidR="005C6588" w:rsidRPr="005C6588" w:rsidRDefault="005C6588" w:rsidP="005C6588">
      <w:pPr>
        <w:numPr>
          <w:ilvl w:val="0"/>
          <w:numId w:val="9"/>
        </w:numPr>
        <w:jc w:val="both"/>
        <w:rPr>
          <w:rFonts w:ascii="Arial Narrow" w:hAnsi="Arial Narrow"/>
          <w:sz w:val="28"/>
          <w:szCs w:val="28"/>
          <w:lang w:eastAsia="ro-RO"/>
        </w:rPr>
      </w:pPr>
      <w:proofErr w:type="spellStart"/>
      <w:r w:rsidRPr="005C6588">
        <w:rPr>
          <w:rFonts w:ascii="Arial Narrow" w:hAnsi="Arial Narrow"/>
          <w:sz w:val="28"/>
          <w:szCs w:val="28"/>
          <w:lang w:val="fr-FR" w:eastAsia="ro-RO"/>
        </w:rPr>
        <w:t>Regimul</w:t>
      </w:r>
      <w:proofErr w:type="spellEnd"/>
      <w:r w:rsidRPr="005C6588">
        <w:rPr>
          <w:rFonts w:ascii="Arial Narrow" w:hAnsi="Arial Narrow"/>
          <w:sz w:val="28"/>
          <w:szCs w:val="28"/>
          <w:lang w:eastAsia="ro-RO"/>
        </w:rPr>
        <w:t xml:space="preserve"> </w:t>
      </w:r>
      <w:proofErr w:type="spellStart"/>
      <w:proofErr w:type="gramStart"/>
      <w:r w:rsidRPr="005C6588">
        <w:rPr>
          <w:rFonts w:ascii="Arial Narrow" w:hAnsi="Arial Narrow"/>
          <w:sz w:val="28"/>
          <w:szCs w:val="28"/>
          <w:lang w:eastAsia="ro-RO"/>
        </w:rPr>
        <w:t>precipitaţiilor</w:t>
      </w:r>
      <w:proofErr w:type="spellEnd"/>
      <w:r w:rsidRPr="005C6588">
        <w:rPr>
          <w:rFonts w:ascii="Arial Narrow" w:hAnsi="Arial Narrow"/>
          <w:sz w:val="28"/>
          <w:szCs w:val="28"/>
          <w:lang w:eastAsia="ro-RO"/>
        </w:rPr>
        <w:t>:</w:t>
      </w:r>
      <w:proofErr w:type="gramEnd"/>
      <w:r w:rsidRPr="005C6588">
        <w:rPr>
          <w:rFonts w:ascii="Arial Narrow" w:hAnsi="Arial Narrow"/>
          <w:sz w:val="28"/>
          <w:szCs w:val="28"/>
          <w:lang w:eastAsia="ro-RO"/>
        </w:rPr>
        <w:tab/>
      </w:r>
      <w:r w:rsidRPr="005C6588">
        <w:rPr>
          <w:rFonts w:ascii="Arial Narrow" w:hAnsi="Arial Narrow"/>
          <w:sz w:val="28"/>
          <w:szCs w:val="28"/>
          <w:lang w:eastAsia="ro-RO"/>
        </w:rPr>
        <w:tab/>
      </w:r>
      <w:r w:rsidRPr="005C6588">
        <w:rPr>
          <w:rFonts w:ascii="Arial Narrow" w:hAnsi="Arial Narrow"/>
          <w:sz w:val="28"/>
          <w:szCs w:val="28"/>
          <w:lang w:eastAsia="ro-RO"/>
        </w:rPr>
        <w:tab/>
      </w:r>
    </w:p>
    <w:p w14:paraId="3F047091" w14:textId="28EE1CED" w:rsidR="005C6588" w:rsidRPr="005C6588" w:rsidRDefault="005C6588" w:rsidP="005C6588">
      <w:pPr>
        <w:ind w:left="108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Precipitaţii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medii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multianuale</w:t>
      </w:r>
      <w:proofErr w:type="spellEnd"/>
      <w:r w:rsidRPr="005C6588">
        <w:rPr>
          <w:rFonts w:ascii="Arial Narrow" w:hAnsi="Arial Narrow"/>
          <w:sz w:val="28"/>
          <w:szCs w:val="28"/>
          <w:lang w:val="fr-FR" w:eastAsia="ro-RO"/>
        </w:rPr>
        <w:t> :</w:t>
      </w:r>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0088300F">
        <w:rPr>
          <w:rFonts w:ascii="Arial Narrow" w:hAnsi="Arial Narrow"/>
          <w:sz w:val="28"/>
          <w:szCs w:val="28"/>
          <w:lang w:val="fr-FR" w:eastAsia="ro-RO"/>
        </w:rPr>
        <w:t xml:space="preserve">                                </w:t>
      </w:r>
      <w:r w:rsidRPr="005C6588">
        <w:rPr>
          <w:rFonts w:ascii="Arial Narrow" w:hAnsi="Arial Narrow"/>
          <w:sz w:val="28"/>
          <w:szCs w:val="28"/>
          <w:lang w:val="fr-FR" w:eastAsia="ro-RO"/>
        </w:rPr>
        <w:t xml:space="preserve"> 808 </w:t>
      </w:r>
      <w:proofErr w:type="spellStart"/>
      <w:r w:rsidRPr="005C6588">
        <w:rPr>
          <w:rFonts w:ascii="Arial Narrow" w:hAnsi="Arial Narrow"/>
          <w:sz w:val="28"/>
          <w:szCs w:val="28"/>
          <w:lang w:val="fr-FR" w:eastAsia="ro-RO"/>
        </w:rPr>
        <w:t>mm.</w:t>
      </w:r>
      <w:proofErr w:type="spellEnd"/>
    </w:p>
    <w:p w14:paraId="285F3562" w14:textId="77777777" w:rsidR="005C6588" w:rsidRPr="005C6588" w:rsidRDefault="005C6588" w:rsidP="005C6588">
      <w:pPr>
        <w:ind w:left="108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Repartizate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astfel</w:t>
      </w:r>
      <w:proofErr w:type="spellEnd"/>
      <w:r w:rsidRPr="005C6588">
        <w:rPr>
          <w:rFonts w:ascii="Arial Narrow" w:hAnsi="Arial Narrow"/>
          <w:sz w:val="28"/>
          <w:szCs w:val="28"/>
          <w:lang w:val="fr-FR" w:eastAsia="ro-RO"/>
        </w:rPr>
        <w:t> :</w:t>
      </w:r>
      <w:r w:rsidRPr="005C6588">
        <w:rPr>
          <w:rFonts w:ascii="Arial Narrow" w:hAnsi="Arial Narrow"/>
          <w:sz w:val="28"/>
          <w:szCs w:val="28"/>
          <w:lang w:val="fr-FR" w:eastAsia="ro-RO"/>
        </w:rPr>
        <w:tab/>
      </w:r>
      <w:r w:rsidRPr="005C6588">
        <w:rPr>
          <w:rFonts w:ascii="Arial Narrow" w:hAnsi="Arial Narrow"/>
          <w:sz w:val="28"/>
          <w:szCs w:val="28"/>
          <w:lang w:val="fr-FR" w:eastAsia="ro-RO"/>
        </w:rPr>
        <w:tab/>
        <w:t xml:space="preserve">- </w:t>
      </w:r>
      <w:proofErr w:type="spellStart"/>
      <w:r w:rsidRPr="005C6588">
        <w:rPr>
          <w:rFonts w:ascii="Arial Narrow" w:hAnsi="Arial Narrow"/>
          <w:sz w:val="28"/>
          <w:szCs w:val="28"/>
          <w:lang w:val="fr-FR" w:eastAsia="ro-RO"/>
        </w:rPr>
        <w:t>iarna</w:t>
      </w:r>
      <w:proofErr w:type="spellEnd"/>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Pr="005C6588">
        <w:rPr>
          <w:rFonts w:ascii="Arial Narrow" w:hAnsi="Arial Narrow"/>
          <w:sz w:val="28"/>
          <w:szCs w:val="28"/>
          <w:lang w:val="fr-FR" w:eastAsia="ro-RO"/>
        </w:rPr>
        <w:tab/>
        <w:t>14,5%</w:t>
      </w:r>
    </w:p>
    <w:p w14:paraId="678FA7BF" w14:textId="2EDB0AD8" w:rsidR="005C6588" w:rsidRPr="005C6588" w:rsidRDefault="0088300F" w:rsidP="005C6588">
      <w:pPr>
        <w:ind w:left="2880" w:firstLine="720"/>
        <w:jc w:val="both"/>
        <w:rPr>
          <w:rFonts w:ascii="Arial Narrow" w:hAnsi="Arial Narrow"/>
          <w:sz w:val="28"/>
          <w:szCs w:val="28"/>
          <w:lang w:val="fr-FR" w:eastAsia="ro-RO"/>
        </w:rPr>
      </w:pPr>
      <w:r>
        <w:rPr>
          <w:rFonts w:ascii="Arial Narrow" w:hAnsi="Arial Narrow"/>
          <w:sz w:val="28"/>
          <w:szCs w:val="28"/>
          <w:lang w:val="fr-FR" w:eastAsia="ro-RO"/>
        </w:rPr>
        <w:lastRenderedPageBreak/>
        <w:t xml:space="preserve">          - </w:t>
      </w:r>
      <w:proofErr w:type="spellStart"/>
      <w:r w:rsidR="005C6588" w:rsidRPr="005C6588">
        <w:rPr>
          <w:rFonts w:ascii="Arial Narrow" w:hAnsi="Arial Narrow"/>
          <w:sz w:val="28"/>
          <w:szCs w:val="28"/>
          <w:lang w:val="fr-FR" w:eastAsia="ro-RO"/>
        </w:rPr>
        <w:t>primăvara</w:t>
      </w:r>
      <w:proofErr w:type="spellEnd"/>
      <w:r w:rsidR="005C6588" w:rsidRPr="005C6588">
        <w:rPr>
          <w:rFonts w:ascii="Arial Narrow" w:hAnsi="Arial Narrow"/>
          <w:sz w:val="28"/>
          <w:szCs w:val="28"/>
          <w:lang w:val="fr-FR" w:eastAsia="ro-RO"/>
        </w:rPr>
        <w:tab/>
      </w:r>
      <w:r w:rsidR="005C6588" w:rsidRPr="005C6588">
        <w:rPr>
          <w:rFonts w:ascii="Arial Narrow" w:hAnsi="Arial Narrow"/>
          <w:sz w:val="28"/>
          <w:szCs w:val="28"/>
          <w:lang w:val="fr-FR" w:eastAsia="ro-RO"/>
        </w:rPr>
        <w:tab/>
        <w:t>25,0%</w:t>
      </w:r>
    </w:p>
    <w:p w14:paraId="0D233E9B" w14:textId="52633C14" w:rsidR="005C6588" w:rsidRPr="005C6588" w:rsidRDefault="005C6588" w:rsidP="005C6588">
      <w:pPr>
        <w:ind w:left="2880" w:firstLine="720"/>
        <w:jc w:val="both"/>
        <w:rPr>
          <w:rFonts w:ascii="Arial Narrow" w:hAnsi="Arial Narrow"/>
          <w:sz w:val="28"/>
          <w:szCs w:val="28"/>
          <w:lang w:val="fr-FR" w:eastAsia="ro-RO"/>
        </w:rPr>
      </w:pPr>
      <w:proofErr w:type="gramStart"/>
      <w:r w:rsidRPr="005C6588">
        <w:rPr>
          <w:rFonts w:ascii="Arial Narrow" w:hAnsi="Arial Narrow"/>
          <w:sz w:val="28"/>
          <w:szCs w:val="28"/>
          <w:lang w:val="fr-FR" w:eastAsia="ro-RO"/>
        </w:rPr>
        <w:t>vara</w:t>
      </w:r>
      <w:proofErr w:type="gramEnd"/>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0088300F">
        <w:rPr>
          <w:rFonts w:ascii="Arial Narrow" w:hAnsi="Arial Narrow"/>
          <w:sz w:val="28"/>
          <w:szCs w:val="28"/>
          <w:lang w:val="fr-FR" w:eastAsia="ro-RO"/>
        </w:rPr>
        <w:t xml:space="preserve">           </w:t>
      </w:r>
      <w:r w:rsidRPr="005C6588">
        <w:rPr>
          <w:rFonts w:ascii="Arial Narrow" w:hAnsi="Arial Narrow"/>
          <w:sz w:val="28"/>
          <w:szCs w:val="28"/>
          <w:lang w:val="fr-FR" w:eastAsia="ro-RO"/>
        </w:rPr>
        <w:t>39,1%</w:t>
      </w:r>
    </w:p>
    <w:p w14:paraId="1C256939" w14:textId="77777777" w:rsidR="005C6588" w:rsidRPr="005C6588" w:rsidRDefault="005C6588" w:rsidP="005C6588">
      <w:pPr>
        <w:ind w:left="2880" w:firstLine="720"/>
        <w:jc w:val="both"/>
        <w:rPr>
          <w:rFonts w:ascii="Arial Narrow" w:hAnsi="Arial Narrow"/>
          <w:sz w:val="28"/>
          <w:szCs w:val="28"/>
          <w:lang w:val="fr-FR" w:eastAsia="ro-RO"/>
        </w:rPr>
      </w:pPr>
      <w:proofErr w:type="spellStart"/>
      <w:proofErr w:type="gramStart"/>
      <w:r w:rsidRPr="005C6588">
        <w:rPr>
          <w:rFonts w:ascii="Arial Narrow" w:hAnsi="Arial Narrow"/>
          <w:sz w:val="28"/>
          <w:szCs w:val="28"/>
          <w:lang w:val="fr-FR" w:eastAsia="ro-RO"/>
        </w:rPr>
        <w:t>toamna</w:t>
      </w:r>
      <w:proofErr w:type="spellEnd"/>
      <w:proofErr w:type="gramEnd"/>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Pr="005C6588">
        <w:rPr>
          <w:rFonts w:ascii="Arial Narrow" w:hAnsi="Arial Narrow"/>
          <w:sz w:val="28"/>
          <w:szCs w:val="28"/>
          <w:lang w:val="fr-FR" w:eastAsia="ro-RO"/>
        </w:rPr>
        <w:tab/>
        <w:t>21,4%</w:t>
      </w:r>
    </w:p>
    <w:p w14:paraId="624269ED" w14:textId="77777777" w:rsidR="005C6588" w:rsidRPr="005C6588" w:rsidRDefault="005C6588" w:rsidP="005C6588">
      <w:pPr>
        <w:ind w:left="108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Cantitatea</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maximă</w:t>
      </w:r>
      <w:proofErr w:type="spellEnd"/>
      <w:r w:rsidRPr="005C6588">
        <w:rPr>
          <w:rFonts w:ascii="Arial Narrow" w:hAnsi="Arial Narrow"/>
          <w:sz w:val="28"/>
          <w:szCs w:val="28"/>
          <w:lang w:val="fr-FR" w:eastAsia="ro-RO"/>
        </w:rPr>
        <w:t xml:space="preserve"> a </w:t>
      </w:r>
      <w:proofErr w:type="spellStart"/>
      <w:r w:rsidRPr="005C6588">
        <w:rPr>
          <w:rFonts w:ascii="Arial Narrow" w:hAnsi="Arial Narrow"/>
          <w:sz w:val="28"/>
          <w:szCs w:val="28"/>
          <w:lang w:val="fr-FR" w:eastAsia="ro-RO"/>
        </w:rPr>
        <w:t>precipitaţiilor</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căzute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în</w:t>
      </w:r>
      <w:proofErr w:type="spellEnd"/>
      <w:r w:rsidRPr="005C6588">
        <w:rPr>
          <w:rFonts w:ascii="Arial Narrow" w:hAnsi="Arial Narrow"/>
          <w:sz w:val="28"/>
          <w:szCs w:val="28"/>
          <w:lang w:val="fr-FR" w:eastAsia="ro-RO"/>
        </w:rPr>
        <w:t xml:space="preserve"> 24 h :</w:t>
      </w:r>
      <w:r w:rsidRPr="005C6588">
        <w:rPr>
          <w:rFonts w:ascii="Arial Narrow" w:hAnsi="Arial Narrow"/>
          <w:sz w:val="28"/>
          <w:szCs w:val="28"/>
          <w:lang w:val="fr-FR" w:eastAsia="ro-RO"/>
        </w:rPr>
        <w:tab/>
        <w:t>115,8 mm</w:t>
      </w:r>
    </w:p>
    <w:p w14:paraId="28E6881C" w14:textId="5CE62F90" w:rsidR="005C6588" w:rsidRPr="005C6588" w:rsidRDefault="005C6588" w:rsidP="005C6588">
      <w:pPr>
        <w:numPr>
          <w:ilvl w:val="0"/>
          <w:numId w:val="9"/>
        </w:numPr>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Adâncimea</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maximă</w:t>
      </w:r>
      <w:proofErr w:type="spellEnd"/>
      <w:r w:rsidRPr="005C6588">
        <w:rPr>
          <w:rFonts w:ascii="Arial Narrow" w:hAnsi="Arial Narrow"/>
          <w:sz w:val="28"/>
          <w:szCs w:val="28"/>
          <w:lang w:val="fr-FR" w:eastAsia="ro-RO"/>
        </w:rPr>
        <w:t xml:space="preserve"> de </w:t>
      </w:r>
      <w:proofErr w:type="spellStart"/>
      <w:r w:rsidRPr="005C6588">
        <w:rPr>
          <w:rFonts w:ascii="Arial Narrow" w:hAnsi="Arial Narrow"/>
          <w:sz w:val="28"/>
          <w:szCs w:val="28"/>
          <w:lang w:val="fr-FR" w:eastAsia="ro-RO"/>
        </w:rPr>
        <w:t>îngheţ</w:t>
      </w:r>
      <w:proofErr w:type="spellEnd"/>
      <w:r w:rsidRPr="005C6588">
        <w:rPr>
          <w:rFonts w:ascii="Arial Narrow" w:hAnsi="Arial Narrow"/>
          <w:sz w:val="28"/>
          <w:szCs w:val="28"/>
          <w:lang w:val="fr-FR" w:eastAsia="ro-RO"/>
        </w:rPr>
        <w:t xml:space="preserve"> : </w:t>
      </w:r>
      <w:r w:rsidRPr="005C6588">
        <w:rPr>
          <w:rFonts w:ascii="Arial Narrow" w:hAnsi="Arial Narrow"/>
          <w:sz w:val="28"/>
          <w:szCs w:val="28"/>
          <w:lang w:val="fr-FR" w:eastAsia="ro-RO"/>
        </w:rPr>
        <w:tab/>
      </w:r>
      <w:r w:rsidRPr="005C6588">
        <w:rPr>
          <w:rFonts w:ascii="Arial Narrow" w:hAnsi="Arial Narrow"/>
          <w:sz w:val="28"/>
          <w:szCs w:val="28"/>
          <w:lang w:val="fr-FR" w:eastAsia="ro-RO"/>
        </w:rPr>
        <w:tab/>
      </w:r>
      <w:r w:rsidR="0088300F">
        <w:rPr>
          <w:rFonts w:ascii="Arial Narrow" w:hAnsi="Arial Narrow"/>
          <w:sz w:val="28"/>
          <w:szCs w:val="28"/>
          <w:lang w:val="fr-FR" w:eastAsia="ro-RO"/>
        </w:rPr>
        <w:t xml:space="preserve">        </w:t>
      </w:r>
      <w:r w:rsidRPr="005C6588">
        <w:rPr>
          <w:rFonts w:ascii="Arial Narrow" w:hAnsi="Arial Narrow"/>
          <w:sz w:val="28"/>
          <w:szCs w:val="28"/>
          <w:lang w:val="fr-FR" w:eastAsia="ro-RO"/>
        </w:rPr>
        <w:t xml:space="preserve"> - 0,90 – 1,0 m de la cota </w:t>
      </w:r>
      <w:proofErr w:type="spellStart"/>
      <w:r w:rsidRPr="005C6588">
        <w:rPr>
          <w:rFonts w:ascii="Arial Narrow" w:hAnsi="Arial Narrow"/>
          <w:sz w:val="28"/>
          <w:szCs w:val="28"/>
          <w:lang w:val="fr-FR" w:eastAsia="ro-RO"/>
        </w:rPr>
        <w:t>terenului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natural</w:t>
      </w:r>
      <w:proofErr w:type="spellEnd"/>
    </w:p>
    <w:p w14:paraId="2F0059F0" w14:textId="77777777" w:rsidR="005C6588" w:rsidRPr="005C6588" w:rsidRDefault="005C6588" w:rsidP="005C6588">
      <w:pPr>
        <w:ind w:left="108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Numărul</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mediu</w:t>
      </w:r>
      <w:proofErr w:type="spellEnd"/>
      <w:r w:rsidRPr="005C6588">
        <w:rPr>
          <w:rFonts w:ascii="Arial Narrow" w:hAnsi="Arial Narrow"/>
          <w:sz w:val="28"/>
          <w:szCs w:val="28"/>
          <w:lang w:val="fr-FR" w:eastAsia="ro-RO"/>
        </w:rPr>
        <w:t xml:space="preserve"> al </w:t>
      </w:r>
      <w:proofErr w:type="spellStart"/>
      <w:r w:rsidRPr="005C6588">
        <w:rPr>
          <w:rFonts w:ascii="Arial Narrow" w:hAnsi="Arial Narrow"/>
          <w:sz w:val="28"/>
          <w:szCs w:val="28"/>
          <w:lang w:val="fr-FR" w:eastAsia="ro-RO"/>
        </w:rPr>
        <w:t>zilelor</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fără</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îngheţ</w:t>
      </w:r>
      <w:proofErr w:type="spellEnd"/>
      <w:r w:rsidRPr="005C6588">
        <w:rPr>
          <w:rFonts w:ascii="Arial Narrow" w:hAnsi="Arial Narrow"/>
          <w:sz w:val="28"/>
          <w:szCs w:val="28"/>
          <w:lang w:val="fr-FR" w:eastAsia="ro-RO"/>
        </w:rPr>
        <w:t> :</w:t>
      </w:r>
      <w:r w:rsidRPr="005C6588">
        <w:rPr>
          <w:rFonts w:ascii="Arial Narrow" w:hAnsi="Arial Narrow"/>
          <w:sz w:val="28"/>
          <w:szCs w:val="28"/>
          <w:lang w:val="fr-FR" w:eastAsia="ro-RO"/>
        </w:rPr>
        <w:tab/>
      </w:r>
      <w:r w:rsidRPr="005C6588">
        <w:rPr>
          <w:rFonts w:ascii="Arial Narrow" w:hAnsi="Arial Narrow"/>
          <w:sz w:val="28"/>
          <w:szCs w:val="28"/>
          <w:lang w:val="fr-FR" w:eastAsia="ro-RO"/>
        </w:rPr>
        <w:tab/>
        <w:t xml:space="preserve">148 </w:t>
      </w:r>
      <w:proofErr w:type="spellStart"/>
      <w:r w:rsidRPr="005C6588">
        <w:rPr>
          <w:rFonts w:ascii="Arial Narrow" w:hAnsi="Arial Narrow"/>
          <w:sz w:val="28"/>
          <w:szCs w:val="28"/>
          <w:lang w:val="fr-FR" w:eastAsia="ro-RO"/>
        </w:rPr>
        <w:t>zile</w:t>
      </w:r>
      <w:proofErr w:type="spellEnd"/>
      <w:r w:rsidRPr="005C6588">
        <w:rPr>
          <w:rFonts w:ascii="Arial Narrow" w:hAnsi="Arial Narrow"/>
          <w:sz w:val="28"/>
          <w:szCs w:val="28"/>
          <w:lang w:val="fr-FR" w:eastAsia="ro-RO"/>
        </w:rPr>
        <w:t>/an</w:t>
      </w:r>
    </w:p>
    <w:p w14:paraId="3B8715C5" w14:textId="77777777" w:rsidR="005C6588" w:rsidRPr="005C6588" w:rsidRDefault="005C6588" w:rsidP="005C6588">
      <w:pPr>
        <w:ind w:left="108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Numărul</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mediu</w:t>
      </w:r>
      <w:proofErr w:type="spellEnd"/>
      <w:r w:rsidRPr="005C6588">
        <w:rPr>
          <w:rFonts w:ascii="Arial Narrow" w:hAnsi="Arial Narrow"/>
          <w:sz w:val="28"/>
          <w:szCs w:val="28"/>
          <w:lang w:val="fr-FR" w:eastAsia="ro-RO"/>
        </w:rPr>
        <w:t xml:space="preserve"> al </w:t>
      </w:r>
      <w:proofErr w:type="spellStart"/>
      <w:r w:rsidRPr="005C6588">
        <w:rPr>
          <w:rFonts w:ascii="Arial Narrow" w:hAnsi="Arial Narrow"/>
          <w:sz w:val="28"/>
          <w:szCs w:val="28"/>
          <w:lang w:val="fr-FR" w:eastAsia="ro-RO"/>
        </w:rPr>
        <w:t>zilelor</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cu</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îngheţ</w:t>
      </w:r>
      <w:proofErr w:type="spellEnd"/>
      <w:r w:rsidRPr="005C6588">
        <w:rPr>
          <w:rFonts w:ascii="Arial Narrow" w:hAnsi="Arial Narrow"/>
          <w:sz w:val="28"/>
          <w:szCs w:val="28"/>
          <w:lang w:val="fr-FR" w:eastAsia="ro-RO"/>
        </w:rPr>
        <w:t> :</w:t>
      </w:r>
      <w:r w:rsidRPr="005C6588">
        <w:rPr>
          <w:rFonts w:ascii="Arial Narrow" w:hAnsi="Arial Narrow"/>
          <w:sz w:val="28"/>
          <w:szCs w:val="28"/>
          <w:lang w:val="fr-FR" w:eastAsia="ro-RO"/>
        </w:rPr>
        <w:tab/>
      </w:r>
      <w:r w:rsidRPr="005C6588">
        <w:rPr>
          <w:rFonts w:ascii="Arial Narrow" w:hAnsi="Arial Narrow"/>
          <w:sz w:val="28"/>
          <w:szCs w:val="28"/>
          <w:lang w:val="fr-FR" w:eastAsia="ro-RO"/>
        </w:rPr>
        <w:tab/>
        <w:t xml:space="preserve">155,8 </w:t>
      </w:r>
      <w:proofErr w:type="spellStart"/>
      <w:r w:rsidRPr="005C6588">
        <w:rPr>
          <w:rFonts w:ascii="Arial Narrow" w:hAnsi="Arial Narrow"/>
          <w:sz w:val="28"/>
          <w:szCs w:val="28"/>
          <w:lang w:val="fr-FR" w:eastAsia="ro-RO"/>
        </w:rPr>
        <w:t>zile</w:t>
      </w:r>
      <w:proofErr w:type="spellEnd"/>
      <w:r w:rsidRPr="005C6588">
        <w:rPr>
          <w:rFonts w:ascii="Arial Narrow" w:hAnsi="Arial Narrow"/>
          <w:sz w:val="28"/>
          <w:szCs w:val="28"/>
          <w:lang w:val="fr-FR" w:eastAsia="ro-RO"/>
        </w:rPr>
        <w:t>/an</w:t>
      </w:r>
    </w:p>
    <w:p w14:paraId="485AE847" w14:textId="77777777" w:rsidR="005C6588" w:rsidRPr="005C6588" w:rsidRDefault="005C6588" w:rsidP="005C6588">
      <w:pPr>
        <w:numPr>
          <w:ilvl w:val="0"/>
          <w:numId w:val="9"/>
        </w:numPr>
        <w:jc w:val="both"/>
        <w:rPr>
          <w:rFonts w:ascii="Arial Narrow" w:hAnsi="Arial Narrow"/>
          <w:sz w:val="28"/>
          <w:szCs w:val="28"/>
        </w:rPr>
      </w:pPr>
      <w:proofErr w:type="spellStart"/>
      <w:r w:rsidRPr="005C6588">
        <w:rPr>
          <w:rFonts w:ascii="Arial Narrow" w:hAnsi="Arial Narrow"/>
          <w:sz w:val="28"/>
          <w:szCs w:val="28"/>
        </w:rPr>
        <w:t>Regimul</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vânturilor</w:t>
      </w:r>
      <w:proofErr w:type="spellEnd"/>
    </w:p>
    <w:p w14:paraId="628DD118" w14:textId="77777777" w:rsidR="005C6588" w:rsidRPr="005C6588" w:rsidRDefault="005C6588" w:rsidP="005C6588">
      <w:pPr>
        <w:ind w:firstLine="720"/>
        <w:rPr>
          <w:rFonts w:ascii="Arial Narrow" w:hAnsi="Arial Narrow"/>
          <w:sz w:val="28"/>
          <w:szCs w:val="28"/>
        </w:rPr>
      </w:pPr>
      <w:proofErr w:type="spellStart"/>
      <w:r w:rsidRPr="005C6588">
        <w:rPr>
          <w:rFonts w:ascii="Arial Narrow" w:hAnsi="Arial Narrow"/>
          <w:sz w:val="28"/>
          <w:szCs w:val="28"/>
        </w:rPr>
        <w:t>Vânturile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dominante</w:t>
      </w:r>
      <w:proofErr w:type="spellEnd"/>
      <w:r w:rsidRPr="005C6588">
        <w:rPr>
          <w:rFonts w:ascii="Arial Narrow" w:hAnsi="Arial Narrow"/>
          <w:sz w:val="28"/>
          <w:szCs w:val="28"/>
        </w:rPr>
        <w:t xml:space="preserve"> bat din </w:t>
      </w:r>
      <w:proofErr w:type="spellStart"/>
      <w:r w:rsidRPr="005C6588">
        <w:rPr>
          <w:rFonts w:ascii="Arial Narrow" w:hAnsi="Arial Narrow"/>
          <w:sz w:val="28"/>
          <w:szCs w:val="28"/>
        </w:rPr>
        <w:t>direcţia</w:t>
      </w:r>
      <w:proofErr w:type="spellEnd"/>
      <w:r w:rsidRPr="005C6588">
        <w:rPr>
          <w:rFonts w:ascii="Arial Narrow" w:hAnsi="Arial Narrow"/>
          <w:sz w:val="28"/>
          <w:szCs w:val="28"/>
        </w:rPr>
        <w:t xml:space="preserve"> N (35,5%) </w:t>
      </w:r>
      <w:proofErr w:type="spellStart"/>
      <w:r w:rsidRPr="005C6588">
        <w:rPr>
          <w:rFonts w:ascii="Arial Narrow" w:hAnsi="Arial Narrow"/>
          <w:sz w:val="28"/>
          <w:szCs w:val="28"/>
        </w:rPr>
        <w:t>sau</w:t>
      </w:r>
      <w:proofErr w:type="spellEnd"/>
      <w:r w:rsidRPr="005C6588">
        <w:rPr>
          <w:rFonts w:ascii="Arial Narrow" w:hAnsi="Arial Narrow"/>
          <w:sz w:val="28"/>
          <w:szCs w:val="28"/>
        </w:rPr>
        <w:t xml:space="preserve"> se </w:t>
      </w:r>
      <w:proofErr w:type="spellStart"/>
      <w:r w:rsidRPr="005C6588">
        <w:rPr>
          <w:rFonts w:ascii="Arial Narrow" w:hAnsi="Arial Narrow"/>
          <w:sz w:val="28"/>
          <w:szCs w:val="28"/>
        </w:rPr>
        <w:t>canalizează</w:t>
      </w:r>
      <w:proofErr w:type="spellEnd"/>
      <w:r w:rsidRPr="005C6588">
        <w:rPr>
          <w:rFonts w:ascii="Arial Narrow" w:hAnsi="Arial Narrow"/>
          <w:sz w:val="28"/>
          <w:szCs w:val="28"/>
        </w:rPr>
        <w:t xml:space="preserve"> pe </w:t>
      </w:r>
      <w:proofErr w:type="spellStart"/>
      <w:r w:rsidRPr="005C6588">
        <w:rPr>
          <w:rFonts w:ascii="Arial Narrow" w:hAnsi="Arial Narrow"/>
          <w:sz w:val="28"/>
          <w:szCs w:val="28"/>
        </w:rPr>
        <w:t>direcţia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văilor</w:t>
      </w:r>
      <w:proofErr w:type="spellEnd"/>
    </w:p>
    <w:p w14:paraId="759B75BC" w14:textId="77777777" w:rsidR="005C6588" w:rsidRPr="005C6588" w:rsidRDefault="005C6588" w:rsidP="005C6588">
      <w:pPr>
        <w:rPr>
          <w:rFonts w:ascii="Arial Narrow" w:hAnsi="Arial Narrow"/>
          <w:sz w:val="28"/>
          <w:szCs w:val="28"/>
        </w:rPr>
      </w:pPr>
    </w:p>
    <w:p w14:paraId="68009C57" w14:textId="77777777" w:rsidR="005C6588" w:rsidRPr="005C6588" w:rsidRDefault="005C6588" w:rsidP="005C6588">
      <w:pPr>
        <w:numPr>
          <w:ilvl w:val="0"/>
          <w:numId w:val="9"/>
        </w:numPr>
        <w:jc w:val="both"/>
        <w:rPr>
          <w:rFonts w:ascii="Arial Narrow" w:hAnsi="Arial Narrow"/>
          <w:sz w:val="28"/>
          <w:szCs w:val="28"/>
        </w:rPr>
      </w:pPr>
      <w:proofErr w:type="spellStart"/>
      <w:r w:rsidRPr="005C6588">
        <w:rPr>
          <w:rFonts w:ascii="Arial Narrow" w:hAnsi="Arial Narrow"/>
          <w:sz w:val="28"/>
          <w:szCs w:val="28"/>
          <w:lang w:val="fr-FR" w:eastAsia="ro-RO"/>
        </w:rPr>
        <w:t>Încărcări</w:t>
      </w:r>
      <w:proofErr w:type="spellEnd"/>
      <w:r w:rsidRPr="005C6588">
        <w:rPr>
          <w:rFonts w:ascii="Arial Narrow" w:hAnsi="Arial Narrow"/>
          <w:sz w:val="28"/>
          <w:szCs w:val="28"/>
        </w:rPr>
        <w:t xml:space="preserve"> date de </w:t>
      </w:r>
      <w:proofErr w:type="spellStart"/>
      <w:proofErr w:type="gramStart"/>
      <w:r w:rsidRPr="005C6588">
        <w:rPr>
          <w:rFonts w:ascii="Arial Narrow" w:hAnsi="Arial Narrow"/>
          <w:sz w:val="28"/>
          <w:szCs w:val="28"/>
        </w:rPr>
        <w:t>vânt</w:t>
      </w:r>
      <w:proofErr w:type="spellEnd"/>
      <w:r w:rsidRPr="005C6588">
        <w:rPr>
          <w:rFonts w:ascii="Arial Narrow" w:hAnsi="Arial Narrow"/>
          <w:sz w:val="28"/>
          <w:szCs w:val="28"/>
        </w:rPr>
        <w:t>:</w:t>
      </w:r>
      <w:proofErr w:type="gramEnd"/>
    </w:p>
    <w:p w14:paraId="7A7A96EF" w14:textId="77777777" w:rsidR="005C6588" w:rsidRPr="005C6588" w:rsidRDefault="005C6588" w:rsidP="005C6588">
      <w:pPr>
        <w:pStyle w:val="ListParagraph"/>
        <w:numPr>
          <w:ilvl w:val="0"/>
          <w:numId w:val="15"/>
        </w:numPr>
        <w:rPr>
          <w:rFonts w:ascii="Arial Narrow" w:hAnsi="Arial Narrow"/>
          <w:sz w:val="28"/>
          <w:szCs w:val="28"/>
        </w:rPr>
      </w:pPr>
      <w:proofErr w:type="spellStart"/>
      <w:r w:rsidRPr="005C6588">
        <w:rPr>
          <w:rFonts w:ascii="Arial Narrow" w:hAnsi="Arial Narrow"/>
          <w:sz w:val="28"/>
          <w:szCs w:val="28"/>
        </w:rPr>
        <w:t>Presiunea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referinţă</w:t>
      </w:r>
      <w:proofErr w:type="spellEnd"/>
      <w:r w:rsidRPr="005C6588">
        <w:rPr>
          <w:rFonts w:ascii="Arial Narrow" w:hAnsi="Arial Narrow"/>
          <w:sz w:val="28"/>
          <w:szCs w:val="28"/>
        </w:rPr>
        <w:t xml:space="preserve"> a </w:t>
      </w:r>
      <w:proofErr w:type="spellStart"/>
      <w:r w:rsidRPr="005C6588">
        <w:rPr>
          <w:rFonts w:ascii="Arial Narrow" w:hAnsi="Arial Narrow"/>
          <w:sz w:val="28"/>
          <w:szCs w:val="28"/>
        </w:rPr>
        <w:t>văntului</w:t>
      </w:r>
      <w:proofErr w:type="spellEnd"/>
      <w:r w:rsidRPr="005C6588">
        <w:rPr>
          <w:rFonts w:ascii="Arial Narrow" w:hAnsi="Arial Narrow"/>
          <w:sz w:val="28"/>
          <w:szCs w:val="28"/>
        </w:rPr>
        <w:t xml:space="preserve">, mediate pe 10 min. la 10 m </w:t>
      </w:r>
      <w:proofErr w:type="spellStart"/>
      <w:proofErr w:type="gramStart"/>
      <w:r w:rsidRPr="005C6588">
        <w:rPr>
          <w:rFonts w:ascii="Arial Narrow" w:hAnsi="Arial Narrow"/>
          <w:sz w:val="28"/>
          <w:szCs w:val="28"/>
        </w:rPr>
        <w:t>şi</w:t>
      </w:r>
      <w:proofErr w:type="spellEnd"/>
      <w:r w:rsidRPr="005C6588">
        <w:rPr>
          <w:rFonts w:ascii="Arial Narrow" w:hAnsi="Arial Narrow"/>
          <w:sz w:val="28"/>
          <w:szCs w:val="28"/>
        </w:rPr>
        <w:t xml:space="preserve">  50</w:t>
      </w:r>
      <w:proofErr w:type="gramEnd"/>
      <w:r w:rsidRPr="005C6588">
        <w:rPr>
          <w:rFonts w:ascii="Arial Narrow" w:hAnsi="Arial Narrow"/>
          <w:sz w:val="28"/>
          <w:szCs w:val="28"/>
        </w:rPr>
        <w:t xml:space="preserve"> de ani interval </w:t>
      </w:r>
      <w:proofErr w:type="spellStart"/>
      <w:r w:rsidRPr="005C6588">
        <w:rPr>
          <w:rFonts w:ascii="Arial Narrow" w:hAnsi="Arial Narrow"/>
          <w:sz w:val="28"/>
          <w:szCs w:val="28"/>
        </w:rPr>
        <w:t>mediu</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recurenţă</w:t>
      </w:r>
      <w:proofErr w:type="spellEnd"/>
      <w:r w:rsidRPr="005C6588">
        <w:rPr>
          <w:rFonts w:ascii="Arial Narrow" w:hAnsi="Arial Narrow"/>
          <w:sz w:val="28"/>
          <w:szCs w:val="28"/>
        </w:rPr>
        <w:t xml:space="preserve">: </w:t>
      </w:r>
      <w:r w:rsidRPr="005C6588">
        <w:rPr>
          <w:rFonts w:ascii="Arial Narrow" w:hAnsi="Arial Narrow"/>
          <w:sz w:val="28"/>
          <w:szCs w:val="28"/>
        </w:rPr>
        <w:tab/>
      </w:r>
      <w:r w:rsidRPr="005C6588">
        <w:rPr>
          <w:rFonts w:ascii="Arial Narrow" w:hAnsi="Arial Narrow"/>
          <w:sz w:val="28"/>
          <w:szCs w:val="28"/>
        </w:rPr>
        <w:tab/>
        <w:t>≥0,7 kPa</w:t>
      </w:r>
    </w:p>
    <w:p w14:paraId="4BFD4D27" w14:textId="77777777" w:rsidR="005C6588" w:rsidRPr="005C6588" w:rsidRDefault="005C6588" w:rsidP="005C6588">
      <w:pPr>
        <w:numPr>
          <w:ilvl w:val="0"/>
          <w:numId w:val="9"/>
        </w:numPr>
        <w:jc w:val="both"/>
        <w:rPr>
          <w:rFonts w:ascii="Arial Narrow" w:hAnsi="Arial Narrow"/>
          <w:sz w:val="28"/>
          <w:szCs w:val="28"/>
        </w:rPr>
      </w:pPr>
      <w:proofErr w:type="spellStart"/>
      <w:r w:rsidRPr="005C6588">
        <w:rPr>
          <w:rFonts w:ascii="Arial Narrow" w:hAnsi="Arial Narrow"/>
          <w:sz w:val="28"/>
          <w:szCs w:val="28"/>
          <w:lang w:val="fr-FR" w:eastAsia="ro-RO"/>
        </w:rPr>
        <w:t>Încărcări</w:t>
      </w:r>
      <w:proofErr w:type="spellEnd"/>
      <w:r w:rsidRPr="005C6588">
        <w:rPr>
          <w:rFonts w:ascii="Arial Narrow" w:hAnsi="Arial Narrow"/>
          <w:sz w:val="28"/>
          <w:szCs w:val="28"/>
        </w:rPr>
        <w:t xml:space="preserve"> date de </w:t>
      </w:r>
      <w:proofErr w:type="spellStart"/>
      <w:proofErr w:type="gramStart"/>
      <w:r w:rsidRPr="005C6588">
        <w:rPr>
          <w:rFonts w:ascii="Arial Narrow" w:hAnsi="Arial Narrow"/>
          <w:sz w:val="28"/>
          <w:szCs w:val="28"/>
        </w:rPr>
        <w:t>zăpadă</w:t>
      </w:r>
      <w:proofErr w:type="spellEnd"/>
      <w:r w:rsidRPr="005C6588">
        <w:rPr>
          <w:rFonts w:ascii="Arial Narrow" w:hAnsi="Arial Narrow"/>
          <w:sz w:val="28"/>
          <w:szCs w:val="28"/>
        </w:rPr>
        <w:t>:</w:t>
      </w:r>
      <w:proofErr w:type="gramEnd"/>
    </w:p>
    <w:p w14:paraId="4F85B499" w14:textId="05BB9ADB" w:rsidR="005C6588" w:rsidRPr="005C6588" w:rsidRDefault="005C6588" w:rsidP="005C6588">
      <w:pPr>
        <w:pStyle w:val="ListParagraph"/>
        <w:numPr>
          <w:ilvl w:val="0"/>
          <w:numId w:val="15"/>
        </w:numPr>
        <w:rPr>
          <w:rFonts w:ascii="Arial Narrow" w:hAnsi="Arial Narrow"/>
          <w:sz w:val="28"/>
          <w:szCs w:val="28"/>
        </w:rPr>
      </w:pPr>
      <w:proofErr w:type="spellStart"/>
      <w:r w:rsidRPr="005C6588">
        <w:rPr>
          <w:rFonts w:ascii="Arial Narrow" w:hAnsi="Arial Narrow"/>
          <w:sz w:val="28"/>
          <w:szCs w:val="28"/>
        </w:rPr>
        <w:t>Încărcări</w:t>
      </w:r>
      <w:proofErr w:type="spellEnd"/>
      <w:r w:rsidRPr="005C6588">
        <w:rPr>
          <w:rFonts w:ascii="Arial Narrow" w:hAnsi="Arial Narrow"/>
          <w:sz w:val="28"/>
          <w:szCs w:val="28"/>
        </w:rPr>
        <w:t xml:space="preserve"> din </w:t>
      </w:r>
      <w:proofErr w:type="spellStart"/>
      <w:r w:rsidRPr="005C6588">
        <w:rPr>
          <w:rFonts w:ascii="Arial Narrow" w:hAnsi="Arial Narrow"/>
          <w:sz w:val="28"/>
          <w:szCs w:val="28"/>
        </w:rPr>
        <w:t>zăpadă</w:t>
      </w:r>
      <w:proofErr w:type="spellEnd"/>
      <w:r w:rsidRPr="005C6588">
        <w:rPr>
          <w:rFonts w:ascii="Arial Narrow" w:hAnsi="Arial Narrow"/>
          <w:sz w:val="28"/>
          <w:szCs w:val="28"/>
        </w:rPr>
        <w:t xml:space="preserve"> pe sol, </w:t>
      </w: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o </w:t>
      </w:r>
      <w:proofErr w:type="spellStart"/>
      <w:r w:rsidRPr="005C6588">
        <w:rPr>
          <w:rFonts w:ascii="Arial Narrow" w:hAnsi="Arial Narrow"/>
          <w:sz w:val="28"/>
          <w:szCs w:val="28"/>
        </w:rPr>
        <w:t>perioadă</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revenire</w:t>
      </w:r>
      <w:proofErr w:type="spellEnd"/>
      <w:r w:rsidRPr="005C6588">
        <w:rPr>
          <w:rFonts w:ascii="Arial Narrow" w:hAnsi="Arial Narrow"/>
          <w:sz w:val="28"/>
          <w:szCs w:val="28"/>
        </w:rPr>
        <w:t xml:space="preserve"> IMR=50 ani:2,0 </w:t>
      </w:r>
      <w:proofErr w:type="spellStart"/>
      <w:r w:rsidRPr="005C6588">
        <w:rPr>
          <w:rFonts w:ascii="Arial Narrow" w:hAnsi="Arial Narrow"/>
          <w:sz w:val="28"/>
          <w:szCs w:val="28"/>
        </w:rPr>
        <w:t>kN</w:t>
      </w:r>
      <w:proofErr w:type="spellEnd"/>
      <w:r w:rsidRPr="005C6588">
        <w:rPr>
          <w:rFonts w:ascii="Arial Narrow" w:hAnsi="Arial Narrow"/>
          <w:sz w:val="28"/>
          <w:szCs w:val="28"/>
        </w:rPr>
        <w:t>/</w:t>
      </w:r>
      <w:proofErr w:type="spellStart"/>
      <w:r w:rsidRPr="005C6588">
        <w:rPr>
          <w:rFonts w:ascii="Arial Narrow" w:hAnsi="Arial Narrow"/>
          <w:sz w:val="28"/>
          <w:szCs w:val="28"/>
        </w:rPr>
        <w:t>mp</w:t>
      </w:r>
      <w:proofErr w:type="spellEnd"/>
    </w:p>
    <w:p w14:paraId="576E2CD8"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CARACTERISTICILE GEOTEHNICE</w:t>
      </w:r>
      <w:r w:rsidRPr="005C6588">
        <w:rPr>
          <w:rFonts w:ascii="Arial Narrow" w:hAnsi="Arial Narrow"/>
          <w:sz w:val="28"/>
          <w:szCs w:val="28"/>
          <w:vertAlign w:val="superscript"/>
        </w:rPr>
        <w:footnoteReference w:id="1"/>
      </w:r>
    </w:p>
    <w:p w14:paraId="38BB3D73" w14:textId="77777777" w:rsidR="005C6588" w:rsidRPr="005C6588" w:rsidRDefault="005C6588" w:rsidP="005C6588">
      <w:pPr>
        <w:pStyle w:val="Heading4"/>
        <w:rPr>
          <w:rFonts w:ascii="Arial Narrow" w:hAnsi="Arial Narrow"/>
          <w:sz w:val="28"/>
        </w:rPr>
      </w:pPr>
      <w:r w:rsidRPr="005C6588">
        <w:rPr>
          <w:rFonts w:ascii="Arial Narrow" w:hAnsi="Arial Narrow"/>
          <w:sz w:val="28"/>
        </w:rPr>
        <w:t xml:space="preserve"> DATE GEOTEHNICE GENERALE</w:t>
      </w:r>
    </w:p>
    <w:p w14:paraId="02313C99" w14:textId="24F934E4" w:rsidR="005C6588" w:rsidRPr="005C6588" w:rsidRDefault="005C6588" w:rsidP="005C6588">
      <w:pPr>
        <w:ind w:firstLine="720"/>
        <w:jc w:val="both"/>
        <w:rPr>
          <w:rFonts w:ascii="Arial Narrow" w:hAnsi="Arial Narrow"/>
          <w:sz w:val="28"/>
          <w:szCs w:val="28"/>
          <w:lang w:val="fr-FR" w:eastAsia="ro-RO"/>
        </w:rPr>
      </w:pPr>
      <w:proofErr w:type="spellStart"/>
      <w:r w:rsidRPr="005C6588">
        <w:rPr>
          <w:rFonts w:ascii="Arial Narrow" w:hAnsi="Arial Narrow"/>
          <w:sz w:val="28"/>
          <w:szCs w:val="28"/>
          <w:lang w:val="fr-FR" w:eastAsia="ro-RO"/>
        </w:rPr>
        <w:t>Oraşul</w:t>
      </w:r>
      <w:proofErr w:type="spellEnd"/>
      <w:r w:rsidRPr="005C6588">
        <w:rPr>
          <w:rFonts w:ascii="Arial Narrow" w:hAnsi="Arial Narrow"/>
          <w:sz w:val="28"/>
          <w:szCs w:val="28"/>
          <w:lang w:val="fr-FR" w:eastAsia="ro-RO"/>
        </w:rPr>
        <w:t xml:space="preserve"> </w:t>
      </w:r>
      <w:proofErr w:type="spellStart"/>
      <w:r w:rsidR="00BA7778">
        <w:rPr>
          <w:rFonts w:ascii="Arial Narrow" w:hAnsi="Arial Narrow"/>
          <w:sz w:val="28"/>
          <w:szCs w:val="28"/>
          <w:lang w:val="fr-FR" w:eastAsia="ro-RO"/>
        </w:rPr>
        <w:t>Azuga</w:t>
      </w:r>
      <w:proofErr w:type="spellEnd"/>
      <w:r w:rsidRPr="005C6588">
        <w:rPr>
          <w:rFonts w:ascii="Arial Narrow" w:hAnsi="Arial Narrow"/>
          <w:sz w:val="28"/>
          <w:szCs w:val="28"/>
          <w:lang w:val="fr-FR" w:eastAsia="ro-RO"/>
        </w:rPr>
        <w:t xml:space="preserve"> face parte </w:t>
      </w:r>
      <w:proofErr w:type="spellStart"/>
      <w:r w:rsidRPr="005C6588">
        <w:rPr>
          <w:rFonts w:ascii="Arial Narrow" w:hAnsi="Arial Narrow"/>
          <w:sz w:val="28"/>
          <w:szCs w:val="28"/>
          <w:lang w:val="fr-FR" w:eastAsia="ro-RO"/>
        </w:rPr>
        <w:t>din</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unitatea</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geomorfologică</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Masivul</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B</w:t>
      </w:r>
      <w:r w:rsidR="00BA7778">
        <w:rPr>
          <w:rFonts w:ascii="Arial Narrow" w:hAnsi="Arial Narrow"/>
          <w:sz w:val="28"/>
          <w:szCs w:val="28"/>
          <w:lang w:val="fr-FR" w:eastAsia="ro-RO"/>
        </w:rPr>
        <w:t>aiului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caracterizat</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prin</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prezenţa</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masivă</w:t>
      </w:r>
      <w:proofErr w:type="spellEnd"/>
      <w:r w:rsidRPr="005C6588">
        <w:rPr>
          <w:rFonts w:ascii="Arial Narrow" w:hAnsi="Arial Narrow"/>
          <w:sz w:val="28"/>
          <w:szCs w:val="28"/>
          <w:lang w:val="fr-FR" w:eastAsia="ro-RO"/>
        </w:rPr>
        <w:t xml:space="preserve"> a </w:t>
      </w:r>
      <w:proofErr w:type="spellStart"/>
      <w:r w:rsidRPr="005C6588">
        <w:rPr>
          <w:rFonts w:ascii="Arial Narrow" w:hAnsi="Arial Narrow"/>
          <w:sz w:val="28"/>
          <w:szCs w:val="28"/>
          <w:lang w:val="fr-FR" w:eastAsia="ro-RO"/>
        </w:rPr>
        <w:t>formaţiunilor</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cretacice</w:t>
      </w:r>
      <w:proofErr w:type="spellEnd"/>
      <w:r w:rsidRPr="005C6588">
        <w:rPr>
          <w:rFonts w:ascii="Arial Narrow" w:hAnsi="Arial Narrow"/>
          <w:sz w:val="28"/>
          <w:szCs w:val="28"/>
          <w:lang w:val="fr-FR" w:eastAsia="ro-RO"/>
        </w:rPr>
        <w:t xml:space="preserve"> – </w:t>
      </w:r>
      <w:r w:rsidRPr="005C6588">
        <w:rPr>
          <w:rFonts w:ascii="Arial Narrow" w:hAnsi="Arial Narrow"/>
          <w:sz w:val="28"/>
          <w:szCs w:val="28"/>
          <w:lang w:eastAsia="ro-RO"/>
        </w:rPr>
        <w:t>(</w:t>
      </w:r>
      <w:proofErr w:type="spellStart"/>
      <w:r w:rsidRPr="005C6588">
        <w:rPr>
          <w:rFonts w:ascii="Arial Narrow" w:hAnsi="Arial Narrow"/>
          <w:sz w:val="28"/>
          <w:szCs w:val="28"/>
          <w:lang w:eastAsia="ro-RO"/>
        </w:rPr>
        <w:t>reprezentate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prin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şisturi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marno-argiloase</w:t>
      </w:r>
      <w:proofErr w:type="spellEnd"/>
      <w:r w:rsidRPr="005C6588">
        <w:rPr>
          <w:rFonts w:ascii="Arial Narrow" w:hAnsi="Arial Narrow"/>
          <w:sz w:val="28"/>
          <w:szCs w:val="28"/>
          <w:lang w:eastAsia="ro-RO"/>
        </w:rPr>
        <w:t xml:space="preserve"> cu </w:t>
      </w:r>
      <w:proofErr w:type="spellStart"/>
      <w:r w:rsidRPr="005C6588">
        <w:rPr>
          <w:rFonts w:ascii="Arial Narrow" w:hAnsi="Arial Narrow"/>
          <w:sz w:val="28"/>
          <w:szCs w:val="28"/>
          <w:lang w:eastAsia="ro-RO"/>
        </w:rPr>
        <w:t>intercalaţii</w:t>
      </w:r>
      <w:proofErr w:type="spellEnd"/>
      <w:r w:rsidRPr="005C6588">
        <w:rPr>
          <w:rFonts w:ascii="Arial Narrow" w:hAnsi="Arial Narrow"/>
          <w:sz w:val="28"/>
          <w:szCs w:val="28"/>
          <w:lang w:eastAsia="ro-RO"/>
        </w:rPr>
        <w:t xml:space="preserve"> de </w:t>
      </w:r>
      <w:proofErr w:type="spellStart"/>
      <w:r w:rsidRPr="005C6588">
        <w:rPr>
          <w:rFonts w:ascii="Arial Narrow" w:hAnsi="Arial Narrow"/>
          <w:sz w:val="28"/>
          <w:szCs w:val="28"/>
          <w:lang w:eastAsia="ro-RO"/>
        </w:rPr>
        <w:t>calcare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brecii</w:t>
      </w:r>
      <w:proofErr w:type="spellEnd"/>
      <w:r w:rsidRPr="005C6588">
        <w:rPr>
          <w:rFonts w:ascii="Arial Narrow" w:hAnsi="Arial Narrow"/>
          <w:sz w:val="28"/>
          <w:szCs w:val="28"/>
          <w:lang w:eastAsia="ro-RO"/>
        </w:rPr>
        <w:t xml:space="preserve">, precum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prin</w:t>
      </w:r>
      <w:proofErr w:type="spellEnd"/>
      <w:r w:rsidRPr="005C6588">
        <w:rPr>
          <w:rFonts w:ascii="Arial Narrow" w:hAnsi="Arial Narrow"/>
          <w:sz w:val="28"/>
          <w:szCs w:val="28"/>
          <w:lang w:eastAsia="ro-RO"/>
        </w:rPr>
        <w:t xml:space="preserve"> conglomerate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gresii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masive</w:t>
      </w:r>
      <w:proofErr w:type="spellEnd"/>
      <w:r w:rsidRPr="005C6588">
        <w:rPr>
          <w:rFonts w:ascii="Arial Narrow" w:hAnsi="Arial Narrow"/>
          <w:sz w:val="28"/>
          <w:szCs w:val="28"/>
          <w:lang w:eastAsia="ro-RO"/>
        </w:rPr>
        <w:t>)</w:t>
      </w:r>
      <w:r w:rsidRPr="005C6588">
        <w:rPr>
          <w:rFonts w:ascii="Arial Narrow" w:hAnsi="Arial Narrow"/>
          <w:sz w:val="28"/>
          <w:szCs w:val="28"/>
          <w:lang w:val="fr-FR" w:eastAsia="ro-RO"/>
        </w:rPr>
        <w:t>.</w:t>
      </w:r>
    </w:p>
    <w:p w14:paraId="35EE6890" w14:textId="77777777" w:rsidR="005C6588" w:rsidRPr="005C6588" w:rsidRDefault="005C6588" w:rsidP="005C6588">
      <w:pPr>
        <w:ind w:firstLine="720"/>
        <w:jc w:val="both"/>
        <w:rPr>
          <w:rFonts w:ascii="Arial Narrow" w:hAnsi="Arial Narrow"/>
          <w:sz w:val="28"/>
          <w:szCs w:val="28"/>
          <w:lang w:eastAsia="ro-RO"/>
        </w:rPr>
      </w:pPr>
      <w:proofErr w:type="spellStart"/>
      <w:r w:rsidRPr="005C6588">
        <w:rPr>
          <w:rFonts w:ascii="Arial Narrow" w:hAnsi="Arial Narrow"/>
          <w:sz w:val="28"/>
          <w:szCs w:val="28"/>
          <w:lang w:eastAsia="ro-RO"/>
        </w:rPr>
        <w:t>Prezenţa</w:t>
      </w:r>
      <w:proofErr w:type="spellEnd"/>
      <w:r w:rsidRPr="005C6588">
        <w:rPr>
          <w:rFonts w:ascii="Arial Narrow" w:hAnsi="Arial Narrow"/>
          <w:sz w:val="28"/>
          <w:szCs w:val="28"/>
          <w:lang w:eastAsia="ro-RO"/>
        </w:rPr>
        <w:t xml:space="preserve">   </w:t>
      </w:r>
      <w:proofErr w:type="spellStart"/>
      <w:proofErr w:type="gramStart"/>
      <w:r w:rsidRPr="005C6588">
        <w:rPr>
          <w:rFonts w:ascii="Arial Narrow" w:hAnsi="Arial Narrow"/>
          <w:sz w:val="28"/>
          <w:szCs w:val="28"/>
          <w:lang w:eastAsia="ro-RO"/>
        </w:rPr>
        <w:t>unor</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roci</w:t>
      </w:r>
      <w:proofErr w:type="spellEnd"/>
      <w:proofErr w:type="gramEnd"/>
      <w:r w:rsidRPr="005C6588">
        <w:rPr>
          <w:rFonts w:ascii="Arial Narrow" w:hAnsi="Arial Narrow"/>
          <w:sz w:val="28"/>
          <w:szCs w:val="28"/>
          <w:lang w:eastAsia="ro-RO"/>
        </w:rPr>
        <w:t xml:space="preserve">  cu   </w:t>
      </w:r>
      <w:proofErr w:type="spellStart"/>
      <w:r w:rsidRPr="005C6588">
        <w:rPr>
          <w:rFonts w:ascii="Arial Narrow" w:hAnsi="Arial Narrow"/>
          <w:sz w:val="28"/>
          <w:szCs w:val="28"/>
          <w:lang w:eastAsia="ro-RO"/>
        </w:rPr>
        <w:t>rezistenţă</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diferită</w:t>
      </w:r>
      <w:proofErr w:type="spellEnd"/>
      <w:r w:rsidRPr="005C6588">
        <w:rPr>
          <w:rFonts w:ascii="Arial Narrow" w:hAnsi="Arial Narrow"/>
          <w:sz w:val="28"/>
          <w:szCs w:val="28"/>
          <w:lang w:eastAsia="ro-RO"/>
        </w:rPr>
        <w:t xml:space="preserve">   la   </w:t>
      </w:r>
      <w:proofErr w:type="spellStart"/>
      <w:r w:rsidRPr="005C6588">
        <w:rPr>
          <w:rFonts w:ascii="Arial Narrow" w:hAnsi="Arial Narrow"/>
          <w:sz w:val="28"/>
          <w:szCs w:val="28"/>
          <w:lang w:eastAsia="ro-RO"/>
        </w:rPr>
        <w:t>eroziune</w:t>
      </w:r>
      <w:proofErr w:type="spellEnd"/>
      <w:r w:rsidRPr="005C6588">
        <w:rPr>
          <w:rFonts w:ascii="Arial Narrow" w:hAnsi="Arial Narrow"/>
          <w:sz w:val="28"/>
          <w:szCs w:val="28"/>
          <w:lang w:eastAsia="ro-RO"/>
        </w:rPr>
        <w:t xml:space="preserve">  a   </w:t>
      </w:r>
      <w:proofErr w:type="spellStart"/>
      <w:r w:rsidRPr="005C6588">
        <w:rPr>
          <w:rFonts w:ascii="Arial Narrow" w:hAnsi="Arial Narrow"/>
          <w:sz w:val="28"/>
          <w:szCs w:val="28"/>
          <w:lang w:eastAsia="ro-RO"/>
        </w:rPr>
        <w:t>dus</w:t>
      </w:r>
      <w:proofErr w:type="spellEnd"/>
      <w:r w:rsidRPr="005C6588">
        <w:rPr>
          <w:rFonts w:ascii="Arial Narrow" w:hAnsi="Arial Narrow"/>
          <w:sz w:val="28"/>
          <w:szCs w:val="28"/>
          <w:lang w:eastAsia="ro-RO"/>
        </w:rPr>
        <w:t xml:space="preserve">   la </w:t>
      </w:r>
      <w:proofErr w:type="spellStart"/>
      <w:r w:rsidRPr="005C6588">
        <w:rPr>
          <w:rFonts w:ascii="Arial Narrow" w:hAnsi="Arial Narrow"/>
          <w:sz w:val="28"/>
          <w:szCs w:val="28"/>
          <w:lang w:eastAsia="ro-RO"/>
        </w:rPr>
        <w:t>crearea</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reliefului</w:t>
      </w:r>
      <w:proofErr w:type="spellEnd"/>
      <w:r w:rsidRPr="005C6588">
        <w:rPr>
          <w:rFonts w:ascii="Arial Narrow" w:hAnsi="Arial Narrow"/>
          <w:sz w:val="28"/>
          <w:szCs w:val="28"/>
          <w:lang w:eastAsia="ro-RO"/>
        </w:rPr>
        <w:t xml:space="preserve"> actual,  </w:t>
      </w:r>
      <w:proofErr w:type="spellStart"/>
      <w:r w:rsidRPr="005C6588">
        <w:rPr>
          <w:rFonts w:ascii="Arial Narrow" w:hAnsi="Arial Narrow"/>
          <w:sz w:val="28"/>
          <w:szCs w:val="28"/>
          <w:lang w:eastAsia="ro-RO"/>
        </w:rPr>
        <w:t>reprezentat</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prin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văi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săpate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în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rocile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cele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mai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puţin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rezistente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creste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constituite</w:t>
      </w:r>
      <w:proofErr w:type="spellEnd"/>
      <w:r w:rsidRPr="005C6588">
        <w:rPr>
          <w:rFonts w:ascii="Arial Narrow" w:hAnsi="Arial Narrow"/>
          <w:sz w:val="28"/>
          <w:szCs w:val="28"/>
          <w:lang w:eastAsia="ro-RO"/>
        </w:rPr>
        <w:t xml:space="preserve">   din   </w:t>
      </w:r>
      <w:proofErr w:type="spellStart"/>
      <w:r w:rsidRPr="005C6588">
        <w:rPr>
          <w:rFonts w:ascii="Arial Narrow" w:hAnsi="Arial Narrow"/>
          <w:sz w:val="28"/>
          <w:szCs w:val="28"/>
          <w:lang w:eastAsia="ro-RO"/>
        </w:rPr>
        <w:t>roci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mai</w:t>
      </w:r>
      <w:proofErr w:type="spellEnd"/>
      <w:r w:rsidRPr="005C6588">
        <w:rPr>
          <w:rFonts w:ascii="Arial Narrow" w:hAnsi="Arial Narrow"/>
          <w:sz w:val="28"/>
          <w:szCs w:val="28"/>
          <w:lang w:eastAsia="ro-RO"/>
        </w:rPr>
        <w:t xml:space="preserve">   dure)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separarea</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unor</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suprafeţe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terasate</w:t>
      </w:r>
      <w:proofErr w:type="spellEnd"/>
      <w:r w:rsidRPr="005C6588">
        <w:rPr>
          <w:rFonts w:ascii="Arial Narrow" w:hAnsi="Arial Narrow"/>
          <w:sz w:val="28"/>
          <w:szCs w:val="28"/>
          <w:lang w:eastAsia="ro-RO"/>
        </w:rPr>
        <w:t xml:space="preserve">,  cu  </w:t>
      </w:r>
      <w:proofErr w:type="spellStart"/>
      <w:r w:rsidRPr="005C6588">
        <w:rPr>
          <w:rFonts w:ascii="Arial Narrow" w:hAnsi="Arial Narrow"/>
          <w:sz w:val="28"/>
          <w:szCs w:val="28"/>
          <w:lang w:eastAsia="ro-RO"/>
        </w:rPr>
        <w:t>mai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multe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trepte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secundare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formate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prin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eroziune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acumulare</w:t>
      </w:r>
      <w:proofErr w:type="spellEnd"/>
      <w:r w:rsidRPr="005C6588">
        <w:rPr>
          <w:rFonts w:ascii="Arial Narrow" w:hAnsi="Arial Narrow"/>
          <w:sz w:val="28"/>
          <w:szCs w:val="28"/>
          <w:lang w:eastAsia="ro-RO"/>
        </w:rPr>
        <w:t xml:space="preserve"> de  material </w:t>
      </w:r>
      <w:proofErr w:type="spellStart"/>
      <w:r w:rsidRPr="005C6588">
        <w:rPr>
          <w:rFonts w:ascii="Arial Narrow" w:hAnsi="Arial Narrow"/>
          <w:sz w:val="28"/>
          <w:szCs w:val="28"/>
          <w:lang w:eastAsia="ro-RO"/>
        </w:rPr>
        <w:t>derocat</w:t>
      </w:r>
      <w:proofErr w:type="spellEnd"/>
      <w:r w:rsidRPr="005C6588">
        <w:rPr>
          <w:rFonts w:ascii="Arial Narrow" w:hAnsi="Arial Narrow"/>
          <w:sz w:val="28"/>
          <w:szCs w:val="28"/>
          <w:lang w:eastAsia="ro-RO"/>
        </w:rPr>
        <w:t xml:space="preserve"> din  </w:t>
      </w:r>
      <w:proofErr w:type="spellStart"/>
      <w:r w:rsidRPr="005C6588">
        <w:rPr>
          <w:rFonts w:ascii="Arial Narrow" w:hAnsi="Arial Narrow"/>
          <w:sz w:val="28"/>
          <w:szCs w:val="28"/>
          <w:lang w:eastAsia="ro-RO"/>
        </w:rPr>
        <w:t>amonte</w:t>
      </w:r>
      <w:proofErr w:type="spellEnd"/>
      <w:r w:rsidRPr="005C6588">
        <w:rPr>
          <w:rFonts w:ascii="Arial Narrow" w:hAnsi="Arial Narrow"/>
          <w:sz w:val="28"/>
          <w:szCs w:val="28"/>
          <w:lang w:eastAsia="ro-RO"/>
        </w:rPr>
        <w:t>.</w:t>
      </w:r>
    </w:p>
    <w:p w14:paraId="162E31E3" w14:textId="77777777" w:rsidR="005C6588" w:rsidRPr="005C6588" w:rsidRDefault="005C6588" w:rsidP="005C6588">
      <w:pPr>
        <w:ind w:firstLine="720"/>
        <w:jc w:val="both"/>
        <w:rPr>
          <w:rFonts w:ascii="Arial Narrow" w:hAnsi="Arial Narrow"/>
          <w:sz w:val="28"/>
          <w:szCs w:val="28"/>
          <w:lang w:eastAsia="ro-RO"/>
        </w:rPr>
      </w:pPr>
      <w:proofErr w:type="gramStart"/>
      <w:r w:rsidRPr="005C6588">
        <w:rPr>
          <w:rFonts w:ascii="Arial Narrow" w:hAnsi="Arial Narrow"/>
          <w:sz w:val="28"/>
          <w:szCs w:val="28"/>
          <w:lang w:eastAsia="ro-RO"/>
        </w:rPr>
        <w:t xml:space="preserve">Pe  </w:t>
      </w:r>
      <w:proofErr w:type="spellStart"/>
      <w:r w:rsidRPr="005C6588">
        <w:rPr>
          <w:rFonts w:ascii="Arial Narrow" w:hAnsi="Arial Narrow"/>
          <w:sz w:val="28"/>
          <w:szCs w:val="28"/>
          <w:lang w:eastAsia="ro-RO"/>
        </w:rPr>
        <w:t>zonele</w:t>
      </w:r>
      <w:proofErr w:type="spellEnd"/>
      <w:proofErr w:type="gramEnd"/>
      <w:r w:rsidRPr="005C6588">
        <w:rPr>
          <w:rFonts w:ascii="Arial Narrow" w:hAnsi="Arial Narrow"/>
          <w:sz w:val="28"/>
          <w:szCs w:val="28"/>
          <w:lang w:eastAsia="ro-RO"/>
        </w:rPr>
        <w:t xml:space="preserve">  de  </w:t>
      </w:r>
      <w:proofErr w:type="spellStart"/>
      <w:r w:rsidRPr="005C6588">
        <w:rPr>
          <w:rFonts w:ascii="Arial Narrow" w:hAnsi="Arial Narrow"/>
          <w:sz w:val="28"/>
          <w:szCs w:val="28"/>
          <w:lang w:eastAsia="ro-RO"/>
        </w:rPr>
        <w:t>terasă</w:t>
      </w:r>
      <w:proofErr w:type="spellEnd"/>
      <w:r w:rsidRPr="005C6588">
        <w:rPr>
          <w:rFonts w:ascii="Arial Narrow" w:hAnsi="Arial Narrow"/>
          <w:sz w:val="28"/>
          <w:szCs w:val="28"/>
          <w:lang w:eastAsia="ro-RO"/>
        </w:rPr>
        <w:t xml:space="preserve">  ale  </w:t>
      </w:r>
      <w:proofErr w:type="spellStart"/>
      <w:r w:rsidRPr="005C6588">
        <w:rPr>
          <w:rFonts w:ascii="Arial Narrow" w:hAnsi="Arial Narrow"/>
          <w:sz w:val="28"/>
          <w:szCs w:val="28"/>
          <w:lang w:eastAsia="ro-RO"/>
        </w:rPr>
        <w:t>principalelor</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cursuri</w:t>
      </w:r>
      <w:proofErr w:type="spellEnd"/>
      <w:r w:rsidRPr="005C6588">
        <w:rPr>
          <w:rFonts w:ascii="Arial Narrow" w:hAnsi="Arial Narrow"/>
          <w:sz w:val="28"/>
          <w:szCs w:val="28"/>
          <w:lang w:eastAsia="ro-RO"/>
        </w:rPr>
        <w:t xml:space="preserve">  de  </w:t>
      </w:r>
      <w:proofErr w:type="spellStart"/>
      <w:r w:rsidRPr="005C6588">
        <w:rPr>
          <w:rFonts w:ascii="Arial Narrow" w:hAnsi="Arial Narrow"/>
          <w:sz w:val="28"/>
          <w:szCs w:val="28"/>
          <w:lang w:eastAsia="ro-RO"/>
        </w:rPr>
        <w:t>apă</w:t>
      </w:r>
      <w:proofErr w:type="spellEnd"/>
      <w:r w:rsidRPr="005C6588">
        <w:rPr>
          <w:rFonts w:ascii="Arial Narrow" w:hAnsi="Arial Narrow"/>
          <w:sz w:val="28"/>
          <w:szCs w:val="28"/>
          <w:lang w:eastAsia="ro-RO"/>
        </w:rPr>
        <w:t xml:space="preserve">  sunt  </w:t>
      </w:r>
      <w:proofErr w:type="spellStart"/>
      <w:r w:rsidRPr="005C6588">
        <w:rPr>
          <w:rFonts w:ascii="Arial Narrow" w:hAnsi="Arial Narrow"/>
          <w:sz w:val="28"/>
          <w:szCs w:val="28"/>
          <w:lang w:eastAsia="ro-RO"/>
        </w:rPr>
        <w:t>prezente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formaţiuni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aluvionare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grosiere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pietriş</w:t>
      </w:r>
      <w:proofErr w:type="spellEnd"/>
      <w:r w:rsidRPr="005C6588">
        <w:rPr>
          <w:rFonts w:ascii="Arial Narrow" w:hAnsi="Arial Narrow"/>
          <w:sz w:val="28"/>
          <w:szCs w:val="28"/>
          <w:lang w:eastAsia="ro-RO"/>
        </w:rPr>
        <w:t xml:space="preserve"> cu  </w:t>
      </w:r>
      <w:proofErr w:type="spellStart"/>
      <w:r w:rsidRPr="005C6588">
        <w:rPr>
          <w:rFonts w:ascii="Arial Narrow" w:hAnsi="Arial Narrow"/>
          <w:sz w:val="28"/>
          <w:szCs w:val="28"/>
          <w:lang w:eastAsia="ro-RO"/>
        </w:rPr>
        <w:t>boiovăniş</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bolovani</w:t>
      </w:r>
      <w:proofErr w:type="spellEnd"/>
      <w:r w:rsidRPr="005C6588">
        <w:rPr>
          <w:rFonts w:ascii="Arial Narrow" w:hAnsi="Arial Narrow"/>
          <w:sz w:val="28"/>
          <w:szCs w:val="28"/>
          <w:lang w:eastAsia="ro-RO"/>
        </w:rPr>
        <w:t>).</w:t>
      </w:r>
    </w:p>
    <w:p w14:paraId="053C8638" w14:textId="77777777" w:rsidR="005C6588" w:rsidRPr="005C6588" w:rsidRDefault="005C6588" w:rsidP="005C6588">
      <w:pPr>
        <w:ind w:firstLine="720"/>
        <w:jc w:val="both"/>
        <w:rPr>
          <w:rFonts w:ascii="Arial Narrow" w:hAnsi="Arial Narrow"/>
          <w:sz w:val="28"/>
          <w:szCs w:val="28"/>
          <w:lang w:eastAsia="ro-RO"/>
        </w:rPr>
      </w:pPr>
      <w:proofErr w:type="spellStart"/>
      <w:r w:rsidRPr="005C6588">
        <w:rPr>
          <w:rFonts w:ascii="Arial Narrow" w:hAnsi="Arial Narrow"/>
          <w:sz w:val="28"/>
          <w:szCs w:val="28"/>
          <w:lang w:eastAsia="ro-RO"/>
        </w:rPr>
        <w:t>Procesele</w:t>
      </w:r>
      <w:proofErr w:type="spellEnd"/>
      <w:r w:rsidRPr="005C6588">
        <w:rPr>
          <w:rFonts w:ascii="Arial Narrow" w:hAnsi="Arial Narrow"/>
          <w:sz w:val="28"/>
          <w:szCs w:val="28"/>
          <w:lang w:eastAsia="ro-RO"/>
        </w:rPr>
        <w:t xml:space="preserve"> de </w:t>
      </w:r>
      <w:proofErr w:type="spellStart"/>
      <w:r w:rsidRPr="005C6588">
        <w:rPr>
          <w:rFonts w:ascii="Arial Narrow" w:hAnsi="Arial Narrow"/>
          <w:sz w:val="28"/>
          <w:szCs w:val="28"/>
          <w:lang w:eastAsia="ro-RO"/>
        </w:rPr>
        <w:t>eroziune</w:t>
      </w:r>
      <w:proofErr w:type="spellEnd"/>
      <w:r w:rsidRPr="005C6588">
        <w:rPr>
          <w:rFonts w:ascii="Arial Narrow" w:hAnsi="Arial Narrow"/>
          <w:sz w:val="28"/>
          <w:szCs w:val="28"/>
          <w:lang w:eastAsia="ro-RO"/>
        </w:rPr>
        <w:t xml:space="preserve">, transport </w:t>
      </w:r>
      <w:proofErr w:type="spellStart"/>
      <w:r w:rsidRPr="005C6588">
        <w:rPr>
          <w:rFonts w:ascii="Arial Narrow" w:hAnsi="Arial Narrow"/>
          <w:sz w:val="28"/>
          <w:szCs w:val="28"/>
          <w:lang w:eastAsia="ro-RO"/>
        </w:rPr>
        <w:t>şi</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acumulare</w:t>
      </w:r>
      <w:proofErr w:type="spellEnd"/>
      <w:r w:rsidRPr="005C6588">
        <w:rPr>
          <w:rFonts w:ascii="Arial Narrow" w:hAnsi="Arial Narrow"/>
          <w:sz w:val="28"/>
          <w:szCs w:val="28"/>
          <w:lang w:eastAsia="ro-RO"/>
        </w:rPr>
        <w:t xml:space="preserve"> care se </w:t>
      </w:r>
      <w:proofErr w:type="spellStart"/>
      <w:r w:rsidRPr="005C6588">
        <w:rPr>
          <w:rFonts w:ascii="Arial Narrow" w:hAnsi="Arial Narrow"/>
          <w:sz w:val="28"/>
          <w:szCs w:val="28"/>
          <w:lang w:eastAsia="ro-RO"/>
        </w:rPr>
        <w:t>manifestă</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puternic</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în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zonă</w:t>
      </w:r>
      <w:proofErr w:type="spellEnd"/>
      <w:r w:rsidRPr="005C6588">
        <w:rPr>
          <w:rFonts w:ascii="Arial Narrow" w:hAnsi="Arial Narrow"/>
          <w:sz w:val="28"/>
          <w:szCs w:val="28"/>
          <w:lang w:eastAsia="ro-RO"/>
        </w:rPr>
        <w:t xml:space="preserve"> au </w:t>
      </w:r>
      <w:proofErr w:type="spellStart"/>
      <w:r w:rsidRPr="005C6588">
        <w:rPr>
          <w:rFonts w:ascii="Arial Narrow" w:hAnsi="Arial Narrow"/>
          <w:sz w:val="28"/>
          <w:szCs w:val="28"/>
          <w:lang w:eastAsia="ro-RO"/>
        </w:rPr>
        <w:t>făcut</w:t>
      </w:r>
      <w:proofErr w:type="spellEnd"/>
      <w:r w:rsidRPr="005C6588">
        <w:rPr>
          <w:rFonts w:ascii="Arial Narrow" w:hAnsi="Arial Narrow"/>
          <w:sz w:val="28"/>
          <w:szCs w:val="28"/>
          <w:lang w:eastAsia="ro-RO"/>
        </w:rPr>
        <w:t xml:space="preserve"> ca   </w:t>
      </w:r>
      <w:proofErr w:type="spellStart"/>
      <w:r w:rsidRPr="005C6588">
        <w:rPr>
          <w:rFonts w:ascii="Arial Narrow" w:hAnsi="Arial Narrow"/>
          <w:sz w:val="28"/>
          <w:szCs w:val="28"/>
          <w:lang w:eastAsia="ro-RO"/>
        </w:rPr>
        <w:t>aceste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strate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să</w:t>
      </w:r>
      <w:proofErr w:type="spellEnd"/>
      <w:r w:rsidRPr="005C6588">
        <w:rPr>
          <w:rFonts w:ascii="Arial Narrow" w:hAnsi="Arial Narrow"/>
          <w:sz w:val="28"/>
          <w:szCs w:val="28"/>
          <w:lang w:eastAsia="ro-RO"/>
        </w:rPr>
        <w:t xml:space="preserve"> fie </w:t>
      </w:r>
      <w:proofErr w:type="spellStart"/>
      <w:r w:rsidRPr="005C6588">
        <w:rPr>
          <w:rFonts w:ascii="Arial Narrow" w:hAnsi="Arial Narrow"/>
          <w:sz w:val="28"/>
          <w:szCs w:val="28"/>
          <w:lang w:eastAsia="ro-RO"/>
        </w:rPr>
        <w:t>acoperite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în</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prezent</w:t>
      </w:r>
      <w:proofErr w:type="spellEnd"/>
      <w:r w:rsidRPr="005C6588">
        <w:rPr>
          <w:rFonts w:ascii="Arial Narrow" w:hAnsi="Arial Narrow"/>
          <w:sz w:val="28"/>
          <w:szCs w:val="28"/>
          <w:lang w:eastAsia="ro-RO"/>
        </w:rPr>
        <w:t xml:space="preserve">, cu </w:t>
      </w:r>
      <w:proofErr w:type="spellStart"/>
      <w:r w:rsidRPr="005C6588">
        <w:rPr>
          <w:rFonts w:ascii="Arial Narrow" w:hAnsi="Arial Narrow"/>
          <w:sz w:val="28"/>
          <w:szCs w:val="28"/>
          <w:lang w:eastAsia="ro-RO"/>
        </w:rPr>
        <w:t>depozite</w:t>
      </w:r>
      <w:proofErr w:type="spellEnd"/>
      <w:r w:rsidRPr="005C6588">
        <w:rPr>
          <w:rFonts w:ascii="Arial Narrow" w:hAnsi="Arial Narrow"/>
          <w:sz w:val="28"/>
          <w:szCs w:val="28"/>
          <w:lang w:eastAsia="ro-RO"/>
        </w:rPr>
        <w:t xml:space="preserve"> </w:t>
      </w:r>
      <w:proofErr w:type="spellStart"/>
      <w:r w:rsidRPr="005C6588">
        <w:rPr>
          <w:rFonts w:ascii="Arial Narrow" w:hAnsi="Arial Narrow"/>
          <w:sz w:val="28"/>
          <w:szCs w:val="28"/>
          <w:lang w:eastAsia="ro-RO"/>
        </w:rPr>
        <w:t>deluviale</w:t>
      </w:r>
      <w:proofErr w:type="spellEnd"/>
      <w:r w:rsidRPr="005C6588">
        <w:rPr>
          <w:rFonts w:ascii="Arial Narrow" w:hAnsi="Arial Narrow"/>
          <w:sz w:val="28"/>
          <w:szCs w:val="28"/>
          <w:lang w:eastAsia="ro-RO"/>
        </w:rPr>
        <w:t xml:space="preserve"> de </w:t>
      </w:r>
      <w:proofErr w:type="spellStart"/>
      <w:r w:rsidRPr="005C6588">
        <w:rPr>
          <w:rFonts w:ascii="Arial Narrow" w:hAnsi="Arial Narrow"/>
          <w:sz w:val="28"/>
          <w:szCs w:val="28"/>
          <w:lang w:eastAsia="ro-RO"/>
        </w:rPr>
        <w:t>pantă</w:t>
      </w:r>
      <w:proofErr w:type="spellEnd"/>
      <w:r w:rsidRPr="005C6588">
        <w:rPr>
          <w:rFonts w:ascii="Arial Narrow" w:hAnsi="Arial Narrow"/>
          <w:sz w:val="28"/>
          <w:szCs w:val="28"/>
          <w:lang w:eastAsia="ro-RO"/>
        </w:rPr>
        <w:t>.</w:t>
      </w:r>
    </w:p>
    <w:p w14:paraId="7DF5C105" w14:textId="77777777" w:rsidR="005C6588" w:rsidRPr="005C6588" w:rsidRDefault="005C6588" w:rsidP="005C6588">
      <w:pPr>
        <w:pStyle w:val="Heading4"/>
        <w:rPr>
          <w:rFonts w:ascii="Arial Narrow" w:hAnsi="Arial Narrow"/>
          <w:sz w:val="28"/>
        </w:rPr>
      </w:pPr>
      <w:r w:rsidRPr="005C6588">
        <w:rPr>
          <w:rFonts w:ascii="Arial Narrow" w:hAnsi="Arial Narrow"/>
          <w:sz w:val="28"/>
        </w:rPr>
        <w:t>DATE HIDROGEOLOGICE</w:t>
      </w:r>
    </w:p>
    <w:p w14:paraId="57FAE33D" w14:textId="77777777" w:rsidR="005C6588" w:rsidRPr="005C6588" w:rsidRDefault="005C6588" w:rsidP="005C6588">
      <w:pPr>
        <w:ind w:firstLine="851"/>
        <w:jc w:val="both"/>
        <w:rPr>
          <w:rFonts w:ascii="Arial Narrow" w:hAnsi="Arial Narrow"/>
          <w:sz w:val="28"/>
          <w:szCs w:val="28"/>
          <w:lang w:val="fr-FR"/>
        </w:rPr>
      </w:pPr>
      <w:proofErr w:type="spellStart"/>
      <w:r w:rsidRPr="005C6588">
        <w:rPr>
          <w:rFonts w:ascii="Arial Narrow" w:hAnsi="Arial Narrow"/>
          <w:sz w:val="28"/>
          <w:szCs w:val="28"/>
          <w:lang w:val="fr-FR"/>
        </w:rPr>
        <w:t>Cercetările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efectuate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timp</w:t>
      </w:r>
      <w:proofErr w:type="spellEnd"/>
      <w:r w:rsidRPr="005C6588">
        <w:rPr>
          <w:rFonts w:ascii="Arial Narrow" w:hAnsi="Arial Narrow"/>
          <w:sz w:val="28"/>
          <w:szCs w:val="28"/>
          <w:lang w:val="fr-FR"/>
        </w:rPr>
        <w:t xml:space="preserve"> au pus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evidenţă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subteranul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oraşului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Buşteni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prezenţa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unui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acvifer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freatic</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unui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complex</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acvifer</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adâncime</w:t>
      </w:r>
      <w:proofErr w:type="spellEnd"/>
      <w:r w:rsidRPr="005C6588">
        <w:rPr>
          <w:rFonts w:ascii="Arial Narrow" w:hAnsi="Arial Narrow"/>
          <w:sz w:val="28"/>
          <w:szCs w:val="28"/>
          <w:lang w:val="fr-FR"/>
        </w:rPr>
        <w:t>.</w:t>
      </w:r>
    </w:p>
    <w:p w14:paraId="4EEC6FE7" w14:textId="77777777" w:rsidR="005C6588" w:rsidRPr="005C6588" w:rsidRDefault="005C6588" w:rsidP="005C6588">
      <w:pPr>
        <w:ind w:firstLine="851"/>
        <w:jc w:val="both"/>
        <w:rPr>
          <w:rFonts w:ascii="Arial Narrow" w:hAnsi="Arial Narrow"/>
          <w:sz w:val="28"/>
          <w:szCs w:val="28"/>
          <w:lang w:val="fr-FR"/>
        </w:rPr>
      </w:pPr>
      <w:proofErr w:type="spellStart"/>
      <w:r w:rsidRPr="005C6588">
        <w:rPr>
          <w:rFonts w:ascii="Arial Narrow" w:hAnsi="Arial Narrow"/>
          <w:sz w:val="28"/>
          <w:szCs w:val="28"/>
          <w:lang w:val="fr-FR"/>
        </w:rPr>
        <w:t>Freaticul</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cantonat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pietrişurile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terasă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poate</w:t>
      </w:r>
      <w:proofErr w:type="spellEnd"/>
      <w:r w:rsidRPr="005C6588">
        <w:rPr>
          <w:rFonts w:ascii="Arial Narrow" w:hAnsi="Arial Narrow"/>
          <w:sz w:val="28"/>
          <w:szCs w:val="28"/>
          <w:lang w:val="fr-FR"/>
        </w:rPr>
        <w:t xml:space="preserve"> fi </w:t>
      </w:r>
      <w:proofErr w:type="spellStart"/>
      <w:r w:rsidRPr="005C6588">
        <w:rPr>
          <w:rFonts w:ascii="Arial Narrow" w:hAnsi="Arial Narrow"/>
          <w:sz w:val="28"/>
          <w:szCs w:val="28"/>
          <w:lang w:val="fr-FR"/>
        </w:rPr>
        <w:t>întâlnit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discontinuu</w:t>
      </w:r>
      <w:proofErr w:type="spellEnd"/>
      <w:r w:rsidRPr="005C6588">
        <w:rPr>
          <w:rFonts w:ascii="Arial Narrow" w:hAnsi="Arial Narrow"/>
          <w:sz w:val="28"/>
          <w:szCs w:val="28"/>
          <w:lang w:val="fr-FR"/>
        </w:rPr>
        <w:t xml:space="preserve"> la 1,00 – 1,50 m </w:t>
      </w:r>
      <w:proofErr w:type="spellStart"/>
      <w:r w:rsidRPr="005C6588">
        <w:rPr>
          <w:rFonts w:ascii="Arial Narrow" w:hAnsi="Arial Narrow"/>
          <w:sz w:val="28"/>
          <w:szCs w:val="28"/>
          <w:lang w:val="fr-FR"/>
        </w:rPr>
        <w:t>adâncime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lunca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5,00 – 10,00 m </w:t>
      </w:r>
      <w:proofErr w:type="spellStart"/>
      <w:r w:rsidRPr="005C6588">
        <w:rPr>
          <w:rFonts w:ascii="Arial Narrow" w:hAnsi="Arial Narrow"/>
          <w:sz w:val="28"/>
          <w:szCs w:val="28"/>
          <w:lang w:val="fr-FR"/>
        </w:rPr>
        <w:t>adâncime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terasa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joasă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Debitul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nivelul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freaticului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condiţionate</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cantitatea</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precipitaţii</w:t>
      </w:r>
      <w:proofErr w:type="spellEnd"/>
      <w:r w:rsidRPr="005C6588">
        <w:rPr>
          <w:rFonts w:ascii="Arial Narrow" w:hAnsi="Arial Narrow"/>
          <w:sz w:val="28"/>
          <w:szCs w:val="28"/>
          <w:lang w:val="fr-FR"/>
        </w:rPr>
        <w:t>.</w:t>
      </w:r>
    </w:p>
    <w:p w14:paraId="5F8DDB77" w14:textId="0E4A9CC8" w:rsidR="005C6588" w:rsidRPr="005C6588" w:rsidRDefault="005C6588" w:rsidP="005C6588">
      <w:pPr>
        <w:ind w:firstLine="851"/>
        <w:jc w:val="both"/>
        <w:rPr>
          <w:rFonts w:ascii="Arial Narrow" w:hAnsi="Arial Narrow"/>
          <w:sz w:val="28"/>
          <w:szCs w:val="28"/>
          <w:lang w:val="fr-FR"/>
        </w:rPr>
      </w:pPr>
      <w:proofErr w:type="spellStart"/>
      <w:r w:rsidRPr="005C6588">
        <w:rPr>
          <w:rFonts w:ascii="Arial Narrow" w:hAnsi="Arial Narrow"/>
          <w:sz w:val="28"/>
          <w:szCs w:val="28"/>
          <w:lang w:val="fr-FR"/>
        </w:rPr>
        <w:t>Complexul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acvifer</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adâncime</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cantonat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circulă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sistemul</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fracturi</w:t>
      </w:r>
      <w:proofErr w:type="spellEnd"/>
      <w:r w:rsidRPr="005C6588">
        <w:rPr>
          <w:rFonts w:ascii="Arial Narrow" w:hAnsi="Arial Narrow"/>
          <w:sz w:val="28"/>
          <w:szCs w:val="28"/>
          <w:lang w:val="fr-FR"/>
        </w:rPr>
        <w:t xml:space="preserve"> transversale, </w:t>
      </w:r>
      <w:proofErr w:type="spellStart"/>
      <w:r w:rsidRPr="005C6588">
        <w:rPr>
          <w:rFonts w:ascii="Arial Narrow" w:hAnsi="Arial Narrow"/>
          <w:sz w:val="28"/>
          <w:szCs w:val="28"/>
          <w:lang w:val="fr-FR"/>
        </w:rPr>
        <w:t>fisuri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diaclaze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stratele</w:t>
      </w:r>
      <w:proofErr w:type="spellEnd"/>
      <w:r w:rsidRPr="005C6588">
        <w:rPr>
          <w:rFonts w:ascii="Arial Narrow" w:hAnsi="Arial Narrow"/>
          <w:sz w:val="28"/>
          <w:szCs w:val="28"/>
          <w:lang w:val="fr-FR"/>
        </w:rPr>
        <w:t xml:space="preserve"> de </w:t>
      </w:r>
      <w:proofErr w:type="spellStart"/>
      <w:r w:rsidR="00BA7778">
        <w:rPr>
          <w:rFonts w:ascii="Arial Narrow" w:hAnsi="Arial Narrow"/>
          <w:sz w:val="28"/>
          <w:szCs w:val="28"/>
          <w:lang w:val="fr-FR"/>
        </w:rPr>
        <w:t>Azuga</w:t>
      </w:r>
      <w:proofErr w:type="spellEnd"/>
      <w:r w:rsidRPr="005C6588">
        <w:rPr>
          <w:rFonts w:ascii="Arial Narrow" w:hAnsi="Arial Narrow"/>
          <w:sz w:val="28"/>
          <w:szCs w:val="28"/>
          <w:lang w:val="fr-FR"/>
        </w:rPr>
        <w:t>.</w:t>
      </w:r>
    </w:p>
    <w:p w14:paraId="6029494F" w14:textId="77777777" w:rsidR="005C6588" w:rsidRPr="005C6588" w:rsidRDefault="005C6588" w:rsidP="005C6588">
      <w:pPr>
        <w:ind w:firstLine="851"/>
        <w:jc w:val="both"/>
        <w:rPr>
          <w:rFonts w:ascii="Arial Narrow" w:hAnsi="Arial Narrow"/>
          <w:sz w:val="28"/>
          <w:szCs w:val="28"/>
          <w:lang w:val="fr-FR"/>
        </w:rPr>
      </w:pPr>
      <w:proofErr w:type="spellStart"/>
      <w:r w:rsidRPr="005C6588">
        <w:rPr>
          <w:rFonts w:ascii="Arial Narrow" w:hAnsi="Arial Narrow"/>
          <w:sz w:val="28"/>
          <w:szCs w:val="28"/>
          <w:lang w:val="fr-FR"/>
        </w:rPr>
        <w:t>Direcţia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generală</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curgere</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curentului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acvifer</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oblic</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sensul</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curgere</w:t>
      </w:r>
      <w:proofErr w:type="spellEnd"/>
      <w:r w:rsidRPr="005C6588">
        <w:rPr>
          <w:rFonts w:ascii="Arial Narrow" w:hAnsi="Arial Narrow"/>
          <w:sz w:val="28"/>
          <w:szCs w:val="28"/>
          <w:lang w:val="fr-FR"/>
        </w:rPr>
        <w:t xml:space="preserve"> al </w:t>
      </w:r>
      <w:proofErr w:type="spellStart"/>
      <w:r w:rsidRPr="005C6588">
        <w:rPr>
          <w:rFonts w:ascii="Arial Narrow" w:hAnsi="Arial Narrow"/>
          <w:sz w:val="28"/>
          <w:szCs w:val="28"/>
          <w:lang w:val="fr-FR"/>
        </w:rPr>
        <w:t>râului</w:t>
      </w:r>
      <w:proofErr w:type="spellEnd"/>
      <w:r w:rsidRPr="005C6588">
        <w:rPr>
          <w:rFonts w:ascii="Arial Narrow" w:hAnsi="Arial Narrow"/>
          <w:sz w:val="28"/>
          <w:szCs w:val="28"/>
          <w:lang w:val="fr-FR"/>
        </w:rPr>
        <w:t xml:space="preserve"> Prahova. </w:t>
      </w:r>
      <w:proofErr w:type="spellStart"/>
      <w:r w:rsidRPr="005C6588">
        <w:rPr>
          <w:rFonts w:ascii="Arial Narrow" w:hAnsi="Arial Narrow"/>
          <w:sz w:val="28"/>
          <w:szCs w:val="28"/>
          <w:lang w:val="fr-FR"/>
        </w:rPr>
        <w:t>Alimentarea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acestuia</w:t>
      </w:r>
      <w:proofErr w:type="spellEnd"/>
      <w:r w:rsidRPr="005C6588">
        <w:rPr>
          <w:rFonts w:ascii="Arial Narrow" w:hAnsi="Arial Narrow"/>
          <w:sz w:val="28"/>
          <w:szCs w:val="28"/>
          <w:lang w:val="fr-FR"/>
        </w:rPr>
        <w:t xml:space="preserve"> se face </w:t>
      </w:r>
      <w:proofErr w:type="spellStart"/>
      <w:r w:rsidRPr="005C6588">
        <w:rPr>
          <w:rFonts w:ascii="Arial Narrow" w:hAnsi="Arial Narrow"/>
          <w:sz w:val="28"/>
          <w:szCs w:val="28"/>
          <w:lang w:val="fr-FR"/>
        </w:rPr>
        <w:t>tot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precipitaţii</w:t>
      </w:r>
      <w:proofErr w:type="spellEnd"/>
      <w:r w:rsidRPr="005C6588">
        <w:rPr>
          <w:rFonts w:ascii="Arial Narrow" w:hAnsi="Arial Narrow"/>
          <w:sz w:val="28"/>
          <w:szCs w:val="28"/>
          <w:lang w:val="fr-FR"/>
        </w:rPr>
        <w:t xml:space="preserve">, care se </w:t>
      </w:r>
      <w:proofErr w:type="spellStart"/>
      <w:r w:rsidRPr="005C6588">
        <w:rPr>
          <w:rFonts w:ascii="Arial Narrow" w:hAnsi="Arial Narrow"/>
          <w:sz w:val="28"/>
          <w:szCs w:val="28"/>
          <w:lang w:val="fr-FR"/>
        </w:rPr>
        <w:t>infiltrează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sistemul</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fracturi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fisuri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diaclaze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Acviferul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apare</w:t>
      </w:r>
      <w:proofErr w:type="spellEnd"/>
      <w:r w:rsidRPr="005C6588">
        <w:rPr>
          <w:rFonts w:ascii="Arial Narrow" w:hAnsi="Arial Narrow"/>
          <w:sz w:val="28"/>
          <w:szCs w:val="28"/>
          <w:lang w:val="fr-FR"/>
        </w:rPr>
        <w:t xml:space="preserve"> la </w:t>
      </w:r>
      <w:proofErr w:type="spellStart"/>
      <w:r w:rsidRPr="005C6588">
        <w:rPr>
          <w:rFonts w:ascii="Arial Narrow" w:hAnsi="Arial Narrow"/>
          <w:sz w:val="28"/>
          <w:szCs w:val="28"/>
          <w:lang w:val="fr-FR"/>
        </w:rPr>
        <w:t>zi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sub</w:t>
      </w:r>
      <w:proofErr w:type="spellEnd"/>
      <w:r w:rsidRPr="005C6588">
        <w:rPr>
          <w:rFonts w:ascii="Arial Narrow" w:hAnsi="Arial Narrow"/>
          <w:sz w:val="28"/>
          <w:szCs w:val="28"/>
          <w:lang w:val="fr-FR"/>
        </w:rPr>
        <w:t xml:space="preserve"> forma </w:t>
      </w:r>
      <w:proofErr w:type="spellStart"/>
      <w:r w:rsidRPr="005C6588">
        <w:rPr>
          <w:rFonts w:ascii="Arial Narrow" w:hAnsi="Arial Narrow"/>
          <w:sz w:val="28"/>
          <w:szCs w:val="28"/>
          <w:lang w:val="fr-FR"/>
        </w:rPr>
        <w:t>unor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izvoare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ape </w:t>
      </w:r>
      <w:proofErr w:type="spellStart"/>
      <w:r w:rsidRPr="005C6588">
        <w:rPr>
          <w:rFonts w:ascii="Arial Narrow" w:hAnsi="Arial Narrow"/>
          <w:sz w:val="28"/>
          <w:szCs w:val="28"/>
          <w:lang w:val="fr-FR"/>
        </w:rPr>
        <w:t>dulci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sau</w:t>
      </w:r>
      <w:proofErr w:type="spellEnd"/>
      <w:r w:rsidRPr="005C6588">
        <w:rPr>
          <w:rFonts w:ascii="Arial Narrow" w:hAnsi="Arial Narrow"/>
          <w:sz w:val="28"/>
          <w:szCs w:val="28"/>
          <w:lang w:val="fr-FR"/>
        </w:rPr>
        <w:t xml:space="preserve"> ape </w:t>
      </w:r>
      <w:proofErr w:type="spellStart"/>
      <w:r w:rsidRPr="005C6588">
        <w:rPr>
          <w:rFonts w:ascii="Arial Narrow" w:hAnsi="Arial Narrow"/>
          <w:sz w:val="28"/>
          <w:szCs w:val="28"/>
          <w:lang w:val="fr-FR"/>
        </w:rPr>
        <w:t>minerale</w:t>
      </w:r>
      <w:proofErr w:type="spellEnd"/>
      <w:r w:rsidRPr="005C6588">
        <w:rPr>
          <w:rFonts w:ascii="Arial Narrow" w:hAnsi="Arial Narrow"/>
          <w:sz w:val="28"/>
          <w:szCs w:val="28"/>
          <w:lang w:val="fr-FR"/>
        </w:rPr>
        <w:t>.</w:t>
      </w:r>
    </w:p>
    <w:p w14:paraId="2AEE36D0" w14:textId="77777777" w:rsidR="005C6588" w:rsidRPr="005C6588" w:rsidRDefault="005C6588" w:rsidP="005C6588">
      <w:pPr>
        <w:ind w:firstLine="851"/>
        <w:jc w:val="both"/>
        <w:rPr>
          <w:rFonts w:ascii="Arial Narrow" w:hAnsi="Arial Narrow"/>
          <w:sz w:val="28"/>
          <w:szCs w:val="28"/>
          <w:lang w:val="fr-FR"/>
        </w:rPr>
      </w:pPr>
      <w:proofErr w:type="spellStart"/>
      <w:r w:rsidRPr="005C6588">
        <w:rPr>
          <w:rFonts w:ascii="Arial Narrow" w:hAnsi="Arial Narrow"/>
          <w:sz w:val="28"/>
          <w:szCs w:val="28"/>
          <w:lang w:val="fr-FR"/>
        </w:rPr>
        <w:lastRenderedPageBreak/>
        <w:t>În</w:t>
      </w:r>
      <w:proofErr w:type="spellEnd"/>
      <w:r w:rsidRPr="005C6588">
        <w:rPr>
          <w:rFonts w:ascii="Arial Narrow" w:hAnsi="Arial Narrow"/>
          <w:sz w:val="28"/>
          <w:szCs w:val="28"/>
          <w:lang w:val="fr-FR"/>
        </w:rPr>
        <w:t xml:space="preserve"> zona </w:t>
      </w:r>
      <w:proofErr w:type="spellStart"/>
      <w:r w:rsidRPr="005C6588">
        <w:rPr>
          <w:rFonts w:ascii="Arial Narrow" w:hAnsi="Arial Narrow"/>
          <w:sz w:val="28"/>
          <w:szCs w:val="28"/>
          <w:lang w:val="fr-FR"/>
        </w:rPr>
        <w:t>studiată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subterană</w:t>
      </w:r>
      <w:proofErr w:type="spellEnd"/>
      <w:r w:rsidRPr="005C6588">
        <w:rPr>
          <w:rFonts w:ascii="Arial Narrow" w:hAnsi="Arial Narrow"/>
          <w:sz w:val="28"/>
          <w:szCs w:val="28"/>
          <w:lang w:val="fr-FR"/>
        </w:rPr>
        <w:t xml:space="preserve"> nu a </w:t>
      </w:r>
      <w:proofErr w:type="spellStart"/>
      <w:r w:rsidRPr="005C6588">
        <w:rPr>
          <w:rFonts w:ascii="Arial Narrow" w:hAnsi="Arial Narrow"/>
          <w:sz w:val="28"/>
          <w:szCs w:val="28"/>
          <w:lang w:val="fr-FR"/>
        </w:rPr>
        <w:t>fost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întâlnită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foraj</w:t>
      </w:r>
      <w:proofErr w:type="spellEnd"/>
      <w:r w:rsidRPr="005C6588">
        <w:rPr>
          <w:rFonts w:ascii="Arial Narrow" w:hAnsi="Arial Narrow"/>
          <w:sz w:val="28"/>
          <w:szCs w:val="28"/>
          <w:lang w:val="fr-FR"/>
        </w:rPr>
        <w:t xml:space="preserve"> </w:t>
      </w:r>
      <w:proofErr w:type="gramStart"/>
      <w:r w:rsidRPr="005C6588">
        <w:rPr>
          <w:rFonts w:ascii="Arial Narrow" w:hAnsi="Arial Narrow"/>
          <w:sz w:val="28"/>
          <w:szCs w:val="28"/>
          <w:lang w:val="fr-FR"/>
        </w:rPr>
        <w:t>ca</w:t>
      </w:r>
      <w:proofErr w:type="gram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mediu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acvifer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continuu</w:t>
      </w:r>
      <w:proofErr w:type="spellEnd"/>
      <w:r w:rsidRPr="005C6588">
        <w:rPr>
          <w:rFonts w:ascii="Arial Narrow" w:hAnsi="Arial Narrow"/>
          <w:sz w:val="28"/>
          <w:szCs w:val="28"/>
          <w:lang w:val="fr-FR"/>
        </w:rPr>
        <w:t xml:space="preserve">, dar </w:t>
      </w:r>
      <w:proofErr w:type="spellStart"/>
      <w:r w:rsidRPr="005C6588">
        <w:rPr>
          <w:rFonts w:ascii="Arial Narrow" w:hAnsi="Arial Narrow"/>
          <w:sz w:val="28"/>
          <w:szCs w:val="28"/>
          <w:lang w:val="fr-FR"/>
        </w:rPr>
        <w:t>nici</w:t>
      </w:r>
      <w:proofErr w:type="spellEnd"/>
      <w:r w:rsidRPr="005C6588">
        <w:rPr>
          <w:rFonts w:ascii="Arial Narrow" w:hAnsi="Arial Narrow"/>
          <w:sz w:val="28"/>
          <w:szCs w:val="28"/>
          <w:lang w:val="fr-FR"/>
        </w:rPr>
        <w:t xml:space="preserve"> ca </w:t>
      </w:r>
      <w:proofErr w:type="spellStart"/>
      <w:r w:rsidRPr="005C6588">
        <w:rPr>
          <w:rFonts w:ascii="Arial Narrow" w:hAnsi="Arial Narrow"/>
          <w:sz w:val="28"/>
          <w:szCs w:val="28"/>
          <w:lang w:val="fr-FR"/>
        </w:rPr>
        <w:t>infiltraţii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Se</w:t>
      </w:r>
      <w:proofErr w:type="spellEnd"/>
      <w:r w:rsidRPr="005C6588">
        <w:rPr>
          <w:rFonts w:ascii="Arial Narrow" w:hAnsi="Arial Narrow"/>
          <w:sz w:val="28"/>
          <w:szCs w:val="28"/>
          <w:lang w:val="fr-FR"/>
        </w:rPr>
        <w:t xml:space="preserve"> pot manifesta </w:t>
      </w:r>
      <w:proofErr w:type="spellStart"/>
      <w:r w:rsidRPr="005C6588">
        <w:rPr>
          <w:rFonts w:ascii="Arial Narrow" w:hAnsi="Arial Narrow"/>
          <w:sz w:val="28"/>
          <w:szCs w:val="28"/>
          <w:lang w:val="fr-FR"/>
        </w:rPr>
        <w:t>infiltraţii</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apă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perioadele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bogate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precipitaţii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sau</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topire</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zăpezii</w:t>
      </w:r>
      <w:proofErr w:type="spellEnd"/>
      <w:r w:rsidRPr="005C6588">
        <w:rPr>
          <w:rFonts w:ascii="Arial Narrow" w:hAnsi="Arial Narrow"/>
          <w:sz w:val="28"/>
          <w:szCs w:val="28"/>
          <w:lang w:val="fr-FR"/>
        </w:rPr>
        <w:t xml:space="preserve">. Prin </w:t>
      </w:r>
      <w:proofErr w:type="spellStart"/>
      <w:r w:rsidRPr="005C6588">
        <w:rPr>
          <w:rFonts w:ascii="Arial Narrow" w:hAnsi="Arial Narrow"/>
          <w:sz w:val="28"/>
          <w:szCs w:val="28"/>
          <w:lang w:val="fr-FR"/>
        </w:rPr>
        <w:t>urmare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nivelurile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subterane</w:t>
      </w:r>
      <w:proofErr w:type="spellEnd"/>
      <w:r w:rsidRPr="005C6588">
        <w:rPr>
          <w:rFonts w:ascii="Arial Narrow" w:hAnsi="Arial Narrow"/>
          <w:sz w:val="28"/>
          <w:szCs w:val="28"/>
          <w:lang w:val="fr-FR"/>
        </w:rPr>
        <w:t xml:space="preserve"> vor </w:t>
      </w:r>
      <w:proofErr w:type="spellStart"/>
      <w:r w:rsidRPr="005C6588">
        <w:rPr>
          <w:rFonts w:ascii="Arial Narrow" w:hAnsi="Arial Narrow"/>
          <w:sz w:val="28"/>
          <w:szCs w:val="28"/>
          <w:lang w:val="fr-FR"/>
        </w:rPr>
        <w:t>trebui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hidroizolate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atât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verticală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cât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orizontală</w:t>
      </w:r>
      <w:proofErr w:type="spellEnd"/>
      <w:r w:rsidRPr="005C6588">
        <w:rPr>
          <w:rFonts w:ascii="Arial Narrow" w:hAnsi="Arial Narrow"/>
          <w:sz w:val="28"/>
          <w:szCs w:val="28"/>
          <w:lang w:val="fr-FR"/>
        </w:rPr>
        <w:t xml:space="preserve">. Se vor </w:t>
      </w:r>
      <w:proofErr w:type="spellStart"/>
      <w:r w:rsidRPr="005C6588">
        <w:rPr>
          <w:rFonts w:ascii="Arial Narrow" w:hAnsi="Arial Narrow"/>
          <w:sz w:val="28"/>
          <w:szCs w:val="28"/>
          <w:lang w:val="fr-FR"/>
        </w:rPr>
        <w:t>prevedea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drenuri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zona </w:t>
      </w:r>
      <w:proofErr w:type="spellStart"/>
      <w:r w:rsidRPr="005C6588">
        <w:rPr>
          <w:rFonts w:ascii="Arial Narrow" w:hAnsi="Arial Narrow"/>
          <w:sz w:val="28"/>
          <w:szCs w:val="28"/>
          <w:lang w:val="fr-FR"/>
        </w:rPr>
        <w:t>peretilor</w:t>
      </w:r>
      <w:proofErr w:type="spellEnd"/>
      <w:r w:rsidRPr="005C6588">
        <w:rPr>
          <w:rFonts w:ascii="Arial Narrow" w:hAnsi="Arial Narrow"/>
          <w:sz w:val="28"/>
          <w:szCs w:val="28"/>
          <w:lang w:val="fr-FR"/>
        </w:rPr>
        <w:t xml:space="preserve"> dina monte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descărcare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sistemul</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canalizare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propus</w:t>
      </w:r>
      <w:proofErr w:type="spellEnd"/>
      <w:r w:rsidRPr="005C6588">
        <w:rPr>
          <w:rFonts w:ascii="Arial Narrow" w:hAnsi="Arial Narrow"/>
          <w:sz w:val="28"/>
          <w:szCs w:val="28"/>
          <w:lang w:val="fr-FR"/>
        </w:rPr>
        <w:t>).</w:t>
      </w:r>
    </w:p>
    <w:p w14:paraId="0FB99E9C" w14:textId="77777777" w:rsidR="005C6588" w:rsidRPr="005C6588" w:rsidRDefault="005C6588" w:rsidP="005C6588">
      <w:pPr>
        <w:ind w:firstLine="851"/>
        <w:jc w:val="both"/>
        <w:rPr>
          <w:rFonts w:ascii="Arial Narrow" w:hAnsi="Arial Narrow"/>
          <w:sz w:val="28"/>
          <w:szCs w:val="28"/>
          <w:lang w:val="fr-FR"/>
        </w:rPr>
      </w:pPr>
      <w:proofErr w:type="spellStart"/>
      <w:r w:rsidRPr="005C6588">
        <w:rPr>
          <w:rFonts w:ascii="Arial Narrow" w:hAnsi="Arial Narrow"/>
          <w:sz w:val="28"/>
          <w:szCs w:val="28"/>
          <w:lang w:val="fr-FR"/>
        </w:rPr>
        <w:t>Litologia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terenului</w:t>
      </w:r>
      <w:proofErr w:type="spellEnd"/>
      <w:r w:rsidRPr="005C6588">
        <w:rPr>
          <w:rFonts w:ascii="Arial Narrow" w:hAnsi="Arial Narrow"/>
          <w:sz w:val="28"/>
          <w:szCs w:val="28"/>
          <w:lang w:val="fr-FR"/>
        </w:rPr>
        <w:t xml:space="preserve"> : la </w:t>
      </w:r>
      <w:proofErr w:type="spellStart"/>
      <w:r w:rsidRPr="005C6588">
        <w:rPr>
          <w:rFonts w:ascii="Arial Narrow" w:hAnsi="Arial Narrow"/>
          <w:sz w:val="28"/>
          <w:szCs w:val="28"/>
          <w:lang w:val="fr-FR"/>
        </w:rPr>
        <w:t>partea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superioară</w:t>
      </w:r>
      <w:proofErr w:type="spellEnd"/>
      <w:r w:rsidRPr="005C6588">
        <w:rPr>
          <w:rFonts w:ascii="Arial Narrow" w:hAnsi="Arial Narrow"/>
          <w:sz w:val="28"/>
          <w:szCs w:val="28"/>
          <w:lang w:val="fr-FR"/>
        </w:rPr>
        <w:t xml:space="preserve"> - un </w:t>
      </w:r>
      <w:proofErr w:type="spellStart"/>
      <w:r w:rsidRPr="005C6588">
        <w:rPr>
          <w:rFonts w:ascii="Arial Narrow" w:hAnsi="Arial Narrow"/>
          <w:sz w:val="28"/>
          <w:szCs w:val="28"/>
          <w:lang w:val="fr-FR"/>
        </w:rPr>
        <w:t>strat</w:t>
      </w:r>
      <w:proofErr w:type="spellEnd"/>
      <w:r w:rsidRPr="005C6588">
        <w:rPr>
          <w:rFonts w:ascii="Arial Narrow" w:hAnsi="Arial Narrow"/>
          <w:sz w:val="28"/>
          <w:szCs w:val="28"/>
          <w:lang w:val="fr-FR"/>
        </w:rPr>
        <w:t xml:space="preserve"> de sol </w:t>
      </w:r>
      <w:proofErr w:type="spellStart"/>
      <w:r w:rsidRPr="005C6588">
        <w:rPr>
          <w:rFonts w:ascii="Arial Narrow" w:hAnsi="Arial Narrow"/>
          <w:sz w:val="28"/>
          <w:szCs w:val="28"/>
          <w:lang w:val="fr-FR"/>
        </w:rPr>
        <w:t>vegetal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urmat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adâncime</w:t>
      </w:r>
      <w:proofErr w:type="spellEnd"/>
      <w:r w:rsidRPr="005C6588">
        <w:rPr>
          <w:rFonts w:ascii="Arial Narrow" w:hAnsi="Arial Narrow"/>
          <w:sz w:val="28"/>
          <w:szCs w:val="28"/>
          <w:lang w:val="fr-FR"/>
        </w:rPr>
        <w:t xml:space="preserve"> </w:t>
      </w:r>
      <w:proofErr w:type="gramStart"/>
      <w:r w:rsidRPr="005C6588">
        <w:rPr>
          <w:rFonts w:ascii="Arial Narrow" w:hAnsi="Arial Narrow"/>
          <w:sz w:val="28"/>
          <w:szCs w:val="28"/>
          <w:lang w:val="fr-FR"/>
        </w:rPr>
        <w:t>de un</w:t>
      </w:r>
      <w:proofErr w:type="gram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strat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argilă</w:t>
      </w:r>
      <w:proofErr w:type="spellEnd"/>
      <w:r w:rsidRPr="005C6588">
        <w:rPr>
          <w:rFonts w:ascii="Arial Narrow" w:hAnsi="Arial Narrow"/>
          <w:sz w:val="28"/>
          <w:szCs w:val="28"/>
          <w:lang w:val="fr-FR"/>
        </w:rPr>
        <w:t xml:space="preserve"> plastic </w:t>
      </w:r>
      <w:proofErr w:type="spellStart"/>
      <w:r w:rsidRPr="005C6588">
        <w:rPr>
          <w:rFonts w:ascii="Arial Narrow" w:hAnsi="Arial Narrow"/>
          <w:sz w:val="28"/>
          <w:szCs w:val="28"/>
          <w:lang w:val="fr-FR"/>
        </w:rPr>
        <w:t>vârtoasă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rar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pietriş</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plaje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nisipoase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apoi</w:t>
      </w:r>
      <w:proofErr w:type="spellEnd"/>
      <w:r w:rsidRPr="005C6588">
        <w:rPr>
          <w:rFonts w:ascii="Arial Narrow" w:hAnsi="Arial Narrow"/>
          <w:sz w:val="28"/>
          <w:szCs w:val="28"/>
          <w:lang w:val="fr-FR"/>
        </w:rPr>
        <w:t xml:space="preserve"> de un </w:t>
      </w:r>
      <w:proofErr w:type="spellStart"/>
      <w:r w:rsidRPr="005C6588">
        <w:rPr>
          <w:rFonts w:ascii="Arial Narrow" w:hAnsi="Arial Narrow"/>
          <w:sz w:val="28"/>
          <w:szCs w:val="28"/>
          <w:lang w:val="fr-FR"/>
        </w:rPr>
        <w:t>strat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argilă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mărnoasă</w:t>
      </w:r>
      <w:proofErr w:type="spellEnd"/>
      <w:r w:rsidRPr="005C6588">
        <w:rPr>
          <w:rFonts w:ascii="Arial Narrow" w:hAnsi="Arial Narrow"/>
          <w:sz w:val="28"/>
          <w:szCs w:val="28"/>
          <w:lang w:val="fr-FR"/>
        </w:rPr>
        <w:t xml:space="preserve"> plastic </w:t>
      </w:r>
      <w:proofErr w:type="spellStart"/>
      <w:r w:rsidRPr="005C6588">
        <w:rPr>
          <w:rFonts w:ascii="Arial Narrow" w:hAnsi="Arial Narrow"/>
          <w:sz w:val="28"/>
          <w:szCs w:val="28"/>
          <w:lang w:val="fr-FR"/>
        </w:rPr>
        <w:t>vârtoasă</w:t>
      </w:r>
      <w:proofErr w:type="spellEnd"/>
      <w:r w:rsidRPr="005C6588">
        <w:rPr>
          <w:rFonts w:ascii="Arial Narrow" w:hAnsi="Arial Narrow"/>
          <w:sz w:val="28"/>
          <w:szCs w:val="28"/>
          <w:lang w:val="fr-FR"/>
        </w:rPr>
        <w:t>.</w:t>
      </w:r>
    </w:p>
    <w:p w14:paraId="5F06805D" w14:textId="77777777" w:rsidR="005C6588" w:rsidRPr="005C6588" w:rsidRDefault="005C6588" w:rsidP="005C6588">
      <w:pPr>
        <w:pStyle w:val="Heading4"/>
        <w:rPr>
          <w:rFonts w:ascii="Arial Narrow" w:hAnsi="Arial Narrow"/>
          <w:sz w:val="28"/>
        </w:rPr>
      </w:pPr>
      <w:r w:rsidRPr="005C6588">
        <w:rPr>
          <w:rFonts w:ascii="Arial Narrow" w:hAnsi="Arial Narrow"/>
          <w:sz w:val="28"/>
        </w:rPr>
        <w:t>DATE SEISMICE</w:t>
      </w:r>
    </w:p>
    <w:p w14:paraId="17776ABF" w14:textId="77777777" w:rsidR="005C6588" w:rsidRPr="005C6588" w:rsidRDefault="005C6588" w:rsidP="005C6588">
      <w:pPr>
        <w:pStyle w:val="BodyText3"/>
        <w:spacing w:before="120" w:after="0"/>
        <w:ind w:firstLine="720"/>
        <w:jc w:val="both"/>
        <w:rPr>
          <w:rFonts w:ascii="Arial Narrow" w:hAnsi="Arial Narrow"/>
          <w:sz w:val="28"/>
          <w:szCs w:val="28"/>
          <w:lang w:val="fr-FR" w:eastAsia="ro-RO"/>
        </w:rPr>
      </w:pPr>
      <w:r w:rsidRPr="005C6588">
        <w:rPr>
          <w:rFonts w:ascii="Arial Narrow" w:hAnsi="Arial Narrow"/>
          <w:sz w:val="28"/>
          <w:szCs w:val="28"/>
          <w:lang w:val="fr-FR" w:eastAsia="ro-RO"/>
        </w:rPr>
        <w:t xml:space="preserve">Din </w:t>
      </w:r>
      <w:proofErr w:type="spellStart"/>
      <w:r w:rsidRPr="005C6588">
        <w:rPr>
          <w:rFonts w:ascii="Arial Narrow" w:hAnsi="Arial Narrow"/>
          <w:sz w:val="28"/>
          <w:szCs w:val="28"/>
          <w:lang w:val="fr-FR" w:eastAsia="ro-RO"/>
        </w:rPr>
        <w:t>punct</w:t>
      </w:r>
      <w:proofErr w:type="spellEnd"/>
      <w:r w:rsidRPr="005C6588">
        <w:rPr>
          <w:rFonts w:ascii="Arial Narrow" w:hAnsi="Arial Narrow"/>
          <w:sz w:val="28"/>
          <w:szCs w:val="28"/>
          <w:lang w:val="fr-FR" w:eastAsia="ro-RO"/>
        </w:rPr>
        <w:t xml:space="preserve"> de </w:t>
      </w:r>
      <w:proofErr w:type="spellStart"/>
      <w:r w:rsidRPr="005C6588">
        <w:rPr>
          <w:rFonts w:ascii="Arial Narrow" w:hAnsi="Arial Narrow"/>
          <w:sz w:val="28"/>
          <w:szCs w:val="28"/>
          <w:lang w:val="fr-FR" w:eastAsia="ro-RO"/>
        </w:rPr>
        <w:t>vedere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seismic</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conform</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normativului</w:t>
      </w:r>
      <w:proofErr w:type="spellEnd"/>
      <w:r w:rsidRPr="005C6588">
        <w:rPr>
          <w:rFonts w:ascii="Arial Narrow" w:hAnsi="Arial Narrow"/>
          <w:sz w:val="28"/>
          <w:szCs w:val="28"/>
          <w:lang w:val="fr-FR" w:eastAsia="ro-RO"/>
        </w:rPr>
        <w:t xml:space="preserve"> P100-1/2013, </w:t>
      </w:r>
      <w:proofErr w:type="spellStart"/>
      <w:r w:rsidRPr="005C6588">
        <w:rPr>
          <w:rFonts w:ascii="Arial Narrow" w:hAnsi="Arial Narrow"/>
          <w:sz w:val="28"/>
          <w:szCs w:val="28"/>
          <w:lang w:val="fr-FR" w:eastAsia="ro-RO"/>
        </w:rPr>
        <w:t>perimetrul</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cercetat</w:t>
      </w:r>
      <w:proofErr w:type="spellEnd"/>
      <w:r w:rsidRPr="005C6588">
        <w:rPr>
          <w:rFonts w:ascii="Arial Narrow" w:hAnsi="Arial Narrow"/>
          <w:sz w:val="28"/>
          <w:szCs w:val="28"/>
          <w:lang w:val="fr-FR" w:eastAsia="ro-RO"/>
        </w:rPr>
        <w:t xml:space="preserve"> se </w:t>
      </w:r>
      <w:proofErr w:type="spellStart"/>
      <w:r w:rsidRPr="005C6588">
        <w:rPr>
          <w:rFonts w:ascii="Arial Narrow" w:hAnsi="Arial Narrow"/>
          <w:sz w:val="28"/>
          <w:szCs w:val="28"/>
          <w:lang w:val="fr-FR" w:eastAsia="ro-RO"/>
        </w:rPr>
        <w:t>încadrează</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în</w:t>
      </w:r>
      <w:proofErr w:type="spellEnd"/>
      <w:r w:rsidRPr="005C6588">
        <w:rPr>
          <w:rFonts w:ascii="Arial Narrow" w:hAnsi="Arial Narrow"/>
          <w:sz w:val="28"/>
          <w:szCs w:val="28"/>
          <w:lang w:val="fr-FR" w:eastAsia="ro-RO"/>
        </w:rPr>
        <w:t xml:space="preserve"> zona care este </w:t>
      </w:r>
      <w:proofErr w:type="spellStart"/>
      <w:r w:rsidRPr="005C6588">
        <w:rPr>
          <w:rFonts w:ascii="Arial Narrow" w:hAnsi="Arial Narrow"/>
          <w:sz w:val="28"/>
          <w:szCs w:val="28"/>
          <w:lang w:val="fr-FR" w:eastAsia="ro-RO"/>
        </w:rPr>
        <w:t>caracterizată</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prin</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urmatoarele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valori</w:t>
      </w:r>
      <w:proofErr w:type="spellEnd"/>
      <w:r w:rsidRPr="005C6588">
        <w:rPr>
          <w:rFonts w:ascii="Arial Narrow" w:hAnsi="Arial Narrow"/>
          <w:sz w:val="28"/>
          <w:szCs w:val="28"/>
          <w:lang w:val="fr-FR" w:eastAsia="ro-RO"/>
        </w:rPr>
        <w:t xml:space="preserve"> : </w:t>
      </w:r>
    </w:p>
    <w:p w14:paraId="5B46D7A2" w14:textId="77777777" w:rsidR="005C6588" w:rsidRPr="005C6588" w:rsidRDefault="005C6588" w:rsidP="005C6588">
      <w:pPr>
        <w:numPr>
          <w:ilvl w:val="0"/>
          <w:numId w:val="10"/>
        </w:numPr>
        <w:jc w:val="both"/>
        <w:rPr>
          <w:rFonts w:ascii="Arial Narrow" w:hAnsi="Arial Narrow"/>
          <w:sz w:val="28"/>
          <w:szCs w:val="28"/>
          <w:lang w:val="fr-FR" w:eastAsia="ro-RO"/>
        </w:rPr>
      </w:pPr>
      <w:proofErr w:type="spellStart"/>
      <w:proofErr w:type="gramStart"/>
      <w:r w:rsidRPr="005C6588">
        <w:rPr>
          <w:rFonts w:ascii="Arial Narrow" w:hAnsi="Arial Narrow"/>
          <w:sz w:val="28"/>
          <w:szCs w:val="28"/>
          <w:lang w:val="fr-FR" w:eastAsia="ro-RO"/>
        </w:rPr>
        <w:t>perioada</w:t>
      </w:r>
      <w:proofErr w:type="spellEnd"/>
      <w:proofErr w:type="gramEnd"/>
      <w:r w:rsidRPr="005C6588">
        <w:rPr>
          <w:rFonts w:ascii="Arial Narrow" w:hAnsi="Arial Narrow"/>
          <w:sz w:val="28"/>
          <w:szCs w:val="28"/>
          <w:lang w:val="fr-FR" w:eastAsia="ro-RO"/>
        </w:rPr>
        <w:t xml:space="preserve"> de colt a </w:t>
      </w:r>
      <w:proofErr w:type="spellStart"/>
      <w:r w:rsidRPr="005C6588">
        <w:rPr>
          <w:rFonts w:ascii="Arial Narrow" w:hAnsi="Arial Narrow"/>
          <w:sz w:val="28"/>
          <w:szCs w:val="28"/>
          <w:lang w:val="fr-FR" w:eastAsia="ro-RO"/>
        </w:rPr>
        <w:t>spectrului</w:t>
      </w:r>
      <w:proofErr w:type="spellEnd"/>
      <w:r w:rsidRPr="005C6588">
        <w:rPr>
          <w:rFonts w:ascii="Arial Narrow" w:hAnsi="Arial Narrow"/>
          <w:sz w:val="28"/>
          <w:szCs w:val="28"/>
          <w:lang w:val="fr-FR" w:eastAsia="ro-RO"/>
        </w:rPr>
        <w:t xml:space="preserve"> de </w:t>
      </w:r>
      <w:proofErr w:type="spellStart"/>
      <w:r w:rsidRPr="005C6588">
        <w:rPr>
          <w:rFonts w:ascii="Arial Narrow" w:hAnsi="Arial Narrow"/>
          <w:sz w:val="28"/>
          <w:szCs w:val="28"/>
          <w:lang w:val="fr-FR" w:eastAsia="ro-RO"/>
        </w:rPr>
        <w:t>raspuns</w:t>
      </w:r>
      <w:proofErr w:type="spellEnd"/>
      <w:r w:rsidRPr="005C6588">
        <w:rPr>
          <w:rFonts w:ascii="Arial Narrow" w:hAnsi="Arial Narrow"/>
          <w:sz w:val="28"/>
          <w:szCs w:val="28"/>
          <w:lang w:val="fr-FR" w:eastAsia="ro-RO"/>
        </w:rPr>
        <w:t xml:space="preserve"> : </w:t>
      </w:r>
      <w:r w:rsidRPr="005C6588">
        <w:rPr>
          <w:rFonts w:ascii="Arial Narrow" w:hAnsi="Arial Narrow"/>
          <w:b/>
          <w:bCs/>
          <w:sz w:val="28"/>
          <w:szCs w:val="28"/>
          <w:lang w:val="fr-FR" w:eastAsia="ro-RO"/>
        </w:rPr>
        <w:t>Tc = 1,0 sec</w:t>
      </w:r>
      <w:r w:rsidRPr="005C6588">
        <w:rPr>
          <w:rFonts w:ascii="Arial Narrow" w:hAnsi="Arial Narrow"/>
          <w:sz w:val="28"/>
          <w:szCs w:val="28"/>
          <w:lang w:val="fr-FR" w:eastAsia="ro-RO"/>
        </w:rPr>
        <w:t>.</w:t>
      </w:r>
    </w:p>
    <w:p w14:paraId="47CB4F2C" w14:textId="77777777" w:rsidR="005C6588" w:rsidRPr="005C6588" w:rsidRDefault="005C6588" w:rsidP="005C6588">
      <w:pPr>
        <w:numPr>
          <w:ilvl w:val="0"/>
          <w:numId w:val="10"/>
        </w:numPr>
        <w:spacing w:after="120"/>
        <w:jc w:val="both"/>
        <w:rPr>
          <w:rFonts w:ascii="Arial Narrow" w:hAnsi="Arial Narrow"/>
          <w:sz w:val="28"/>
          <w:szCs w:val="28"/>
          <w:lang w:val="fr-FR" w:eastAsia="ro-RO"/>
        </w:rPr>
      </w:pPr>
      <w:proofErr w:type="spellStart"/>
      <w:proofErr w:type="gramStart"/>
      <w:r w:rsidRPr="005C6588">
        <w:rPr>
          <w:rFonts w:ascii="Arial Narrow" w:hAnsi="Arial Narrow"/>
          <w:sz w:val="28"/>
          <w:szCs w:val="28"/>
          <w:lang w:val="fr-FR" w:eastAsia="ro-RO"/>
        </w:rPr>
        <w:t>valoarea</w:t>
      </w:r>
      <w:proofErr w:type="spellEnd"/>
      <w:proofErr w:type="gramEnd"/>
      <w:r w:rsidRPr="005C6588">
        <w:rPr>
          <w:rFonts w:ascii="Arial Narrow" w:hAnsi="Arial Narrow"/>
          <w:sz w:val="28"/>
          <w:szCs w:val="28"/>
          <w:lang w:val="fr-FR" w:eastAsia="ro-RO"/>
        </w:rPr>
        <w:t xml:space="preserve"> de </w:t>
      </w:r>
      <w:proofErr w:type="spellStart"/>
      <w:r w:rsidRPr="005C6588">
        <w:rPr>
          <w:rFonts w:ascii="Arial Narrow" w:hAnsi="Arial Narrow"/>
          <w:sz w:val="28"/>
          <w:szCs w:val="28"/>
          <w:lang w:val="fr-FR" w:eastAsia="ro-RO"/>
        </w:rPr>
        <w:t>vârf</w:t>
      </w:r>
      <w:proofErr w:type="spellEnd"/>
      <w:r w:rsidRPr="005C6588">
        <w:rPr>
          <w:rFonts w:ascii="Arial Narrow" w:hAnsi="Arial Narrow"/>
          <w:sz w:val="28"/>
          <w:szCs w:val="28"/>
          <w:lang w:val="fr-FR" w:eastAsia="ro-RO"/>
        </w:rPr>
        <w:t xml:space="preserve"> a </w:t>
      </w:r>
      <w:proofErr w:type="spellStart"/>
      <w:r w:rsidRPr="005C6588">
        <w:rPr>
          <w:rFonts w:ascii="Arial Narrow" w:hAnsi="Arial Narrow"/>
          <w:sz w:val="28"/>
          <w:szCs w:val="28"/>
          <w:lang w:val="fr-FR" w:eastAsia="ro-RO"/>
        </w:rPr>
        <w:t>acceleraţiei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terenului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pentru</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cutremure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avand</w:t>
      </w:r>
      <w:proofErr w:type="spellEnd"/>
      <w:r w:rsidRPr="005C6588">
        <w:rPr>
          <w:rFonts w:ascii="Arial Narrow" w:hAnsi="Arial Narrow"/>
          <w:sz w:val="28"/>
          <w:szCs w:val="28"/>
          <w:lang w:val="fr-FR" w:eastAsia="ro-RO"/>
        </w:rPr>
        <w:t xml:space="preserve"> IMR=225 </w:t>
      </w:r>
      <w:proofErr w:type="spellStart"/>
      <w:r w:rsidRPr="005C6588">
        <w:rPr>
          <w:rFonts w:ascii="Arial Narrow" w:hAnsi="Arial Narrow"/>
          <w:sz w:val="28"/>
          <w:szCs w:val="28"/>
          <w:lang w:val="fr-FR" w:eastAsia="ro-RO"/>
        </w:rPr>
        <w:t>ani</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şi</w:t>
      </w:r>
      <w:proofErr w:type="spellEnd"/>
      <w:r w:rsidRPr="005C6588">
        <w:rPr>
          <w:rFonts w:ascii="Arial Narrow" w:hAnsi="Arial Narrow"/>
          <w:sz w:val="28"/>
          <w:szCs w:val="28"/>
          <w:lang w:val="fr-FR" w:eastAsia="ro-RO"/>
        </w:rPr>
        <w:t xml:space="preserve"> 20% </w:t>
      </w:r>
      <w:proofErr w:type="spellStart"/>
      <w:r w:rsidRPr="005C6588">
        <w:rPr>
          <w:rFonts w:ascii="Arial Narrow" w:hAnsi="Arial Narrow"/>
          <w:sz w:val="28"/>
          <w:szCs w:val="28"/>
          <w:lang w:val="fr-FR" w:eastAsia="ro-RO"/>
        </w:rPr>
        <w:t>probabilitate</w:t>
      </w:r>
      <w:proofErr w:type="spellEnd"/>
      <w:r w:rsidRPr="005C6588">
        <w:rPr>
          <w:rFonts w:ascii="Arial Narrow" w:hAnsi="Arial Narrow"/>
          <w:sz w:val="28"/>
          <w:szCs w:val="28"/>
          <w:lang w:val="fr-FR" w:eastAsia="ro-RO"/>
        </w:rPr>
        <w:t xml:space="preserve"> de </w:t>
      </w:r>
      <w:proofErr w:type="spellStart"/>
      <w:r w:rsidRPr="005C6588">
        <w:rPr>
          <w:rFonts w:ascii="Arial Narrow" w:hAnsi="Arial Narrow"/>
          <w:sz w:val="28"/>
          <w:szCs w:val="28"/>
          <w:lang w:val="fr-FR" w:eastAsia="ro-RO"/>
        </w:rPr>
        <w:t>depăşire</w:t>
      </w:r>
      <w:proofErr w:type="spellEnd"/>
      <w:r w:rsidRPr="005C6588">
        <w:rPr>
          <w:rFonts w:ascii="Arial Narrow" w:hAnsi="Arial Narrow"/>
          <w:sz w:val="28"/>
          <w:szCs w:val="28"/>
          <w:lang w:val="fr-FR" w:eastAsia="ro-RO"/>
        </w:rPr>
        <w:t xml:space="preserve"> </w:t>
      </w:r>
      <w:proofErr w:type="spellStart"/>
      <w:r w:rsidRPr="005C6588">
        <w:rPr>
          <w:rFonts w:ascii="Arial Narrow" w:hAnsi="Arial Narrow"/>
          <w:sz w:val="28"/>
          <w:szCs w:val="28"/>
          <w:lang w:val="fr-FR" w:eastAsia="ro-RO"/>
        </w:rPr>
        <w:t>în</w:t>
      </w:r>
      <w:proofErr w:type="spellEnd"/>
      <w:r w:rsidRPr="005C6588">
        <w:rPr>
          <w:rFonts w:ascii="Arial Narrow" w:hAnsi="Arial Narrow"/>
          <w:sz w:val="28"/>
          <w:szCs w:val="28"/>
          <w:lang w:val="fr-FR" w:eastAsia="ro-RO"/>
        </w:rPr>
        <w:t xml:space="preserve"> 50 </w:t>
      </w:r>
      <w:proofErr w:type="spellStart"/>
      <w:r w:rsidRPr="005C6588">
        <w:rPr>
          <w:rFonts w:ascii="Arial Narrow" w:hAnsi="Arial Narrow"/>
          <w:sz w:val="28"/>
          <w:szCs w:val="28"/>
          <w:lang w:val="fr-FR" w:eastAsia="ro-RO"/>
        </w:rPr>
        <w:t>ani</w:t>
      </w:r>
      <w:proofErr w:type="spellEnd"/>
      <w:r w:rsidRPr="005C6588">
        <w:rPr>
          <w:rFonts w:ascii="Arial Narrow" w:hAnsi="Arial Narrow"/>
          <w:sz w:val="28"/>
          <w:szCs w:val="28"/>
          <w:lang w:val="fr-FR" w:eastAsia="ro-RO"/>
        </w:rPr>
        <w:t xml:space="preserve"> : </w:t>
      </w:r>
      <w:r w:rsidRPr="005C6588">
        <w:rPr>
          <w:rFonts w:ascii="Arial Narrow" w:hAnsi="Arial Narrow"/>
          <w:b/>
          <w:bCs/>
          <w:sz w:val="28"/>
          <w:szCs w:val="28"/>
          <w:lang w:val="fr-FR" w:eastAsia="ro-RO"/>
        </w:rPr>
        <w:t>a</w:t>
      </w:r>
      <w:r w:rsidRPr="005C6588">
        <w:rPr>
          <w:rFonts w:ascii="Arial Narrow" w:hAnsi="Arial Narrow"/>
          <w:b/>
          <w:bCs/>
          <w:sz w:val="28"/>
          <w:szCs w:val="28"/>
          <w:vertAlign w:val="subscript"/>
          <w:lang w:val="fr-FR" w:eastAsia="ro-RO"/>
        </w:rPr>
        <w:t xml:space="preserve">g </w:t>
      </w:r>
      <w:r w:rsidRPr="005C6588">
        <w:rPr>
          <w:rFonts w:ascii="Arial Narrow" w:hAnsi="Arial Narrow"/>
          <w:b/>
          <w:bCs/>
          <w:sz w:val="28"/>
          <w:szCs w:val="28"/>
          <w:lang w:val="fr-FR" w:eastAsia="ro-RO"/>
        </w:rPr>
        <w:t xml:space="preserve">= 0,25 g </w:t>
      </w:r>
      <w:r w:rsidRPr="005C6588">
        <w:rPr>
          <w:rFonts w:ascii="Arial Narrow" w:hAnsi="Arial Narrow"/>
          <w:bCs/>
          <w:sz w:val="28"/>
          <w:szCs w:val="28"/>
          <w:lang w:val="fr-FR" w:eastAsia="ro-RO"/>
        </w:rPr>
        <w:t>(</w:t>
      </w:r>
      <w:proofErr w:type="spellStart"/>
      <w:r w:rsidRPr="005C6588">
        <w:rPr>
          <w:rFonts w:ascii="Arial Narrow" w:hAnsi="Arial Narrow"/>
          <w:bCs/>
          <w:sz w:val="28"/>
          <w:szCs w:val="28"/>
          <w:lang w:val="fr-FR" w:eastAsia="ro-RO"/>
        </w:rPr>
        <w:t>în</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jumătatea</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nordică</w:t>
      </w:r>
      <w:proofErr w:type="spellEnd"/>
      <w:r w:rsidRPr="005C6588">
        <w:rPr>
          <w:rFonts w:ascii="Arial Narrow" w:hAnsi="Arial Narrow"/>
          <w:bCs/>
          <w:sz w:val="28"/>
          <w:szCs w:val="28"/>
          <w:lang w:val="fr-FR" w:eastAsia="ro-RO"/>
        </w:rPr>
        <w:t xml:space="preserve"> a UAT)</w:t>
      </w:r>
    </w:p>
    <w:p w14:paraId="5DA92559" w14:textId="77777777" w:rsidR="005C6588" w:rsidRPr="005C6588" w:rsidRDefault="005C6588" w:rsidP="005C6588">
      <w:pPr>
        <w:pStyle w:val="Heading4"/>
        <w:rPr>
          <w:rFonts w:ascii="Arial Narrow" w:hAnsi="Arial Narrow"/>
          <w:sz w:val="28"/>
        </w:rPr>
      </w:pPr>
      <w:r w:rsidRPr="005C6588">
        <w:rPr>
          <w:rFonts w:ascii="Arial Narrow" w:hAnsi="Arial Narrow"/>
          <w:sz w:val="28"/>
        </w:rPr>
        <w:t>CATEGORIA GEOTEHNICĂ</w:t>
      </w:r>
    </w:p>
    <w:p w14:paraId="3D0AA36B" w14:textId="77777777" w:rsidR="005C6588" w:rsidRPr="005C6588" w:rsidRDefault="005C6588" w:rsidP="005C6588">
      <w:pPr>
        <w:spacing w:before="120"/>
        <w:ind w:firstLine="709"/>
        <w:jc w:val="both"/>
        <w:rPr>
          <w:rFonts w:ascii="Arial Narrow" w:hAnsi="Arial Narrow"/>
          <w:b/>
          <w:bCs/>
          <w:sz w:val="28"/>
          <w:szCs w:val="28"/>
          <w:lang w:val="fr-FR" w:eastAsia="ro-RO"/>
        </w:rPr>
      </w:pPr>
      <w:proofErr w:type="spellStart"/>
      <w:r w:rsidRPr="005C6588">
        <w:rPr>
          <w:rFonts w:ascii="Arial Narrow" w:hAnsi="Arial Narrow"/>
          <w:b/>
          <w:bCs/>
          <w:sz w:val="28"/>
          <w:szCs w:val="28"/>
          <w:lang w:val="fr-FR" w:eastAsia="ro-RO"/>
        </w:rPr>
        <w:t>Riscul</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geotehnic</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în</w:t>
      </w:r>
      <w:proofErr w:type="spellEnd"/>
      <w:r w:rsidRPr="005C6588">
        <w:rPr>
          <w:rFonts w:ascii="Arial Narrow" w:hAnsi="Arial Narrow"/>
          <w:bCs/>
          <w:sz w:val="28"/>
          <w:szCs w:val="28"/>
          <w:lang w:val="fr-FR" w:eastAsia="ro-RO"/>
        </w:rPr>
        <w:t xml:space="preserve"> zona </w:t>
      </w:r>
      <w:proofErr w:type="spellStart"/>
      <w:r w:rsidRPr="005C6588">
        <w:rPr>
          <w:rFonts w:ascii="Arial Narrow" w:hAnsi="Arial Narrow"/>
          <w:bCs/>
          <w:sz w:val="28"/>
          <w:szCs w:val="28"/>
          <w:lang w:val="fr-FR" w:eastAsia="ro-RO"/>
        </w:rPr>
        <w:t>studiată</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poate</w:t>
      </w:r>
      <w:proofErr w:type="spellEnd"/>
      <w:r w:rsidRPr="005C6588">
        <w:rPr>
          <w:rFonts w:ascii="Arial Narrow" w:hAnsi="Arial Narrow"/>
          <w:bCs/>
          <w:sz w:val="28"/>
          <w:szCs w:val="28"/>
          <w:lang w:val="fr-FR" w:eastAsia="ro-RO"/>
        </w:rPr>
        <w:t xml:space="preserve"> fi </w:t>
      </w:r>
      <w:proofErr w:type="spellStart"/>
      <w:r w:rsidRPr="005C6588">
        <w:rPr>
          <w:rFonts w:ascii="Arial Narrow" w:hAnsi="Arial Narrow"/>
          <w:bCs/>
          <w:sz w:val="28"/>
          <w:szCs w:val="28"/>
          <w:lang w:val="fr-FR" w:eastAsia="ro-RO"/>
        </w:rPr>
        <w:t>considerat</w:t>
      </w:r>
      <w:proofErr w:type="spellEnd"/>
      <w:r w:rsidRPr="005C6588">
        <w:rPr>
          <w:rFonts w:ascii="Arial Narrow" w:hAnsi="Arial Narrow"/>
          <w:bCs/>
          <w:sz w:val="28"/>
          <w:szCs w:val="28"/>
          <w:lang w:val="fr-FR" w:eastAsia="ro-RO"/>
        </w:rPr>
        <w:t xml:space="preserve"> </w:t>
      </w:r>
      <w:r w:rsidRPr="005C6588">
        <w:rPr>
          <w:rFonts w:ascii="Arial Narrow" w:hAnsi="Arial Narrow"/>
          <w:b/>
          <w:bCs/>
          <w:sz w:val="28"/>
          <w:szCs w:val="28"/>
          <w:lang w:val="fr-FR" w:eastAsia="ro-RO"/>
        </w:rPr>
        <w:t xml:space="preserve">redus - </w:t>
      </w:r>
      <w:proofErr w:type="spellStart"/>
      <w:r w:rsidRPr="005C6588">
        <w:rPr>
          <w:rFonts w:ascii="Arial Narrow" w:hAnsi="Arial Narrow"/>
          <w:b/>
          <w:bCs/>
          <w:sz w:val="28"/>
          <w:szCs w:val="28"/>
          <w:lang w:val="fr-FR" w:eastAsia="ro-RO"/>
        </w:rPr>
        <w:t>categoria</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geotehnica</w:t>
      </w:r>
      <w:proofErr w:type="spellEnd"/>
      <w:r w:rsidRPr="005C6588">
        <w:rPr>
          <w:rFonts w:ascii="Arial Narrow" w:hAnsi="Arial Narrow"/>
          <w:b/>
          <w:bCs/>
          <w:sz w:val="28"/>
          <w:szCs w:val="28"/>
          <w:lang w:val="fr-FR" w:eastAsia="ro-RO"/>
        </w:rPr>
        <w:t xml:space="preserve"> 1. </w:t>
      </w:r>
    </w:p>
    <w:p w14:paraId="5C2C22C6" w14:textId="77777777" w:rsidR="005C6588" w:rsidRPr="005C6588" w:rsidRDefault="005C6588" w:rsidP="005C6588">
      <w:pPr>
        <w:pStyle w:val="ListParagraph"/>
        <w:numPr>
          <w:ilvl w:val="0"/>
          <w:numId w:val="10"/>
        </w:numPr>
        <w:spacing w:before="120"/>
        <w:jc w:val="both"/>
        <w:rPr>
          <w:rFonts w:ascii="Arial Narrow" w:hAnsi="Arial Narrow"/>
          <w:b/>
          <w:bCs/>
          <w:sz w:val="28"/>
          <w:szCs w:val="28"/>
          <w:lang w:val="fr-FR" w:eastAsia="ro-RO"/>
        </w:rPr>
      </w:pPr>
      <w:proofErr w:type="spellStart"/>
      <w:r w:rsidRPr="005C6588">
        <w:rPr>
          <w:rFonts w:ascii="Arial Narrow" w:hAnsi="Arial Narrow"/>
          <w:bCs/>
          <w:sz w:val="28"/>
          <w:szCs w:val="28"/>
          <w:lang w:val="fr-FR" w:eastAsia="ro-RO"/>
        </w:rPr>
        <w:t>Condiţii</w:t>
      </w:r>
      <w:proofErr w:type="spellEnd"/>
      <w:r w:rsidRPr="005C6588">
        <w:rPr>
          <w:rFonts w:ascii="Arial Narrow" w:hAnsi="Arial Narrow"/>
          <w:bCs/>
          <w:sz w:val="28"/>
          <w:szCs w:val="28"/>
          <w:lang w:val="fr-FR" w:eastAsia="ro-RO"/>
        </w:rPr>
        <w:t xml:space="preserve"> de </w:t>
      </w:r>
      <w:proofErr w:type="spellStart"/>
      <w:proofErr w:type="gramStart"/>
      <w:r w:rsidRPr="005C6588">
        <w:rPr>
          <w:rFonts w:ascii="Arial Narrow" w:hAnsi="Arial Narrow"/>
          <w:bCs/>
          <w:sz w:val="28"/>
          <w:szCs w:val="28"/>
          <w:lang w:val="fr-FR" w:eastAsia="ro-RO"/>
        </w:rPr>
        <w:t>teren</w:t>
      </w:r>
      <w:proofErr w:type="spellEnd"/>
      <w:r w:rsidRPr="005C6588">
        <w:rPr>
          <w:rFonts w:ascii="Arial Narrow" w:hAnsi="Arial Narrow"/>
          <w:bCs/>
          <w:sz w:val="28"/>
          <w:szCs w:val="28"/>
          <w:lang w:val="fr-FR" w:eastAsia="ro-RO"/>
        </w:rPr>
        <w:t>:</w:t>
      </w:r>
      <w:proofErr w:type="gram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bune</w:t>
      </w:r>
      <w:proofErr w:type="spellEnd"/>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t xml:space="preserve">2 </w:t>
      </w:r>
      <w:proofErr w:type="spellStart"/>
      <w:r w:rsidRPr="005C6588">
        <w:rPr>
          <w:rFonts w:ascii="Arial Narrow" w:hAnsi="Arial Narrow"/>
          <w:b/>
          <w:bCs/>
          <w:sz w:val="28"/>
          <w:szCs w:val="28"/>
          <w:lang w:val="fr-FR" w:eastAsia="ro-RO"/>
        </w:rPr>
        <w:t>pct</w:t>
      </w:r>
      <w:proofErr w:type="spellEnd"/>
    </w:p>
    <w:p w14:paraId="243EFD25" w14:textId="77777777" w:rsidR="005C6588" w:rsidRPr="005C6588" w:rsidRDefault="005C6588" w:rsidP="005C6588">
      <w:pPr>
        <w:pStyle w:val="ListParagraph"/>
        <w:numPr>
          <w:ilvl w:val="0"/>
          <w:numId w:val="10"/>
        </w:numPr>
        <w:spacing w:before="120"/>
        <w:jc w:val="both"/>
        <w:rPr>
          <w:rFonts w:ascii="Arial Narrow" w:hAnsi="Arial Narrow"/>
          <w:b/>
          <w:bCs/>
          <w:sz w:val="28"/>
          <w:szCs w:val="28"/>
          <w:lang w:val="fr-FR" w:eastAsia="ro-RO"/>
        </w:rPr>
      </w:pPr>
      <w:proofErr w:type="spellStart"/>
      <w:r w:rsidRPr="005C6588">
        <w:rPr>
          <w:rFonts w:ascii="Arial Narrow" w:hAnsi="Arial Narrow"/>
          <w:bCs/>
          <w:sz w:val="28"/>
          <w:szCs w:val="28"/>
          <w:lang w:val="fr-FR" w:eastAsia="ro-RO"/>
        </w:rPr>
        <w:t>Apa</w:t>
      </w:r>
      <w:proofErr w:type="spellEnd"/>
      <w:r w:rsidRPr="005C6588">
        <w:rPr>
          <w:rFonts w:ascii="Arial Narrow" w:hAnsi="Arial Narrow"/>
          <w:bCs/>
          <w:sz w:val="28"/>
          <w:szCs w:val="28"/>
          <w:lang w:val="fr-FR" w:eastAsia="ro-RO"/>
        </w:rPr>
        <w:t xml:space="preserve"> </w:t>
      </w:r>
      <w:proofErr w:type="spellStart"/>
      <w:proofErr w:type="gramStart"/>
      <w:r w:rsidRPr="005C6588">
        <w:rPr>
          <w:rFonts w:ascii="Arial Narrow" w:hAnsi="Arial Narrow"/>
          <w:bCs/>
          <w:sz w:val="28"/>
          <w:szCs w:val="28"/>
          <w:lang w:val="fr-FR" w:eastAsia="ro-RO"/>
        </w:rPr>
        <w:t>subterană</w:t>
      </w:r>
      <w:proofErr w:type="spellEnd"/>
      <w:r w:rsidRPr="005C6588">
        <w:rPr>
          <w:rFonts w:ascii="Arial Narrow" w:hAnsi="Arial Narrow"/>
          <w:bCs/>
          <w:sz w:val="28"/>
          <w:szCs w:val="28"/>
          <w:lang w:val="fr-FR" w:eastAsia="ro-RO"/>
        </w:rPr>
        <w:t>:</w:t>
      </w:r>
      <w:proofErr w:type="gramEnd"/>
      <w:r w:rsidRPr="005C6588">
        <w:rPr>
          <w:rFonts w:ascii="Arial Narrow" w:hAnsi="Arial Narrow"/>
          <w:b/>
          <w:bCs/>
          <w:sz w:val="28"/>
          <w:szCs w:val="28"/>
          <w:lang w:val="fr-FR" w:eastAsia="ro-RO"/>
        </w:rPr>
        <w:t xml:space="preserve"> nu </w:t>
      </w:r>
      <w:proofErr w:type="spellStart"/>
      <w:r w:rsidRPr="005C6588">
        <w:rPr>
          <w:rFonts w:ascii="Arial Narrow" w:hAnsi="Arial Narrow"/>
          <w:b/>
          <w:bCs/>
          <w:sz w:val="28"/>
          <w:szCs w:val="28"/>
          <w:lang w:val="fr-FR" w:eastAsia="ro-RO"/>
        </w:rPr>
        <w:t>sunt</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necesare</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epuismente</w:t>
      </w:r>
      <w:proofErr w:type="spellEnd"/>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t xml:space="preserve">1 </w:t>
      </w:r>
      <w:proofErr w:type="spellStart"/>
      <w:r w:rsidRPr="005C6588">
        <w:rPr>
          <w:rFonts w:ascii="Arial Narrow" w:hAnsi="Arial Narrow"/>
          <w:b/>
          <w:bCs/>
          <w:sz w:val="28"/>
          <w:szCs w:val="28"/>
          <w:lang w:val="fr-FR" w:eastAsia="ro-RO"/>
        </w:rPr>
        <w:t>pct</w:t>
      </w:r>
      <w:proofErr w:type="spellEnd"/>
    </w:p>
    <w:p w14:paraId="1F82278B" w14:textId="5F6D5DAD" w:rsidR="005C6588" w:rsidRPr="005C6588" w:rsidRDefault="005C6588" w:rsidP="005C6588">
      <w:pPr>
        <w:pStyle w:val="ListParagraph"/>
        <w:numPr>
          <w:ilvl w:val="0"/>
          <w:numId w:val="10"/>
        </w:numPr>
        <w:spacing w:before="120"/>
        <w:jc w:val="both"/>
        <w:rPr>
          <w:rFonts w:ascii="Arial Narrow" w:hAnsi="Arial Narrow"/>
          <w:b/>
          <w:bCs/>
          <w:sz w:val="28"/>
          <w:szCs w:val="28"/>
          <w:lang w:val="fr-FR" w:eastAsia="ro-RO"/>
        </w:rPr>
      </w:pPr>
      <w:proofErr w:type="spellStart"/>
      <w:r w:rsidRPr="005C6588">
        <w:rPr>
          <w:rFonts w:ascii="Arial Narrow" w:hAnsi="Arial Narrow"/>
          <w:bCs/>
          <w:sz w:val="28"/>
          <w:szCs w:val="28"/>
          <w:lang w:val="fr-FR" w:eastAsia="ro-RO"/>
        </w:rPr>
        <w:t>Clasificarea</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construcţiei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după</w:t>
      </w:r>
      <w:proofErr w:type="spellEnd"/>
      <w:r w:rsidRPr="005C6588">
        <w:rPr>
          <w:rFonts w:ascii="Arial Narrow" w:hAnsi="Arial Narrow"/>
          <w:bCs/>
          <w:sz w:val="28"/>
          <w:szCs w:val="28"/>
          <w:lang w:val="fr-FR" w:eastAsia="ro-RO"/>
        </w:rPr>
        <w:t xml:space="preserve"> </w:t>
      </w:r>
      <w:proofErr w:type="spellStart"/>
      <w:proofErr w:type="gramStart"/>
      <w:r w:rsidRPr="005C6588">
        <w:rPr>
          <w:rFonts w:ascii="Arial Narrow" w:hAnsi="Arial Narrow"/>
          <w:bCs/>
          <w:sz w:val="28"/>
          <w:szCs w:val="28"/>
          <w:lang w:val="fr-FR" w:eastAsia="ro-RO"/>
        </w:rPr>
        <w:t>importanţă</w:t>
      </w:r>
      <w:proofErr w:type="spellEnd"/>
      <w:r w:rsidRPr="005C6588">
        <w:rPr>
          <w:rFonts w:ascii="Arial Narrow" w:hAnsi="Arial Narrow"/>
          <w:bCs/>
          <w:sz w:val="28"/>
          <w:szCs w:val="28"/>
          <w:lang w:val="fr-FR" w:eastAsia="ro-RO"/>
        </w:rPr>
        <w:t>:</w:t>
      </w:r>
      <w:proofErr w:type="gram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normală</w:t>
      </w:r>
      <w:proofErr w:type="spellEnd"/>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t xml:space="preserve">3 </w:t>
      </w:r>
      <w:proofErr w:type="spellStart"/>
      <w:r w:rsidRPr="005C6588">
        <w:rPr>
          <w:rFonts w:ascii="Arial Narrow" w:hAnsi="Arial Narrow"/>
          <w:b/>
          <w:bCs/>
          <w:sz w:val="28"/>
          <w:szCs w:val="28"/>
          <w:lang w:val="fr-FR" w:eastAsia="ro-RO"/>
        </w:rPr>
        <w:t>pct</w:t>
      </w:r>
      <w:proofErr w:type="spellEnd"/>
    </w:p>
    <w:p w14:paraId="5F33D4B0" w14:textId="01AF9875" w:rsidR="005C6588" w:rsidRPr="005C6588" w:rsidRDefault="005C6588" w:rsidP="005C6588">
      <w:pPr>
        <w:pStyle w:val="ListParagraph"/>
        <w:numPr>
          <w:ilvl w:val="0"/>
          <w:numId w:val="10"/>
        </w:numPr>
        <w:spacing w:before="120"/>
        <w:jc w:val="both"/>
        <w:rPr>
          <w:rFonts w:ascii="Arial Narrow" w:hAnsi="Arial Narrow"/>
          <w:b/>
          <w:bCs/>
          <w:sz w:val="28"/>
          <w:szCs w:val="28"/>
          <w:lang w:val="fr-FR" w:eastAsia="ro-RO"/>
        </w:rPr>
      </w:pPr>
      <w:proofErr w:type="spellStart"/>
      <w:proofErr w:type="gramStart"/>
      <w:r w:rsidRPr="005C6588">
        <w:rPr>
          <w:rFonts w:ascii="Arial Narrow" w:hAnsi="Arial Narrow"/>
          <w:bCs/>
          <w:sz w:val="28"/>
          <w:szCs w:val="28"/>
          <w:lang w:val="fr-FR" w:eastAsia="ro-RO"/>
        </w:rPr>
        <w:t>Vecinătăţile</w:t>
      </w:r>
      <w:proofErr w:type="spellEnd"/>
      <w:r w:rsidRPr="005C6588">
        <w:rPr>
          <w:rFonts w:ascii="Arial Narrow" w:hAnsi="Arial Narrow"/>
          <w:bCs/>
          <w:sz w:val="28"/>
          <w:szCs w:val="28"/>
          <w:lang w:val="fr-FR" w:eastAsia="ro-RO"/>
        </w:rPr>
        <w:t>:</w:t>
      </w:r>
      <w:proofErr w:type="gram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risc</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scăzut</w:t>
      </w:r>
      <w:proofErr w:type="spellEnd"/>
      <w:r w:rsidRPr="005C6588">
        <w:rPr>
          <w:rFonts w:ascii="Arial Narrow" w:hAnsi="Arial Narrow"/>
          <w:b/>
          <w:bCs/>
          <w:sz w:val="28"/>
          <w:szCs w:val="28"/>
          <w:lang w:val="fr-FR" w:eastAsia="ro-RO"/>
        </w:rPr>
        <w:t xml:space="preserve"> al </w:t>
      </w:r>
      <w:proofErr w:type="spellStart"/>
      <w:r w:rsidRPr="005C6588">
        <w:rPr>
          <w:rFonts w:ascii="Arial Narrow" w:hAnsi="Arial Narrow"/>
          <w:b/>
          <w:bCs/>
          <w:sz w:val="28"/>
          <w:szCs w:val="28"/>
          <w:lang w:val="fr-FR" w:eastAsia="ro-RO"/>
        </w:rPr>
        <w:t>unor</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degradări</w:t>
      </w:r>
      <w:proofErr w:type="spellEnd"/>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t xml:space="preserve">1 </w:t>
      </w:r>
      <w:proofErr w:type="spellStart"/>
      <w:r w:rsidRPr="005C6588">
        <w:rPr>
          <w:rFonts w:ascii="Arial Narrow" w:hAnsi="Arial Narrow"/>
          <w:b/>
          <w:bCs/>
          <w:sz w:val="28"/>
          <w:szCs w:val="28"/>
          <w:lang w:val="fr-FR" w:eastAsia="ro-RO"/>
        </w:rPr>
        <w:t>pct</w:t>
      </w:r>
      <w:proofErr w:type="spellEnd"/>
    </w:p>
    <w:p w14:paraId="627351EE" w14:textId="77777777" w:rsidR="005C6588" w:rsidRPr="005C6588" w:rsidRDefault="005C6588" w:rsidP="005C6588">
      <w:pPr>
        <w:pStyle w:val="ListParagraph"/>
        <w:numPr>
          <w:ilvl w:val="0"/>
          <w:numId w:val="10"/>
        </w:numPr>
        <w:spacing w:before="120"/>
        <w:jc w:val="both"/>
        <w:rPr>
          <w:rFonts w:ascii="Arial Narrow" w:hAnsi="Arial Narrow"/>
          <w:b/>
          <w:bCs/>
          <w:sz w:val="28"/>
          <w:szCs w:val="28"/>
          <w:u w:val="single"/>
          <w:lang w:val="fr-FR" w:eastAsia="ro-RO"/>
        </w:rPr>
      </w:pPr>
      <w:r w:rsidRPr="005C6588">
        <w:rPr>
          <w:rFonts w:ascii="Arial Narrow" w:hAnsi="Arial Narrow"/>
          <w:bCs/>
          <w:sz w:val="28"/>
          <w:szCs w:val="28"/>
          <w:lang w:val="fr-FR" w:eastAsia="ro-RO"/>
        </w:rPr>
        <w:t xml:space="preserve">Zona </w:t>
      </w:r>
      <w:proofErr w:type="spellStart"/>
      <w:r w:rsidRPr="005C6588">
        <w:rPr>
          <w:rFonts w:ascii="Arial Narrow" w:hAnsi="Arial Narrow"/>
          <w:bCs/>
          <w:sz w:val="28"/>
          <w:szCs w:val="28"/>
          <w:lang w:val="fr-FR" w:eastAsia="ro-RO"/>
        </w:rPr>
        <w:t>seismică</w:t>
      </w:r>
      <w:proofErr w:type="spellEnd"/>
      <w:proofErr w:type="gramStart"/>
      <w:r w:rsidRPr="005C6588">
        <w:rPr>
          <w:rFonts w:ascii="Arial Narrow" w:hAnsi="Arial Narrow"/>
          <w:bCs/>
          <w:sz w:val="28"/>
          <w:szCs w:val="28"/>
          <w:lang w:val="fr-FR" w:eastAsia="ro-RO"/>
        </w:rPr>
        <w:t>\:</w:t>
      </w:r>
      <w:proofErr w:type="gramEnd"/>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lang w:val="fr-FR" w:eastAsia="ro-RO"/>
        </w:rPr>
        <w:tab/>
      </w:r>
      <w:r w:rsidRPr="005C6588">
        <w:rPr>
          <w:rFonts w:ascii="Arial Narrow" w:hAnsi="Arial Narrow"/>
          <w:b/>
          <w:bCs/>
          <w:sz w:val="28"/>
          <w:szCs w:val="28"/>
          <w:u w:val="single"/>
          <w:lang w:val="fr-FR" w:eastAsia="ro-RO"/>
        </w:rPr>
        <w:tab/>
        <w:t xml:space="preserve">2 </w:t>
      </w:r>
      <w:proofErr w:type="spellStart"/>
      <w:r w:rsidRPr="005C6588">
        <w:rPr>
          <w:rFonts w:ascii="Arial Narrow" w:hAnsi="Arial Narrow"/>
          <w:b/>
          <w:bCs/>
          <w:sz w:val="28"/>
          <w:szCs w:val="28"/>
          <w:u w:val="single"/>
          <w:lang w:val="fr-FR" w:eastAsia="ro-RO"/>
        </w:rPr>
        <w:t>pct</w:t>
      </w:r>
      <w:proofErr w:type="spellEnd"/>
    </w:p>
    <w:p w14:paraId="7D1B0A2C" w14:textId="77777777" w:rsidR="005C6588" w:rsidRPr="005C6588" w:rsidRDefault="005C6588" w:rsidP="005C6588">
      <w:pPr>
        <w:pStyle w:val="ListParagraph"/>
        <w:spacing w:before="120" w:after="0"/>
        <w:ind w:left="7200"/>
        <w:jc w:val="both"/>
        <w:rPr>
          <w:rFonts w:ascii="Arial Narrow" w:hAnsi="Arial Narrow"/>
          <w:b/>
          <w:bCs/>
          <w:sz w:val="28"/>
          <w:szCs w:val="28"/>
          <w:lang w:val="fr-FR" w:eastAsia="ro-RO"/>
        </w:rPr>
      </w:pPr>
      <w:r w:rsidRPr="005C6588">
        <w:rPr>
          <w:rFonts w:ascii="Arial Narrow" w:hAnsi="Arial Narrow"/>
          <w:b/>
          <w:bCs/>
          <w:sz w:val="28"/>
          <w:szCs w:val="28"/>
          <w:lang w:val="fr-FR" w:eastAsia="ro-RO"/>
        </w:rPr>
        <w:t xml:space="preserve">9 </w:t>
      </w:r>
      <w:proofErr w:type="spellStart"/>
      <w:r w:rsidRPr="005C6588">
        <w:rPr>
          <w:rFonts w:ascii="Arial Narrow" w:hAnsi="Arial Narrow"/>
          <w:b/>
          <w:bCs/>
          <w:sz w:val="28"/>
          <w:szCs w:val="28"/>
          <w:lang w:val="fr-FR" w:eastAsia="ro-RO"/>
        </w:rPr>
        <w:t>pct</w:t>
      </w:r>
      <w:proofErr w:type="spellEnd"/>
    </w:p>
    <w:p w14:paraId="11623DB6" w14:textId="77777777" w:rsidR="005C6588" w:rsidRPr="005C6588" w:rsidRDefault="005C6588" w:rsidP="005C6588">
      <w:pPr>
        <w:spacing w:before="120"/>
        <w:jc w:val="both"/>
        <w:rPr>
          <w:rFonts w:ascii="Arial Narrow" w:hAnsi="Arial Narrow"/>
          <w:bCs/>
          <w:sz w:val="28"/>
          <w:szCs w:val="28"/>
          <w:lang w:val="fr-FR" w:eastAsia="ro-RO"/>
        </w:rPr>
      </w:pPr>
      <w:r w:rsidRPr="005C6588">
        <w:rPr>
          <w:rFonts w:ascii="Arial Narrow" w:hAnsi="Arial Narrow"/>
          <w:bCs/>
          <w:sz w:val="28"/>
          <w:szCs w:val="28"/>
          <w:lang w:val="fr-FR" w:eastAsia="ro-RO"/>
        </w:rPr>
        <w:tab/>
        <w:t xml:space="preserve">La </w:t>
      </w:r>
      <w:proofErr w:type="spellStart"/>
      <w:r w:rsidRPr="005C6588">
        <w:rPr>
          <w:rFonts w:ascii="Arial Narrow" w:hAnsi="Arial Narrow"/>
          <w:bCs/>
          <w:sz w:val="28"/>
          <w:szCs w:val="28"/>
          <w:lang w:val="fr-FR" w:eastAsia="ro-RO"/>
        </w:rPr>
        <w:t>proiectarea</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unor</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viitoare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construcţii</w:t>
      </w:r>
      <w:proofErr w:type="spellEnd"/>
      <w:r w:rsidRPr="005C6588">
        <w:rPr>
          <w:rFonts w:ascii="Arial Narrow" w:hAnsi="Arial Narrow"/>
          <w:bCs/>
          <w:sz w:val="28"/>
          <w:szCs w:val="28"/>
          <w:lang w:val="fr-FR" w:eastAsia="ro-RO"/>
        </w:rPr>
        <w:t xml:space="preserve"> vor fi </w:t>
      </w:r>
      <w:proofErr w:type="spellStart"/>
      <w:r w:rsidRPr="005C6588">
        <w:rPr>
          <w:rFonts w:ascii="Arial Narrow" w:hAnsi="Arial Narrow"/>
          <w:bCs/>
          <w:sz w:val="28"/>
          <w:szCs w:val="28"/>
          <w:lang w:val="fr-FR" w:eastAsia="ro-RO"/>
        </w:rPr>
        <w:t>necesare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studii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geotehnice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detaliate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pe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bază</w:t>
      </w:r>
      <w:proofErr w:type="spellEnd"/>
      <w:r w:rsidRPr="005C6588">
        <w:rPr>
          <w:rFonts w:ascii="Arial Narrow" w:hAnsi="Arial Narrow"/>
          <w:bCs/>
          <w:sz w:val="28"/>
          <w:szCs w:val="28"/>
          <w:lang w:val="fr-FR" w:eastAsia="ro-RO"/>
        </w:rPr>
        <w:t xml:space="preserve"> de </w:t>
      </w:r>
      <w:proofErr w:type="spellStart"/>
      <w:r w:rsidRPr="005C6588">
        <w:rPr>
          <w:rFonts w:ascii="Arial Narrow" w:hAnsi="Arial Narrow"/>
          <w:bCs/>
          <w:sz w:val="28"/>
          <w:szCs w:val="28"/>
          <w:lang w:val="fr-FR" w:eastAsia="ro-RO"/>
        </w:rPr>
        <w:t>foraje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geotehnice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cu</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analize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specifice</w:t>
      </w:r>
      <w:proofErr w:type="spellEnd"/>
      <w:r w:rsidRPr="005C6588">
        <w:rPr>
          <w:rFonts w:ascii="Arial Narrow" w:hAnsi="Arial Narrow"/>
          <w:bCs/>
          <w:sz w:val="28"/>
          <w:szCs w:val="28"/>
          <w:lang w:val="fr-FR" w:eastAsia="ro-RO"/>
        </w:rPr>
        <w:t xml:space="preserve"> de </w:t>
      </w:r>
      <w:proofErr w:type="spellStart"/>
      <w:r w:rsidRPr="005C6588">
        <w:rPr>
          <w:rFonts w:ascii="Arial Narrow" w:hAnsi="Arial Narrow"/>
          <w:bCs/>
          <w:sz w:val="28"/>
          <w:szCs w:val="28"/>
          <w:lang w:val="fr-FR" w:eastAsia="ro-RO"/>
        </w:rPr>
        <w:t>laborator</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şi</w:t>
      </w:r>
      <w:proofErr w:type="spellEnd"/>
      <w:r w:rsidRPr="005C6588">
        <w:rPr>
          <w:rFonts w:ascii="Arial Narrow" w:hAnsi="Arial Narrow"/>
          <w:bCs/>
          <w:sz w:val="28"/>
          <w:szCs w:val="28"/>
          <w:lang w:val="fr-FR" w:eastAsia="ro-RO"/>
        </w:rPr>
        <w:t xml:space="preserve"> care </w:t>
      </w:r>
      <w:proofErr w:type="spellStart"/>
      <w:r w:rsidRPr="005C6588">
        <w:rPr>
          <w:rFonts w:ascii="Arial Narrow" w:hAnsi="Arial Narrow"/>
          <w:bCs/>
          <w:sz w:val="28"/>
          <w:szCs w:val="28"/>
          <w:lang w:val="fr-FR" w:eastAsia="ro-RO"/>
        </w:rPr>
        <w:t>să</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recomande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eventuale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măsuri</w:t>
      </w:r>
      <w:proofErr w:type="spellEnd"/>
      <w:r w:rsidRPr="005C6588">
        <w:rPr>
          <w:rFonts w:ascii="Arial Narrow" w:hAnsi="Arial Narrow"/>
          <w:bCs/>
          <w:sz w:val="28"/>
          <w:szCs w:val="28"/>
          <w:lang w:val="fr-FR" w:eastAsia="ro-RO"/>
        </w:rPr>
        <w:t xml:space="preserve"> constructive </w:t>
      </w:r>
      <w:proofErr w:type="spellStart"/>
      <w:r w:rsidRPr="005C6588">
        <w:rPr>
          <w:rFonts w:ascii="Arial Narrow" w:hAnsi="Arial Narrow"/>
          <w:bCs/>
          <w:sz w:val="28"/>
          <w:szCs w:val="28"/>
          <w:lang w:val="fr-FR" w:eastAsia="ro-RO"/>
        </w:rPr>
        <w:t>speciale</w:t>
      </w:r>
      <w:proofErr w:type="spellEnd"/>
      <w:r w:rsidRPr="005C6588">
        <w:rPr>
          <w:rFonts w:ascii="Arial Narrow" w:hAnsi="Arial Narrow"/>
          <w:bCs/>
          <w:sz w:val="28"/>
          <w:szCs w:val="28"/>
          <w:lang w:val="fr-FR" w:eastAsia="ro-RO"/>
        </w:rPr>
        <w:t>).</w:t>
      </w:r>
    </w:p>
    <w:p w14:paraId="00E62F2F" w14:textId="77777777" w:rsidR="005C6588" w:rsidRPr="005C6588" w:rsidRDefault="005C6588" w:rsidP="005C6588">
      <w:pPr>
        <w:spacing w:before="120" w:after="240"/>
        <w:jc w:val="both"/>
        <w:rPr>
          <w:rFonts w:ascii="Arial Narrow" w:hAnsi="Arial Narrow"/>
          <w:bCs/>
          <w:sz w:val="28"/>
          <w:szCs w:val="28"/>
          <w:lang w:val="fr-FR" w:eastAsia="ro-RO"/>
        </w:rPr>
      </w:pPr>
      <w:r w:rsidRPr="005C6588">
        <w:rPr>
          <w:rFonts w:ascii="Arial Narrow" w:hAnsi="Arial Narrow"/>
          <w:bCs/>
          <w:sz w:val="28"/>
          <w:szCs w:val="28"/>
          <w:lang w:val="fr-FR" w:eastAsia="ro-RO"/>
        </w:rPr>
        <w:tab/>
      </w:r>
      <w:proofErr w:type="spellStart"/>
      <w:r w:rsidRPr="005C6588">
        <w:rPr>
          <w:rFonts w:ascii="Arial Narrow" w:hAnsi="Arial Narrow"/>
          <w:bCs/>
          <w:sz w:val="28"/>
          <w:szCs w:val="28"/>
          <w:lang w:val="fr-FR" w:eastAsia="ro-RO"/>
        </w:rPr>
        <w:t>În</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ceea</w:t>
      </w:r>
      <w:proofErr w:type="spellEnd"/>
      <w:r w:rsidRPr="005C6588">
        <w:rPr>
          <w:rFonts w:ascii="Arial Narrow" w:hAnsi="Arial Narrow"/>
          <w:bCs/>
          <w:sz w:val="28"/>
          <w:szCs w:val="28"/>
          <w:lang w:val="fr-FR" w:eastAsia="ro-RO"/>
        </w:rPr>
        <w:t xml:space="preserve"> ce </w:t>
      </w:r>
      <w:proofErr w:type="spellStart"/>
      <w:r w:rsidRPr="005C6588">
        <w:rPr>
          <w:rFonts w:ascii="Arial Narrow" w:hAnsi="Arial Narrow"/>
          <w:bCs/>
          <w:sz w:val="28"/>
          <w:szCs w:val="28"/>
          <w:lang w:val="fr-FR" w:eastAsia="ro-RO"/>
        </w:rPr>
        <w:t>priveşte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stabilitatea</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terenului</w:t>
      </w:r>
      <w:proofErr w:type="spellEnd"/>
      <w:r w:rsidRPr="005C6588">
        <w:rPr>
          <w:rFonts w:ascii="Arial Narrow" w:hAnsi="Arial Narrow"/>
          <w:bCs/>
          <w:sz w:val="28"/>
          <w:szCs w:val="28"/>
          <w:lang w:val="fr-FR" w:eastAsia="ro-RO"/>
        </w:rPr>
        <w:t xml:space="preserve">, la data </w:t>
      </w:r>
      <w:proofErr w:type="spellStart"/>
      <w:r w:rsidRPr="005C6588">
        <w:rPr>
          <w:rFonts w:ascii="Arial Narrow" w:hAnsi="Arial Narrow"/>
          <w:bCs/>
          <w:sz w:val="28"/>
          <w:szCs w:val="28"/>
          <w:lang w:val="fr-FR" w:eastAsia="ro-RO"/>
        </w:rPr>
        <w:t>elaborării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studiului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geotehnic</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terenul</w:t>
      </w:r>
      <w:proofErr w:type="spellEnd"/>
      <w:r w:rsidRPr="005C6588">
        <w:rPr>
          <w:rFonts w:ascii="Arial Narrow" w:hAnsi="Arial Narrow"/>
          <w:bCs/>
          <w:sz w:val="28"/>
          <w:szCs w:val="28"/>
          <w:lang w:val="fr-FR" w:eastAsia="ro-RO"/>
        </w:rPr>
        <w:t xml:space="preserve"> nu este </w:t>
      </w:r>
      <w:proofErr w:type="spellStart"/>
      <w:r w:rsidRPr="005C6588">
        <w:rPr>
          <w:rFonts w:ascii="Arial Narrow" w:hAnsi="Arial Narrow"/>
          <w:bCs/>
          <w:sz w:val="28"/>
          <w:szCs w:val="28"/>
          <w:lang w:val="fr-FR" w:eastAsia="ro-RO"/>
        </w:rPr>
        <w:t>afectat</w:t>
      </w:r>
      <w:proofErr w:type="spellEnd"/>
      <w:r w:rsidRPr="005C6588">
        <w:rPr>
          <w:rFonts w:ascii="Arial Narrow" w:hAnsi="Arial Narrow"/>
          <w:bCs/>
          <w:sz w:val="28"/>
          <w:szCs w:val="28"/>
          <w:lang w:val="fr-FR" w:eastAsia="ro-RO"/>
        </w:rPr>
        <w:t xml:space="preserve"> de </w:t>
      </w:r>
      <w:proofErr w:type="spellStart"/>
      <w:r w:rsidRPr="005C6588">
        <w:rPr>
          <w:rFonts w:ascii="Arial Narrow" w:hAnsi="Arial Narrow"/>
          <w:bCs/>
          <w:sz w:val="28"/>
          <w:szCs w:val="28"/>
          <w:lang w:val="fr-FR" w:eastAsia="ro-RO"/>
        </w:rPr>
        <w:t>alunecări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eroziuni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sau</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alte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fenomene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geologice</w:t>
      </w:r>
      <w:proofErr w:type="spellEnd"/>
      <w:r w:rsidRPr="005C6588">
        <w:rPr>
          <w:rFonts w:ascii="Arial Narrow" w:hAnsi="Arial Narrow"/>
          <w:bCs/>
          <w:sz w:val="28"/>
          <w:szCs w:val="28"/>
          <w:lang w:val="fr-FR" w:eastAsia="ro-RO"/>
        </w:rPr>
        <w:t xml:space="preserve"> care </w:t>
      </w:r>
      <w:proofErr w:type="spellStart"/>
      <w:r w:rsidRPr="005C6588">
        <w:rPr>
          <w:rFonts w:ascii="Arial Narrow" w:hAnsi="Arial Narrow"/>
          <w:bCs/>
          <w:sz w:val="28"/>
          <w:szCs w:val="28"/>
          <w:lang w:val="fr-FR" w:eastAsia="ro-RO"/>
        </w:rPr>
        <w:t>să</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afecteze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viitoarele</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construcţii</w:t>
      </w:r>
      <w:proofErr w:type="spellEnd"/>
      <w:r w:rsidRPr="005C6588">
        <w:rPr>
          <w:rFonts w:ascii="Arial Narrow" w:hAnsi="Arial Narrow"/>
          <w:bCs/>
          <w:sz w:val="28"/>
          <w:szCs w:val="28"/>
          <w:lang w:val="fr-FR" w:eastAsia="ro-RO"/>
        </w:rPr>
        <w:t>.</w:t>
      </w:r>
    </w:p>
    <w:p w14:paraId="19ACDD2B" w14:textId="77777777" w:rsidR="005C6588" w:rsidRPr="005C6588" w:rsidRDefault="005C6588" w:rsidP="005C6588">
      <w:pPr>
        <w:pStyle w:val="Heading3"/>
        <w:numPr>
          <w:ilvl w:val="1"/>
          <w:numId w:val="18"/>
        </w:numPr>
        <w:ind w:left="2160" w:hanging="360"/>
        <w:jc w:val="both"/>
        <w:rPr>
          <w:rFonts w:ascii="Arial Narrow" w:hAnsi="Arial Narrow"/>
          <w:szCs w:val="28"/>
        </w:rPr>
      </w:pPr>
      <w:bookmarkStart w:id="82" w:name="_Toc420064990"/>
      <w:bookmarkStart w:id="83" w:name="_Toc420065316"/>
      <w:bookmarkStart w:id="84" w:name="_Toc420065477"/>
      <w:bookmarkStart w:id="85" w:name="_Toc420067327"/>
      <w:bookmarkStart w:id="86" w:name="_Toc424108629"/>
      <w:bookmarkStart w:id="87" w:name="_Toc424108751"/>
      <w:bookmarkStart w:id="88" w:name="_Toc424109998"/>
      <w:bookmarkStart w:id="89" w:name="_Toc420064991"/>
      <w:bookmarkStart w:id="90" w:name="_Toc420065317"/>
      <w:bookmarkStart w:id="91" w:name="_Toc420065478"/>
      <w:bookmarkStart w:id="92" w:name="_Toc420067328"/>
      <w:bookmarkStart w:id="93" w:name="_Toc424108630"/>
      <w:bookmarkStart w:id="94" w:name="_Toc424108752"/>
      <w:bookmarkStart w:id="95" w:name="_Toc424109999"/>
      <w:bookmarkStart w:id="96" w:name="_Toc420064992"/>
      <w:bookmarkStart w:id="97" w:name="_Toc420065318"/>
      <w:bookmarkStart w:id="98" w:name="_Toc420065479"/>
      <w:bookmarkStart w:id="99" w:name="_Toc420067329"/>
      <w:bookmarkStart w:id="100" w:name="_Toc424108631"/>
      <w:bookmarkStart w:id="101" w:name="_Toc424108753"/>
      <w:bookmarkStart w:id="102" w:name="_Toc424110000"/>
      <w:bookmarkStart w:id="103" w:name="_Toc420064993"/>
      <w:bookmarkStart w:id="104" w:name="_Toc420065319"/>
      <w:bookmarkStart w:id="105" w:name="_Toc420065480"/>
      <w:bookmarkStart w:id="106" w:name="_Toc420067330"/>
      <w:bookmarkStart w:id="107" w:name="_Toc424108632"/>
      <w:bookmarkStart w:id="108" w:name="_Toc424108754"/>
      <w:bookmarkStart w:id="109" w:name="_Toc424110001"/>
      <w:bookmarkStart w:id="110" w:name="_Toc420064994"/>
      <w:bookmarkStart w:id="111" w:name="_Toc420065320"/>
      <w:bookmarkStart w:id="112" w:name="_Toc420065481"/>
      <w:bookmarkStart w:id="113" w:name="_Toc420067331"/>
      <w:bookmarkStart w:id="114" w:name="_Toc424108633"/>
      <w:bookmarkStart w:id="115" w:name="_Toc424108755"/>
      <w:bookmarkStart w:id="116" w:name="_Toc424110002"/>
      <w:bookmarkStart w:id="117" w:name="_Toc420064995"/>
      <w:bookmarkStart w:id="118" w:name="_Toc420065321"/>
      <w:bookmarkStart w:id="119" w:name="_Toc420065482"/>
      <w:bookmarkStart w:id="120" w:name="_Toc420067332"/>
      <w:bookmarkStart w:id="121" w:name="_Toc424108634"/>
      <w:bookmarkStart w:id="122" w:name="_Toc424108756"/>
      <w:bookmarkStart w:id="123" w:name="_Toc424110003"/>
      <w:bookmarkStart w:id="124" w:name="_Toc420064996"/>
      <w:bookmarkStart w:id="125" w:name="_Toc420065322"/>
      <w:bookmarkStart w:id="126" w:name="_Toc420065483"/>
      <w:bookmarkStart w:id="127" w:name="_Toc420067333"/>
      <w:bookmarkStart w:id="128" w:name="_Toc424108635"/>
      <w:bookmarkStart w:id="129" w:name="_Toc424108757"/>
      <w:bookmarkStart w:id="130" w:name="_Toc424110004"/>
      <w:bookmarkStart w:id="131" w:name="_Toc420064997"/>
      <w:bookmarkStart w:id="132" w:name="_Toc420065323"/>
      <w:bookmarkStart w:id="133" w:name="_Toc420065484"/>
      <w:bookmarkStart w:id="134" w:name="_Toc420067334"/>
      <w:bookmarkStart w:id="135" w:name="_Toc424108636"/>
      <w:bookmarkStart w:id="136" w:name="_Toc424108758"/>
      <w:bookmarkStart w:id="137" w:name="_Toc424110005"/>
      <w:bookmarkStart w:id="138" w:name="_Toc420064998"/>
      <w:bookmarkStart w:id="139" w:name="_Toc420065324"/>
      <w:bookmarkStart w:id="140" w:name="_Toc420065485"/>
      <w:bookmarkStart w:id="141" w:name="_Toc420067335"/>
      <w:bookmarkStart w:id="142" w:name="_Toc424108637"/>
      <w:bookmarkStart w:id="143" w:name="_Toc424108759"/>
      <w:bookmarkStart w:id="144" w:name="_Toc424110006"/>
      <w:bookmarkStart w:id="145" w:name="_Toc420064999"/>
      <w:bookmarkStart w:id="146" w:name="_Toc420065325"/>
      <w:bookmarkStart w:id="147" w:name="_Toc420065486"/>
      <w:bookmarkStart w:id="148" w:name="_Toc420067336"/>
      <w:bookmarkStart w:id="149" w:name="_Toc424108638"/>
      <w:bookmarkStart w:id="150" w:name="_Toc424108760"/>
      <w:bookmarkStart w:id="151" w:name="_Toc424110007"/>
      <w:bookmarkStart w:id="152" w:name="_Toc420065000"/>
      <w:bookmarkStart w:id="153" w:name="_Toc420065326"/>
      <w:bookmarkStart w:id="154" w:name="_Toc420065487"/>
      <w:bookmarkStart w:id="155" w:name="_Toc420067337"/>
      <w:bookmarkStart w:id="156" w:name="_Toc424108639"/>
      <w:bookmarkStart w:id="157" w:name="_Toc424108761"/>
      <w:bookmarkStart w:id="158" w:name="_Toc424110008"/>
      <w:bookmarkStart w:id="159" w:name="_Toc420065001"/>
      <w:bookmarkStart w:id="160" w:name="_Toc420065327"/>
      <w:bookmarkStart w:id="161" w:name="_Toc420067338"/>
      <w:bookmarkStart w:id="162" w:name="_Toc424108640"/>
      <w:bookmarkStart w:id="163" w:name="_Toc42411000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C6588">
        <w:rPr>
          <w:rFonts w:ascii="Arial Narrow" w:hAnsi="Arial Narrow"/>
          <w:szCs w:val="28"/>
        </w:rPr>
        <w:t>CIRCULAŢII ŞI ACCESE</w:t>
      </w:r>
      <w:bookmarkEnd w:id="159"/>
      <w:bookmarkEnd w:id="160"/>
      <w:bookmarkEnd w:id="161"/>
      <w:bookmarkEnd w:id="162"/>
      <w:bookmarkEnd w:id="163"/>
    </w:p>
    <w:p w14:paraId="17AD6BDA" w14:textId="0DD93A9E" w:rsidR="005C6588" w:rsidRPr="005C6588" w:rsidRDefault="005C6588" w:rsidP="005C6588">
      <w:pPr>
        <w:spacing w:before="120" w:after="240"/>
        <w:jc w:val="both"/>
        <w:rPr>
          <w:rFonts w:ascii="Arial Narrow" w:hAnsi="Arial Narrow"/>
          <w:bCs/>
          <w:sz w:val="28"/>
          <w:szCs w:val="28"/>
          <w:lang w:val="ro-RO"/>
        </w:rPr>
      </w:pPr>
      <w:r w:rsidRPr="005C6588">
        <w:rPr>
          <w:rFonts w:ascii="Arial Narrow" w:hAnsi="Arial Narrow"/>
          <w:bCs/>
          <w:sz w:val="28"/>
          <w:szCs w:val="28"/>
          <w:lang w:val="ro-RO"/>
        </w:rPr>
        <w:t xml:space="preserve">            Accesul la terenul studiat se face din strada </w:t>
      </w:r>
      <w:r w:rsidR="0088300F">
        <w:rPr>
          <w:rFonts w:ascii="Arial Narrow" w:hAnsi="Arial Narrow"/>
          <w:bCs/>
          <w:sz w:val="28"/>
          <w:szCs w:val="28"/>
          <w:lang w:val="ro-RO"/>
        </w:rPr>
        <w:t>Ritivoiu p</w:t>
      </w:r>
      <w:r w:rsidR="001D6261">
        <w:rPr>
          <w:rFonts w:ascii="Arial Narrow" w:hAnsi="Arial Narrow"/>
          <w:bCs/>
          <w:sz w:val="28"/>
          <w:szCs w:val="28"/>
          <w:lang w:val="ro-RO"/>
        </w:rPr>
        <w:t>rin Prelungirea Teilor</w:t>
      </w:r>
      <w:r w:rsidRPr="005C6588">
        <w:rPr>
          <w:rFonts w:ascii="Arial Narrow" w:hAnsi="Arial Narrow"/>
          <w:bCs/>
          <w:sz w:val="28"/>
          <w:szCs w:val="28"/>
          <w:lang w:val="ro-RO"/>
        </w:rPr>
        <w:t>.</w:t>
      </w:r>
    </w:p>
    <w:p w14:paraId="730F5622" w14:textId="77777777" w:rsidR="005C6588" w:rsidRPr="005C6588" w:rsidRDefault="005C6588" w:rsidP="005C6588">
      <w:pPr>
        <w:pStyle w:val="Heading3"/>
        <w:numPr>
          <w:ilvl w:val="1"/>
          <w:numId w:val="18"/>
        </w:numPr>
        <w:ind w:left="2160" w:hanging="360"/>
        <w:rPr>
          <w:rFonts w:ascii="Arial Narrow" w:hAnsi="Arial Narrow"/>
          <w:szCs w:val="28"/>
        </w:rPr>
      </w:pPr>
      <w:bookmarkStart w:id="164" w:name="_Toc420065002"/>
      <w:bookmarkStart w:id="165" w:name="_Toc420065328"/>
      <w:bookmarkStart w:id="166" w:name="_Toc420065489"/>
      <w:bookmarkStart w:id="167" w:name="_Toc420067339"/>
      <w:bookmarkStart w:id="168" w:name="_Toc424108641"/>
      <w:bookmarkStart w:id="169" w:name="_Toc424108763"/>
      <w:bookmarkStart w:id="170" w:name="_Toc424110010"/>
      <w:bookmarkStart w:id="171" w:name="_Toc420065003"/>
      <w:bookmarkStart w:id="172" w:name="_Toc420065329"/>
      <w:bookmarkStart w:id="173" w:name="_Toc420067340"/>
      <w:bookmarkStart w:id="174" w:name="_Toc424108642"/>
      <w:bookmarkStart w:id="175" w:name="_Toc424110011"/>
      <w:bookmarkEnd w:id="164"/>
      <w:bookmarkEnd w:id="165"/>
      <w:bookmarkEnd w:id="166"/>
      <w:bookmarkEnd w:id="167"/>
      <w:bookmarkEnd w:id="168"/>
      <w:bookmarkEnd w:id="169"/>
      <w:bookmarkEnd w:id="170"/>
      <w:r w:rsidRPr="005C6588">
        <w:rPr>
          <w:rFonts w:ascii="Arial Narrow" w:hAnsi="Arial Narrow"/>
          <w:szCs w:val="28"/>
        </w:rPr>
        <w:t>OCUPAREA TERENURILOR</w:t>
      </w:r>
      <w:bookmarkEnd w:id="171"/>
      <w:bookmarkEnd w:id="172"/>
      <w:bookmarkEnd w:id="173"/>
      <w:bookmarkEnd w:id="174"/>
      <w:bookmarkEnd w:id="175"/>
    </w:p>
    <w:p w14:paraId="2E6846EF" w14:textId="5CF8FF42" w:rsidR="005C6588" w:rsidRPr="005C6588" w:rsidRDefault="005C6588" w:rsidP="005C6588">
      <w:pPr>
        <w:pStyle w:val="BodyTextIndent2"/>
        <w:spacing w:after="0" w:line="240" w:lineRule="auto"/>
        <w:ind w:left="0" w:firstLine="720"/>
        <w:jc w:val="both"/>
        <w:rPr>
          <w:rFonts w:ascii="Arial Narrow" w:hAnsi="Arial Narrow"/>
          <w:sz w:val="28"/>
          <w:szCs w:val="28"/>
          <w:lang w:val="fr-FR"/>
        </w:rPr>
      </w:pP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are o </w:t>
      </w:r>
      <w:proofErr w:type="spellStart"/>
      <w:r w:rsidRPr="005C6588">
        <w:rPr>
          <w:rFonts w:ascii="Arial Narrow" w:hAnsi="Arial Narrow"/>
          <w:sz w:val="28"/>
          <w:szCs w:val="28"/>
          <w:lang w:val="fr-FR"/>
        </w:rPr>
        <w:t>formă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relativ</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trapezoidala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o </w:t>
      </w:r>
      <w:proofErr w:type="spellStart"/>
      <w:r w:rsidRPr="005C6588">
        <w:rPr>
          <w:rFonts w:ascii="Arial Narrow" w:hAnsi="Arial Narrow"/>
          <w:sz w:val="28"/>
          <w:szCs w:val="28"/>
          <w:lang w:val="fr-FR"/>
        </w:rPr>
        <w:t>suprafaţă</w:t>
      </w:r>
      <w:proofErr w:type="spellEnd"/>
      <w:r w:rsidRPr="005C6588">
        <w:rPr>
          <w:rFonts w:ascii="Arial Narrow" w:hAnsi="Arial Narrow"/>
          <w:sz w:val="28"/>
          <w:szCs w:val="28"/>
          <w:lang w:val="fr-FR"/>
        </w:rPr>
        <w:t xml:space="preserve"> de </w:t>
      </w:r>
      <w:r w:rsidR="001D6261">
        <w:rPr>
          <w:rFonts w:ascii="Arial Narrow" w:hAnsi="Arial Narrow"/>
          <w:sz w:val="28"/>
          <w:szCs w:val="28"/>
          <w:lang w:val="fr-FR"/>
        </w:rPr>
        <w:t>1375</w:t>
      </w:r>
      <w:r w:rsidRPr="005C6588">
        <w:rPr>
          <w:rFonts w:ascii="Arial Narrow" w:hAnsi="Arial Narrow"/>
          <w:sz w:val="28"/>
          <w:szCs w:val="28"/>
          <w:lang w:val="fr-FR"/>
        </w:rPr>
        <w:t xml:space="preserve"> </w:t>
      </w:r>
      <w:proofErr w:type="spellStart"/>
      <w:proofErr w:type="gramStart"/>
      <w:r w:rsidRPr="005C6588">
        <w:rPr>
          <w:rFonts w:ascii="Arial Narrow" w:hAnsi="Arial Narrow"/>
          <w:sz w:val="28"/>
          <w:szCs w:val="28"/>
          <w:lang w:val="fr-FR"/>
        </w:rPr>
        <w:t>mp</w:t>
      </w:r>
      <w:proofErr w:type="spellEnd"/>
      <w:r w:rsidR="00BA7778">
        <w:rPr>
          <w:rFonts w:ascii="Arial Narrow" w:hAnsi="Arial Narrow"/>
          <w:sz w:val="28"/>
          <w:szCs w:val="28"/>
          <w:lang w:val="fr-FR"/>
        </w:rPr>
        <w:t xml:space="preserve"> ,</w:t>
      </w:r>
      <w:proofErr w:type="spellStart"/>
      <w:r w:rsidR="00BA7778">
        <w:rPr>
          <w:rFonts w:ascii="Arial Narrow" w:hAnsi="Arial Narrow"/>
          <w:sz w:val="28"/>
          <w:szCs w:val="28"/>
          <w:lang w:val="fr-FR"/>
        </w:rPr>
        <w:t>teren</w:t>
      </w:r>
      <w:proofErr w:type="spellEnd"/>
      <w:proofErr w:type="gramEnd"/>
      <w:r w:rsidR="00BA7778">
        <w:rPr>
          <w:rFonts w:ascii="Arial Narrow" w:hAnsi="Arial Narrow"/>
          <w:sz w:val="28"/>
          <w:szCs w:val="28"/>
          <w:lang w:val="fr-FR"/>
        </w:rPr>
        <w:t xml:space="preserve"> liber</w:t>
      </w:r>
      <w:r w:rsidRPr="005C6588">
        <w:rPr>
          <w:rFonts w:ascii="Arial Narrow" w:hAnsi="Arial Narrow"/>
          <w:sz w:val="28"/>
          <w:szCs w:val="28"/>
          <w:lang w:val="fr-FR"/>
        </w:rPr>
        <w:t xml:space="preserve">. </w:t>
      </w:r>
    </w:p>
    <w:p w14:paraId="48558002" w14:textId="77777777" w:rsidR="005C6588" w:rsidRPr="005C6588" w:rsidRDefault="005C6588" w:rsidP="001D6261">
      <w:pPr>
        <w:pStyle w:val="BodyTextIndent2"/>
        <w:spacing w:after="0" w:line="240" w:lineRule="auto"/>
        <w:ind w:left="0"/>
        <w:jc w:val="both"/>
        <w:rPr>
          <w:rFonts w:ascii="Arial Narrow" w:hAnsi="Arial Narrow"/>
          <w:sz w:val="28"/>
          <w:szCs w:val="28"/>
          <w:lang w:val="it-IT"/>
        </w:rPr>
      </w:pPr>
    </w:p>
    <w:p w14:paraId="131CB69A" w14:textId="77777777" w:rsidR="005C6588" w:rsidRPr="005C6588" w:rsidRDefault="005C6588" w:rsidP="005C6588">
      <w:pPr>
        <w:pStyle w:val="Heading3"/>
        <w:numPr>
          <w:ilvl w:val="1"/>
          <w:numId w:val="18"/>
        </w:numPr>
        <w:ind w:left="2160" w:hanging="360"/>
        <w:rPr>
          <w:rFonts w:ascii="Arial Narrow" w:hAnsi="Arial Narrow"/>
          <w:szCs w:val="28"/>
        </w:rPr>
      </w:pPr>
      <w:bookmarkStart w:id="176" w:name="_Toc424108643"/>
      <w:bookmarkStart w:id="177" w:name="_Toc424108765"/>
      <w:bookmarkStart w:id="178" w:name="_Toc424110012"/>
      <w:bookmarkStart w:id="179" w:name="_Toc424108644"/>
      <w:bookmarkStart w:id="180" w:name="_Toc424108766"/>
      <w:bookmarkStart w:id="181" w:name="_Toc424110013"/>
      <w:bookmarkStart w:id="182" w:name="_Toc420065004"/>
      <w:bookmarkStart w:id="183" w:name="_Toc420065330"/>
      <w:bookmarkStart w:id="184" w:name="_Toc420065491"/>
      <w:bookmarkStart w:id="185" w:name="_Toc420067341"/>
      <w:bookmarkStart w:id="186" w:name="_Toc424108645"/>
      <w:bookmarkStart w:id="187" w:name="_Toc424108767"/>
      <w:bookmarkStart w:id="188" w:name="_Toc424110014"/>
      <w:bookmarkStart w:id="189" w:name="_Toc420065005"/>
      <w:bookmarkStart w:id="190" w:name="_Toc420065331"/>
      <w:bookmarkStart w:id="191" w:name="_Toc420065492"/>
      <w:bookmarkStart w:id="192" w:name="_Toc420067342"/>
      <w:bookmarkStart w:id="193" w:name="_Toc424108646"/>
      <w:bookmarkStart w:id="194" w:name="_Toc424108768"/>
      <w:bookmarkStart w:id="195" w:name="_Toc424110015"/>
      <w:bookmarkStart w:id="196" w:name="_Toc420065006"/>
      <w:bookmarkStart w:id="197" w:name="_Toc420065332"/>
      <w:bookmarkStart w:id="198" w:name="_Toc420067343"/>
      <w:bookmarkStart w:id="199" w:name="_Toc424108647"/>
      <w:bookmarkStart w:id="200" w:name="_Toc42411001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C6588">
        <w:rPr>
          <w:rFonts w:ascii="Arial Narrow" w:hAnsi="Arial Narrow"/>
          <w:szCs w:val="28"/>
        </w:rPr>
        <w:t>ECHIPARE EDILITARĂ</w:t>
      </w:r>
      <w:bookmarkEnd w:id="196"/>
      <w:bookmarkEnd w:id="197"/>
      <w:bookmarkEnd w:id="198"/>
      <w:bookmarkEnd w:id="199"/>
      <w:bookmarkEnd w:id="200"/>
    </w:p>
    <w:p w14:paraId="4F95FEAC" w14:textId="186977B3" w:rsidR="005C6588" w:rsidRDefault="005C6588" w:rsidP="005C6588">
      <w:pPr>
        <w:spacing w:before="120" w:after="120"/>
        <w:ind w:firstLine="720"/>
        <w:jc w:val="both"/>
        <w:rPr>
          <w:rFonts w:ascii="Arial Narrow" w:hAnsi="Arial Narrow"/>
          <w:bCs/>
          <w:sz w:val="28"/>
          <w:szCs w:val="28"/>
          <w:lang w:val="ro-RO"/>
        </w:rPr>
      </w:pP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PUZ are </w:t>
      </w:r>
      <w:proofErr w:type="spellStart"/>
      <w:r w:rsidRPr="005C6588">
        <w:rPr>
          <w:rFonts w:ascii="Arial Narrow" w:hAnsi="Arial Narrow"/>
          <w:sz w:val="28"/>
          <w:szCs w:val="28"/>
          <w:lang w:val="fr-FR"/>
        </w:rPr>
        <w:t>posibilitatea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racordării</w:t>
      </w:r>
      <w:proofErr w:type="spellEnd"/>
      <w:r w:rsidRPr="005C6588">
        <w:rPr>
          <w:rFonts w:ascii="Arial Narrow" w:hAnsi="Arial Narrow"/>
          <w:sz w:val="28"/>
          <w:szCs w:val="28"/>
          <w:lang w:val="fr-FR"/>
        </w:rPr>
        <w:t xml:space="preserve"> la </w:t>
      </w:r>
      <w:proofErr w:type="spellStart"/>
      <w:r w:rsidRPr="005C6588">
        <w:rPr>
          <w:rFonts w:ascii="Arial Narrow" w:hAnsi="Arial Narrow"/>
          <w:sz w:val="28"/>
          <w:szCs w:val="28"/>
          <w:lang w:val="fr-FR"/>
        </w:rPr>
        <w:t>reţelele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tehnico-edilitare</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alimentare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energie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electrică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apă</w:t>
      </w:r>
      <w:proofErr w:type="spellEnd"/>
      <w:r w:rsidRPr="005C6588">
        <w:rPr>
          <w:rFonts w:ascii="Arial Narrow" w:hAnsi="Arial Narrow"/>
          <w:sz w:val="28"/>
          <w:szCs w:val="28"/>
          <w:lang w:val="fr-FR"/>
        </w:rPr>
        <w:t xml:space="preserve">, gaze, </w:t>
      </w:r>
      <w:proofErr w:type="spellStart"/>
      <w:r w:rsidRPr="005C6588">
        <w:rPr>
          <w:rFonts w:ascii="Arial Narrow" w:hAnsi="Arial Narrow"/>
          <w:sz w:val="28"/>
          <w:szCs w:val="28"/>
          <w:lang w:val="fr-FR"/>
        </w:rPr>
        <w:t>telecomunicaţii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canalizare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existente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strada</w:t>
      </w:r>
      <w:proofErr w:type="spellEnd"/>
      <w:r w:rsidRPr="005C6588">
        <w:rPr>
          <w:rFonts w:ascii="Arial Narrow" w:hAnsi="Arial Narrow"/>
          <w:sz w:val="28"/>
          <w:szCs w:val="28"/>
          <w:lang w:val="fr-FR"/>
        </w:rPr>
        <w:t xml:space="preserve"> </w:t>
      </w:r>
      <w:r w:rsidR="001D6261">
        <w:rPr>
          <w:rFonts w:ascii="Arial Narrow" w:hAnsi="Arial Narrow"/>
          <w:bCs/>
          <w:sz w:val="28"/>
          <w:szCs w:val="28"/>
          <w:lang w:val="ro-RO"/>
        </w:rPr>
        <w:t>Ritivoiu.</w:t>
      </w:r>
    </w:p>
    <w:p w14:paraId="2121D85C" w14:textId="2A75FC18" w:rsidR="00120A37" w:rsidRDefault="00120A37" w:rsidP="005C6588">
      <w:pPr>
        <w:spacing w:before="120" w:after="120"/>
        <w:ind w:firstLine="720"/>
        <w:jc w:val="both"/>
        <w:rPr>
          <w:rFonts w:ascii="Arial Narrow" w:hAnsi="Arial Narrow"/>
          <w:bCs/>
          <w:sz w:val="28"/>
          <w:szCs w:val="28"/>
          <w:lang w:val="ro-RO"/>
        </w:rPr>
      </w:pPr>
    </w:p>
    <w:p w14:paraId="0B54E0D1" w14:textId="77777777" w:rsidR="00120A37" w:rsidRPr="005C6588" w:rsidRDefault="00120A37" w:rsidP="005C6588">
      <w:pPr>
        <w:spacing w:before="120" w:after="120"/>
        <w:ind w:firstLine="720"/>
        <w:jc w:val="both"/>
        <w:rPr>
          <w:rFonts w:ascii="Arial Narrow" w:hAnsi="Arial Narrow"/>
          <w:bCs/>
          <w:sz w:val="28"/>
          <w:szCs w:val="28"/>
          <w:lang w:val="ro-RO"/>
        </w:rPr>
      </w:pPr>
    </w:p>
    <w:p w14:paraId="4857E653" w14:textId="77777777" w:rsidR="005C6588" w:rsidRPr="005C6588" w:rsidRDefault="005C6588" w:rsidP="005C6588">
      <w:pPr>
        <w:spacing w:before="120" w:after="120"/>
        <w:ind w:firstLine="720"/>
        <w:jc w:val="both"/>
        <w:rPr>
          <w:rFonts w:ascii="Arial Narrow" w:hAnsi="Arial Narrow"/>
          <w:b/>
          <w:vanish/>
          <w:color w:val="FFFFFF"/>
          <w:sz w:val="28"/>
          <w:szCs w:val="28"/>
          <w:lang w:val="x-none" w:eastAsia="x-none"/>
        </w:rPr>
      </w:pPr>
    </w:p>
    <w:p w14:paraId="6F2BCFD2"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2.6.1. GOSPODĂRIREA APELOR</w:t>
      </w:r>
    </w:p>
    <w:p w14:paraId="7ED0AB0A" w14:textId="77777777" w:rsidR="005C6588" w:rsidRPr="005C6588" w:rsidRDefault="005C6588" w:rsidP="005C6588">
      <w:pPr>
        <w:pStyle w:val="BodyText"/>
        <w:numPr>
          <w:ilvl w:val="0"/>
          <w:numId w:val="11"/>
        </w:numPr>
        <w:spacing w:before="120"/>
        <w:jc w:val="both"/>
        <w:rPr>
          <w:rFonts w:ascii="Arial Narrow" w:hAnsi="Arial Narrow"/>
          <w:sz w:val="28"/>
          <w:szCs w:val="28"/>
        </w:rPr>
      </w:pPr>
      <w:r w:rsidRPr="005C6588">
        <w:rPr>
          <w:rFonts w:ascii="Arial Narrow" w:hAnsi="Arial Narrow"/>
          <w:sz w:val="28"/>
          <w:szCs w:val="28"/>
        </w:rPr>
        <w:t>Nu există cursuri de apă cadastrate, foraje sau alte asemenea care să necesite aviz de gospodărire a apelor sau zone de protecţie.</w:t>
      </w:r>
    </w:p>
    <w:p w14:paraId="263E934C"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2.6.2. ALIMENTAREA CU APĂ ŞI CANALIZARE</w:t>
      </w:r>
    </w:p>
    <w:p w14:paraId="49A59D68" w14:textId="3A339946" w:rsidR="005C6588" w:rsidRPr="005C6588" w:rsidRDefault="005C6588" w:rsidP="005C6588">
      <w:pPr>
        <w:numPr>
          <w:ilvl w:val="0"/>
          <w:numId w:val="11"/>
        </w:numPr>
        <w:spacing w:before="120" w:after="240"/>
        <w:jc w:val="both"/>
        <w:rPr>
          <w:rFonts w:ascii="Arial Narrow" w:hAnsi="Arial Narrow"/>
          <w:sz w:val="28"/>
          <w:szCs w:val="28"/>
        </w:rPr>
      </w:pP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reţea</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alimentare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w:t>
      </w:r>
      <w:proofErr w:type="spellEnd"/>
      <w:r w:rsidRPr="005C6588">
        <w:rPr>
          <w:rFonts w:ascii="Arial Narrow" w:hAnsi="Arial Narrow"/>
          <w:sz w:val="28"/>
          <w:szCs w:val="28"/>
          <w:lang w:val="fr-FR"/>
        </w:rPr>
        <w:t xml:space="preserve">. </w:t>
      </w:r>
      <w:r w:rsidR="001D6261">
        <w:rPr>
          <w:rFonts w:ascii="Arial Narrow" w:hAnsi="Arial Narrow"/>
          <w:bCs/>
          <w:sz w:val="28"/>
          <w:szCs w:val="28"/>
          <w:lang w:val="ro-RO"/>
        </w:rPr>
        <w:t>Ritivoiu ,Prelungirea Teilor.</w:t>
      </w:r>
    </w:p>
    <w:p w14:paraId="71946D9A" w14:textId="77777777" w:rsidR="005C6588" w:rsidRPr="005C6588" w:rsidRDefault="005C6588" w:rsidP="005C6588">
      <w:pPr>
        <w:spacing w:before="120" w:after="240"/>
        <w:jc w:val="both"/>
        <w:rPr>
          <w:rFonts w:ascii="Arial Narrow" w:hAnsi="Arial Narrow"/>
          <w:sz w:val="28"/>
          <w:szCs w:val="28"/>
        </w:rPr>
      </w:pPr>
      <w:r w:rsidRPr="005C6588">
        <w:rPr>
          <w:rFonts w:ascii="Arial Narrow" w:hAnsi="Arial Narrow"/>
          <w:sz w:val="28"/>
          <w:szCs w:val="28"/>
        </w:rPr>
        <w:t xml:space="preserve">2.6.3. ALIMENTAREA CU ENERGIE ELECTRICĂ  </w:t>
      </w:r>
    </w:p>
    <w:p w14:paraId="663DB071" w14:textId="09DBE9A4" w:rsidR="005C6588" w:rsidRPr="005C6588" w:rsidRDefault="005C6588" w:rsidP="005C6588">
      <w:pPr>
        <w:numPr>
          <w:ilvl w:val="0"/>
          <w:numId w:val="11"/>
        </w:numPr>
        <w:spacing w:before="120" w:after="240"/>
        <w:jc w:val="both"/>
        <w:rPr>
          <w:rFonts w:ascii="Arial Narrow" w:hAnsi="Arial Narrow"/>
          <w:sz w:val="28"/>
          <w:szCs w:val="28"/>
        </w:rPr>
      </w:pPr>
      <w:r w:rsidRPr="005C6588">
        <w:rPr>
          <w:rFonts w:ascii="Arial Narrow" w:hAnsi="Arial Narrow"/>
          <w:sz w:val="28"/>
          <w:szCs w:val="28"/>
          <w:lang w:val="fr-FR"/>
        </w:rPr>
        <w:t xml:space="preserve">Energie </w:t>
      </w:r>
      <w:proofErr w:type="spellStart"/>
      <w:r w:rsidRPr="005C6588">
        <w:rPr>
          <w:rFonts w:ascii="Arial Narrow" w:hAnsi="Arial Narrow"/>
          <w:sz w:val="28"/>
          <w:szCs w:val="28"/>
          <w:lang w:val="fr-FR"/>
        </w:rPr>
        <w:t>electrică</w:t>
      </w:r>
      <w:proofErr w:type="spellEnd"/>
      <w:r w:rsidRPr="005C6588">
        <w:rPr>
          <w:rFonts w:ascii="Arial Narrow" w:hAnsi="Arial Narrow"/>
          <w:sz w:val="28"/>
          <w:szCs w:val="28"/>
          <w:lang w:val="fr-FR"/>
        </w:rPr>
        <w:t xml:space="preserve"> – LEA </w:t>
      </w:r>
      <w:proofErr w:type="spellStart"/>
      <w:r w:rsidRPr="005C6588">
        <w:rPr>
          <w:rFonts w:ascii="Arial Narrow" w:hAnsi="Arial Narrow"/>
          <w:sz w:val="28"/>
          <w:szCs w:val="28"/>
          <w:lang w:val="fr-FR"/>
        </w:rPr>
        <w:t>amplasată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lungul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w:t>
      </w:r>
      <w:proofErr w:type="spellEnd"/>
      <w:r w:rsidRPr="005C6588">
        <w:rPr>
          <w:rFonts w:ascii="Arial Narrow" w:hAnsi="Arial Narrow"/>
          <w:sz w:val="28"/>
          <w:szCs w:val="28"/>
          <w:lang w:val="fr-FR"/>
        </w:rPr>
        <w:t xml:space="preserve">. </w:t>
      </w:r>
      <w:r w:rsidR="001D6261">
        <w:rPr>
          <w:rFonts w:ascii="Arial Narrow" w:hAnsi="Arial Narrow"/>
          <w:bCs/>
          <w:sz w:val="28"/>
          <w:szCs w:val="28"/>
          <w:lang w:val="ro-RO"/>
        </w:rPr>
        <w:t>Ritivoiu ,Prelungirea Teilor</w:t>
      </w:r>
      <w:r w:rsidR="00D66D4E">
        <w:rPr>
          <w:rFonts w:ascii="Arial Narrow" w:hAnsi="Arial Narrow"/>
          <w:bCs/>
          <w:sz w:val="28"/>
          <w:szCs w:val="28"/>
          <w:lang w:val="ro-RO"/>
        </w:rPr>
        <w:t>-IN REALITATE ACEASTA RETEA NU EXITA,PRECUM NICI ZONA DE PROTECTIE</w:t>
      </w:r>
      <w:r w:rsidR="001D6261">
        <w:rPr>
          <w:rFonts w:ascii="Arial Narrow" w:hAnsi="Arial Narrow"/>
          <w:bCs/>
          <w:sz w:val="28"/>
          <w:szCs w:val="28"/>
          <w:lang w:val="ro-RO"/>
        </w:rPr>
        <w:t>.</w:t>
      </w:r>
    </w:p>
    <w:p w14:paraId="67A6D6DC" w14:textId="77777777" w:rsidR="005C6588" w:rsidRPr="005C6588" w:rsidRDefault="005C6588" w:rsidP="005C6588">
      <w:pPr>
        <w:spacing w:before="120" w:after="240"/>
        <w:jc w:val="both"/>
        <w:rPr>
          <w:rFonts w:ascii="Arial Narrow" w:hAnsi="Arial Narrow"/>
          <w:sz w:val="28"/>
          <w:szCs w:val="28"/>
        </w:rPr>
      </w:pPr>
      <w:r w:rsidRPr="005C6588">
        <w:rPr>
          <w:rFonts w:ascii="Arial Narrow" w:hAnsi="Arial Narrow"/>
          <w:sz w:val="28"/>
          <w:szCs w:val="28"/>
        </w:rPr>
        <w:t>2.6.4. ALIMENTAREA CU CĂLDURĂ</w:t>
      </w:r>
    </w:p>
    <w:p w14:paraId="068DA0C6" w14:textId="77777777" w:rsidR="005C6588" w:rsidRPr="005C6588" w:rsidRDefault="005C6588" w:rsidP="005C6588">
      <w:pPr>
        <w:numPr>
          <w:ilvl w:val="0"/>
          <w:numId w:val="19"/>
        </w:numPr>
        <w:spacing w:before="120" w:after="120"/>
        <w:ind w:left="1134" w:hanging="425"/>
        <w:jc w:val="both"/>
        <w:rPr>
          <w:rFonts w:ascii="Arial Narrow" w:hAnsi="Arial Narrow"/>
          <w:sz w:val="28"/>
          <w:szCs w:val="28"/>
          <w:lang w:val="fr-FR"/>
        </w:rPr>
      </w:pPr>
      <w:r w:rsidRPr="005C6588">
        <w:rPr>
          <w:rFonts w:ascii="Arial Narrow" w:hAnsi="Arial Narrow"/>
          <w:sz w:val="28"/>
          <w:szCs w:val="28"/>
        </w:rPr>
        <w:t xml:space="preserve">Nu </w:t>
      </w:r>
      <w:proofErr w:type="spellStart"/>
      <w:r w:rsidRPr="005C6588">
        <w:rPr>
          <w:rFonts w:ascii="Arial Narrow" w:hAnsi="Arial Narrow"/>
          <w:sz w:val="28"/>
          <w:szCs w:val="28"/>
        </w:rPr>
        <w:t>există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alimentare</w:t>
      </w:r>
      <w:proofErr w:type="spellEnd"/>
      <w:r w:rsidRPr="005C6588">
        <w:rPr>
          <w:rFonts w:ascii="Arial Narrow" w:hAnsi="Arial Narrow"/>
          <w:sz w:val="28"/>
          <w:szCs w:val="28"/>
        </w:rPr>
        <w:t xml:space="preserve"> cu </w:t>
      </w:r>
      <w:proofErr w:type="spellStart"/>
      <w:r w:rsidRPr="005C6588">
        <w:rPr>
          <w:rFonts w:ascii="Arial Narrow" w:hAnsi="Arial Narrow"/>
          <w:sz w:val="28"/>
          <w:szCs w:val="28"/>
        </w:rPr>
        <w:t>energie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termică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sistem</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centralizat</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Construcţiile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existente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zonă</w:t>
      </w:r>
      <w:proofErr w:type="spellEnd"/>
      <w:r w:rsidRPr="005C6588">
        <w:rPr>
          <w:rFonts w:ascii="Arial Narrow" w:hAnsi="Arial Narrow"/>
          <w:sz w:val="28"/>
          <w:szCs w:val="28"/>
        </w:rPr>
        <w:t xml:space="preserve"> sunt </w:t>
      </w:r>
      <w:proofErr w:type="spellStart"/>
      <w:r w:rsidRPr="005C6588">
        <w:rPr>
          <w:rFonts w:ascii="Arial Narrow" w:hAnsi="Arial Narrow"/>
          <w:sz w:val="28"/>
          <w:szCs w:val="28"/>
        </w:rPr>
        <w:t>încălzite</w:t>
      </w:r>
      <w:proofErr w:type="spellEnd"/>
      <w:r w:rsidRPr="005C6588">
        <w:rPr>
          <w:rFonts w:ascii="Arial Narrow" w:hAnsi="Arial Narrow"/>
          <w:sz w:val="28"/>
          <w:szCs w:val="28"/>
        </w:rPr>
        <w:t xml:space="preserve"> cu centrale </w:t>
      </w:r>
      <w:proofErr w:type="spellStart"/>
      <w:r w:rsidRPr="005C6588">
        <w:rPr>
          <w:rFonts w:ascii="Arial Narrow" w:hAnsi="Arial Narrow"/>
          <w:sz w:val="28"/>
          <w:szCs w:val="28"/>
        </w:rPr>
        <w:t>termice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proprii</w:t>
      </w:r>
      <w:proofErr w:type="spellEnd"/>
      <w:r w:rsidRPr="005C6588">
        <w:rPr>
          <w:rFonts w:ascii="Arial Narrow" w:hAnsi="Arial Narrow"/>
          <w:sz w:val="28"/>
          <w:szCs w:val="28"/>
        </w:rPr>
        <w:t xml:space="preserve">. </w:t>
      </w:r>
    </w:p>
    <w:p w14:paraId="025D8029"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w:t>
      </w:r>
      <w:r w:rsidRPr="005C6588">
        <w:rPr>
          <w:rFonts w:ascii="Arial Narrow" w:hAnsi="Arial Narrow"/>
          <w:sz w:val="28"/>
          <w:szCs w:val="28"/>
          <w:u w:val="single"/>
        </w:rPr>
        <w:t>6</w:t>
      </w:r>
      <w:r w:rsidRPr="005C6588">
        <w:rPr>
          <w:rFonts w:ascii="Arial Narrow" w:hAnsi="Arial Narrow"/>
          <w:sz w:val="28"/>
          <w:szCs w:val="28"/>
        </w:rPr>
        <w:t>.5. ALIMENTAREA CU GAZE</w:t>
      </w:r>
    </w:p>
    <w:p w14:paraId="580A4929" w14:textId="2E6778C0" w:rsidR="005C6588" w:rsidRPr="005C6588" w:rsidRDefault="005C6588" w:rsidP="005C6588">
      <w:pPr>
        <w:spacing w:before="120" w:after="120"/>
        <w:ind w:left="1134" w:hanging="425"/>
        <w:jc w:val="both"/>
        <w:rPr>
          <w:rFonts w:ascii="Arial Narrow" w:hAnsi="Arial Narrow"/>
          <w:sz w:val="28"/>
          <w:szCs w:val="28"/>
          <w:lang w:val="fr-FR"/>
        </w:rPr>
      </w:pPr>
      <w:r w:rsidRPr="005C6588">
        <w:rPr>
          <w:rFonts w:ascii="Arial Narrow" w:hAnsi="Arial Narrow"/>
          <w:sz w:val="28"/>
          <w:szCs w:val="28"/>
          <w:lang w:val="fr-FR"/>
        </w:rPr>
        <w:t xml:space="preserve">- </w:t>
      </w:r>
      <w:r w:rsidRPr="005C6588">
        <w:rPr>
          <w:rFonts w:ascii="Arial Narrow" w:hAnsi="Arial Narrow"/>
          <w:sz w:val="28"/>
          <w:szCs w:val="28"/>
          <w:lang w:val="fr-FR"/>
        </w:rPr>
        <w:tab/>
        <w:t xml:space="preserve">Gaze </w:t>
      </w:r>
      <w:proofErr w:type="spellStart"/>
      <w:r w:rsidRPr="005C6588">
        <w:rPr>
          <w:rFonts w:ascii="Arial Narrow" w:hAnsi="Arial Narrow"/>
          <w:sz w:val="28"/>
          <w:szCs w:val="28"/>
          <w:lang w:val="fr-FR"/>
        </w:rPr>
        <w:t>naturale</w:t>
      </w:r>
      <w:proofErr w:type="spellEnd"/>
      <w:r w:rsidRPr="005C6588">
        <w:rPr>
          <w:rFonts w:ascii="Arial Narrow" w:hAnsi="Arial Narrow"/>
          <w:sz w:val="28"/>
          <w:szCs w:val="28"/>
          <w:lang w:val="fr-FR"/>
        </w:rPr>
        <w:t xml:space="preserve"> – s-a </w:t>
      </w:r>
      <w:proofErr w:type="spellStart"/>
      <w:r w:rsidRPr="005C6588">
        <w:rPr>
          <w:rFonts w:ascii="Arial Narrow" w:hAnsi="Arial Narrow"/>
          <w:sz w:val="28"/>
          <w:szCs w:val="28"/>
          <w:lang w:val="fr-FR"/>
        </w:rPr>
        <w:t>identificat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lungul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w:t>
      </w:r>
      <w:proofErr w:type="spellEnd"/>
      <w:r w:rsidRPr="005C6588">
        <w:rPr>
          <w:rFonts w:ascii="Arial Narrow" w:hAnsi="Arial Narrow"/>
          <w:sz w:val="28"/>
          <w:szCs w:val="28"/>
          <w:lang w:val="fr-FR"/>
        </w:rPr>
        <w:t xml:space="preserve">. </w:t>
      </w:r>
      <w:r w:rsidR="001D6261">
        <w:rPr>
          <w:rFonts w:ascii="Arial Narrow" w:hAnsi="Arial Narrow"/>
          <w:bCs/>
          <w:sz w:val="28"/>
          <w:szCs w:val="28"/>
          <w:lang w:val="ro-RO"/>
        </w:rPr>
        <w:t>Ritivoiu ,Prelungirea Teilor.</w:t>
      </w:r>
    </w:p>
    <w:p w14:paraId="713D31A9" w14:textId="77777777" w:rsidR="005C6588" w:rsidRPr="005C6588" w:rsidRDefault="005C6588" w:rsidP="001D6261">
      <w:pPr>
        <w:spacing w:before="120" w:after="120"/>
        <w:jc w:val="both"/>
        <w:rPr>
          <w:rFonts w:ascii="Arial Narrow" w:hAnsi="Arial Narrow"/>
          <w:sz w:val="28"/>
          <w:szCs w:val="28"/>
          <w:lang w:val="fr-FR"/>
        </w:rPr>
      </w:pPr>
    </w:p>
    <w:p w14:paraId="53A70C97"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2.6.6. TELECOMUNICAŢII</w:t>
      </w:r>
    </w:p>
    <w:p w14:paraId="66B04A10" w14:textId="3226BD8C" w:rsidR="00BA7778" w:rsidRDefault="005C6588" w:rsidP="005C6588">
      <w:pPr>
        <w:numPr>
          <w:ilvl w:val="0"/>
          <w:numId w:val="11"/>
        </w:numPr>
        <w:spacing w:before="120" w:after="240"/>
        <w:jc w:val="both"/>
        <w:rPr>
          <w:rFonts w:ascii="Arial Narrow" w:hAnsi="Arial Narrow"/>
          <w:sz w:val="28"/>
          <w:szCs w:val="28"/>
          <w:lang w:val="fr-FR"/>
        </w:rPr>
      </w:pP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reţea</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telefonie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aeriană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amplasată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stâlpii</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energie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electrică</w:t>
      </w:r>
      <w:proofErr w:type="spellEnd"/>
      <w:r w:rsidRPr="005C6588">
        <w:rPr>
          <w:rFonts w:ascii="Arial Narrow" w:hAnsi="Arial Narrow"/>
          <w:sz w:val="28"/>
          <w:szCs w:val="28"/>
          <w:lang w:val="fr-FR"/>
        </w:rPr>
        <w:t xml:space="preserve"> </w:t>
      </w:r>
      <w:r w:rsidR="00BA7778">
        <w:rPr>
          <w:rFonts w:ascii="Arial Narrow" w:hAnsi="Arial Narrow"/>
          <w:sz w:val="28"/>
          <w:szCs w:val="28"/>
          <w:lang w:val="fr-FR"/>
        </w:rPr>
        <w:t>–</w:t>
      </w:r>
      <w:r w:rsidRPr="005C6588">
        <w:rPr>
          <w:rFonts w:ascii="Arial Narrow" w:hAnsi="Arial Narrow"/>
          <w:sz w:val="28"/>
          <w:szCs w:val="28"/>
          <w:lang w:val="fr-FR"/>
        </w:rPr>
        <w:t xml:space="preserve"> </w:t>
      </w:r>
    </w:p>
    <w:p w14:paraId="4A9AE1C9" w14:textId="57655D11" w:rsidR="005C6588" w:rsidRPr="005C6588" w:rsidRDefault="005C6588" w:rsidP="00BA7778">
      <w:pPr>
        <w:spacing w:before="120" w:after="240"/>
        <w:jc w:val="both"/>
        <w:rPr>
          <w:rFonts w:ascii="Arial Narrow" w:hAnsi="Arial Narrow"/>
          <w:sz w:val="28"/>
          <w:szCs w:val="28"/>
          <w:lang w:val="fr-FR"/>
        </w:rPr>
      </w:pPr>
      <w:r w:rsidRPr="005C6588">
        <w:rPr>
          <w:rFonts w:ascii="Arial Narrow" w:hAnsi="Arial Narrow"/>
          <w:sz w:val="28"/>
          <w:szCs w:val="28"/>
          <w:lang w:val="fr-FR"/>
        </w:rPr>
        <w:t>SC Telekom SA)</w:t>
      </w:r>
    </w:p>
    <w:p w14:paraId="32D4A932"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2.6.7. DEPOZITE DE DEŞEURI MENAJERE</w:t>
      </w:r>
    </w:p>
    <w:p w14:paraId="236BC074" w14:textId="77777777" w:rsidR="005C6588" w:rsidRPr="005C6588" w:rsidRDefault="005C6588" w:rsidP="005C6588">
      <w:pPr>
        <w:rPr>
          <w:rFonts w:ascii="Arial Narrow" w:hAnsi="Arial Narrow"/>
          <w:b/>
          <w:vanish/>
          <w:sz w:val="28"/>
          <w:szCs w:val="28"/>
          <w:shd w:val="clear" w:color="auto" w:fill="D9D9D9"/>
        </w:rPr>
      </w:pPr>
      <w:r w:rsidRPr="005C6588">
        <w:rPr>
          <w:rFonts w:ascii="Arial Narrow" w:hAnsi="Arial Narrow"/>
          <w:sz w:val="28"/>
          <w:szCs w:val="28"/>
          <w:lang w:val="fr-FR"/>
        </w:rPr>
        <w:tab/>
      </w:r>
    </w:p>
    <w:p w14:paraId="1E7A1E06" w14:textId="13425FE1" w:rsidR="005C6588" w:rsidRPr="00BA7778" w:rsidRDefault="005C6588" w:rsidP="005C6588">
      <w:pPr>
        <w:autoSpaceDE w:val="0"/>
        <w:autoSpaceDN w:val="0"/>
        <w:adjustRightInd w:val="0"/>
        <w:spacing w:before="120" w:after="240"/>
        <w:jc w:val="both"/>
        <w:rPr>
          <w:rFonts w:ascii="Arial Narrow" w:hAnsi="Arial Narrow"/>
          <w:sz w:val="28"/>
          <w:szCs w:val="28"/>
          <w:lang w:val="fr-FR"/>
        </w:rPr>
      </w:pPr>
      <w:proofErr w:type="spellStart"/>
      <w:r w:rsidRPr="005C6588">
        <w:rPr>
          <w:rFonts w:ascii="Arial Narrow" w:hAnsi="Arial Narrow"/>
          <w:sz w:val="28"/>
          <w:szCs w:val="28"/>
          <w:lang w:val="fr-FR"/>
        </w:rPr>
        <w:t>Deşeurile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menajere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localitate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depozitate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pubele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ecologice</w:t>
      </w:r>
      <w:proofErr w:type="spellEnd"/>
      <w:r w:rsidRPr="005C6588">
        <w:rPr>
          <w:rFonts w:ascii="Arial Narrow" w:hAnsi="Arial Narrow"/>
          <w:sz w:val="28"/>
          <w:szCs w:val="28"/>
          <w:lang w:val="fr-FR"/>
        </w:rPr>
        <w:t xml:space="preserve"> ale </w:t>
      </w:r>
      <w:proofErr w:type="spellStart"/>
      <w:r w:rsidRPr="005C6588">
        <w:rPr>
          <w:rFonts w:ascii="Arial Narrow" w:hAnsi="Arial Narrow"/>
          <w:sz w:val="28"/>
          <w:szCs w:val="28"/>
          <w:lang w:val="fr-FR"/>
        </w:rPr>
        <w:t>fiecărui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proprietar</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imobil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evacuate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contract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încheiat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primărie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o </w:t>
      </w:r>
      <w:proofErr w:type="spellStart"/>
      <w:r w:rsidRPr="005C6588">
        <w:rPr>
          <w:rFonts w:ascii="Arial Narrow" w:hAnsi="Arial Narrow"/>
          <w:sz w:val="28"/>
          <w:szCs w:val="28"/>
          <w:lang w:val="fr-FR"/>
        </w:rPr>
        <w:t>societate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comercială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specializată</w:t>
      </w:r>
      <w:proofErr w:type="spellEnd"/>
      <w:r w:rsidRPr="005C6588">
        <w:rPr>
          <w:rFonts w:ascii="Arial Narrow" w:hAnsi="Arial Narrow"/>
          <w:sz w:val="28"/>
          <w:szCs w:val="28"/>
          <w:lang w:val="fr-FR"/>
        </w:rPr>
        <w:t xml:space="preserve">. </w:t>
      </w:r>
    </w:p>
    <w:p w14:paraId="4DDE965C" w14:textId="77777777" w:rsidR="005C6588" w:rsidRPr="005C6588" w:rsidRDefault="005C6588" w:rsidP="005C6588">
      <w:pPr>
        <w:pStyle w:val="Heading3"/>
        <w:rPr>
          <w:rFonts w:ascii="Arial Narrow" w:hAnsi="Arial Narrow"/>
          <w:szCs w:val="28"/>
        </w:rPr>
      </w:pPr>
      <w:bookmarkStart w:id="201" w:name="_Toc420065007"/>
      <w:bookmarkStart w:id="202" w:name="_Toc420065333"/>
      <w:bookmarkStart w:id="203" w:name="_Toc420067344"/>
      <w:bookmarkStart w:id="204" w:name="_Toc424108648"/>
      <w:bookmarkStart w:id="205" w:name="_Toc424110017"/>
      <w:r w:rsidRPr="005C6588">
        <w:rPr>
          <w:rFonts w:ascii="Arial Narrow" w:hAnsi="Arial Narrow"/>
          <w:szCs w:val="28"/>
        </w:rPr>
        <w:t>2.7.</w:t>
      </w:r>
      <w:bookmarkEnd w:id="201"/>
      <w:bookmarkEnd w:id="202"/>
      <w:bookmarkEnd w:id="203"/>
      <w:bookmarkEnd w:id="204"/>
      <w:bookmarkEnd w:id="205"/>
      <w:r w:rsidRPr="005C6588">
        <w:rPr>
          <w:rFonts w:ascii="Arial Narrow" w:hAnsi="Arial Narrow"/>
          <w:szCs w:val="28"/>
        </w:rPr>
        <w:t xml:space="preserve"> </w:t>
      </w:r>
      <w:bookmarkStart w:id="206" w:name="_Toc420065008"/>
      <w:bookmarkStart w:id="207" w:name="_Toc420065334"/>
      <w:bookmarkStart w:id="208" w:name="_Toc420067345"/>
      <w:bookmarkStart w:id="209" w:name="_Toc424108649"/>
      <w:bookmarkStart w:id="210" w:name="_Toc424110018"/>
      <w:r w:rsidRPr="005C6588">
        <w:rPr>
          <w:rFonts w:ascii="Arial Narrow" w:hAnsi="Arial Narrow"/>
          <w:szCs w:val="28"/>
        </w:rPr>
        <w:t>PROBLEME DE MEDIU</w:t>
      </w:r>
      <w:bookmarkEnd w:id="206"/>
      <w:bookmarkEnd w:id="207"/>
      <w:bookmarkEnd w:id="208"/>
      <w:bookmarkEnd w:id="209"/>
      <w:bookmarkEnd w:id="210"/>
    </w:p>
    <w:p w14:paraId="6F3B1A84"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2.7.1. RELAŢIA CADRU NATURAL – CADRU CONSTRUIT</w:t>
      </w:r>
    </w:p>
    <w:p w14:paraId="497524A7" w14:textId="6D2CE660" w:rsidR="005C6588" w:rsidRPr="005C6588" w:rsidRDefault="005C6588" w:rsidP="005C6588">
      <w:pPr>
        <w:pStyle w:val="BodyText"/>
        <w:spacing w:after="0"/>
        <w:ind w:firstLine="720"/>
        <w:jc w:val="both"/>
        <w:rPr>
          <w:rFonts w:ascii="Arial Narrow" w:hAnsi="Arial Narrow"/>
          <w:sz w:val="28"/>
          <w:szCs w:val="28"/>
        </w:rPr>
      </w:pPr>
      <w:r w:rsidRPr="005C6588">
        <w:rPr>
          <w:rFonts w:ascii="Arial Narrow" w:hAnsi="Arial Narrow"/>
          <w:sz w:val="28"/>
          <w:szCs w:val="28"/>
        </w:rPr>
        <w:t xml:space="preserve">Zona este foarte frumoasă, aşezarea geografică şi cadrul natural au facut ca oraşul să se dezvolte ca staţiune de odihnă şi turism, alături de alte localităţi de pe valea Prahovei (Sinaia, </w:t>
      </w:r>
      <w:r w:rsidR="001D6261">
        <w:rPr>
          <w:rFonts w:ascii="Arial Narrow" w:hAnsi="Arial Narrow"/>
          <w:sz w:val="28"/>
          <w:szCs w:val="28"/>
        </w:rPr>
        <w:t>Busteni</w:t>
      </w:r>
      <w:r w:rsidRPr="005C6588">
        <w:rPr>
          <w:rFonts w:ascii="Arial Narrow" w:hAnsi="Arial Narrow"/>
          <w:sz w:val="28"/>
          <w:szCs w:val="28"/>
        </w:rPr>
        <w:t>, Predeal).</w:t>
      </w:r>
    </w:p>
    <w:p w14:paraId="2E0BE752" w14:textId="181B3ACA" w:rsidR="005C6588" w:rsidRPr="005C6588" w:rsidRDefault="005C6588" w:rsidP="005C6588">
      <w:pPr>
        <w:autoSpaceDE w:val="0"/>
        <w:autoSpaceDN w:val="0"/>
        <w:adjustRightInd w:val="0"/>
        <w:spacing w:before="120"/>
        <w:ind w:firstLine="539"/>
        <w:jc w:val="both"/>
        <w:rPr>
          <w:rFonts w:ascii="Arial Narrow" w:hAnsi="Arial Narrow"/>
          <w:sz w:val="28"/>
          <w:szCs w:val="28"/>
          <w:lang w:val="fr-FR"/>
        </w:rPr>
      </w:pPr>
      <w:proofErr w:type="spellStart"/>
      <w:r w:rsidRPr="005C6588">
        <w:rPr>
          <w:rFonts w:ascii="Arial Narrow" w:hAnsi="Arial Narrow"/>
          <w:sz w:val="28"/>
          <w:szCs w:val="28"/>
          <w:lang w:val="fr-FR"/>
        </w:rPr>
        <w:t>Amplasarea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localitate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oferă</w:t>
      </w:r>
      <w:proofErr w:type="spellEnd"/>
      <w:r w:rsidRPr="005C6588">
        <w:rPr>
          <w:rFonts w:ascii="Arial Narrow" w:hAnsi="Arial Narrow"/>
          <w:sz w:val="28"/>
          <w:szCs w:val="28"/>
          <w:lang w:val="fr-FR"/>
        </w:rPr>
        <w:t xml:space="preserve"> o </w:t>
      </w:r>
      <w:proofErr w:type="spellStart"/>
      <w:r w:rsidRPr="005C6588">
        <w:rPr>
          <w:rFonts w:ascii="Arial Narrow" w:hAnsi="Arial Narrow"/>
          <w:sz w:val="28"/>
          <w:szCs w:val="28"/>
          <w:lang w:val="fr-FR"/>
        </w:rPr>
        <w:t>perspectivă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descendentă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spre</w:t>
      </w:r>
      <w:proofErr w:type="spellEnd"/>
      <w:r w:rsidRPr="005C6588">
        <w:rPr>
          <w:rFonts w:ascii="Arial Narrow" w:hAnsi="Arial Narrow"/>
          <w:sz w:val="28"/>
          <w:szCs w:val="28"/>
          <w:lang w:val="fr-FR"/>
        </w:rPr>
        <w:t xml:space="preserve"> sud-est (cartier vile), </w:t>
      </w:r>
      <w:proofErr w:type="spellStart"/>
      <w:r w:rsidRPr="005C6588">
        <w:rPr>
          <w:rFonts w:ascii="Arial Narrow" w:hAnsi="Arial Narrow"/>
          <w:sz w:val="28"/>
          <w:szCs w:val="28"/>
          <w:lang w:val="fr-FR"/>
        </w:rPr>
        <w:t>iar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spre</w:t>
      </w:r>
      <w:proofErr w:type="spellEnd"/>
      <w:r w:rsidRPr="005C6588">
        <w:rPr>
          <w:rFonts w:ascii="Arial Narrow" w:hAnsi="Arial Narrow"/>
          <w:sz w:val="28"/>
          <w:szCs w:val="28"/>
          <w:lang w:val="fr-FR"/>
        </w:rPr>
        <w:t xml:space="preserve"> </w:t>
      </w:r>
      <w:proofErr w:type="spellStart"/>
      <w:proofErr w:type="gramStart"/>
      <w:r w:rsidRPr="005C6588">
        <w:rPr>
          <w:rFonts w:ascii="Arial Narrow" w:hAnsi="Arial Narrow"/>
          <w:sz w:val="28"/>
          <w:szCs w:val="28"/>
          <w:lang w:val="fr-FR"/>
        </w:rPr>
        <w:t>nord</w:t>
      </w:r>
      <w:r w:rsidR="001D6261">
        <w:rPr>
          <w:rFonts w:ascii="Arial Narrow" w:hAnsi="Arial Narrow"/>
          <w:sz w:val="28"/>
          <w:szCs w:val="28"/>
          <w:lang w:val="fr-FR"/>
        </w:rPr>
        <w:t>,</w:t>
      </w:r>
      <w:r w:rsidRPr="005C6588">
        <w:rPr>
          <w:rFonts w:ascii="Arial Narrow" w:hAnsi="Arial Narrow"/>
          <w:sz w:val="28"/>
          <w:szCs w:val="28"/>
          <w:lang w:val="fr-FR"/>
        </w:rPr>
        <w:t>vest</w:t>
      </w:r>
      <w:proofErr w:type="spellEnd"/>
      <w:proofErr w:type="gram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către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pădure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fiind</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amplasat</w:t>
      </w:r>
      <w:proofErr w:type="spellEnd"/>
      <w:r w:rsidRPr="005C6588">
        <w:rPr>
          <w:rFonts w:ascii="Arial Narrow" w:hAnsi="Arial Narrow"/>
          <w:sz w:val="28"/>
          <w:szCs w:val="28"/>
          <w:lang w:val="fr-FR"/>
        </w:rPr>
        <w:t xml:space="preserve"> la </w:t>
      </w:r>
      <w:proofErr w:type="spellStart"/>
      <w:r w:rsidRPr="005C6588">
        <w:rPr>
          <w:rFonts w:ascii="Arial Narrow" w:hAnsi="Arial Narrow"/>
          <w:sz w:val="28"/>
          <w:szCs w:val="28"/>
          <w:lang w:val="fr-FR"/>
        </w:rPr>
        <w:t>liziera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acesteia</w:t>
      </w:r>
      <w:proofErr w:type="spellEnd"/>
      <w:r w:rsidRPr="005C6588">
        <w:rPr>
          <w:rFonts w:ascii="Arial Narrow" w:hAnsi="Arial Narrow"/>
          <w:sz w:val="28"/>
          <w:szCs w:val="28"/>
          <w:lang w:val="fr-FR"/>
        </w:rPr>
        <w:t>.</w:t>
      </w:r>
    </w:p>
    <w:p w14:paraId="19B607AA" w14:textId="67AB26E1" w:rsidR="005C6588" w:rsidRPr="005C6588" w:rsidRDefault="005C6588" w:rsidP="005C6588">
      <w:pPr>
        <w:autoSpaceDE w:val="0"/>
        <w:autoSpaceDN w:val="0"/>
        <w:adjustRightInd w:val="0"/>
        <w:ind w:firstLine="539"/>
        <w:jc w:val="both"/>
        <w:rPr>
          <w:rFonts w:ascii="Arial Narrow" w:hAnsi="Arial Narrow"/>
          <w:sz w:val="28"/>
          <w:szCs w:val="28"/>
          <w:lang w:val="fr-FR"/>
        </w:rPr>
      </w:pP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imediata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vecinătate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sunt</w:t>
      </w:r>
      <w:proofErr w:type="spellEnd"/>
      <w:r w:rsidRPr="005C6588">
        <w:rPr>
          <w:rFonts w:ascii="Arial Narrow" w:hAnsi="Arial Narrow"/>
          <w:sz w:val="28"/>
          <w:szCs w:val="28"/>
          <w:lang w:val="fr-FR"/>
        </w:rPr>
        <w:t xml:space="preserve"> construite </w:t>
      </w:r>
      <w:proofErr w:type="spellStart"/>
      <w:r w:rsidRPr="005C6588">
        <w:rPr>
          <w:rFonts w:ascii="Arial Narrow" w:hAnsi="Arial Narrow"/>
          <w:sz w:val="28"/>
          <w:szCs w:val="28"/>
          <w:lang w:val="fr-FR"/>
        </w:rPr>
        <w:t>locuinţe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regim</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mic</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înălţime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variind</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între</w:t>
      </w:r>
      <w:proofErr w:type="spellEnd"/>
      <w:r w:rsidRPr="005C6588">
        <w:rPr>
          <w:rFonts w:ascii="Arial Narrow" w:hAnsi="Arial Narrow"/>
          <w:sz w:val="28"/>
          <w:szCs w:val="28"/>
          <w:lang w:val="fr-FR"/>
        </w:rPr>
        <w:t xml:space="preserve"> P+1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P+2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sau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fără</w:t>
      </w:r>
      <w:proofErr w:type="spellEnd"/>
      <w:r w:rsidRPr="005C6588">
        <w:rPr>
          <w:rFonts w:ascii="Arial Narrow" w:hAnsi="Arial Narrow"/>
          <w:sz w:val="28"/>
          <w:szCs w:val="28"/>
          <w:lang w:val="fr-FR"/>
        </w:rPr>
        <w:t xml:space="preserve"> mansarde, zona </w:t>
      </w:r>
      <w:proofErr w:type="spellStart"/>
      <w:r w:rsidRPr="005C6588">
        <w:rPr>
          <w:rFonts w:ascii="Arial Narrow" w:hAnsi="Arial Narrow"/>
          <w:sz w:val="28"/>
          <w:szCs w:val="28"/>
          <w:lang w:val="fr-FR"/>
        </w:rPr>
        <w:t>constituindu</w:t>
      </w:r>
      <w:proofErr w:type="spellEnd"/>
      <w:r w:rsidRPr="005C6588">
        <w:rPr>
          <w:rFonts w:ascii="Arial Narrow" w:hAnsi="Arial Narrow"/>
          <w:sz w:val="28"/>
          <w:szCs w:val="28"/>
          <w:lang w:val="fr-FR"/>
        </w:rPr>
        <w:t xml:space="preserve">-se </w:t>
      </w:r>
      <w:proofErr w:type="gramStart"/>
      <w:r w:rsidRPr="005C6588">
        <w:rPr>
          <w:rFonts w:ascii="Arial Narrow" w:hAnsi="Arial Narrow"/>
          <w:sz w:val="28"/>
          <w:szCs w:val="28"/>
          <w:lang w:val="fr-FR"/>
        </w:rPr>
        <w:t>ca</w:t>
      </w:r>
      <w:proofErr w:type="gram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preponderent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rezidenţială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funcţiuni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complementare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sfera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serviciilor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turism</w:t>
      </w:r>
      <w:proofErr w:type="spellEnd"/>
      <w:r w:rsidRPr="005C6588">
        <w:rPr>
          <w:rFonts w:ascii="Arial Narrow" w:hAnsi="Arial Narrow"/>
          <w:sz w:val="28"/>
          <w:szCs w:val="28"/>
          <w:lang w:val="fr-FR"/>
        </w:rPr>
        <w:t>.</w:t>
      </w:r>
    </w:p>
    <w:p w14:paraId="7750B42F"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2.7.2. RISCURI NATURALE ŞI ANTROPICE</w:t>
      </w:r>
    </w:p>
    <w:p w14:paraId="6E1D6E73" w14:textId="77777777" w:rsidR="005C6588" w:rsidRPr="005C6588" w:rsidRDefault="005C6588" w:rsidP="005C6588">
      <w:pPr>
        <w:autoSpaceDE w:val="0"/>
        <w:autoSpaceDN w:val="0"/>
        <w:adjustRightInd w:val="0"/>
        <w:spacing w:before="120"/>
        <w:ind w:firstLine="540"/>
        <w:jc w:val="both"/>
        <w:rPr>
          <w:rFonts w:ascii="Arial Narrow" w:hAnsi="Arial Narrow"/>
          <w:bCs/>
          <w:sz w:val="28"/>
          <w:szCs w:val="28"/>
          <w:lang w:val="fr-FR"/>
        </w:rPr>
      </w:pPr>
      <w:proofErr w:type="spellStart"/>
      <w:r w:rsidRPr="005C6588">
        <w:rPr>
          <w:rFonts w:ascii="Arial Narrow" w:hAnsi="Arial Narrow"/>
          <w:b/>
          <w:sz w:val="28"/>
          <w:szCs w:val="28"/>
          <w:lang w:val="fr-FR"/>
        </w:rPr>
        <w:t>Naturale</w:t>
      </w:r>
      <w:proofErr w:type="spellEnd"/>
      <w:r w:rsidRPr="005C6588">
        <w:rPr>
          <w:rFonts w:ascii="Arial Narrow" w:hAnsi="Arial Narrow"/>
          <w:sz w:val="28"/>
          <w:szCs w:val="28"/>
          <w:lang w:val="fr-FR"/>
        </w:rPr>
        <w:t xml:space="preserve"> -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zona </w:t>
      </w:r>
      <w:proofErr w:type="spellStart"/>
      <w:r w:rsidRPr="005C6588">
        <w:rPr>
          <w:rFonts w:ascii="Arial Narrow" w:hAnsi="Arial Narrow"/>
          <w:sz w:val="28"/>
          <w:szCs w:val="28"/>
          <w:lang w:val="fr-FR"/>
        </w:rPr>
        <w:t>studiată</w:t>
      </w:r>
      <w:proofErr w:type="spellEnd"/>
      <w:r w:rsidRPr="005C6588">
        <w:rPr>
          <w:rFonts w:ascii="Arial Narrow" w:hAnsi="Arial Narrow"/>
          <w:sz w:val="28"/>
          <w:szCs w:val="28"/>
          <w:lang w:val="fr-FR"/>
        </w:rPr>
        <w:t xml:space="preserve"> nu </w:t>
      </w:r>
      <w:proofErr w:type="spellStart"/>
      <w:r w:rsidRPr="005C6588">
        <w:rPr>
          <w:rFonts w:ascii="Arial Narrow" w:hAnsi="Arial Narrow"/>
          <w:sz w:val="28"/>
          <w:szCs w:val="28"/>
          <w:lang w:val="fr-FR"/>
        </w:rPr>
        <w:t>riscuri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naturale</w:t>
      </w:r>
      <w:proofErr w:type="spellEnd"/>
      <w:r w:rsidRPr="005C6588">
        <w:rPr>
          <w:rFonts w:ascii="Arial Narrow" w:hAnsi="Arial Narrow"/>
          <w:sz w:val="28"/>
          <w:szCs w:val="28"/>
          <w:lang w:val="fr-FR"/>
        </w:rPr>
        <w:t>.</w:t>
      </w:r>
    </w:p>
    <w:p w14:paraId="7A2329E2" w14:textId="77777777" w:rsidR="005C6588" w:rsidRPr="005C6588" w:rsidRDefault="005C6588" w:rsidP="005C6588">
      <w:pPr>
        <w:autoSpaceDE w:val="0"/>
        <w:autoSpaceDN w:val="0"/>
        <w:adjustRightInd w:val="0"/>
        <w:ind w:firstLine="540"/>
        <w:jc w:val="both"/>
        <w:rPr>
          <w:rFonts w:ascii="Arial Narrow" w:hAnsi="Arial Narrow"/>
          <w:sz w:val="28"/>
          <w:szCs w:val="28"/>
        </w:rPr>
      </w:pPr>
      <w:proofErr w:type="spellStart"/>
      <w:r w:rsidRPr="005C6588">
        <w:rPr>
          <w:rFonts w:ascii="Arial Narrow" w:hAnsi="Arial Narrow"/>
          <w:b/>
          <w:sz w:val="28"/>
          <w:szCs w:val="28"/>
        </w:rPr>
        <w:t>Antropice</w:t>
      </w:r>
      <w:proofErr w:type="spellEnd"/>
      <w:r w:rsidRPr="005C6588">
        <w:rPr>
          <w:rFonts w:ascii="Arial Narrow" w:hAnsi="Arial Narrow"/>
          <w:sz w:val="28"/>
          <w:szCs w:val="28"/>
        </w:rPr>
        <w:t xml:space="preserve"> – </w:t>
      </w:r>
      <w:r w:rsidRPr="005C6588">
        <w:rPr>
          <w:rFonts w:ascii="Arial Narrow" w:hAnsi="Arial Narrow"/>
          <w:sz w:val="28"/>
          <w:szCs w:val="28"/>
          <w:lang w:val="ro-RO"/>
        </w:rPr>
        <w:t>amenajarea necorespunzătoare a unor străzi</w:t>
      </w:r>
    </w:p>
    <w:p w14:paraId="320AC9E6" w14:textId="77777777" w:rsidR="005C6588" w:rsidRPr="005C6588" w:rsidRDefault="005C6588" w:rsidP="005C6588">
      <w:pPr>
        <w:rPr>
          <w:rFonts w:ascii="Arial Narrow" w:hAnsi="Arial Narrow"/>
          <w:b/>
          <w:sz w:val="28"/>
          <w:szCs w:val="28"/>
        </w:rPr>
      </w:pPr>
      <w:r w:rsidRPr="005C6588">
        <w:rPr>
          <w:rFonts w:ascii="Arial Narrow" w:hAnsi="Arial Narrow"/>
          <w:sz w:val="28"/>
          <w:szCs w:val="28"/>
        </w:rPr>
        <w:t>2.7.3 CĂI DE COMUNICAŢII ŞI/SAU ECHIPARE EDILITARĂ CARE PREZINTĂ RISCURI PENTRU ZONĂ</w:t>
      </w:r>
    </w:p>
    <w:p w14:paraId="62F04DB3" w14:textId="77777777" w:rsidR="005C6588" w:rsidRPr="005C6588" w:rsidRDefault="005C6588" w:rsidP="005C6588">
      <w:pPr>
        <w:autoSpaceDE w:val="0"/>
        <w:autoSpaceDN w:val="0"/>
        <w:adjustRightInd w:val="0"/>
        <w:spacing w:before="120" w:after="120"/>
        <w:ind w:firstLine="539"/>
        <w:jc w:val="both"/>
        <w:rPr>
          <w:rFonts w:ascii="Arial Narrow" w:hAnsi="Arial Narrow"/>
          <w:sz w:val="28"/>
          <w:szCs w:val="28"/>
          <w:lang w:val="fr-FR"/>
        </w:rPr>
      </w:pPr>
      <w:bookmarkStart w:id="211" w:name="_Hlk96946492"/>
      <w:r w:rsidRPr="005C6588">
        <w:rPr>
          <w:rFonts w:ascii="Arial Narrow" w:hAnsi="Arial Narrow"/>
          <w:sz w:val="28"/>
          <w:szCs w:val="28"/>
          <w:lang w:val="fr-FR"/>
        </w:rPr>
        <w:lastRenderedPageBreak/>
        <w:t xml:space="preserve">Nu </w:t>
      </w: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riscuri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zonă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punct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vedere</w:t>
      </w:r>
      <w:proofErr w:type="spellEnd"/>
      <w:r w:rsidRPr="005C6588">
        <w:rPr>
          <w:rFonts w:ascii="Arial Narrow" w:hAnsi="Arial Narrow"/>
          <w:sz w:val="28"/>
          <w:szCs w:val="28"/>
          <w:lang w:val="fr-FR"/>
        </w:rPr>
        <w:t xml:space="preserve"> al </w:t>
      </w:r>
      <w:proofErr w:type="spellStart"/>
      <w:r w:rsidRPr="005C6588">
        <w:rPr>
          <w:rFonts w:ascii="Arial Narrow" w:hAnsi="Arial Narrow"/>
          <w:sz w:val="28"/>
          <w:szCs w:val="28"/>
          <w:lang w:val="fr-FR"/>
        </w:rPr>
        <w:t>echipării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tehnico-edilitare</w:t>
      </w:r>
      <w:proofErr w:type="spellEnd"/>
      <w:r w:rsidRPr="005C6588">
        <w:rPr>
          <w:rFonts w:ascii="Arial Narrow" w:hAnsi="Arial Narrow"/>
          <w:sz w:val="28"/>
          <w:szCs w:val="28"/>
          <w:lang w:val="fr-FR"/>
        </w:rPr>
        <w:t xml:space="preserve">. Din </w:t>
      </w:r>
      <w:proofErr w:type="spellStart"/>
      <w:r w:rsidRPr="005C6588">
        <w:rPr>
          <w:rFonts w:ascii="Arial Narrow" w:hAnsi="Arial Narrow"/>
          <w:sz w:val="28"/>
          <w:szCs w:val="28"/>
          <w:lang w:val="fr-FR"/>
        </w:rPr>
        <w:t>punct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vedere</w:t>
      </w:r>
      <w:proofErr w:type="spellEnd"/>
      <w:r w:rsidRPr="005C6588">
        <w:rPr>
          <w:rFonts w:ascii="Arial Narrow" w:hAnsi="Arial Narrow"/>
          <w:sz w:val="28"/>
          <w:szCs w:val="28"/>
          <w:lang w:val="fr-FR"/>
        </w:rPr>
        <w:t xml:space="preserve"> al </w:t>
      </w:r>
      <w:proofErr w:type="spellStart"/>
      <w:r w:rsidRPr="005C6588">
        <w:rPr>
          <w:rFonts w:ascii="Arial Narrow" w:hAnsi="Arial Narrow"/>
          <w:sz w:val="28"/>
          <w:szCs w:val="28"/>
          <w:lang w:val="fr-FR"/>
        </w:rPr>
        <w:t>căilor</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comunicaţie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acestea</w:t>
      </w:r>
      <w:proofErr w:type="spellEnd"/>
      <w:r w:rsidRPr="005C6588">
        <w:rPr>
          <w:rFonts w:ascii="Arial Narrow" w:hAnsi="Arial Narrow"/>
          <w:sz w:val="28"/>
          <w:szCs w:val="28"/>
          <w:lang w:val="fr-FR"/>
        </w:rPr>
        <w:t xml:space="preserve"> nu </w:t>
      </w:r>
      <w:proofErr w:type="spellStart"/>
      <w:r w:rsidRPr="005C6588">
        <w:rPr>
          <w:rFonts w:ascii="Arial Narrow" w:hAnsi="Arial Narrow"/>
          <w:sz w:val="28"/>
          <w:szCs w:val="28"/>
          <w:lang w:val="fr-FR"/>
        </w:rPr>
        <w:t>prezintă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riscuri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deoarece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amplasamentul</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situat</w:t>
      </w:r>
      <w:proofErr w:type="spellEnd"/>
      <w:r w:rsidRPr="005C6588">
        <w:rPr>
          <w:rFonts w:ascii="Arial Narrow" w:hAnsi="Arial Narrow"/>
          <w:sz w:val="28"/>
          <w:szCs w:val="28"/>
          <w:lang w:val="fr-FR"/>
        </w:rPr>
        <w:t xml:space="preserve"> la </w:t>
      </w:r>
      <w:proofErr w:type="spellStart"/>
      <w:r w:rsidRPr="005C6588">
        <w:rPr>
          <w:rFonts w:ascii="Arial Narrow" w:hAnsi="Arial Narrow"/>
          <w:sz w:val="28"/>
          <w:szCs w:val="28"/>
          <w:lang w:val="fr-FR"/>
        </w:rPr>
        <w:t>marginea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localităţii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traficul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fiind</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ocazional</w:t>
      </w:r>
      <w:proofErr w:type="spellEnd"/>
      <w:r w:rsidRPr="005C6588">
        <w:rPr>
          <w:rFonts w:ascii="Arial Narrow" w:hAnsi="Arial Narrow"/>
          <w:sz w:val="28"/>
          <w:szCs w:val="28"/>
          <w:lang w:val="fr-FR"/>
        </w:rPr>
        <w:t>.</w:t>
      </w:r>
    </w:p>
    <w:p w14:paraId="37E1C15E" w14:textId="77777777" w:rsidR="005C6588" w:rsidRPr="005C6588" w:rsidRDefault="005C6588" w:rsidP="005C6588">
      <w:pPr>
        <w:autoSpaceDE w:val="0"/>
        <w:autoSpaceDN w:val="0"/>
        <w:adjustRightInd w:val="0"/>
        <w:spacing w:before="120" w:after="120"/>
        <w:ind w:firstLine="539"/>
        <w:jc w:val="both"/>
        <w:rPr>
          <w:rFonts w:ascii="Arial Narrow" w:hAnsi="Arial Narrow"/>
          <w:sz w:val="28"/>
          <w:szCs w:val="28"/>
          <w:lang w:val="ro-RO"/>
        </w:rPr>
      </w:pP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posibilitatea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unei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accesibilităţi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greoaie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iernile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zăpadă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abundentă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temperaturi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scăzute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datorită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terenului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pantă</w:t>
      </w:r>
      <w:proofErr w:type="spellEnd"/>
      <w:r w:rsidRPr="005C6588">
        <w:rPr>
          <w:rFonts w:ascii="Arial Narrow" w:hAnsi="Arial Narrow"/>
          <w:sz w:val="28"/>
          <w:szCs w:val="28"/>
          <w:lang w:val="fr-FR"/>
        </w:rPr>
        <w:t>.</w:t>
      </w:r>
    </w:p>
    <w:p w14:paraId="6AC3F7DB"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2.7.4. VALORI DE PATRIMONIU CE NECESITĂ PROTECŢIE</w:t>
      </w:r>
    </w:p>
    <w:p w14:paraId="7B087C0C" w14:textId="2B0DD939" w:rsidR="005C6588" w:rsidRPr="005C6588" w:rsidRDefault="005C6588" w:rsidP="005C6588">
      <w:pPr>
        <w:autoSpaceDE w:val="0"/>
        <w:autoSpaceDN w:val="0"/>
        <w:adjustRightInd w:val="0"/>
        <w:spacing w:before="120" w:after="120"/>
        <w:ind w:firstLine="720"/>
        <w:jc w:val="both"/>
        <w:rPr>
          <w:rFonts w:ascii="Arial Narrow" w:hAnsi="Arial Narrow"/>
          <w:sz w:val="28"/>
          <w:szCs w:val="28"/>
          <w:lang w:val="fr-FR"/>
        </w:rPr>
      </w:pPr>
      <w:proofErr w:type="spellStart"/>
      <w:r w:rsidRPr="005C6588">
        <w:rPr>
          <w:rFonts w:ascii="Arial Narrow" w:hAnsi="Arial Narrow"/>
          <w:sz w:val="28"/>
          <w:szCs w:val="28"/>
          <w:lang w:val="fr-FR"/>
        </w:rPr>
        <w:t>Terenul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studiat</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amplasat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zona </w:t>
      </w:r>
      <w:proofErr w:type="spellStart"/>
      <w:r w:rsidRPr="005C6588">
        <w:rPr>
          <w:rFonts w:ascii="Arial Narrow" w:hAnsi="Arial Narrow"/>
          <w:sz w:val="28"/>
          <w:szCs w:val="28"/>
          <w:lang w:val="fr-FR"/>
        </w:rPr>
        <w:t>delimitată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PUG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RLU ale </w:t>
      </w:r>
      <w:proofErr w:type="spellStart"/>
      <w:r w:rsidRPr="005C6588">
        <w:rPr>
          <w:rFonts w:ascii="Arial Narrow" w:hAnsi="Arial Narrow"/>
          <w:sz w:val="28"/>
          <w:szCs w:val="28"/>
          <w:lang w:val="fr-FR"/>
        </w:rPr>
        <w:t>localităţii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documentaţie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aprobată</w:t>
      </w:r>
      <w:proofErr w:type="spellEnd"/>
      <w:r w:rsidR="001D6261">
        <w:rPr>
          <w:rFonts w:ascii="Arial Narrow" w:hAnsi="Arial Narrow"/>
          <w:sz w:val="28"/>
          <w:szCs w:val="28"/>
          <w:lang w:val="fr-FR"/>
        </w:rPr>
        <w:t>.</w:t>
      </w:r>
      <w:r w:rsidRPr="005C6588">
        <w:rPr>
          <w:rFonts w:ascii="Arial Narrow" w:hAnsi="Arial Narrow"/>
          <w:sz w:val="28"/>
          <w:szCs w:val="28"/>
          <w:lang w:val="fr-FR"/>
        </w:rPr>
        <w:t xml:space="preserve"> </w:t>
      </w:r>
    </w:p>
    <w:p w14:paraId="0F8BE35B" w14:textId="77777777" w:rsidR="005C6588" w:rsidRPr="005C6588" w:rsidRDefault="005C6588" w:rsidP="005C6588">
      <w:pPr>
        <w:rPr>
          <w:rFonts w:ascii="Arial Narrow" w:hAnsi="Arial Narrow"/>
          <w:sz w:val="28"/>
          <w:szCs w:val="28"/>
        </w:rPr>
      </w:pPr>
      <w:r w:rsidRPr="005C6588">
        <w:rPr>
          <w:rFonts w:ascii="Arial Narrow" w:hAnsi="Arial Narrow"/>
          <w:sz w:val="28"/>
          <w:szCs w:val="28"/>
          <w:lang w:val="fr-FR"/>
        </w:rPr>
        <w:t xml:space="preserve">2.7.5. </w:t>
      </w:r>
      <w:r w:rsidRPr="005C6588">
        <w:rPr>
          <w:rFonts w:ascii="Arial Narrow" w:hAnsi="Arial Narrow"/>
          <w:sz w:val="28"/>
          <w:szCs w:val="28"/>
        </w:rPr>
        <w:t>POTENŢIAL BALNEAR ŞI TURISTIC</w:t>
      </w:r>
    </w:p>
    <w:p w14:paraId="049DCB71" w14:textId="3DA73193" w:rsidR="005C6588" w:rsidRPr="005C6588" w:rsidRDefault="005C6588" w:rsidP="005C6588">
      <w:pPr>
        <w:spacing w:before="120" w:after="120"/>
        <w:ind w:firstLine="720"/>
        <w:jc w:val="both"/>
        <w:rPr>
          <w:rFonts w:ascii="Arial Narrow" w:hAnsi="Arial Narrow"/>
          <w:sz w:val="28"/>
          <w:szCs w:val="28"/>
          <w:lang w:val="ro-RO"/>
        </w:rPr>
      </w:pPr>
      <w:proofErr w:type="spellStart"/>
      <w:r w:rsidRPr="005C6588">
        <w:rPr>
          <w:rFonts w:ascii="Arial Narrow" w:hAnsi="Arial Narrow"/>
          <w:sz w:val="28"/>
          <w:szCs w:val="28"/>
        </w:rPr>
        <w:t>Oraşul</w:t>
      </w:r>
      <w:proofErr w:type="spellEnd"/>
      <w:r w:rsidRPr="005C6588">
        <w:rPr>
          <w:rFonts w:ascii="Arial Narrow" w:hAnsi="Arial Narrow"/>
          <w:sz w:val="28"/>
          <w:szCs w:val="28"/>
        </w:rPr>
        <w:t xml:space="preserve"> </w:t>
      </w:r>
      <w:r w:rsidR="001D6261">
        <w:rPr>
          <w:rFonts w:ascii="Arial Narrow" w:hAnsi="Arial Narrow"/>
          <w:sz w:val="28"/>
          <w:szCs w:val="28"/>
        </w:rPr>
        <w:t>Azuga</w:t>
      </w:r>
      <w:r w:rsidRPr="005C6588">
        <w:rPr>
          <w:rFonts w:ascii="Arial Narrow" w:hAnsi="Arial Narrow"/>
          <w:sz w:val="28"/>
          <w:szCs w:val="28"/>
        </w:rPr>
        <w:t xml:space="preserve"> </w:t>
      </w:r>
      <w:proofErr w:type="spellStart"/>
      <w:r w:rsidRPr="005C6588">
        <w:rPr>
          <w:rFonts w:ascii="Arial Narrow" w:hAnsi="Arial Narrow"/>
          <w:sz w:val="28"/>
          <w:szCs w:val="28"/>
        </w:rPr>
        <w:t>este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staţiune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turistică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montană</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interes</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naţional</w:t>
      </w:r>
      <w:proofErr w:type="spellEnd"/>
      <w:r w:rsidRPr="005C6588">
        <w:rPr>
          <w:rFonts w:ascii="Arial Narrow" w:hAnsi="Arial Narrow"/>
          <w:sz w:val="28"/>
          <w:szCs w:val="28"/>
        </w:rPr>
        <w:t xml:space="preserve">, cu </w:t>
      </w:r>
      <w:proofErr w:type="spellStart"/>
      <w:r w:rsidRPr="005C6588">
        <w:rPr>
          <w:rFonts w:ascii="Arial Narrow" w:hAnsi="Arial Narrow"/>
          <w:sz w:val="28"/>
          <w:szCs w:val="28"/>
        </w:rPr>
        <w:t>potenţial</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turistic</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foarte</w:t>
      </w:r>
      <w:proofErr w:type="spellEnd"/>
      <w:r w:rsidRPr="005C6588">
        <w:rPr>
          <w:rFonts w:ascii="Arial Narrow" w:hAnsi="Arial Narrow"/>
          <w:sz w:val="28"/>
          <w:szCs w:val="28"/>
        </w:rPr>
        <w:t xml:space="preserve"> mare </w:t>
      </w:r>
      <w:proofErr w:type="spellStart"/>
      <w:r w:rsidRPr="005C6588">
        <w:rPr>
          <w:rFonts w:ascii="Arial Narrow" w:hAnsi="Arial Narrow"/>
          <w:sz w:val="28"/>
          <w:szCs w:val="28"/>
        </w:rPr>
        <w:t>datorat</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concentrării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mari</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resurse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antropice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resurse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naturale</w:t>
      </w:r>
      <w:proofErr w:type="spellEnd"/>
      <w:r w:rsidRPr="005C6588">
        <w:rPr>
          <w:rFonts w:ascii="Arial Narrow" w:hAnsi="Arial Narrow"/>
          <w:sz w:val="28"/>
          <w:szCs w:val="28"/>
        </w:rPr>
        <w:t xml:space="preserve">.  </w:t>
      </w:r>
    </w:p>
    <w:p w14:paraId="34925610"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2.7.6. DISFUNCŢIONALITĂŢI</w:t>
      </w:r>
    </w:p>
    <w:p w14:paraId="6CFC7D80" w14:textId="77777777" w:rsidR="005C6588" w:rsidRPr="005C6588" w:rsidRDefault="005C6588" w:rsidP="005C6588">
      <w:pPr>
        <w:spacing w:before="120"/>
        <w:ind w:firstLine="720"/>
        <w:jc w:val="both"/>
        <w:rPr>
          <w:rFonts w:ascii="Arial Narrow" w:hAnsi="Arial Narrow"/>
          <w:sz w:val="28"/>
          <w:szCs w:val="28"/>
          <w:lang w:val="ro-RO"/>
        </w:rPr>
      </w:pPr>
      <w:r w:rsidRPr="005C6588">
        <w:rPr>
          <w:rFonts w:ascii="Arial Narrow" w:hAnsi="Arial Narrow"/>
          <w:sz w:val="28"/>
          <w:szCs w:val="28"/>
          <w:lang w:val="ro-RO"/>
        </w:rPr>
        <w:t>Problemele la nivel de protecţie a mediului:</w:t>
      </w:r>
    </w:p>
    <w:p w14:paraId="2D67819A" w14:textId="44F6640B" w:rsidR="005C6588" w:rsidRPr="001D6261" w:rsidRDefault="005C6588" w:rsidP="005C6588">
      <w:pPr>
        <w:numPr>
          <w:ilvl w:val="0"/>
          <w:numId w:val="12"/>
        </w:numPr>
        <w:autoSpaceDE w:val="0"/>
        <w:autoSpaceDN w:val="0"/>
        <w:adjustRightInd w:val="0"/>
        <w:spacing w:after="240"/>
        <w:ind w:left="714" w:hanging="357"/>
        <w:jc w:val="both"/>
        <w:rPr>
          <w:rFonts w:ascii="Arial Narrow" w:hAnsi="Arial Narrow"/>
          <w:sz w:val="28"/>
          <w:szCs w:val="28"/>
          <w:lang w:val="ro-RO"/>
        </w:rPr>
      </w:pPr>
      <w:proofErr w:type="spellStart"/>
      <w:r w:rsidRPr="005C6588">
        <w:rPr>
          <w:rFonts w:ascii="Arial Narrow" w:hAnsi="Arial Narrow"/>
          <w:sz w:val="28"/>
          <w:szCs w:val="28"/>
          <w:lang w:val="fr-FR"/>
        </w:rPr>
        <w:t>Străzi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amenajate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necorespunzător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parţial</w:t>
      </w:r>
      <w:proofErr w:type="spellEnd"/>
      <w:r w:rsidRPr="005C6588">
        <w:rPr>
          <w:rFonts w:ascii="Arial Narrow" w:hAnsi="Arial Narrow"/>
          <w:sz w:val="28"/>
          <w:szCs w:val="28"/>
          <w:lang w:val="fr-FR"/>
        </w:rPr>
        <w:t>)</w:t>
      </w:r>
    </w:p>
    <w:p w14:paraId="3B68E19F" w14:textId="77777777" w:rsidR="001D6261" w:rsidRPr="005C6588" w:rsidRDefault="001D6261" w:rsidP="001D6261">
      <w:pPr>
        <w:autoSpaceDE w:val="0"/>
        <w:autoSpaceDN w:val="0"/>
        <w:adjustRightInd w:val="0"/>
        <w:spacing w:after="240"/>
        <w:ind w:left="714"/>
        <w:jc w:val="both"/>
        <w:rPr>
          <w:rFonts w:ascii="Arial Narrow" w:hAnsi="Arial Narrow"/>
          <w:sz w:val="28"/>
          <w:szCs w:val="28"/>
          <w:lang w:val="ro-RO"/>
        </w:rPr>
      </w:pPr>
    </w:p>
    <w:p w14:paraId="76E3AC36" w14:textId="77777777" w:rsidR="005C6588" w:rsidRPr="005C6588" w:rsidRDefault="005C6588" w:rsidP="005C6588">
      <w:pPr>
        <w:pStyle w:val="Heading3"/>
        <w:numPr>
          <w:ilvl w:val="1"/>
          <w:numId w:val="18"/>
        </w:numPr>
        <w:ind w:left="2160" w:hanging="360"/>
        <w:rPr>
          <w:rFonts w:ascii="Arial Narrow" w:hAnsi="Arial Narrow"/>
          <w:szCs w:val="28"/>
        </w:rPr>
      </w:pPr>
      <w:bookmarkStart w:id="212" w:name="_Toc420065009"/>
      <w:bookmarkStart w:id="213" w:name="_Toc420065335"/>
      <w:bookmarkStart w:id="214" w:name="_Toc420065496"/>
      <w:bookmarkStart w:id="215" w:name="_Toc420067346"/>
      <w:bookmarkStart w:id="216" w:name="_Toc420065010"/>
      <w:bookmarkStart w:id="217" w:name="_Toc420065336"/>
      <w:bookmarkStart w:id="218" w:name="_Toc420065497"/>
      <w:bookmarkStart w:id="219" w:name="_Toc420067347"/>
      <w:bookmarkStart w:id="220" w:name="_Toc420065011"/>
      <w:bookmarkStart w:id="221" w:name="_Toc420065337"/>
      <w:bookmarkStart w:id="222" w:name="_Toc420065498"/>
      <w:bookmarkStart w:id="223" w:name="_Toc420067348"/>
      <w:bookmarkStart w:id="224" w:name="_Toc420065012"/>
      <w:bookmarkStart w:id="225" w:name="_Toc420065338"/>
      <w:bookmarkStart w:id="226" w:name="_Toc420065499"/>
      <w:bookmarkStart w:id="227" w:name="_Toc420067349"/>
      <w:bookmarkStart w:id="228" w:name="_Toc420065013"/>
      <w:bookmarkStart w:id="229" w:name="_Toc420065339"/>
      <w:bookmarkStart w:id="230" w:name="_Toc420067350"/>
      <w:bookmarkStart w:id="231" w:name="_Toc424108651"/>
      <w:bookmarkStart w:id="232" w:name="_Toc424110020"/>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5C6588">
        <w:rPr>
          <w:rFonts w:ascii="Arial Narrow" w:hAnsi="Arial Narrow"/>
          <w:szCs w:val="28"/>
        </w:rPr>
        <w:t>OPŢIUNI ALE POPULAŢIEI</w:t>
      </w:r>
      <w:bookmarkEnd w:id="228"/>
      <w:bookmarkEnd w:id="229"/>
      <w:bookmarkEnd w:id="230"/>
      <w:bookmarkEnd w:id="231"/>
      <w:bookmarkEnd w:id="232"/>
    </w:p>
    <w:p w14:paraId="17528776" w14:textId="3296CC7C" w:rsidR="005C6588" w:rsidRPr="005C6588" w:rsidRDefault="005C6588" w:rsidP="005C6588">
      <w:pPr>
        <w:autoSpaceDE w:val="0"/>
        <w:autoSpaceDN w:val="0"/>
        <w:adjustRightInd w:val="0"/>
        <w:spacing w:before="120"/>
        <w:ind w:firstLine="720"/>
        <w:jc w:val="both"/>
        <w:rPr>
          <w:rFonts w:ascii="Arial Narrow" w:hAnsi="Arial Narrow"/>
          <w:sz w:val="28"/>
          <w:szCs w:val="28"/>
          <w:lang w:val="fr-FR"/>
        </w:rPr>
      </w:pPr>
      <w:r w:rsidRPr="005C6588">
        <w:rPr>
          <w:rFonts w:ascii="Arial Narrow" w:hAnsi="Arial Narrow" w:cs="TimesNewRoman"/>
          <w:sz w:val="28"/>
          <w:szCs w:val="28"/>
          <w:lang w:val="ro-RO"/>
        </w:rPr>
        <w:t xml:space="preserve">Administraţia locală, respectiv Primăria oraşului </w:t>
      </w:r>
      <w:r w:rsidR="001D6261">
        <w:rPr>
          <w:rFonts w:ascii="Arial Narrow" w:hAnsi="Arial Narrow" w:cs="TimesNewRoman"/>
          <w:sz w:val="28"/>
          <w:szCs w:val="28"/>
          <w:lang w:val="ro-RO"/>
        </w:rPr>
        <w:t>Azuga,</w:t>
      </w:r>
      <w:r w:rsidRPr="005C6588">
        <w:rPr>
          <w:rFonts w:ascii="Arial Narrow" w:hAnsi="Arial Narrow" w:cs="TimesNewRoman"/>
          <w:sz w:val="28"/>
          <w:szCs w:val="28"/>
          <w:lang w:val="ro-RO"/>
        </w:rPr>
        <w:t xml:space="preserve"> încurajează nu numai atragerea investitorilor în localitate, dar şi a rezidenţilor şi susţine dezvoltarea oraşului. Prin urmare dezvoltarea unor noi zone rezidenţiale sau turistice este benefică pentru localitate.</w:t>
      </w:r>
    </w:p>
    <w:p w14:paraId="54236673" w14:textId="77777777" w:rsidR="005C6588" w:rsidRPr="005C6588" w:rsidRDefault="005C6588" w:rsidP="005C6588">
      <w:pPr>
        <w:pStyle w:val="Heading5"/>
        <w:rPr>
          <w:rFonts w:ascii="Arial Narrow" w:hAnsi="Arial Narrow"/>
          <w:sz w:val="28"/>
          <w:szCs w:val="28"/>
        </w:rPr>
      </w:pPr>
      <w:r w:rsidRPr="005C6588">
        <w:rPr>
          <w:rFonts w:ascii="Arial Narrow" w:hAnsi="Arial Narrow"/>
          <w:sz w:val="28"/>
          <w:szCs w:val="28"/>
        </w:rPr>
        <w:t>PROPUNERI DE ORGANIZARE URBANISTICĂ</w:t>
      </w:r>
    </w:p>
    <w:p w14:paraId="6D1E2689" w14:textId="77777777" w:rsidR="005C6588" w:rsidRPr="005C6588" w:rsidRDefault="005C6588" w:rsidP="005C6588">
      <w:pPr>
        <w:rPr>
          <w:rFonts w:ascii="Arial Narrow" w:hAnsi="Arial Narrow"/>
          <w:sz w:val="28"/>
          <w:szCs w:val="28"/>
        </w:rPr>
      </w:pPr>
    </w:p>
    <w:p w14:paraId="38B95107" w14:textId="77777777" w:rsidR="005C6588" w:rsidRPr="005C6588" w:rsidRDefault="005C6588" w:rsidP="005C6588">
      <w:pPr>
        <w:pStyle w:val="Heading3"/>
        <w:rPr>
          <w:rFonts w:ascii="Arial Narrow" w:hAnsi="Arial Narrow"/>
          <w:szCs w:val="28"/>
        </w:rPr>
      </w:pPr>
      <w:bookmarkStart w:id="233" w:name="_Toc420065014"/>
      <w:bookmarkStart w:id="234" w:name="_Toc420065340"/>
      <w:bookmarkStart w:id="235" w:name="_Toc420067351"/>
      <w:bookmarkStart w:id="236" w:name="_Toc424108652"/>
      <w:bookmarkStart w:id="237" w:name="_Toc424110021"/>
      <w:r w:rsidRPr="005C6588">
        <w:rPr>
          <w:rFonts w:ascii="Arial Narrow" w:hAnsi="Arial Narrow"/>
          <w:szCs w:val="28"/>
        </w:rPr>
        <w:t>3.1. CONCLUZII ALE STUDIILOR DE FUNDAMENTARE</w:t>
      </w:r>
      <w:bookmarkEnd w:id="233"/>
      <w:bookmarkEnd w:id="234"/>
      <w:bookmarkEnd w:id="235"/>
      <w:bookmarkEnd w:id="236"/>
      <w:bookmarkEnd w:id="237"/>
    </w:p>
    <w:p w14:paraId="38664BBD" w14:textId="77777777" w:rsidR="005C6588" w:rsidRPr="005C6588" w:rsidRDefault="005C6588" w:rsidP="005C6588">
      <w:pPr>
        <w:spacing w:before="120"/>
        <w:ind w:firstLine="720"/>
        <w:jc w:val="both"/>
        <w:rPr>
          <w:rFonts w:ascii="Arial Narrow" w:hAnsi="Arial Narrow"/>
          <w:sz w:val="28"/>
          <w:szCs w:val="28"/>
          <w:lang w:val="ro-RO"/>
        </w:rPr>
      </w:pPr>
      <w:r w:rsidRPr="005C6588">
        <w:rPr>
          <w:rFonts w:ascii="Arial Narrow" w:hAnsi="Arial Narrow"/>
          <w:sz w:val="28"/>
          <w:szCs w:val="28"/>
          <w:lang w:val="it-IT"/>
        </w:rPr>
        <w:t>Caracteristic procesului evolutiv al zonei este dezvoltarea în continuare a zonelor rezidenţiale şi turistice.</w:t>
      </w:r>
      <w:r w:rsidRPr="005C6588">
        <w:rPr>
          <w:rFonts w:ascii="Arial Narrow" w:hAnsi="Arial Narrow"/>
          <w:sz w:val="28"/>
          <w:szCs w:val="28"/>
          <w:lang w:val="ro-RO"/>
        </w:rPr>
        <w:t xml:space="preserve"> Dezvoltarea zonei se bazează pe valorificarea potenţialului natural, dar şi pe cadrul destul dens construit existent şi amplasarea într-o zonă posibil a fi dezvoltată. </w:t>
      </w:r>
    </w:p>
    <w:p w14:paraId="47747577" w14:textId="77777777" w:rsidR="005C6588" w:rsidRPr="005C6588" w:rsidRDefault="005C6588" w:rsidP="005C6588">
      <w:pPr>
        <w:ind w:firstLine="720"/>
        <w:jc w:val="both"/>
        <w:rPr>
          <w:rFonts w:ascii="Arial Narrow" w:hAnsi="Arial Narrow"/>
          <w:bCs/>
          <w:sz w:val="28"/>
          <w:szCs w:val="28"/>
          <w:lang w:val="fr-FR" w:eastAsia="ro-RO"/>
        </w:rPr>
      </w:pPr>
      <w:r w:rsidRPr="005C6588">
        <w:rPr>
          <w:rFonts w:ascii="Arial Narrow" w:hAnsi="Arial Narrow"/>
          <w:b/>
          <w:i/>
          <w:sz w:val="28"/>
          <w:szCs w:val="28"/>
          <w:lang w:val="ro-RO"/>
        </w:rPr>
        <w:t>Studiul geotehnic</w:t>
      </w:r>
      <w:r w:rsidRPr="005C6588">
        <w:rPr>
          <w:rFonts w:ascii="Arial Narrow" w:hAnsi="Arial Narrow"/>
          <w:sz w:val="28"/>
          <w:szCs w:val="28"/>
          <w:lang w:val="ro-RO"/>
        </w:rPr>
        <w:t xml:space="preserve"> întocmit concluzionează amplasamentul ca stabil.</w:t>
      </w:r>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Riscul</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geotehnic</w:t>
      </w:r>
      <w:proofErr w:type="spellEnd"/>
      <w:r w:rsidRPr="005C6588">
        <w:rPr>
          <w:rFonts w:ascii="Arial Narrow" w:hAnsi="Arial Narrow"/>
          <w:b/>
          <w:bCs/>
          <w:sz w:val="28"/>
          <w:szCs w:val="28"/>
          <w:lang w:val="fr-FR" w:eastAsia="ro-RO"/>
        </w:rPr>
        <w:t xml:space="preserve"> este redus</w:t>
      </w:r>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deci</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amplasamentul</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poate</w:t>
      </w:r>
      <w:proofErr w:type="spellEnd"/>
      <w:r w:rsidRPr="005C6588">
        <w:rPr>
          <w:rFonts w:ascii="Arial Narrow" w:hAnsi="Arial Narrow"/>
          <w:bCs/>
          <w:sz w:val="28"/>
          <w:szCs w:val="28"/>
          <w:lang w:val="fr-FR" w:eastAsia="ro-RO"/>
        </w:rPr>
        <w:t xml:space="preserve"> fi </w:t>
      </w:r>
      <w:proofErr w:type="spellStart"/>
      <w:r w:rsidRPr="005C6588">
        <w:rPr>
          <w:rFonts w:ascii="Arial Narrow" w:hAnsi="Arial Narrow"/>
          <w:bCs/>
          <w:sz w:val="28"/>
          <w:szCs w:val="28"/>
          <w:lang w:val="fr-FR" w:eastAsia="ro-RO"/>
        </w:rPr>
        <w:t>încadrat</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Cs/>
          <w:sz w:val="28"/>
          <w:szCs w:val="28"/>
          <w:lang w:val="fr-FR" w:eastAsia="ro-RO"/>
        </w:rPr>
        <w:t>în</w:t>
      </w:r>
      <w:proofErr w:type="spellEnd"/>
      <w:r w:rsidRPr="005C6588">
        <w:rPr>
          <w:rFonts w:ascii="Arial Narrow" w:hAnsi="Arial Narrow"/>
          <w:bCs/>
          <w:sz w:val="28"/>
          <w:szCs w:val="28"/>
          <w:lang w:val="fr-FR" w:eastAsia="ro-RO"/>
        </w:rPr>
        <w:t xml:space="preserve"> </w:t>
      </w:r>
      <w:proofErr w:type="spellStart"/>
      <w:r w:rsidRPr="005C6588">
        <w:rPr>
          <w:rFonts w:ascii="Arial Narrow" w:hAnsi="Arial Narrow"/>
          <w:b/>
          <w:bCs/>
          <w:sz w:val="28"/>
          <w:szCs w:val="28"/>
          <w:lang w:val="fr-FR" w:eastAsia="ro-RO"/>
        </w:rPr>
        <w:t>categoria</w:t>
      </w:r>
      <w:proofErr w:type="spellEnd"/>
      <w:r w:rsidRPr="005C6588">
        <w:rPr>
          <w:rFonts w:ascii="Arial Narrow" w:hAnsi="Arial Narrow"/>
          <w:b/>
          <w:bCs/>
          <w:sz w:val="28"/>
          <w:szCs w:val="28"/>
          <w:lang w:val="fr-FR" w:eastAsia="ro-RO"/>
        </w:rPr>
        <w:t xml:space="preserve"> </w:t>
      </w:r>
      <w:proofErr w:type="spellStart"/>
      <w:r w:rsidRPr="005C6588">
        <w:rPr>
          <w:rFonts w:ascii="Arial Narrow" w:hAnsi="Arial Narrow"/>
          <w:b/>
          <w:bCs/>
          <w:sz w:val="28"/>
          <w:szCs w:val="28"/>
          <w:lang w:val="fr-FR" w:eastAsia="ro-RO"/>
        </w:rPr>
        <w:t>geotehnică</w:t>
      </w:r>
      <w:proofErr w:type="spellEnd"/>
      <w:r w:rsidRPr="005C6588">
        <w:rPr>
          <w:rFonts w:ascii="Arial Narrow" w:hAnsi="Arial Narrow"/>
          <w:b/>
          <w:bCs/>
          <w:sz w:val="28"/>
          <w:szCs w:val="28"/>
          <w:lang w:val="fr-FR" w:eastAsia="ro-RO"/>
        </w:rPr>
        <w:t xml:space="preserve"> 1.</w:t>
      </w:r>
    </w:p>
    <w:p w14:paraId="59CB2DF8" w14:textId="77777777" w:rsidR="005C6588" w:rsidRPr="005C6588" w:rsidRDefault="005C6588" w:rsidP="005C6588">
      <w:pPr>
        <w:ind w:firstLine="720"/>
        <w:jc w:val="both"/>
        <w:rPr>
          <w:rFonts w:ascii="Arial Narrow" w:hAnsi="Arial Narrow"/>
          <w:b/>
          <w:i/>
          <w:sz w:val="28"/>
          <w:szCs w:val="28"/>
          <w:lang w:val="ro-RO"/>
        </w:rPr>
      </w:pPr>
      <w:r w:rsidRPr="005C6588">
        <w:rPr>
          <w:rFonts w:ascii="Arial Narrow" w:hAnsi="Arial Narrow"/>
          <w:b/>
          <w:i/>
          <w:sz w:val="28"/>
          <w:szCs w:val="28"/>
          <w:lang w:val="ro-RO"/>
        </w:rPr>
        <w:t xml:space="preserve">Ridicarea topografică </w:t>
      </w:r>
    </w:p>
    <w:p w14:paraId="62AF77D5" w14:textId="77777777" w:rsidR="005C6588" w:rsidRPr="005C6588" w:rsidRDefault="005C6588" w:rsidP="005C6588">
      <w:pPr>
        <w:numPr>
          <w:ilvl w:val="0"/>
          <w:numId w:val="12"/>
        </w:numPr>
        <w:jc w:val="both"/>
        <w:rPr>
          <w:rFonts w:ascii="Arial Narrow" w:hAnsi="Arial Narrow"/>
          <w:sz w:val="28"/>
          <w:szCs w:val="28"/>
          <w:lang w:val="ro-RO"/>
        </w:rPr>
      </w:pPr>
      <w:r w:rsidRPr="005C6588">
        <w:rPr>
          <w:rFonts w:ascii="Arial Narrow" w:hAnsi="Arial Narrow"/>
          <w:sz w:val="28"/>
          <w:szCs w:val="28"/>
          <w:lang w:val="ro-RO"/>
        </w:rPr>
        <w:t xml:space="preserve">evidenţiază pante care ar trebuie luate în considerare la conformarea construcţiilor, prin preluarea acestora; </w:t>
      </w:r>
    </w:p>
    <w:p w14:paraId="00950013" w14:textId="77777777" w:rsidR="005C6588" w:rsidRPr="005C6588" w:rsidRDefault="005C6588" w:rsidP="005C6588">
      <w:pPr>
        <w:numPr>
          <w:ilvl w:val="0"/>
          <w:numId w:val="12"/>
        </w:numPr>
        <w:jc w:val="both"/>
        <w:rPr>
          <w:rFonts w:ascii="Arial Narrow" w:hAnsi="Arial Narrow"/>
          <w:sz w:val="28"/>
          <w:szCs w:val="28"/>
          <w:lang w:val="ro-RO"/>
        </w:rPr>
      </w:pPr>
      <w:r w:rsidRPr="005C6588">
        <w:rPr>
          <w:rFonts w:ascii="Arial Narrow" w:hAnsi="Arial Narrow"/>
          <w:sz w:val="28"/>
          <w:szCs w:val="28"/>
          <w:lang w:val="ro-RO"/>
        </w:rPr>
        <w:t>evidenţiază faptul că anumite intabulări s-au făcut în mod eronat (sunt deplasate faţă de situaţia reală din teren)</w:t>
      </w:r>
    </w:p>
    <w:p w14:paraId="6F307646" w14:textId="77777777" w:rsidR="005C6588" w:rsidRPr="005C6588" w:rsidRDefault="005C6588" w:rsidP="005C6588">
      <w:pPr>
        <w:numPr>
          <w:ilvl w:val="0"/>
          <w:numId w:val="12"/>
        </w:numPr>
        <w:jc w:val="both"/>
        <w:rPr>
          <w:rFonts w:ascii="Arial Narrow" w:hAnsi="Arial Narrow"/>
          <w:sz w:val="28"/>
          <w:szCs w:val="28"/>
          <w:lang w:val="ro-RO"/>
        </w:rPr>
      </w:pPr>
      <w:r w:rsidRPr="005C6588">
        <w:rPr>
          <w:rFonts w:ascii="Arial Narrow" w:hAnsi="Arial Narrow"/>
          <w:sz w:val="28"/>
          <w:szCs w:val="28"/>
          <w:lang w:val="ro-RO"/>
        </w:rPr>
        <w:t xml:space="preserve">în vecinătate nu există construcţii care ar putea fi în incompatibilitate cu destinaţia propusă; </w:t>
      </w:r>
    </w:p>
    <w:p w14:paraId="31363D10" w14:textId="77777777" w:rsidR="005C6588" w:rsidRPr="005C6588" w:rsidRDefault="005C6588" w:rsidP="005C6588">
      <w:pPr>
        <w:numPr>
          <w:ilvl w:val="0"/>
          <w:numId w:val="12"/>
        </w:numPr>
        <w:jc w:val="both"/>
        <w:rPr>
          <w:rFonts w:ascii="Arial Narrow" w:hAnsi="Arial Narrow"/>
          <w:sz w:val="28"/>
          <w:szCs w:val="28"/>
          <w:lang w:val="ro-RO"/>
        </w:rPr>
      </w:pPr>
      <w:r w:rsidRPr="005C6588">
        <w:rPr>
          <w:rFonts w:ascii="Arial Narrow" w:hAnsi="Arial Narrow"/>
          <w:sz w:val="28"/>
          <w:szCs w:val="28"/>
          <w:lang w:val="ro-RO"/>
        </w:rPr>
        <w:t xml:space="preserve">terenul şi construcţiile nu sunt amplasate în zona de protecţie sanitară şi nici în zona de protecţie a reţelelor tehnico-edilitare; </w:t>
      </w:r>
    </w:p>
    <w:p w14:paraId="08D167E8" w14:textId="77777777" w:rsidR="005C6588" w:rsidRPr="005C6588" w:rsidRDefault="005C6588" w:rsidP="005C6588">
      <w:pPr>
        <w:ind w:firstLine="720"/>
        <w:jc w:val="both"/>
        <w:rPr>
          <w:rFonts w:ascii="Arial Narrow" w:hAnsi="Arial Narrow"/>
          <w:sz w:val="28"/>
          <w:szCs w:val="28"/>
          <w:lang w:val="fr-FR"/>
        </w:rPr>
      </w:pPr>
      <w:r w:rsidRPr="005C6588">
        <w:rPr>
          <w:rFonts w:ascii="Arial Narrow" w:hAnsi="Arial Narrow"/>
          <w:sz w:val="28"/>
          <w:szCs w:val="28"/>
          <w:lang w:val="ro-RO"/>
        </w:rPr>
        <w:t>Ca şi concluzii se pot extrage următoarele p</w:t>
      </w:r>
      <w:proofErr w:type="spellStart"/>
      <w:r w:rsidRPr="005C6588">
        <w:rPr>
          <w:rFonts w:ascii="Arial Narrow" w:hAnsi="Arial Narrow"/>
          <w:sz w:val="28"/>
          <w:szCs w:val="28"/>
          <w:lang w:val="fr-FR"/>
        </w:rPr>
        <w:t>riorităţi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asigurarea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unei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evoluţii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durabile</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zonei</w:t>
      </w:r>
      <w:proofErr w:type="spellEnd"/>
      <w:r w:rsidRPr="005C6588">
        <w:rPr>
          <w:rFonts w:ascii="Arial Narrow" w:hAnsi="Arial Narrow"/>
          <w:sz w:val="28"/>
          <w:szCs w:val="28"/>
          <w:lang w:val="fr-FR"/>
        </w:rPr>
        <w:t>:</w:t>
      </w:r>
    </w:p>
    <w:p w14:paraId="648BE1A2" w14:textId="77777777" w:rsidR="005C6588" w:rsidRPr="005C6588" w:rsidRDefault="005C6588" w:rsidP="005C6588">
      <w:pPr>
        <w:numPr>
          <w:ilvl w:val="0"/>
          <w:numId w:val="8"/>
        </w:numPr>
        <w:tabs>
          <w:tab w:val="left" w:pos="993"/>
        </w:tabs>
        <w:overflowPunct w:val="0"/>
        <w:autoSpaceDE w:val="0"/>
        <w:autoSpaceDN w:val="0"/>
        <w:adjustRightInd w:val="0"/>
        <w:ind w:left="0" w:firstLine="709"/>
        <w:jc w:val="both"/>
        <w:rPr>
          <w:rFonts w:ascii="Arial Narrow" w:hAnsi="Arial Narrow"/>
          <w:sz w:val="28"/>
          <w:szCs w:val="28"/>
          <w:lang w:val="ro-RO"/>
        </w:rPr>
      </w:pPr>
      <w:r w:rsidRPr="005C6588">
        <w:rPr>
          <w:rFonts w:ascii="Arial Narrow" w:hAnsi="Arial Narrow"/>
          <w:sz w:val="28"/>
          <w:szCs w:val="28"/>
          <w:lang w:val="ro-RO"/>
        </w:rPr>
        <w:t>Reglementarea corectă a amplasării şi conformării construcţiilor</w:t>
      </w:r>
    </w:p>
    <w:p w14:paraId="655BE016" w14:textId="77777777" w:rsidR="005C6588" w:rsidRPr="005C6588" w:rsidRDefault="005C6588" w:rsidP="005C6588">
      <w:pPr>
        <w:numPr>
          <w:ilvl w:val="0"/>
          <w:numId w:val="8"/>
        </w:numPr>
        <w:tabs>
          <w:tab w:val="left" w:pos="993"/>
        </w:tabs>
        <w:overflowPunct w:val="0"/>
        <w:autoSpaceDE w:val="0"/>
        <w:autoSpaceDN w:val="0"/>
        <w:adjustRightInd w:val="0"/>
        <w:ind w:left="0" w:firstLine="709"/>
        <w:jc w:val="both"/>
        <w:rPr>
          <w:rFonts w:ascii="Arial Narrow" w:hAnsi="Arial Narrow"/>
          <w:sz w:val="28"/>
          <w:szCs w:val="28"/>
          <w:lang w:val="ro-RO"/>
        </w:rPr>
      </w:pPr>
      <w:r w:rsidRPr="005C6588">
        <w:rPr>
          <w:rFonts w:ascii="Arial Narrow" w:hAnsi="Arial Narrow"/>
          <w:sz w:val="28"/>
          <w:szCs w:val="28"/>
          <w:lang w:val="ro-RO"/>
        </w:rPr>
        <w:t>Condiţiile în care acestea se pot realiza în continuare</w:t>
      </w:r>
    </w:p>
    <w:p w14:paraId="10B09CD6" w14:textId="77777777" w:rsidR="005C6588" w:rsidRPr="005C6588" w:rsidRDefault="005C6588" w:rsidP="005C6588">
      <w:pPr>
        <w:numPr>
          <w:ilvl w:val="0"/>
          <w:numId w:val="8"/>
        </w:numPr>
        <w:tabs>
          <w:tab w:val="left" w:pos="993"/>
        </w:tabs>
        <w:overflowPunct w:val="0"/>
        <w:autoSpaceDE w:val="0"/>
        <w:autoSpaceDN w:val="0"/>
        <w:adjustRightInd w:val="0"/>
        <w:ind w:left="0" w:firstLine="709"/>
        <w:jc w:val="both"/>
        <w:rPr>
          <w:rFonts w:ascii="Arial Narrow" w:hAnsi="Arial Narrow"/>
          <w:sz w:val="28"/>
          <w:szCs w:val="28"/>
          <w:lang w:val="ro-RO"/>
        </w:rPr>
      </w:pPr>
      <w:r w:rsidRPr="005C6588">
        <w:rPr>
          <w:rFonts w:ascii="Arial Narrow" w:hAnsi="Arial Narrow"/>
          <w:sz w:val="28"/>
          <w:szCs w:val="28"/>
          <w:lang w:val="ro-RO"/>
        </w:rPr>
        <w:lastRenderedPageBreak/>
        <w:t>Rectificarea cărţilor funciare după amplasarea corectă a parcelelor, conform propunerii din prezenta documentatie PUZ</w:t>
      </w:r>
    </w:p>
    <w:p w14:paraId="627D8659" w14:textId="77777777" w:rsidR="005C6588" w:rsidRPr="005C6588" w:rsidRDefault="005C6588" w:rsidP="005C6588">
      <w:pPr>
        <w:numPr>
          <w:ilvl w:val="0"/>
          <w:numId w:val="8"/>
        </w:numPr>
        <w:tabs>
          <w:tab w:val="left" w:pos="993"/>
        </w:tabs>
        <w:overflowPunct w:val="0"/>
        <w:autoSpaceDE w:val="0"/>
        <w:autoSpaceDN w:val="0"/>
        <w:adjustRightInd w:val="0"/>
        <w:ind w:left="0" w:firstLine="709"/>
        <w:jc w:val="both"/>
        <w:rPr>
          <w:rFonts w:ascii="Arial Narrow" w:hAnsi="Arial Narrow"/>
          <w:sz w:val="28"/>
          <w:szCs w:val="28"/>
          <w:lang w:val="ro-RO"/>
        </w:rPr>
      </w:pPr>
      <w:r w:rsidRPr="005C6588">
        <w:rPr>
          <w:rFonts w:ascii="Arial Narrow" w:hAnsi="Arial Narrow"/>
          <w:sz w:val="28"/>
          <w:szCs w:val="28"/>
          <w:lang w:val="ro-RO"/>
        </w:rPr>
        <w:t>Dezvoltarea echipării edilitare prin prelungirea în zona studiată a reţelelor existente</w:t>
      </w:r>
    </w:p>
    <w:p w14:paraId="0497DE8D" w14:textId="77777777" w:rsidR="005C6588" w:rsidRPr="005C6588" w:rsidRDefault="005C6588" w:rsidP="005C6588">
      <w:pPr>
        <w:numPr>
          <w:ilvl w:val="0"/>
          <w:numId w:val="8"/>
        </w:numPr>
        <w:tabs>
          <w:tab w:val="left" w:pos="993"/>
        </w:tabs>
        <w:overflowPunct w:val="0"/>
        <w:autoSpaceDE w:val="0"/>
        <w:autoSpaceDN w:val="0"/>
        <w:adjustRightInd w:val="0"/>
        <w:spacing w:after="240"/>
        <w:ind w:left="0" w:firstLine="709"/>
        <w:jc w:val="both"/>
        <w:rPr>
          <w:rFonts w:ascii="Arial Narrow" w:hAnsi="Arial Narrow"/>
          <w:sz w:val="28"/>
          <w:szCs w:val="28"/>
          <w:lang w:val="ro-RO"/>
        </w:rPr>
      </w:pPr>
      <w:r w:rsidRPr="005C6588">
        <w:rPr>
          <w:rFonts w:ascii="Arial Narrow" w:hAnsi="Arial Narrow"/>
          <w:sz w:val="28"/>
          <w:szCs w:val="28"/>
          <w:lang w:val="ro-RO"/>
        </w:rPr>
        <w:t>Modernizarea drumurilor/străzilor</w:t>
      </w:r>
    </w:p>
    <w:p w14:paraId="51416F02" w14:textId="77777777" w:rsidR="005C6588" w:rsidRPr="005C6588" w:rsidRDefault="005C6588" w:rsidP="005C6588">
      <w:pPr>
        <w:pStyle w:val="Heading3"/>
        <w:rPr>
          <w:rFonts w:ascii="Arial Narrow" w:hAnsi="Arial Narrow"/>
          <w:szCs w:val="28"/>
        </w:rPr>
      </w:pPr>
      <w:bookmarkStart w:id="238" w:name="_Toc420065015"/>
      <w:bookmarkStart w:id="239" w:name="_Toc420065341"/>
      <w:bookmarkStart w:id="240" w:name="_Toc420067352"/>
      <w:bookmarkStart w:id="241" w:name="_Toc424108653"/>
      <w:bookmarkStart w:id="242" w:name="_Toc424110022"/>
      <w:r w:rsidRPr="005C6588">
        <w:rPr>
          <w:rFonts w:ascii="Arial Narrow" w:hAnsi="Arial Narrow"/>
          <w:szCs w:val="28"/>
        </w:rPr>
        <w:t>3.2.</w:t>
      </w:r>
      <w:bookmarkEnd w:id="238"/>
      <w:bookmarkEnd w:id="239"/>
      <w:bookmarkEnd w:id="240"/>
      <w:bookmarkEnd w:id="241"/>
      <w:bookmarkEnd w:id="242"/>
      <w:r w:rsidRPr="005C6588">
        <w:rPr>
          <w:rFonts w:ascii="Arial Narrow" w:hAnsi="Arial Narrow"/>
          <w:szCs w:val="28"/>
        </w:rPr>
        <w:t xml:space="preserve">       </w:t>
      </w:r>
      <w:bookmarkStart w:id="243" w:name="_Toc420065016"/>
      <w:bookmarkStart w:id="244" w:name="_Toc420065342"/>
      <w:bookmarkStart w:id="245" w:name="_Toc420067353"/>
      <w:bookmarkStart w:id="246" w:name="_Toc424108654"/>
      <w:bookmarkStart w:id="247" w:name="_Toc424110023"/>
      <w:r w:rsidRPr="005C6588">
        <w:rPr>
          <w:rFonts w:ascii="Arial Narrow" w:hAnsi="Arial Narrow"/>
          <w:szCs w:val="28"/>
        </w:rPr>
        <w:t>PREVEDERI ALE PUG</w:t>
      </w:r>
      <w:bookmarkEnd w:id="243"/>
      <w:bookmarkEnd w:id="244"/>
      <w:bookmarkEnd w:id="245"/>
      <w:bookmarkEnd w:id="246"/>
      <w:bookmarkEnd w:id="247"/>
    </w:p>
    <w:p w14:paraId="564C8ADF" w14:textId="77777777" w:rsidR="005C6588" w:rsidRPr="005C6588" w:rsidRDefault="005C6588" w:rsidP="005C6588">
      <w:pPr>
        <w:pStyle w:val="BodyTextIndent2"/>
        <w:spacing w:after="0" w:line="240" w:lineRule="auto"/>
        <w:ind w:left="0" w:firstLine="720"/>
        <w:jc w:val="both"/>
        <w:rPr>
          <w:rFonts w:ascii="Arial Narrow" w:hAnsi="Arial Narrow"/>
          <w:sz w:val="28"/>
          <w:szCs w:val="28"/>
          <w:lang w:val="fr-FR"/>
        </w:rPr>
      </w:pPr>
      <w:proofErr w:type="spellStart"/>
      <w:r w:rsidRPr="005C6588">
        <w:rPr>
          <w:rFonts w:ascii="Arial Narrow" w:hAnsi="Arial Narrow"/>
          <w:sz w:val="28"/>
          <w:szCs w:val="28"/>
          <w:lang w:val="fr-FR"/>
        </w:rPr>
        <w:t>Funcţiunea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stabilită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prin</w:t>
      </w:r>
      <w:proofErr w:type="spellEnd"/>
      <w:r w:rsidRPr="005C6588">
        <w:rPr>
          <w:rFonts w:ascii="Arial Narrow" w:hAnsi="Arial Narrow"/>
          <w:sz w:val="28"/>
          <w:szCs w:val="28"/>
          <w:lang w:val="fr-FR"/>
        </w:rPr>
        <w:t xml:space="preserve"> PUG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RLU ale </w:t>
      </w:r>
      <w:proofErr w:type="spellStart"/>
      <w:r w:rsidRPr="005C6588">
        <w:rPr>
          <w:rFonts w:ascii="Arial Narrow" w:hAnsi="Arial Narrow"/>
          <w:sz w:val="28"/>
          <w:szCs w:val="28"/>
          <w:lang w:val="fr-FR"/>
        </w:rPr>
        <w:t>localităţii</w:t>
      </w:r>
      <w:proofErr w:type="spellEnd"/>
      <w:r w:rsidRPr="005C6588">
        <w:rPr>
          <w:rFonts w:ascii="Arial Narrow" w:hAnsi="Arial Narrow"/>
          <w:sz w:val="28"/>
          <w:szCs w:val="28"/>
          <w:lang w:val="fr-FR"/>
        </w:rPr>
        <w:t xml:space="preserve"> – </w:t>
      </w:r>
      <w:proofErr w:type="spellStart"/>
      <w:r w:rsidRPr="005C6588">
        <w:rPr>
          <w:rFonts w:ascii="Arial Narrow" w:hAnsi="Arial Narrow"/>
          <w:sz w:val="28"/>
          <w:szCs w:val="28"/>
          <w:lang w:val="fr-FR"/>
        </w:rPr>
        <w:t>documentaţii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aprobate</w:t>
      </w:r>
      <w:proofErr w:type="spellEnd"/>
      <w:r w:rsidRPr="005C6588">
        <w:rPr>
          <w:rFonts w:ascii="Arial Narrow" w:hAnsi="Arial Narrow"/>
          <w:sz w:val="28"/>
          <w:szCs w:val="28"/>
          <w:lang w:val="fr-FR"/>
        </w:rPr>
        <w:t xml:space="preserve"> – este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w:t>
      </w:r>
    </w:p>
    <w:p w14:paraId="51788379" w14:textId="5D40E1F9" w:rsidR="005C6588" w:rsidRPr="005C6588" w:rsidRDefault="005C6588" w:rsidP="005C6588">
      <w:pPr>
        <w:pStyle w:val="BodyTextIndent2"/>
        <w:spacing w:after="0" w:line="240" w:lineRule="auto"/>
        <w:ind w:left="0" w:firstLine="720"/>
        <w:jc w:val="both"/>
        <w:rPr>
          <w:rFonts w:ascii="Arial Narrow" w:hAnsi="Arial Narrow"/>
          <w:b/>
          <w:sz w:val="28"/>
          <w:szCs w:val="28"/>
        </w:rPr>
      </w:pPr>
      <w:bookmarkStart w:id="248" w:name="_Hlk137653828"/>
      <w:r w:rsidRPr="005C6588">
        <w:rPr>
          <w:rFonts w:ascii="Arial Narrow" w:hAnsi="Arial Narrow"/>
          <w:b/>
          <w:sz w:val="28"/>
          <w:szCs w:val="28"/>
        </w:rPr>
        <w:t xml:space="preserve">UTR </w:t>
      </w:r>
      <w:r w:rsidR="001D6261">
        <w:rPr>
          <w:rFonts w:ascii="Arial Narrow" w:hAnsi="Arial Narrow"/>
          <w:b/>
          <w:sz w:val="28"/>
          <w:szCs w:val="28"/>
        </w:rPr>
        <w:t>6</w:t>
      </w:r>
      <w:r w:rsidRPr="005C6588">
        <w:rPr>
          <w:rFonts w:ascii="Arial Narrow" w:hAnsi="Arial Narrow"/>
          <w:b/>
          <w:sz w:val="28"/>
          <w:szCs w:val="28"/>
        </w:rPr>
        <w:t xml:space="preserve"> – zona </w:t>
      </w:r>
      <w:r w:rsidR="0093796C">
        <w:rPr>
          <w:rFonts w:ascii="Arial Narrow" w:hAnsi="Arial Narrow"/>
          <w:b/>
          <w:sz w:val="28"/>
          <w:szCs w:val="28"/>
        </w:rPr>
        <w:t>cu interdictie temporara de construire pana la intocmirea unei documentatii de urbanism-conform pct.9,cap.2,art.6 si cap.3 ,art.8 din RLU al PUG Azuga</w:t>
      </w:r>
      <w:r w:rsidRPr="005C6588">
        <w:rPr>
          <w:rFonts w:ascii="Arial Narrow" w:hAnsi="Arial Narrow"/>
          <w:b/>
          <w:sz w:val="28"/>
          <w:szCs w:val="28"/>
        </w:rPr>
        <w:t xml:space="preserve">; </w:t>
      </w:r>
    </w:p>
    <w:bookmarkEnd w:id="248"/>
    <w:p w14:paraId="31435BA2" w14:textId="77777777" w:rsidR="005C6588" w:rsidRPr="005C6588" w:rsidRDefault="005C6588" w:rsidP="005C6588">
      <w:pPr>
        <w:ind w:firstLine="720"/>
        <w:jc w:val="both"/>
        <w:rPr>
          <w:rFonts w:ascii="Arial Narrow" w:hAnsi="Arial Narrow"/>
          <w:sz w:val="28"/>
          <w:szCs w:val="28"/>
          <w:lang w:val="fr-FR"/>
        </w:rPr>
      </w:pP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compatibilitate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punct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vedere</w:t>
      </w:r>
      <w:proofErr w:type="spellEnd"/>
      <w:r w:rsidRPr="005C6588">
        <w:rPr>
          <w:rFonts w:ascii="Arial Narrow" w:hAnsi="Arial Narrow"/>
          <w:sz w:val="28"/>
          <w:szCs w:val="28"/>
          <w:lang w:val="fr-FR"/>
        </w:rPr>
        <w:t xml:space="preserve"> al </w:t>
      </w:r>
      <w:proofErr w:type="spellStart"/>
      <w:r w:rsidRPr="005C6588">
        <w:rPr>
          <w:rFonts w:ascii="Arial Narrow" w:hAnsi="Arial Narrow"/>
          <w:sz w:val="28"/>
          <w:szCs w:val="28"/>
          <w:lang w:val="fr-FR"/>
        </w:rPr>
        <w:t>relaţiei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dintre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prevederile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urbanistice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aprobate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zonă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funcţiunile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propuse</w:t>
      </w:r>
      <w:proofErr w:type="spellEnd"/>
      <w:r w:rsidRPr="005C6588">
        <w:rPr>
          <w:rFonts w:ascii="Arial Narrow" w:hAnsi="Arial Narrow"/>
          <w:sz w:val="28"/>
          <w:szCs w:val="28"/>
          <w:lang w:val="fr-FR"/>
        </w:rPr>
        <w:t xml:space="preserve">. </w:t>
      </w:r>
    </w:p>
    <w:p w14:paraId="001F1B17" w14:textId="1BCFE68B" w:rsidR="005C6588" w:rsidRPr="005C6588" w:rsidRDefault="005C6588" w:rsidP="005C6588">
      <w:pPr>
        <w:ind w:firstLine="720"/>
        <w:jc w:val="both"/>
        <w:rPr>
          <w:rFonts w:ascii="Arial Narrow" w:hAnsi="Arial Narrow"/>
          <w:sz w:val="28"/>
          <w:szCs w:val="28"/>
          <w:lang w:val="fr-FR"/>
        </w:rPr>
      </w:pPr>
      <w:r w:rsidRPr="005C6588">
        <w:rPr>
          <w:rFonts w:ascii="Arial Narrow" w:hAnsi="Arial Narrow"/>
          <w:sz w:val="28"/>
          <w:szCs w:val="28"/>
          <w:lang w:val="fr-FR"/>
        </w:rPr>
        <w:t xml:space="preserve">Din </w:t>
      </w:r>
      <w:proofErr w:type="spellStart"/>
      <w:r w:rsidRPr="005C6588">
        <w:rPr>
          <w:rFonts w:ascii="Arial Narrow" w:hAnsi="Arial Narrow"/>
          <w:sz w:val="28"/>
          <w:szCs w:val="28"/>
          <w:lang w:val="fr-FR"/>
        </w:rPr>
        <w:t>punct</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vedere</w:t>
      </w:r>
      <w:proofErr w:type="spellEnd"/>
      <w:r w:rsidRPr="005C6588">
        <w:rPr>
          <w:rFonts w:ascii="Arial Narrow" w:hAnsi="Arial Narrow"/>
          <w:sz w:val="28"/>
          <w:szCs w:val="28"/>
          <w:lang w:val="fr-FR"/>
        </w:rPr>
        <w:t xml:space="preserve"> al </w:t>
      </w:r>
      <w:proofErr w:type="spellStart"/>
      <w:r w:rsidRPr="005C6588">
        <w:rPr>
          <w:rFonts w:ascii="Arial Narrow" w:hAnsi="Arial Narrow"/>
          <w:sz w:val="28"/>
          <w:szCs w:val="28"/>
          <w:lang w:val="fr-FR"/>
        </w:rPr>
        <w:t>căilor</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comunicaţie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accesul</w:t>
      </w:r>
      <w:proofErr w:type="spellEnd"/>
      <w:r w:rsidRPr="005C6588">
        <w:rPr>
          <w:rFonts w:ascii="Arial Narrow" w:hAnsi="Arial Narrow"/>
          <w:sz w:val="28"/>
          <w:szCs w:val="28"/>
          <w:lang w:val="fr-FR"/>
        </w:rPr>
        <w:t xml:space="preserve"> este </w:t>
      </w:r>
      <w:proofErr w:type="spellStart"/>
      <w:r w:rsidRPr="005C6588">
        <w:rPr>
          <w:rFonts w:ascii="Arial Narrow" w:hAnsi="Arial Narrow"/>
          <w:sz w:val="28"/>
          <w:szCs w:val="28"/>
          <w:lang w:val="fr-FR"/>
        </w:rPr>
        <w:t>deja</w:t>
      </w:r>
      <w:proofErr w:type="spellEnd"/>
      <w:r w:rsidRPr="005C6588">
        <w:rPr>
          <w:rFonts w:ascii="Arial Narrow" w:hAnsi="Arial Narrow"/>
          <w:sz w:val="28"/>
          <w:szCs w:val="28"/>
          <w:lang w:val="fr-FR"/>
        </w:rPr>
        <w:t xml:space="preserve"> existent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strada</w:t>
      </w:r>
      <w:proofErr w:type="spellEnd"/>
      <w:r w:rsidRPr="005C6588">
        <w:rPr>
          <w:rFonts w:ascii="Arial Narrow" w:hAnsi="Arial Narrow"/>
          <w:sz w:val="28"/>
          <w:szCs w:val="28"/>
          <w:lang w:val="fr-FR"/>
        </w:rPr>
        <w:t xml:space="preserve"> </w:t>
      </w:r>
      <w:proofErr w:type="spellStart"/>
      <w:r w:rsidR="0093796C">
        <w:rPr>
          <w:rFonts w:ascii="Arial Narrow" w:hAnsi="Arial Narrow"/>
          <w:sz w:val="28"/>
          <w:szCs w:val="28"/>
          <w:lang w:val="fr-FR"/>
        </w:rPr>
        <w:t>Ritivoiu</w:t>
      </w:r>
      <w:proofErr w:type="spellEnd"/>
      <w:r w:rsidR="0093796C">
        <w:rPr>
          <w:rFonts w:ascii="Arial Narrow" w:hAnsi="Arial Narrow"/>
          <w:sz w:val="28"/>
          <w:szCs w:val="28"/>
          <w:lang w:val="fr-FR"/>
        </w:rPr>
        <w:t xml:space="preserve"> </w:t>
      </w:r>
      <w:proofErr w:type="spellStart"/>
      <w:r w:rsidR="0093796C">
        <w:rPr>
          <w:rFonts w:ascii="Arial Narrow" w:hAnsi="Arial Narrow"/>
          <w:sz w:val="28"/>
          <w:szCs w:val="28"/>
          <w:lang w:val="fr-FR"/>
        </w:rPr>
        <w:t>prin</w:t>
      </w:r>
      <w:proofErr w:type="spellEnd"/>
      <w:r w:rsidR="0093796C">
        <w:rPr>
          <w:rFonts w:ascii="Arial Narrow" w:hAnsi="Arial Narrow"/>
          <w:sz w:val="28"/>
          <w:szCs w:val="28"/>
          <w:lang w:val="fr-FR"/>
        </w:rPr>
        <w:t xml:space="preserve"> </w:t>
      </w:r>
      <w:proofErr w:type="spellStart"/>
      <w:r w:rsidR="0093796C">
        <w:rPr>
          <w:rFonts w:ascii="Arial Narrow" w:hAnsi="Arial Narrow"/>
          <w:sz w:val="28"/>
          <w:szCs w:val="28"/>
          <w:lang w:val="fr-FR"/>
        </w:rPr>
        <w:t>Prelungirea</w:t>
      </w:r>
      <w:proofErr w:type="spellEnd"/>
      <w:r w:rsidR="0093796C">
        <w:rPr>
          <w:rFonts w:ascii="Arial Narrow" w:hAnsi="Arial Narrow"/>
          <w:sz w:val="28"/>
          <w:szCs w:val="28"/>
          <w:lang w:val="fr-FR"/>
        </w:rPr>
        <w:t xml:space="preserve"> </w:t>
      </w:r>
      <w:proofErr w:type="spellStart"/>
      <w:r w:rsidR="0093796C">
        <w:rPr>
          <w:rFonts w:ascii="Arial Narrow" w:hAnsi="Arial Narrow"/>
          <w:sz w:val="28"/>
          <w:szCs w:val="28"/>
          <w:lang w:val="fr-FR"/>
        </w:rPr>
        <w:t>Teilor</w:t>
      </w:r>
      <w:proofErr w:type="spellEnd"/>
      <w:r w:rsidRPr="005C6588">
        <w:rPr>
          <w:rFonts w:ascii="Arial Narrow" w:hAnsi="Arial Narrow"/>
          <w:sz w:val="28"/>
          <w:szCs w:val="28"/>
          <w:lang w:val="fr-FR"/>
        </w:rPr>
        <w:t xml:space="preserve">, </w:t>
      </w:r>
    </w:p>
    <w:p w14:paraId="445EEE8A" w14:textId="77777777" w:rsidR="005C6588" w:rsidRPr="005C6588" w:rsidRDefault="005C6588" w:rsidP="005C6588">
      <w:pPr>
        <w:spacing w:after="120"/>
        <w:ind w:firstLine="720"/>
        <w:jc w:val="both"/>
        <w:rPr>
          <w:rFonts w:ascii="Arial Narrow" w:hAnsi="Arial Narrow"/>
          <w:sz w:val="28"/>
          <w:szCs w:val="28"/>
          <w:lang w:val="ro-RO"/>
        </w:rPr>
      </w:pPr>
      <w:r w:rsidRPr="005C6588">
        <w:rPr>
          <w:rFonts w:ascii="Arial Narrow" w:hAnsi="Arial Narrow"/>
          <w:sz w:val="28"/>
          <w:szCs w:val="28"/>
          <w:lang w:val="ro-RO"/>
        </w:rPr>
        <w:t>În ceea ce priveşte echiparea tehnico-edilitară, aceasta se poate asigura pentru toate utilităţile, respectiv: alimentarea cu energie electrică, apă, canalizare, telecomunicaţii şi gaze naturale.</w:t>
      </w:r>
    </w:p>
    <w:p w14:paraId="08F1EBEB" w14:textId="77777777" w:rsidR="005C6588" w:rsidRPr="005C6588" w:rsidRDefault="005C6588" w:rsidP="005C6588">
      <w:pPr>
        <w:pStyle w:val="Heading3"/>
        <w:numPr>
          <w:ilvl w:val="1"/>
          <w:numId w:val="18"/>
        </w:numPr>
        <w:ind w:left="2160" w:hanging="360"/>
        <w:rPr>
          <w:rFonts w:ascii="Arial Narrow" w:hAnsi="Arial Narrow"/>
          <w:szCs w:val="28"/>
        </w:rPr>
      </w:pPr>
      <w:r w:rsidRPr="005C6588">
        <w:rPr>
          <w:rFonts w:ascii="Arial Narrow" w:hAnsi="Arial Narrow"/>
          <w:szCs w:val="28"/>
        </w:rPr>
        <w:t xml:space="preserve"> </w:t>
      </w:r>
      <w:bookmarkStart w:id="249" w:name="_Toc420065017"/>
      <w:bookmarkStart w:id="250" w:name="_Toc420065343"/>
      <w:bookmarkStart w:id="251" w:name="_Toc420067354"/>
      <w:bookmarkStart w:id="252" w:name="_Toc424108655"/>
      <w:bookmarkStart w:id="253" w:name="_Toc424110024"/>
      <w:r w:rsidRPr="005C6588">
        <w:rPr>
          <w:rFonts w:ascii="Arial Narrow" w:hAnsi="Arial Narrow"/>
          <w:szCs w:val="28"/>
        </w:rPr>
        <w:t>VALORIFICAREA CADRULUI NATURAL</w:t>
      </w:r>
      <w:bookmarkEnd w:id="249"/>
      <w:bookmarkEnd w:id="250"/>
      <w:bookmarkEnd w:id="251"/>
      <w:bookmarkEnd w:id="252"/>
      <w:bookmarkEnd w:id="253"/>
    </w:p>
    <w:p w14:paraId="43F458AF" w14:textId="197D7882" w:rsidR="005C6588" w:rsidRPr="005C6588" w:rsidRDefault="005C6588" w:rsidP="005C6588">
      <w:pPr>
        <w:autoSpaceDE w:val="0"/>
        <w:autoSpaceDN w:val="0"/>
        <w:adjustRightInd w:val="0"/>
        <w:ind w:firstLine="709"/>
        <w:jc w:val="both"/>
        <w:rPr>
          <w:rFonts w:ascii="Arial Narrow" w:hAnsi="Arial Narrow" w:cs="TimesNewRoman"/>
          <w:sz w:val="28"/>
          <w:szCs w:val="28"/>
        </w:rPr>
      </w:pPr>
      <w:proofErr w:type="spellStart"/>
      <w:r w:rsidRPr="005C6588">
        <w:rPr>
          <w:rFonts w:ascii="Arial Narrow" w:hAnsi="Arial Narrow" w:cs="TimesNewRoman"/>
          <w:sz w:val="28"/>
          <w:szCs w:val="28"/>
        </w:rPr>
        <w:t>Conformarea</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în</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pantă</w:t>
      </w:r>
      <w:proofErr w:type="spellEnd"/>
      <w:r w:rsidRPr="005C6588">
        <w:rPr>
          <w:rFonts w:ascii="Arial Narrow" w:hAnsi="Arial Narrow" w:cs="TimesNewRoman"/>
          <w:sz w:val="28"/>
          <w:szCs w:val="28"/>
        </w:rPr>
        <w:t xml:space="preserve"> a </w:t>
      </w:r>
      <w:proofErr w:type="spellStart"/>
      <w:r w:rsidRPr="005C6588">
        <w:rPr>
          <w:rFonts w:ascii="Arial Narrow" w:hAnsi="Arial Narrow" w:cs="TimesNewRoman"/>
          <w:sz w:val="28"/>
          <w:szCs w:val="28"/>
        </w:rPr>
        <w:t>terenului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şi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orientarea</w:t>
      </w:r>
      <w:proofErr w:type="spellEnd"/>
      <w:r w:rsidRPr="005C6588">
        <w:rPr>
          <w:rFonts w:ascii="Arial Narrow" w:hAnsi="Arial Narrow" w:cs="TimesNewRoman"/>
          <w:sz w:val="28"/>
          <w:szCs w:val="28"/>
        </w:rPr>
        <w:t xml:space="preserve"> general pe </w:t>
      </w:r>
      <w:proofErr w:type="spellStart"/>
      <w:r w:rsidRPr="005C6588">
        <w:rPr>
          <w:rFonts w:ascii="Arial Narrow" w:hAnsi="Arial Narrow" w:cs="TimesNewRoman"/>
          <w:sz w:val="28"/>
          <w:szCs w:val="28"/>
        </w:rPr>
        <w:t>direcţia</w:t>
      </w:r>
      <w:proofErr w:type="spellEnd"/>
      <w:r w:rsidRPr="005C6588">
        <w:rPr>
          <w:rFonts w:ascii="Arial Narrow" w:hAnsi="Arial Narrow" w:cs="TimesNewRoman"/>
          <w:sz w:val="28"/>
          <w:szCs w:val="28"/>
        </w:rPr>
        <w:t xml:space="preserve"> S-SE a </w:t>
      </w:r>
      <w:proofErr w:type="spellStart"/>
      <w:r w:rsidRPr="005C6588">
        <w:rPr>
          <w:rFonts w:ascii="Arial Narrow" w:hAnsi="Arial Narrow" w:cs="TimesNewRoman"/>
          <w:sz w:val="28"/>
          <w:szCs w:val="28"/>
        </w:rPr>
        <w:t>terenului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oferă</w:t>
      </w:r>
      <w:proofErr w:type="spellEnd"/>
      <w:r w:rsidRPr="005C6588">
        <w:rPr>
          <w:rFonts w:ascii="Arial Narrow" w:hAnsi="Arial Narrow" w:cs="TimesNewRoman"/>
          <w:sz w:val="28"/>
          <w:szCs w:val="28"/>
        </w:rPr>
        <w:t xml:space="preserve"> o </w:t>
      </w:r>
      <w:proofErr w:type="spellStart"/>
      <w:r w:rsidRPr="005C6588">
        <w:rPr>
          <w:rFonts w:ascii="Arial Narrow" w:hAnsi="Arial Narrow" w:cs="TimesNewRoman"/>
          <w:sz w:val="28"/>
          <w:szCs w:val="28"/>
        </w:rPr>
        <w:t>perspectivă</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descendentă</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către</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oraş</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dar</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mai</w:t>
      </w:r>
      <w:proofErr w:type="spellEnd"/>
      <w:r w:rsidRPr="005C6588">
        <w:rPr>
          <w:rFonts w:ascii="Arial Narrow" w:hAnsi="Arial Narrow" w:cs="TimesNewRoman"/>
          <w:sz w:val="28"/>
          <w:szCs w:val="28"/>
        </w:rPr>
        <w:t xml:space="preserve"> ales </w:t>
      </w:r>
      <w:proofErr w:type="spellStart"/>
      <w:r w:rsidRPr="005C6588">
        <w:rPr>
          <w:rFonts w:ascii="Arial Narrow" w:hAnsi="Arial Narrow" w:cs="TimesNewRoman"/>
          <w:sz w:val="28"/>
          <w:szCs w:val="28"/>
        </w:rPr>
        <w:t>către</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culmile</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muntoase</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aflate</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în</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partea</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estică</w:t>
      </w:r>
      <w:proofErr w:type="spellEnd"/>
      <w:r w:rsidRPr="005C6588">
        <w:rPr>
          <w:rFonts w:ascii="Arial Narrow" w:hAnsi="Arial Narrow" w:cs="TimesNewRoman"/>
          <w:sz w:val="28"/>
          <w:szCs w:val="28"/>
        </w:rPr>
        <w:t xml:space="preserve"> </w:t>
      </w:r>
      <w:proofErr w:type="gramStart"/>
      <w:r w:rsidRPr="005C6588">
        <w:rPr>
          <w:rFonts w:ascii="Arial Narrow" w:hAnsi="Arial Narrow" w:cs="TimesNewRoman"/>
          <w:sz w:val="28"/>
          <w:szCs w:val="28"/>
        </w:rPr>
        <w:t>a</w:t>
      </w:r>
      <w:proofErr w:type="gram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oraşului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Munţii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Baiului</w:t>
      </w:r>
      <w:proofErr w:type="spellEnd"/>
      <w:r w:rsidRPr="005C6588">
        <w:rPr>
          <w:rFonts w:ascii="Arial Narrow" w:hAnsi="Arial Narrow" w:cs="TimesNewRoman"/>
          <w:sz w:val="28"/>
          <w:szCs w:val="28"/>
        </w:rPr>
        <w:t xml:space="preserve">. </w:t>
      </w:r>
    </w:p>
    <w:p w14:paraId="0FFB01E7" w14:textId="77777777" w:rsidR="005C6588" w:rsidRPr="005C6588" w:rsidRDefault="005C6588" w:rsidP="005C6588">
      <w:pPr>
        <w:autoSpaceDE w:val="0"/>
        <w:autoSpaceDN w:val="0"/>
        <w:adjustRightInd w:val="0"/>
        <w:spacing w:after="240"/>
        <w:ind w:firstLine="709"/>
        <w:jc w:val="both"/>
        <w:rPr>
          <w:rFonts w:ascii="Arial Narrow" w:hAnsi="Arial Narrow"/>
          <w:sz w:val="28"/>
          <w:szCs w:val="28"/>
          <w:lang w:val="fr-FR"/>
        </w:rPr>
      </w:pP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zonă</w:t>
      </w:r>
      <w:proofErr w:type="spellEnd"/>
      <w:r w:rsidRPr="005C6588">
        <w:rPr>
          <w:rFonts w:ascii="Arial Narrow" w:hAnsi="Arial Narrow"/>
          <w:sz w:val="28"/>
          <w:szCs w:val="28"/>
          <w:lang w:val="fr-FR"/>
        </w:rPr>
        <w:t xml:space="preserve"> nu </w:t>
      </w:r>
      <w:proofErr w:type="spellStart"/>
      <w:r w:rsidRPr="005C6588">
        <w:rPr>
          <w:rFonts w:ascii="Arial Narrow" w:hAnsi="Arial Narrow"/>
          <w:sz w:val="28"/>
          <w:szCs w:val="28"/>
          <w:lang w:val="fr-FR"/>
        </w:rPr>
        <w:t>sunt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prezente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obiective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poluante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nici</w:t>
      </w:r>
      <w:proofErr w:type="spellEnd"/>
      <w:r w:rsidRPr="005C6588">
        <w:rPr>
          <w:rFonts w:ascii="Arial Narrow" w:hAnsi="Arial Narrow"/>
          <w:sz w:val="28"/>
          <w:szCs w:val="28"/>
          <w:lang w:val="fr-FR"/>
        </w:rPr>
        <w:t xml:space="preserve"> nu se </w:t>
      </w:r>
      <w:proofErr w:type="spellStart"/>
      <w:r w:rsidRPr="005C6588">
        <w:rPr>
          <w:rFonts w:ascii="Arial Narrow" w:hAnsi="Arial Narrow"/>
          <w:sz w:val="28"/>
          <w:szCs w:val="28"/>
          <w:lang w:val="fr-FR"/>
        </w:rPr>
        <w:t>desfăşoară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activităţi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poluante</w:t>
      </w:r>
      <w:proofErr w:type="spellEnd"/>
      <w:r w:rsidRPr="005C6588">
        <w:rPr>
          <w:rFonts w:ascii="Arial Narrow" w:hAnsi="Arial Narrow"/>
          <w:sz w:val="28"/>
          <w:szCs w:val="28"/>
          <w:lang w:val="fr-FR"/>
        </w:rPr>
        <w:t xml:space="preserve"> care </w:t>
      </w:r>
      <w:proofErr w:type="spellStart"/>
      <w:r w:rsidRPr="005C6588">
        <w:rPr>
          <w:rFonts w:ascii="Arial Narrow" w:hAnsi="Arial Narrow"/>
          <w:sz w:val="28"/>
          <w:szCs w:val="28"/>
          <w:lang w:val="fr-FR"/>
        </w:rPr>
        <w:t>ar</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putea</w:t>
      </w:r>
      <w:proofErr w:type="spellEnd"/>
      <w:r w:rsidRPr="005C6588">
        <w:rPr>
          <w:rFonts w:ascii="Arial Narrow" w:hAnsi="Arial Narrow"/>
          <w:sz w:val="28"/>
          <w:szCs w:val="28"/>
          <w:lang w:val="fr-FR"/>
        </w:rPr>
        <w:t xml:space="preserve"> contamina </w:t>
      </w:r>
      <w:proofErr w:type="spellStart"/>
      <w:r w:rsidRPr="005C6588">
        <w:rPr>
          <w:rFonts w:ascii="Arial Narrow" w:hAnsi="Arial Narrow"/>
          <w:sz w:val="28"/>
          <w:szCs w:val="28"/>
          <w:lang w:val="fr-FR"/>
        </w:rPr>
        <w:t>solul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sau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freaticul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din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surse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concentrate</w:t>
      </w:r>
      <w:proofErr w:type="spellEnd"/>
      <w:r w:rsidRPr="005C6588">
        <w:rPr>
          <w:rFonts w:ascii="Arial Narrow" w:hAnsi="Arial Narrow"/>
          <w:sz w:val="28"/>
          <w:szCs w:val="28"/>
          <w:lang w:val="fr-FR"/>
        </w:rPr>
        <w:t xml:space="preserve"> de la </w:t>
      </w:r>
      <w:proofErr w:type="spellStart"/>
      <w:r w:rsidRPr="005C6588">
        <w:rPr>
          <w:rFonts w:ascii="Arial Narrow" w:hAnsi="Arial Narrow"/>
          <w:sz w:val="28"/>
          <w:szCs w:val="28"/>
          <w:lang w:val="fr-FR"/>
        </w:rPr>
        <w:t>suprafaţă</w:t>
      </w:r>
      <w:proofErr w:type="spellEnd"/>
      <w:r w:rsidRPr="005C6588">
        <w:rPr>
          <w:rFonts w:ascii="Arial Narrow" w:hAnsi="Arial Narrow"/>
          <w:sz w:val="28"/>
          <w:szCs w:val="28"/>
          <w:lang w:val="fr-FR"/>
        </w:rPr>
        <w:t>.</w:t>
      </w:r>
    </w:p>
    <w:p w14:paraId="2B84A39B" w14:textId="77777777" w:rsidR="005C6588" w:rsidRPr="005C6588" w:rsidRDefault="005C6588" w:rsidP="005C6588">
      <w:pPr>
        <w:pStyle w:val="Heading3"/>
        <w:numPr>
          <w:ilvl w:val="1"/>
          <w:numId w:val="18"/>
        </w:numPr>
        <w:ind w:left="2160" w:hanging="360"/>
        <w:rPr>
          <w:rFonts w:ascii="Arial Narrow" w:hAnsi="Arial Narrow"/>
          <w:szCs w:val="28"/>
        </w:rPr>
      </w:pPr>
      <w:bookmarkStart w:id="254" w:name="_Toc420065018"/>
      <w:bookmarkStart w:id="255" w:name="_Toc420065344"/>
      <w:bookmarkStart w:id="256" w:name="_Toc420067355"/>
      <w:bookmarkStart w:id="257" w:name="_Toc424108656"/>
      <w:bookmarkStart w:id="258" w:name="_Toc424110025"/>
      <w:r w:rsidRPr="005C6588">
        <w:rPr>
          <w:rFonts w:ascii="Arial Narrow" w:hAnsi="Arial Narrow"/>
          <w:szCs w:val="28"/>
        </w:rPr>
        <w:t>MODERNIZAREA CIRCULAŢIEI</w:t>
      </w:r>
      <w:bookmarkEnd w:id="254"/>
      <w:bookmarkEnd w:id="255"/>
      <w:bookmarkEnd w:id="256"/>
      <w:bookmarkEnd w:id="257"/>
      <w:bookmarkEnd w:id="258"/>
    </w:p>
    <w:p w14:paraId="26077772" w14:textId="77E0E148" w:rsidR="0093796C" w:rsidRPr="005C6588" w:rsidRDefault="005C6588" w:rsidP="0093796C">
      <w:pPr>
        <w:ind w:firstLine="720"/>
        <w:jc w:val="both"/>
        <w:rPr>
          <w:rFonts w:ascii="Arial Narrow" w:hAnsi="Arial Narrow"/>
          <w:sz w:val="28"/>
          <w:szCs w:val="28"/>
          <w:lang w:val="fr-FR"/>
        </w:rPr>
      </w:pPr>
      <w:proofErr w:type="spellStart"/>
      <w:r w:rsidRPr="005C6588">
        <w:rPr>
          <w:rFonts w:ascii="Arial Narrow" w:hAnsi="Arial Narrow"/>
          <w:spacing w:val="1"/>
          <w:sz w:val="28"/>
          <w:szCs w:val="28"/>
        </w:rPr>
        <w:t>Accesul</w:t>
      </w:r>
      <w:proofErr w:type="spellEnd"/>
      <w:r w:rsidRPr="005C6588">
        <w:rPr>
          <w:rFonts w:ascii="Arial Narrow" w:hAnsi="Arial Narrow"/>
          <w:spacing w:val="1"/>
          <w:sz w:val="28"/>
          <w:szCs w:val="28"/>
        </w:rPr>
        <w:t xml:space="preserve"> se </w:t>
      </w:r>
      <w:proofErr w:type="spellStart"/>
      <w:r w:rsidRPr="005C6588">
        <w:rPr>
          <w:rFonts w:ascii="Arial Narrow" w:hAnsi="Arial Narrow"/>
          <w:spacing w:val="1"/>
          <w:sz w:val="28"/>
          <w:szCs w:val="28"/>
        </w:rPr>
        <w:t>va</w:t>
      </w:r>
      <w:proofErr w:type="spellEnd"/>
      <w:r w:rsidRPr="005C6588">
        <w:rPr>
          <w:rFonts w:ascii="Arial Narrow" w:hAnsi="Arial Narrow"/>
          <w:spacing w:val="1"/>
          <w:sz w:val="28"/>
          <w:szCs w:val="28"/>
        </w:rPr>
        <w:t xml:space="preserve"> </w:t>
      </w:r>
      <w:proofErr w:type="spellStart"/>
      <w:r w:rsidRPr="005C6588">
        <w:rPr>
          <w:rFonts w:ascii="Arial Narrow" w:hAnsi="Arial Narrow"/>
          <w:spacing w:val="1"/>
          <w:sz w:val="28"/>
          <w:szCs w:val="28"/>
        </w:rPr>
        <w:t>menţine</w:t>
      </w:r>
      <w:proofErr w:type="spellEnd"/>
      <w:r w:rsidRPr="005C6588">
        <w:rPr>
          <w:rFonts w:ascii="Arial Narrow" w:hAnsi="Arial Narrow"/>
          <w:spacing w:val="1"/>
          <w:sz w:val="28"/>
          <w:szCs w:val="28"/>
        </w:rPr>
        <w:t xml:space="preserve"> </w:t>
      </w:r>
      <w:proofErr w:type="gramStart"/>
      <w:r w:rsidRPr="005C6588">
        <w:rPr>
          <w:rFonts w:ascii="Arial Narrow" w:hAnsi="Arial Narrow"/>
          <w:spacing w:val="1"/>
          <w:sz w:val="28"/>
          <w:szCs w:val="28"/>
        </w:rPr>
        <w:t xml:space="preserve">din </w:t>
      </w:r>
      <w:r w:rsidR="0093796C" w:rsidRPr="005C6588">
        <w:rPr>
          <w:rFonts w:ascii="Arial Narrow" w:hAnsi="Arial Narrow"/>
          <w:sz w:val="28"/>
          <w:szCs w:val="28"/>
          <w:lang w:val="fr-FR"/>
        </w:rPr>
        <w:t xml:space="preserve"> </w:t>
      </w:r>
      <w:proofErr w:type="spellStart"/>
      <w:r w:rsidR="0093796C" w:rsidRPr="005C6588">
        <w:rPr>
          <w:rFonts w:ascii="Arial Narrow" w:hAnsi="Arial Narrow"/>
          <w:sz w:val="28"/>
          <w:szCs w:val="28"/>
          <w:lang w:val="fr-FR"/>
        </w:rPr>
        <w:t>strada</w:t>
      </w:r>
      <w:proofErr w:type="spellEnd"/>
      <w:proofErr w:type="gramEnd"/>
      <w:r w:rsidR="0093796C" w:rsidRPr="005C6588">
        <w:rPr>
          <w:rFonts w:ascii="Arial Narrow" w:hAnsi="Arial Narrow"/>
          <w:sz w:val="28"/>
          <w:szCs w:val="28"/>
          <w:lang w:val="fr-FR"/>
        </w:rPr>
        <w:t xml:space="preserve"> </w:t>
      </w:r>
      <w:proofErr w:type="spellStart"/>
      <w:r w:rsidR="0093796C">
        <w:rPr>
          <w:rFonts w:ascii="Arial Narrow" w:hAnsi="Arial Narrow"/>
          <w:sz w:val="28"/>
          <w:szCs w:val="28"/>
          <w:lang w:val="fr-FR"/>
        </w:rPr>
        <w:t>Ritivoiu</w:t>
      </w:r>
      <w:proofErr w:type="spellEnd"/>
      <w:r w:rsidR="0093796C">
        <w:rPr>
          <w:rFonts w:ascii="Arial Narrow" w:hAnsi="Arial Narrow"/>
          <w:sz w:val="28"/>
          <w:szCs w:val="28"/>
          <w:lang w:val="fr-FR"/>
        </w:rPr>
        <w:t xml:space="preserve"> </w:t>
      </w:r>
      <w:proofErr w:type="spellStart"/>
      <w:r w:rsidR="0093796C">
        <w:rPr>
          <w:rFonts w:ascii="Arial Narrow" w:hAnsi="Arial Narrow"/>
          <w:sz w:val="28"/>
          <w:szCs w:val="28"/>
          <w:lang w:val="fr-FR"/>
        </w:rPr>
        <w:t>prin</w:t>
      </w:r>
      <w:proofErr w:type="spellEnd"/>
      <w:r w:rsidR="0093796C">
        <w:rPr>
          <w:rFonts w:ascii="Arial Narrow" w:hAnsi="Arial Narrow"/>
          <w:sz w:val="28"/>
          <w:szCs w:val="28"/>
          <w:lang w:val="fr-FR"/>
        </w:rPr>
        <w:t xml:space="preserve"> </w:t>
      </w:r>
      <w:proofErr w:type="spellStart"/>
      <w:r w:rsidR="0093796C">
        <w:rPr>
          <w:rFonts w:ascii="Arial Narrow" w:hAnsi="Arial Narrow"/>
          <w:sz w:val="28"/>
          <w:szCs w:val="28"/>
          <w:lang w:val="fr-FR"/>
        </w:rPr>
        <w:t>Prelungirea</w:t>
      </w:r>
      <w:proofErr w:type="spellEnd"/>
      <w:r w:rsidR="0093796C">
        <w:rPr>
          <w:rFonts w:ascii="Arial Narrow" w:hAnsi="Arial Narrow"/>
          <w:sz w:val="28"/>
          <w:szCs w:val="28"/>
          <w:lang w:val="fr-FR"/>
        </w:rPr>
        <w:t xml:space="preserve"> </w:t>
      </w:r>
      <w:proofErr w:type="spellStart"/>
      <w:r w:rsidR="0093796C">
        <w:rPr>
          <w:rFonts w:ascii="Arial Narrow" w:hAnsi="Arial Narrow"/>
          <w:sz w:val="28"/>
          <w:szCs w:val="28"/>
          <w:lang w:val="fr-FR"/>
        </w:rPr>
        <w:t>Teilor</w:t>
      </w:r>
      <w:proofErr w:type="spellEnd"/>
      <w:r w:rsidR="0093796C" w:rsidRPr="005C6588">
        <w:rPr>
          <w:rFonts w:ascii="Arial Narrow" w:hAnsi="Arial Narrow"/>
          <w:sz w:val="28"/>
          <w:szCs w:val="28"/>
          <w:lang w:val="fr-FR"/>
        </w:rPr>
        <w:t xml:space="preserve">, </w:t>
      </w:r>
    </w:p>
    <w:p w14:paraId="04817AEC" w14:textId="5339BF0B" w:rsidR="005C6588" w:rsidRPr="00544D90" w:rsidRDefault="005C6588" w:rsidP="00544D90">
      <w:pPr>
        <w:shd w:val="clear" w:color="auto" w:fill="FFFFFF"/>
        <w:ind w:right="47"/>
        <w:jc w:val="both"/>
        <w:rPr>
          <w:rFonts w:ascii="Arial Narrow" w:hAnsi="Arial Narrow"/>
          <w:sz w:val="28"/>
          <w:szCs w:val="28"/>
        </w:rPr>
      </w:pPr>
    </w:p>
    <w:p w14:paraId="76556E5F" w14:textId="77777777" w:rsidR="005C6588" w:rsidRPr="005C6588" w:rsidRDefault="005C6588" w:rsidP="005C6588">
      <w:pPr>
        <w:pStyle w:val="Heading3"/>
        <w:numPr>
          <w:ilvl w:val="1"/>
          <w:numId w:val="18"/>
        </w:numPr>
        <w:ind w:left="2160" w:hanging="360"/>
        <w:rPr>
          <w:rFonts w:ascii="Arial Narrow" w:hAnsi="Arial Narrow"/>
          <w:szCs w:val="28"/>
        </w:rPr>
      </w:pPr>
      <w:bookmarkStart w:id="259" w:name="_Toc424108657"/>
      <w:bookmarkStart w:id="260" w:name="_Toc424108779"/>
      <w:bookmarkStart w:id="261" w:name="_Toc424110026"/>
      <w:bookmarkStart w:id="262" w:name="_Toc424108658"/>
      <w:bookmarkStart w:id="263" w:name="_Toc424108780"/>
      <w:bookmarkStart w:id="264" w:name="_Toc424110027"/>
      <w:bookmarkStart w:id="265" w:name="_Toc424108659"/>
      <w:bookmarkStart w:id="266" w:name="_Toc424108781"/>
      <w:bookmarkStart w:id="267" w:name="_Toc424110028"/>
      <w:bookmarkStart w:id="268" w:name="_Toc424108660"/>
      <w:bookmarkStart w:id="269" w:name="_Toc424108782"/>
      <w:bookmarkStart w:id="270" w:name="_Toc424110029"/>
      <w:bookmarkStart w:id="271" w:name="_Toc420065019"/>
      <w:bookmarkStart w:id="272" w:name="_Toc420065345"/>
      <w:bookmarkStart w:id="273" w:name="_Toc420067356"/>
      <w:bookmarkStart w:id="274" w:name="_Toc424108661"/>
      <w:bookmarkStart w:id="275" w:name="_Toc424110030"/>
      <w:bookmarkEnd w:id="259"/>
      <w:bookmarkEnd w:id="260"/>
      <w:bookmarkEnd w:id="261"/>
      <w:bookmarkEnd w:id="262"/>
      <w:bookmarkEnd w:id="263"/>
      <w:bookmarkEnd w:id="264"/>
      <w:bookmarkEnd w:id="265"/>
      <w:bookmarkEnd w:id="266"/>
      <w:bookmarkEnd w:id="267"/>
      <w:bookmarkEnd w:id="268"/>
      <w:bookmarkEnd w:id="269"/>
      <w:bookmarkEnd w:id="270"/>
      <w:r w:rsidRPr="005C6588">
        <w:rPr>
          <w:rFonts w:ascii="Arial Narrow" w:hAnsi="Arial Narrow"/>
          <w:szCs w:val="28"/>
        </w:rPr>
        <w:t>ZONIFICARE FUNCŢIONALĂ – REGLEMENTĂRI INDICATORI URBANISTICI</w:t>
      </w:r>
      <w:bookmarkEnd w:id="271"/>
      <w:bookmarkEnd w:id="272"/>
      <w:bookmarkEnd w:id="273"/>
      <w:bookmarkEnd w:id="274"/>
      <w:bookmarkEnd w:id="275"/>
    </w:p>
    <w:p w14:paraId="46782D05" w14:textId="77777777" w:rsidR="005C6588" w:rsidRPr="005C6588" w:rsidRDefault="005C6588" w:rsidP="005C6588">
      <w:pPr>
        <w:pStyle w:val="BodyTextIndent2"/>
        <w:spacing w:after="0" w:line="240" w:lineRule="auto"/>
        <w:ind w:left="0" w:firstLine="720"/>
        <w:jc w:val="both"/>
        <w:rPr>
          <w:rFonts w:ascii="Arial Narrow" w:hAnsi="Arial Narrow"/>
          <w:sz w:val="28"/>
          <w:szCs w:val="28"/>
        </w:rPr>
      </w:pPr>
      <w:r w:rsidRPr="005C6588">
        <w:rPr>
          <w:rFonts w:ascii="Arial Narrow" w:hAnsi="Arial Narrow"/>
          <w:sz w:val="28"/>
          <w:szCs w:val="28"/>
        </w:rPr>
        <w:t xml:space="preserve">Ca urmare a temei solicitate de beneficiar, a cadrului construit existent, dar şi a analizei situaţiei de pe teren şi a studiilor efectuate, zona funcţională va fi pentru </w:t>
      </w:r>
    </w:p>
    <w:p w14:paraId="0B63F20F" w14:textId="5F6215B8" w:rsidR="005C6588" w:rsidRPr="005C6588" w:rsidRDefault="00BA7778" w:rsidP="005C6588">
      <w:pPr>
        <w:pStyle w:val="BodyTextIndent2"/>
        <w:spacing w:after="0" w:line="240" w:lineRule="auto"/>
        <w:ind w:left="0"/>
        <w:jc w:val="both"/>
        <w:rPr>
          <w:rFonts w:ascii="Arial Narrow" w:hAnsi="Arial Narrow"/>
          <w:b/>
          <w:sz w:val="28"/>
          <w:szCs w:val="28"/>
        </w:rPr>
      </w:pPr>
      <w:bookmarkStart w:id="276" w:name="_Hlk137653874"/>
      <w:r>
        <w:rPr>
          <w:rFonts w:ascii="Arial Narrow" w:hAnsi="Arial Narrow"/>
          <w:b/>
          <w:sz w:val="28"/>
          <w:szCs w:val="28"/>
        </w:rPr>
        <w:t xml:space="preserve">Se propune ridicarea restrictiei si instituirea </w:t>
      </w:r>
      <w:r w:rsidRPr="005C6588">
        <w:rPr>
          <w:rFonts w:ascii="Arial Narrow" w:hAnsi="Arial Narrow"/>
          <w:b/>
          <w:sz w:val="28"/>
          <w:szCs w:val="28"/>
        </w:rPr>
        <w:t xml:space="preserve">UTR </w:t>
      </w:r>
      <w:r>
        <w:rPr>
          <w:rFonts w:ascii="Arial Narrow" w:hAnsi="Arial Narrow"/>
          <w:b/>
          <w:sz w:val="28"/>
          <w:szCs w:val="28"/>
        </w:rPr>
        <w:t>6A</w:t>
      </w:r>
      <w:r w:rsidRPr="005C6588">
        <w:rPr>
          <w:rFonts w:ascii="Arial Narrow" w:hAnsi="Arial Narrow"/>
          <w:b/>
          <w:sz w:val="28"/>
          <w:szCs w:val="28"/>
        </w:rPr>
        <w:t xml:space="preserve"> </w:t>
      </w:r>
      <w:r>
        <w:rPr>
          <w:rFonts w:ascii="Arial Narrow" w:hAnsi="Arial Narrow"/>
          <w:b/>
          <w:sz w:val="28"/>
          <w:szCs w:val="28"/>
        </w:rPr>
        <w:t xml:space="preserve">- </w:t>
      </w:r>
      <w:r w:rsidRPr="005C6588">
        <w:rPr>
          <w:rFonts w:ascii="Arial Narrow" w:hAnsi="Arial Narrow"/>
          <w:b/>
          <w:sz w:val="28"/>
          <w:szCs w:val="28"/>
        </w:rPr>
        <w:t>LM</w:t>
      </w:r>
      <w:r>
        <w:rPr>
          <w:rFonts w:ascii="Arial Narrow" w:hAnsi="Arial Narrow"/>
          <w:b/>
          <w:sz w:val="28"/>
          <w:szCs w:val="28"/>
        </w:rPr>
        <w:t xml:space="preserve"> </w:t>
      </w:r>
      <w:r w:rsidR="005C6588" w:rsidRPr="005C6588">
        <w:rPr>
          <w:rFonts w:ascii="Arial Narrow" w:hAnsi="Arial Narrow"/>
          <w:b/>
          <w:sz w:val="28"/>
          <w:szCs w:val="28"/>
        </w:rPr>
        <w:t>locuinţe şi funcţiuni complementare cu caracter predominant de odihnă, recreere, turism</w:t>
      </w:r>
      <w:r w:rsidR="00544D90">
        <w:rPr>
          <w:rFonts w:ascii="Arial Narrow" w:hAnsi="Arial Narrow"/>
          <w:b/>
          <w:sz w:val="28"/>
          <w:szCs w:val="28"/>
        </w:rPr>
        <w:t xml:space="preserve"> </w:t>
      </w:r>
      <w:r w:rsidR="005C6588" w:rsidRPr="005C6588">
        <w:rPr>
          <w:rFonts w:ascii="Arial Narrow" w:hAnsi="Arial Narrow"/>
          <w:b/>
          <w:sz w:val="28"/>
          <w:szCs w:val="28"/>
        </w:rPr>
        <w:t xml:space="preserve">; </w:t>
      </w:r>
    </w:p>
    <w:p w14:paraId="1449E9BE" w14:textId="593D2A2C" w:rsidR="005C6588" w:rsidRPr="005C6588" w:rsidRDefault="005C6588" w:rsidP="005C6588">
      <w:pPr>
        <w:spacing w:before="120"/>
        <w:jc w:val="both"/>
        <w:rPr>
          <w:rFonts w:ascii="Arial Narrow" w:hAnsi="Arial Narrow"/>
          <w:sz w:val="28"/>
          <w:szCs w:val="28"/>
          <w:lang w:val="ro-RO"/>
        </w:rPr>
      </w:pPr>
      <w:proofErr w:type="spellStart"/>
      <w:r w:rsidRPr="005C6588">
        <w:rPr>
          <w:rFonts w:ascii="Arial Narrow" w:hAnsi="Arial Narrow"/>
          <w:b/>
          <w:sz w:val="28"/>
          <w:szCs w:val="28"/>
        </w:rPr>
        <w:t>CCr</w:t>
      </w:r>
      <w:proofErr w:type="spellEnd"/>
      <w:r w:rsidRPr="005C6588">
        <w:rPr>
          <w:rFonts w:ascii="Arial Narrow" w:hAnsi="Arial Narrow"/>
          <w:b/>
          <w:sz w:val="28"/>
          <w:szCs w:val="28"/>
        </w:rPr>
        <w:t xml:space="preserve"> - </w:t>
      </w:r>
      <w:proofErr w:type="spellStart"/>
      <w:r w:rsidRPr="005C6588">
        <w:rPr>
          <w:rFonts w:ascii="Arial Narrow" w:hAnsi="Arial Narrow"/>
          <w:b/>
          <w:sz w:val="28"/>
          <w:szCs w:val="28"/>
        </w:rPr>
        <w:t>căi</w:t>
      </w:r>
      <w:proofErr w:type="spellEnd"/>
      <w:r w:rsidRPr="005C6588">
        <w:rPr>
          <w:rFonts w:ascii="Arial Narrow" w:hAnsi="Arial Narrow"/>
          <w:b/>
          <w:sz w:val="28"/>
          <w:szCs w:val="28"/>
        </w:rPr>
        <w:t xml:space="preserve"> de </w:t>
      </w:r>
      <w:proofErr w:type="spellStart"/>
      <w:r w:rsidRPr="005C6588">
        <w:rPr>
          <w:rFonts w:ascii="Arial Narrow" w:hAnsi="Arial Narrow"/>
          <w:b/>
          <w:sz w:val="28"/>
          <w:szCs w:val="28"/>
        </w:rPr>
        <w:t>comunicaţie</w:t>
      </w:r>
      <w:proofErr w:type="spellEnd"/>
      <w:r w:rsidRPr="005C6588">
        <w:rPr>
          <w:rFonts w:ascii="Arial Narrow" w:hAnsi="Arial Narrow"/>
          <w:b/>
          <w:sz w:val="28"/>
          <w:szCs w:val="28"/>
        </w:rPr>
        <w:t xml:space="preserve"> </w:t>
      </w:r>
      <w:proofErr w:type="spellStart"/>
      <w:r w:rsidRPr="005C6588">
        <w:rPr>
          <w:rFonts w:ascii="Arial Narrow" w:hAnsi="Arial Narrow"/>
          <w:b/>
          <w:sz w:val="28"/>
          <w:szCs w:val="28"/>
        </w:rPr>
        <w:t>rutieră</w:t>
      </w:r>
      <w:proofErr w:type="spellEnd"/>
      <w:r w:rsidRPr="005C6588">
        <w:rPr>
          <w:rFonts w:ascii="Arial Narrow" w:hAnsi="Arial Narrow"/>
          <w:b/>
          <w:sz w:val="28"/>
          <w:szCs w:val="28"/>
        </w:rPr>
        <w:t xml:space="preserve"> </w:t>
      </w:r>
      <w:r w:rsidRPr="005C6588">
        <w:rPr>
          <w:rFonts w:ascii="Arial Narrow" w:hAnsi="Arial Narrow"/>
          <w:sz w:val="28"/>
          <w:szCs w:val="28"/>
          <w:lang w:val="ro-RO"/>
        </w:rPr>
        <w:t>Se propune ridicarea restricţiei de construire</w:t>
      </w:r>
      <w:r w:rsidR="00BA7778">
        <w:rPr>
          <w:rFonts w:ascii="Arial Narrow" w:hAnsi="Arial Narrow"/>
          <w:sz w:val="28"/>
          <w:szCs w:val="28"/>
          <w:lang w:val="ro-RO"/>
        </w:rPr>
        <w:t xml:space="preserve"> </w:t>
      </w:r>
      <w:r w:rsidRPr="005C6588">
        <w:rPr>
          <w:rFonts w:ascii="Arial Narrow" w:hAnsi="Arial Narrow"/>
          <w:sz w:val="28"/>
          <w:szCs w:val="28"/>
          <w:lang w:val="ro-RO"/>
        </w:rPr>
        <w:t>şi modificarea reglementărilor urbanistice.</w:t>
      </w:r>
    </w:p>
    <w:p w14:paraId="7298CBA7" w14:textId="05513633" w:rsidR="005C6588" w:rsidRPr="005C6588" w:rsidRDefault="005C6588" w:rsidP="005C6588">
      <w:pPr>
        <w:spacing w:before="120"/>
        <w:ind w:firstLine="539"/>
        <w:jc w:val="both"/>
        <w:rPr>
          <w:rFonts w:ascii="Arial Narrow" w:hAnsi="Arial Narrow"/>
          <w:sz w:val="28"/>
          <w:szCs w:val="28"/>
          <w:lang w:val="ro-RO"/>
        </w:rPr>
      </w:pPr>
      <w:r w:rsidRPr="005C6588">
        <w:rPr>
          <w:rFonts w:ascii="Arial Narrow" w:hAnsi="Arial Narrow"/>
          <w:sz w:val="28"/>
          <w:szCs w:val="28"/>
          <w:lang w:val="ro-RO"/>
        </w:rPr>
        <w:t xml:space="preserve">Se propune încadrarea în </w:t>
      </w:r>
      <w:r w:rsidRPr="00BA7778">
        <w:rPr>
          <w:rFonts w:ascii="Arial Narrow" w:hAnsi="Arial Narrow"/>
          <w:b/>
          <w:bCs/>
          <w:sz w:val="28"/>
          <w:szCs w:val="28"/>
          <w:lang w:val="ro-RO"/>
        </w:rPr>
        <w:t xml:space="preserve">UTR </w:t>
      </w:r>
      <w:r w:rsidR="0093796C" w:rsidRPr="00BA7778">
        <w:rPr>
          <w:rFonts w:ascii="Arial Narrow" w:hAnsi="Arial Narrow"/>
          <w:b/>
          <w:bCs/>
          <w:sz w:val="28"/>
          <w:szCs w:val="28"/>
          <w:lang w:val="ro-RO"/>
        </w:rPr>
        <w:t>6</w:t>
      </w:r>
      <w:r w:rsidRPr="00BA7778">
        <w:rPr>
          <w:rFonts w:ascii="Arial Narrow" w:hAnsi="Arial Narrow"/>
          <w:b/>
          <w:bCs/>
          <w:sz w:val="28"/>
          <w:szCs w:val="28"/>
          <w:lang w:val="ro-RO"/>
        </w:rPr>
        <w:t>A</w:t>
      </w:r>
      <w:r w:rsidR="00BA7778">
        <w:rPr>
          <w:rFonts w:ascii="Arial Narrow" w:hAnsi="Arial Narrow"/>
          <w:sz w:val="28"/>
          <w:szCs w:val="28"/>
          <w:lang w:val="ro-RO"/>
        </w:rPr>
        <w:t>-</w:t>
      </w:r>
      <w:r w:rsidR="00BA7778" w:rsidRPr="00BA7778">
        <w:rPr>
          <w:rFonts w:ascii="Arial Narrow" w:hAnsi="Arial Narrow"/>
          <w:b/>
          <w:sz w:val="28"/>
          <w:szCs w:val="28"/>
        </w:rPr>
        <w:t xml:space="preserve"> </w:t>
      </w:r>
      <w:r w:rsidR="00BA7778" w:rsidRPr="005C6588">
        <w:rPr>
          <w:rFonts w:ascii="Arial Narrow" w:hAnsi="Arial Narrow"/>
          <w:b/>
          <w:sz w:val="28"/>
          <w:szCs w:val="28"/>
        </w:rPr>
        <w:t>LM</w:t>
      </w:r>
      <w:r w:rsidR="00BA7778">
        <w:rPr>
          <w:rFonts w:ascii="Arial Narrow" w:hAnsi="Arial Narrow"/>
          <w:b/>
          <w:sz w:val="28"/>
          <w:szCs w:val="28"/>
        </w:rPr>
        <w:t xml:space="preserve"> </w:t>
      </w:r>
      <w:proofErr w:type="spellStart"/>
      <w:r w:rsidR="00BA7778" w:rsidRPr="005C6588">
        <w:rPr>
          <w:rFonts w:ascii="Arial Narrow" w:hAnsi="Arial Narrow"/>
          <w:b/>
          <w:sz w:val="28"/>
          <w:szCs w:val="28"/>
        </w:rPr>
        <w:t>locuinţe</w:t>
      </w:r>
      <w:proofErr w:type="spellEnd"/>
      <w:r w:rsidR="00BA7778" w:rsidRPr="005C6588">
        <w:rPr>
          <w:rFonts w:ascii="Arial Narrow" w:hAnsi="Arial Narrow"/>
          <w:b/>
          <w:sz w:val="28"/>
          <w:szCs w:val="28"/>
        </w:rPr>
        <w:t xml:space="preserve"> </w:t>
      </w:r>
      <w:proofErr w:type="spellStart"/>
      <w:r w:rsidR="00BA7778" w:rsidRPr="005C6588">
        <w:rPr>
          <w:rFonts w:ascii="Arial Narrow" w:hAnsi="Arial Narrow"/>
          <w:b/>
          <w:sz w:val="28"/>
          <w:szCs w:val="28"/>
        </w:rPr>
        <w:t>şi</w:t>
      </w:r>
      <w:proofErr w:type="spellEnd"/>
      <w:r w:rsidR="00BA7778" w:rsidRPr="005C6588">
        <w:rPr>
          <w:rFonts w:ascii="Arial Narrow" w:hAnsi="Arial Narrow"/>
          <w:b/>
          <w:sz w:val="28"/>
          <w:szCs w:val="28"/>
        </w:rPr>
        <w:t xml:space="preserve"> </w:t>
      </w:r>
      <w:proofErr w:type="spellStart"/>
      <w:r w:rsidR="00BA7778" w:rsidRPr="005C6588">
        <w:rPr>
          <w:rFonts w:ascii="Arial Narrow" w:hAnsi="Arial Narrow"/>
          <w:b/>
          <w:sz w:val="28"/>
          <w:szCs w:val="28"/>
        </w:rPr>
        <w:t>funcţiuni</w:t>
      </w:r>
      <w:proofErr w:type="spellEnd"/>
      <w:r w:rsidR="00BA7778" w:rsidRPr="005C6588">
        <w:rPr>
          <w:rFonts w:ascii="Arial Narrow" w:hAnsi="Arial Narrow"/>
          <w:b/>
          <w:sz w:val="28"/>
          <w:szCs w:val="28"/>
        </w:rPr>
        <w:t xml:space="preserve"> </w:t>
      </w:r>
      <w:proofErr w:type="spellStart"/>
      <w:r w:rsidR="00BA7778" w:rsidRPr="005C6588">
        <w:rPr>
          <w:rFonts w:ascii="Arial Narrow" w:hAnsi="Arial Narrow"/>
          <w:b/>
          <w:sz w:val="28"/>
          <w:szCs w:val="28"/>
        </w:rPr>
        <w:t>complementare</w:t>
      </w:r>
      <w:proofErr w:type="spellEnd"/>
      <w:r w:rsidR="00BA7778" w:rsidRPr="005C6588">
        <w:rPr>
          <w:rFonts w:ascii="Arial Narrow" w:hAnsi="Arial Narrow"/>
          <w:b/>
          <w:sz w:val="28"/>
          <w:szCs w:val="28"/>
        </w:rPr>
        <w:t xml:space="preserve"> cu </w:t>
      </w:r>
      <w:proofErr w:type="spellStart"/>
      <w:r w:rsidR="00BA7778" w:rsidRPr="005C6588">
        <w:rPr>
          <w:rFonts w:ascii="Arial Narrow" w:hAnsi="Arial Narrow"/>
          <w:b/>
          <w:sz w:val="28"/>
          <w:szCs w:val="28"/>
        </w:rPr>
        <w:t>caracter</w:t>
      </w:r>
      <w:proofErr w:type="spellEnd"/>
      <w:r w:rsidR="00BA7778" w:rsidRPr="005C6588">
        <w:rPr>
          <w:rFonts w:ascii="Arial Narrow" w:hAnsi="Arial Narrow"/>
          <w:b/>
          <w:sz w:val="28"/>
          <w:szCs w:val="28"/>
        </w:rPr>
        <w:t xml:space="preserve"> predominant de </w:t>
      </w:r>
      <w:proofErr w:type="spellStart"/>
      <w:r w:rsidR="00BA7778" w:rsidRPr="005C6588">
        <w:rPr>
          <w:rFonts w:ascii="Arial Narrow" w:hAnsi="Arial Narrow"/>
          <w:b/>
          <w:sz w:val="28"/>
          <w:szCs w:val="28"/>
        </w:rPr>
        <w:t>odihnă</w:t>
      </w:r>
      <w:proofErr w:type="spellEnd"/>
      <w:r w:rsidR="00BA7778" w:rsidRPr="005C6588">
        <w:rPr>
          <w:rFonts w:ascii="Arial Narrow" w:hAnsi="Arial Narrow"/>
          <w:b/>
          <w:sz w:val="28"/>
          <w:szCs w:val="28"/>
        </w:rPr>
        <w:t xml:space="preserve">, </w:t>
      </w:r>
      <w:proofErr w:type="spellStart"/>
      <w:r w:rsidR="00BA7778" w:rsidRPr="005C6588">
        <w:rPr>
          <w:rFonts w:ascii="Arial Narrow" w:hAnsi="Arial Narrow"/>
          <w:b/>
          <w:sz w:val="28"/>
          <w:szCs w:val="28"/>
        </w:rPr>
        <w:t>recreere</w:t>
      </w:r>
      <w:proofErr w:type="spellEnd"/>
      <w:r w:rsidR="00BA7778" w:rsidRPr="005C6588">
        <w:rPr>
          <w:rFonts w:ascii="Arial Narrow" w:hAnsi="Arial Narrow"/>
          <w:b/>
          <w:sz w:val="28"/>
          <w:szCs w:val="28"/>
        </w:rPr>
        <w:t xml:space="preserve">, </w:t>
      </w:r>
      <w:proofErr w:type="spellStart"/>
      <w:r w:rsidR="00BA7778" w:rsidRPr="005C6588">
        <w:rPr>
          <w:rFonts w:ascii="Arial Narrow" w:hAnsi="Arial Narrow"/>
          <w:b/>
          <w:sz w:val="28"/>
          <w:szCs w:val="28"/>
        </w:rPr>
        <w:t>turism</w:t>
      </w:r>
      <w:proofErr w:type="spellEnd"/>
      <w:r w:rsidRPr="005C6588">
        <w:rPr>
          <w:rFonts w:ascii="Arial Narrow" w:hAnsi="Arial Narrow"/>
          <w:sz w:val="28"/>
          <w:szCs w:val="28"/>
          <w:lang w:val="ro-RO"/>
        </w:rPr>
        <w:t xml:space="preserve">, cu  următorii indicatori urbanistici </w:t>
      </w:r>
    </w:p>
    <w:p w14:paraId="6AC9B742" w14:textId="17CD4307" w:rsidR="005C6588" w:rsidRPr="005C6588" w:rsidRDefault="005C6588" w:rsidP="005C6588">
      <w:pPr>
        <w:pStyle w:val="BodyText"/>
        <w:numPr>
          <w:ilvl w:val="0"/>
          <w:numId w:val="4"/>
        </w:numPr>
        <w:spacing w:after="0"/>
        <w:jc w:val="both"/>
        <w:rPr>
          <w:rFonts w:ascii="Arial Narrow" w:hAnsi="Arial Narrow"/>
          <w:sz w:val="28"/>
          <w:szCs w:val="28"/>
          <w:lang w:val="it-IT"/>
        </w:rPr>
      </w:pPr>
      <w:r w:rsidRPr="005C6588">
        <w:rPr>
          <w:rFonts w:ascii="Arial Narrow" w:hAnsi="Arial Narrow"/>
          <w:sz w:val="28"/>
          <w:szCs w:val="28"/>
          <w:lang w:val="it-IT"/>
        </w:rPr>
        <w:t xml:space="preserve">POTmaxim admis = </w:t>
      </w:r>
      <w:r w:rsidR="00781F28">
        <w:rPr>
          <w:rFonts w:ascii="Arial Narrow" w:hAnsi="Arial Narrow"/>
          <w:sz w:val="28"/>
          <w:szCs w:val="28"/>
          <w:lang w:val="it-IT"/>
        </w:rPr>
        <w:t>3</w:t>
      </w:r>
      <w:r w:rsidR="00AE2BF3">
        <w:rPr>
          <w:rFonts w:ascii="Arial Narrow" w:hAnsi="Arial Narrow"/>
          <w:sz w:val="28"/>
          <w:szCs w:val="28"/>
          <w:lang w:val="it-IT"/>
        </w:rPr>
        <w:t>5</w:t>
      </w:r>
      <w:r w:rsidR="00781F28">
        <w:rPr>
          <w:rFonts w:ascii="Arial Narrow" w:hAnsi="Arial Narrow"/>
          <w:sz w:val="28"/>
          <w:szCs w:val="28"/>
          <w:lang w:val="it-IT"/>
        </w:rPr>
        <w:t xml:space="preserve"> </w:t>
      </w:r>
      <w:r w:rsidRPr="005C6588">
        <w:rPr>
          <w:rFonts w:ascii="Arial Narrow" w:hAnsi="Arial Narrow"/>
          <w:sz w:val="28"/>
          <w:szCs w:val="28"/>
          <w:lang w:val="it-IT"/>
        </w:rPr>
        <w:t>%</w:t>
      </w:r>
    </w:p>
    <w:p w14:paraId="578846E7" w14:textId="64CA915B" w:rsidR="005C6588" w:rsidRPr="005C6588" w:rsidRDefault="005C6588" w:rsidP="005C6588">
      <w:pPr>
        <w:pStyle w:val="BodyText"/>
        <w:numPr>
          <w:ilvl w:val="0"/>
          <w:numId w:val="4"/>
        </w:numPr>
        <w:spacing w:after="0"/>
        <w:jc w:val="both"/>
        <w:rPr>
          <w:rFonts w:ascii="Arial Narrow" w:hAnsi="Arial Narrow"/>
          <w:sz w:val="28"/>
          <w:szCs w:val="28"/>
          <w:lang w:val="it-IT"/>
        </w:rPr>
      </w:pPr>
      <w:r w:rsidRPr="005C6588">
        <w:rPr>
          <w:rFonts w:ascii="Arial Narrow" w:hAnsi="Arial Narrow"/>
          <w:sz w:val="28"/>
          <w:szCs w:val="28"/>
          <w:lang w:val="it-IT"/>
        </w:rPr>
        <w:t xml:space="preserve">CUTmaxim admis = </w:t>
      </w:r>
      <w:r w:rsidR="00AE2BF3">
        <w:rPr>
          <w:rFonts w:ascii="Arial Narrow" w:hAnsi="Arial Narrow"/>
          <w:sz w:val="28"/>
          <w:szCs w:val="28"/>
          <w:lang w:val="it-IT"/>
        </w:rPr>
        <w:t>1</w:t>
      </w:r>
    </w:p>
    <w:p w14:paraId="2214E35D" w14:textId="6C1BBBA1" w:rsidR="005C6588" w:rsidRPr="005C6588" w:rsidRDefault="005C6588" w:rsidP="005C6588">
      <w:pPr>
        <w:pStyle w:val="BodyText"/>
        <w:numPr>
          <w:ilvl w:val="0"/>
          <w:numId w:val="4"/>
        </w:numPr>
        <w:spacing w:after="0"/>
        <w:jc w:val="both"/>
        <w:rPr>
          <w:rFonts w:ascii="Arial Narrow" w:hAnsi="Arial Narrow"/>
          <w:sz w:val="28"/>
          <w:szCs w:val="28"/>
          <w:lang w:val="it-IT"/>
        </w:rPr>
      </w:pPr>
      <w:r w:rsidRPr="005C6588">
        <w:rPr>
          <w:rFonts w:ascii="Arial Narrow" w:hAnsi="Arial Narrow"/>
          <w:sz w:val="28"/>
          <w:szCs w:val="28"/>
          <w:lang w:val="it-IT"/>
        </w:rPr>
        <w:t xml:space="preserve">Regim maxim de înălţime = </w:t>
      </w:r>
      <w:r w:rsidR="00F44BEF">
        <w:rPr>
          <w:rFonts w:ascii="Arial Narrow" w:hAnsi="Arial Narrow"/>
          <w:sz w:val="28"/>
          <w:szCs w:val="28"/>
          <w:lang w:val="it-IT"/>
        </w:rPr>
        <w:t>D+P+2E+M</w:t>
      </w:r>
    </w:p>
    <w:p w14:paraId="1663194A" w14:textId="77777777" w:rsidR="005C6588" w:rsidRPr="005C6588" w:rsidRDefault="005C6588" w:rsidP="005C6588">
      <w:pPr>
        <w:pStyle w:val="BodyText"/>
        <w:numPr>
          <w:ilvl w:val="0"/>
          <w:numId w:val="4"/>
        </w:numPr>
        <w:spacing w:after="0"/>
        <w:jc w:val="both"/>
        <w:rPr>
          <w:rFonts w:ascii="Arial Narrow" w:hAnsi="Arial Narrow"/>
          <w:sz w:val="28"/>
          <w:szCs w:val="28"/>
          <w:lang w:val="it-IT"/>
        </w:rPr>
      </w:pPr>
      <w:r w:rsidRPr="005C6588">
        <w:rPr>
          <w:rFonts w:ascii="Arial Narrow" w:hAnsi="Arial Narrow"/>
          <w:sz w:val="28"/>
          <w:szCs w:val="28"/>
          <w:lang w:val="it-IT"/>
        </w:rPr>
        <w:t>Hmaxim cornişă = 12,0 m</w:t>
      </w:r>
    </w:p>
    <w:p w14:paraId="72CDEFB1" w14:textId="77777777" w:rsidR="005C6588" w:rsidRPr="005C6588" w:rsidRDefault="005C6588" w:rsidP="005C6588">
      <w:pPr>
        <w:pStyle w:val="BodyText"/>
        <w:numPr>
          <w:ilvl w:val="0"/>
          <w:numId w:val="4"/>
        </w:numPr>
        <w:spacing w:after="0"/>
        <w:jc w:val="both"/>
        <w:rPr>
          <w:rFonts w:ascii="Arial Narrow" w:hAnsi="Arial Narrow"/>
          <w:b/>
          <w:sz w:val="28"/>
          <w:szCs w:val="28"/>
          <w:lang w:val="it-IT"/>
        </w:rPr>
      </w:pPr>
      <w:r w:rsidRPr="005C6588">
        <w:rPr>
          <w:rFonts w:ascii="Arial Narrow" w:hAnsi="Arial Narrow"/>
          <w:sz w:val="28"/>
          <w:szCs w:val="28"/>
          <w:lang w:val="it-IT"/>
        </w:rPr>
        <w:t>Se admit subsoluri sau demisoluri, cu condiţia respectării Hmaxim cornişă, POT şi CUT.</w:t>
      </w:r>
    </w:p>
    <w:p w14:paraId="617141E6" w14:textId="75040252" w:rsidR="005C6588" w:rsidRDefault="005C6588" w:rsidP="005C6588">
      <w:pPr>
        <w:spacing w:after="120"/>
        <w:jc w:val="both"/>
        <w:rPr>
          <w:rFonts w:ascii="Arial Narrow" w:hAnsi="Arial Narrow"/>
          <w:sz w:val="28"/>
          <w:szCs w:val="28"/>
          <w:lang w:val="ro-RO"/>
        </w:rPr>
      </w:pPr>
      <w:r w:rsidRPr="005C6588">
        <w:rPr>
          <w:rFonts w:ascii="Arial Narrow" w:hAnsi="Arial Narrow"/>
          <w:sz w:val="28"/>
          <w:szCs w:val="28"/>
          <w:lang w:val="ro-RO"/>
        </w:rPr>
        <w:tab/>
        <w:t xml:space="preserve">Se propune instituirea unor noi reglementări urbanistice şi modificarea reglementărilor urbanistice existente, modernizarea/lărgirea drumurilor astfel încât să corespundă morfologiei </w:t>
      </w:r>
      <w:bookmarkEnd w:id="211"/>
      <w:r w:rsidRPr="005C6588">
        <w:rPr>
          <w:rFonts w:ascii="Arial Narrow" w:hAnsi="Arial Narrow"/>
          <w:sz w:val="28"/>
          <w:szCs w:val="28"/>
          <w:lang w:val="ro-RO"/>
        </w:rPr>
        <w:lastRenderedPageBreak/>
        <w:t>terenului, amplasării în localitate şi să fie corelate cu peisajul înconjurător şi cadrul construit existent în vecinătate.</w:t>
      </w:r>
    </w:p>
    <w:bookmarkEnd w:id="276"/>
    <w:p w14:paraId="35D9F322" w14:textId="77777777" w:rsidR="00544D90" w:rsidRPr="005C6588" w:rsidRDefault="00544D90" w:rsidP="005C6588">
      <w:pPr>
        <w:spacing w:after="120"/>
        <w:jc w:val="both"/>
        <w:rPr>
          <w:rFonts w:ascii="Arial Narrow" w:hAnsi="Arial Narrow"/>
          <w:sz w:val="28"/>
          <w:szCs w:val="28"/>
          <w:lang w:val="ro-RO"/>
        </w:rPr>
      </w:pPr>
    </w:p>
    <w:p w14:paraId="50FA0446" w14:textId="77777777" w:rsidR="005C6588" w:rsidRPr="005C6588" w:rsidRDefault="005C6588" w:rsidP="005C6588">
      <w:pPr>
        <w:pStyle w:val="Heading3"/>
        <w:numPr>
          <w:ilvl w:val="1"/>
          <w:numId w:val="18"/>
        </w:numPr>
        <w:ind w:left="2160" w:hanging="360"/>
        <w:rPr>
          <w:rFonts w:ascii="Arial Narrow" w:hAnsi="Arial Narrow"/>
          <w:szCs w:val="28"/>
        </w:rPr>
      </w:pPr>
      <w:bookmarkStart w:id="277" w:name="_Toc420065020"/>
      <w:bookmarkStart w:id="278" w:name="_Toc420065346"/>
      <w:bookmarkStart w:id="279" w:name="_Toc420067357"/>
      <w:bookmarkStart w:id="280" w:name="_Toc424108662"/>
      <w:bookmarkStart w:id="281" w:name="_Toc424110031"/>
      <w:r w:rsidRPr="005C6588">
        <w:rPr>
          <w:rFonts w:ascii="Arial Narrow" w:hAnsi="Arial Narrow"/>
          <w:szCs w:val="28"/>
        </w:rPr>
        <w:t>DEZVOLTAREA ECHIPĂRII EDILITARE</w:t>
      </w:r>
      <w:bookmarkEnd w:id="277"/>
      <w:bookmarkEnd w:id="278"/>
      <w:bookmarkEnd w:id="279"/>
      <w:bookmarkEnd w:id="280"/>
      <w:bookmarkEnd w:id="281"/>
    </w:p>
    <w:p w14:paraId="2282C49A"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GOSPODĂRIREA APELOR</w:t>
      </w:r>
    </w:p>
    <w:p w14:paraId="0DBD1340" w14:textId="77777777" w:rsidR="005C6588" w:rsidRPr="005C6588" w:rsidRDefault="005C6588" w:rsidP="005C6588">
      <w:pPr>
        <w:pStyle w:val="BodyTextIndent2"/>
        <w:spacing w:before="120" w:line="240" w:lineRule="auto"/>
        <w:ind w:left="0" w:firstLine="720"/>
        <w:jc w:val="both"/>
        <w:rPr>
          <w:rFonts w:ascii="Arial Narrow" w:hAnsi="Arial Narrow"/>
          <w:sz w:val="28"/>
          <w:szCs w:val="28"/>
          <w:lang w:val="fr-FR"/>
        </w:rPr>
      </w:pP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prezent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w:t>
      </w:r>
      <w:proofErr w:type="spellEnd"/>
      <w:r w:rsidRPr="005C6588">
        <w:rPr>
          <w:rFonts w:ascii="Arial Narrow" w:hAnsi="Arial Narrow"/>
          <w:sz w:val="28"/>
          <w:szCs w:val="28"/>
          <w:lang w:val="fr-FR"/>
        </w:rPr>
        <w:t xml:space="preserve"> zona </w:t>
      </w:r>
      <w:proofErr w:type="spellStart"/>
      <w:r w:rsidRPr="005C6588">
        <w:rPr>
          <w:rFonts w:ascii="Arial Narrow" w:hAnsi="Arial Narrow"/>
          <w:sz w:val="28"/>
          <w:szCs w:val="28"/>
          <w:lang w:val="fr-FR"/>
        </w:rPr>
        <w:t>studiată</w:t>
      </w:r>
      <w:proofErr w:type="spellEnd"/>
      <w:r w:rsidRPr="005C6588">
        <w:rPr>
          <w:rFonts w:ascii="Arial Narrow" w:hAnsi="Arial Narrow"/>
          <w:sz w:val="28"/>
          <w:szCs w:val="28"/>
          <w:lang w:val="fr-FR"/>
        </w:rPr>
        <w:t xml:space="preserve"> nu </w:t>
      </w:r>
      <w:proofErr w:type="spellStart"/>
      <w:r w:rsidRPr="005C6588">
        <w:rPr>
          <w:rFonts w:ascii="Arial Narrow" w:hAnsi="Arial Narrow"/>
          <w:sz w:val="28"/>
          <w:szCs w:val="28"/>
          <w:lang w:val="fr-FR"/>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cursuri</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apă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astfel</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încât</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să</w:t>
      </w:r>
      <w:proofErr w:type="spellEnd"/>
      <w:r w:rsidRPr="005C6588">
        <w:rPr>
          <w:rFonts w:ascii="Arial Narrow" w:hAnsi="Arial Narrow"/>
          <w:sz w:val="28"/>
          <w:szCs w:val="28"/>
          <w:lang w:val="fr-FR"/>
        </w:rPr>
        <w:t xml:space="preserve"> fie </w:t>
      </w:r>
      <w:proofErr w:type="spellStart"/>
      <w:r w:rsidRPr="005C6588">
        <w:rPr>
          <w:rFonts w:ascii="Arial Narrow" w:hAnsi="Arial Narrow"/>
          <w:sz w:val="28"/>
          <w:szCs w:val="28"/>
          <w:lang w:val="fr-FR"/>
        </w:rPr>
        <w:t>necesare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anumite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lucrări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hidrotehnice</w:t>
      </w:r>
      <w:proofErr w:type="spellEnd"/>
      <w:r w:rsidRPr="005C6588">
        <w:rPr>
          <w:rFonts w:ascii="Arial Narrow" w:hAnsi="Arial Narrow"/>
          <w:sz w:val="28"/>
          <w:szCs w:val="28"/>
          <w:lang w:val="fr-FR"/>
        </w:rPr>
        <w:t xml:space="preserve">. </w:t>
      </w:r>
    </w:p>
    <w:p w14:paraId="299846C8"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ALIMENTARE CU APĂ</w:t>
      </w:r>
    </w:p>
    <w:p w14:paraId="51E039E7" w14:textId="77777777" w:rsidR="005C6588" w:rsidRPr="005C6588" w:rsidRDefault="005C6588" w:rsidP="005C6588">
      <w:pPr>
        <w:spacing w:before="120" w:after="120"/>
        <w:ind w:firstLine="720"/>
        <w:jc w:val="both"/>
        <w:rPr>
          <w:rFonts w:ascii="Arial Narrow" w:hAnsi="Arial Narrow"/>
          <w:sz w:val="28"/>
          <w:szCs w:val="28"/>
        </w:rPr>
      </w:pPr>
      <w:r w:rsidRPr="005C6588">
        <w:rPr>
          <w:rFonts w:ascii="Arial Narrow" w:hAnsi="Arial Narrow"/>
          <w:sz w:val="28"/>
          <w:szCs w:val="28"/>
        </w:rPr>
        <w:t xml:space="preserve">Se </w:t>
      </w:r>
      <w:proofErr w:type="spellStart"/>
      <w:r w:rsidRPr="005C6588">
        <w:rPr>
          <w:rFonts w:ascii="Arial Narrow" w:hAnsi="Arial Narrow"/>
          <w:sz w:val="28"/>
          <w:szCs w:val="28"/>
        </w:rPr>
        <w:t>propune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branşament</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fiecare</w:t>
      </w:r>
      <w:proofErr w:type="spellEnd"/>
      <w:r w:rsidRPr="005C6588">
        <w:rPr>
          <w:rFonts w:ascii="Arial Narrow" w:hAnsi="Arial Narrow"/>
          <w:sz w:val="28"/>
          <w:szCs w:val="28"/>
        </w:rPr>
        <w:t xml:space="preserve"> lot la </w:t>
      </w:r>
      <w:proofErr w:type="spellStart"/>
      <w:r w:rsidRPr="005C6588">
        <w:rPr>
          <w:rFonts w:ascii="Arial Narrow" w:hAnsi="Arial Narrow"/>
          <w:sz w:val="28"/>
          <w:szCs w:val="28"/>
        </w:rPr>
        <w:t>reţeaua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alimentare</w:t>
      </w:r>
      <w:proofErr w:type="spellEnd"/>
      <w:r w:rsidRPr="005C6588">
        <w:rPr>
          <w:rFonts w:ascii="Arial Narrow" w:hAnsi="Arial Narrow"/>
          <w:sz w:val="28"/>
          <w:szCs w:val="28"/>
        </w:rPr>
        <w:t xml:space="preserve"> cu </w:t>
      </w:r>
      <w:proofErr w:type="spellStart"/>
      <w:r w:rsidRPr="005C6588">
        <w:rPr>
          <w:rFonts w:ascii="Arial Narrow" w:hAnsi="Arial Narrow"/>
          <w:sz w:val="28"/>
          <w:szCs w:val="28"/>
        </w:rPr>
        <w:t>apă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existentă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sau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propusă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extindere</w:t>
      </w:r>
      <w:proofErr w:type="spellEnd"/>
      <w:r w:rsidRPr="005C6588">
        <w:rPr>
          <w:rFonts w:ascii="Arial Narrow" w:hAnsi="Arial Narrow"/>
          <w:sz w:val="28"/>
          <w:szCs w:val="28"/>
        </w:rPr>
        <w:t>.</w:t>
      </w:r>
    </w:p>
    <w:p w14:paraId="221A2531"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CANALIZAREA ŞI EPURAREA APELOR UZATE</w:t>
      </w:r>
    </w:p>
    <w:p w14:paraId="1C63243D" w14:textId="34117E6B" w:rsidR="005C6588" w:rsidRPr="005C6588" w:rsidRDefault="005C6588" w:rsidP="00FA7D75">
      <w:pPr>
        <w:spacing w:before="120" w:after="120"/>
        <w:ind w:firstLine="720"/>
        <w:jc w:val="both"/>
        <w:rPr>
          <w:rFonts w:ascii="Arial Narrow" w:hAnsi="Arial Narrow"/>
          <w:sz w:val="28"/>
          <w:szCs w:val="28"/>
        </w:rPr>
      </w:pPr>
      <w:r w:rsidRPr="005C6588">
        <w:rPr>
          <w:rFonts w:ascii="Arial Narrow" w:hAnsi="Arial Narrow"/>
          <w:sz w:val="28"/>
          <w:szCs w:val="28"/>
        </w:rPr>
        <w:t xml:space="preserve">Se </w:t>
      </w:r>
      <w:proofErr w:type="spellStart"/>
      <w:r w:rsidRPr="005C6588">
        <w:rPr>
          <w:rFonts w:ascii="Arial Narrow" w:hAnsi="Arial Narrow"/>
          <w:sz w:val="28"/>
          <w:szCs w:val="28"/>
        </w:rPr>
        <w:t>propune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branşament</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fiecare</w:t>
      </w:r>
      <w:proofErr w:type="spellEnd"/>
      <w:r w:rsidRPr="005C6588">
        <w:rPr>
          <w:rFonts w:ascii="Arial Narrow" w:hAnsi="Arial Narrow"/>
          <w:sz w:val="28"/>
          <w:szCs w:val="28"/>
        </w:rPr>
        <w:t xml:space="preserve"> lot la </w:t>
      </w:r>
      <w:proofErr w:type="spellStart"/>
      <w:r w:rsidRPr="005C6588">
        <w:rPr>
          <w:rFonts w:ascii="Arial Narrow" w:hAnsi="Arial Narrow"/>
          <w:sz w:val="28"/>
          <w:szCs w:val="28"/>
        </w:rPr>
        <w:t>reţeaua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canalizare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existentă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sau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propusă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extindere</w:t>
      </w:r>
      <w:proofErr w:type="spellEnd"/>
      <w:r w:rsidRPr="005C6588">
        <w:rPr>
          <w:rFonts w:ascii="Arial Narrow" w:hAnsi="Arial Narrow"/>
          <w:sz w:val="28"/>
          <w:szCs w:val="28"/>
        </w:rPr>
        <w:t>.</w:t>
      </w:r>
    </w:p>
    <w:p w14:paraId="227206E9"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ALIMENTAREA CU ENERGIE TERMICĂ</w:t>
      </w:r>
    </w:p>
    <w:p w14:paraId="0B7FEED1" w14:textId="77777777" w:rsidR="005C6588" w:rsidRPr="005C6588" w:rsidRDefault="005C6588" w:rsidP="005C6588">
      <w:pPr>
        <w:spacing w:before="120" w:after="120"/>
        <w:ind w:firstLine="720"/>
        <w:jc w:val="both"/>
        <w:rPr>
          <w:rFonts w:ascii="Arial Narrow" w:hAnsi="Arial Narrow"/>
          <w:sz w:val="28"/>
          <w:szCs w:val="28"/>
        </w:rPr>
      </w:pPr>
      <w:r w:rsidRPr="005C6588">
        <w:rPr>
          <w:rFonts w:ascii="Arial Narrow" w:hAnsi="Arial Narrow"/>
          <w:sz w:val="28"/>
          <w:szCs w:val="28"/>
          <w:lang w:val="fr-FR"/>
        </w:rPr>
        <w:t xml:space="preserve">Nu </w:t>
      </w:r>
      <w:proofErr w:type="spellStart"/>
      <w:r w:rsidRPr="005C6588">
        <w:rPr>
          <w:rFonts w:ascii="Arial Narrow" w:hAnsi="Arial Narrow"/>
          <w:sz w:val="28"/>
          <w:szCs w:val="28"/>
        </w:rPr>
        <w:t>există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reţea</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alimentare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energie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termică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nici</w:t>
      </w:r>
      <w:proofErr w:type="spellEnd"/>
      <w:r w:rsidRPr="005C6588">
        <w:rPr>
          <w:rFonts w:ascii="Arial Narrow" w:hAnsi="Arial Narrow"/>
          <w:sz w:val="28"/>
          <w:szCs w:val="28"/>
          <w:lang w:val="fr-FR"/>
        </w:rPr>
        <w:t xml:space="preserve"> nu se </w:t>
      </w:r>
      <w:proofErr w:type="spellStart"/>
      <w:r w:rsidRPr="005C6588">
        <w:rPr>
          <w:rFonts w:ascii="Arial Narrow" w:hAnsi="Arial Narrow"/>
          <w:sz w:val="28"/>
          <w:szCs w:val="28"/>
          <w:lang w:val="fr-FR"/>
        </w:rPr>
        <w:t>prevede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înfiinţarea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unei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reţele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publice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Încălzirea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locuinţelor</w:t>
      </w:r>
      <w:proofErr w:type="spellEnd"/>
      <w:r w:rsidRPr="005C6588">
        <w:rPr>
          <w:rFonts w:ascii="Arial Narrow" w:hAnsi="Arial Narrow"/>
          <w:sz w:val="28"/>
          <w:szCs w:val="28"/>
          <w:lang w:val="fr-FR"/>
        </w:rPr>
        <w:t xml:space="preserve"> se va face </w:t>
      </w:r>
      <w:proofErr w:type="spellStart"/>
      <w:r w:rsidRPr="005C6588">
        <w:rPr>
          <w:rFonts w:ascii="Arial Narrow" w:hAnsi="Arial Narrow"/>
          <w:sz w:val="28"/>
          <w:szCs w:val="28"/>
          <w:lang w:val="fr-FR"/>
        </w:rPr>
        <w:t>cu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centrală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termică</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proprie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w:t>
      </w:r>
      <w:proofErr w:type="spellEnd"/>
      <w:r w:rsidRPr="005C6588">
        <w:rPr>
          <w:rFonts w:ascii="Arial Narrow" w:hAnsi="Arial Narrow"/>
          <w:sz w:val="28"/>
          <w:szCs w:val="28"/>
          <w:lang w:val="fr-FR"/>
        </w:rPr>
        <w:t xml:space="preserve"> gaze </w:t>
      </w:r>
      <w:proofErr w:type="spellStart"/>
      <w:r w:rsidRPr="005C6588">
        <w:rPr>
          <w:rFonts w:ascii="Arial Narrow" w:hAnsi="Arial Narrow"/>
          <w:sz w:val="28"/>
          <w:szCs w:val="28"/>
          <w:lang w:val="fr-FR"/>
        </w:rPr>
        <w:t>sau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electrice</w:t>
      </w:r>
      <w:proofErr w:type="spellEnd"/>
      <w:r w:rsidRPr="005C6588">
        <w:rPr>
          <w:rFonts w:ascii="Arial Narrow" w:hAnsi="Arial Narrow"/>
          <w:sz w:val="28"/>
          <w:szCs w:val="28"/>
          <w:lang w:val="fr-FR"/>
        </w:rPr>
        <w:t xml:space="preserve">. </w:t>
      </w:r>
    </w:p>
    <w:p w14:paraId="45F9770E"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ALIMENTAREA CU ENERGIE ELECTRICĂ</w:t>
      </w:r>
    </w:p>
    <w:p w14:paraId="0E593798" w14:textId="77777777" w:rsidR="005C6588" w:rsidRPr="005C6588" w:rsidRDefault="005C6588" w:rsidP="005C6588">
      <w:pPr>
        <w:spacing w:before="120" w:after="120"/>
        <w:ind w:firstLine="720"/>
        <w:jc w:val="both"/>
        <w:rPr>
          <w:rFonts w:ascii="Arial Narrow" w:hAnsi="Arial Narrow"/>
          <w:sz w:val="28"/>
          <w:szCs w:val="28"/>
          <w:lang w:val="fr-FR"/>
        </w:rPr>
      </w:pPr>
      <w:proofErr w:type="spellStart"/>
      <w:r w:rsidRPr="005C6588">
        <w:rPr>
          <w:rFonts w:ascii="Arial Narrow" w:hAnsi="Arial Narrow"/>
          <w:sz w:val="28"/>
          <w:szCs w:val="28"/>
        </w:rPr>
        <w:t>Există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reţea</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alimentare</w:t>
      </w:r>
      <w:proofErr w:type="spellEnd"/>
      <w:r w:rsidRPr="005C6588">
        <w:rPr>
          <w:rFonts w:ascii="Arial Narrow" w:hAnsi="Arial Narrow"/>
          <w:sz w:val="28"/>
          <w:szCs w:val="28"/>
        </w:rPr>
        <w:t xml:space="preserve"> cu </w:t>
      </w:r>
      <w:proofErr w:type="spellStart"/>
      <w:r w:rsidRPr="005C6588">
        <w:rPr>
          <w:rFonts w:ascii="Arial Narrow" w:hAnsi="Arial Narrow"/>
          <w:sz w:val="28"/>
          <w:szCs w:val="28"/>
        </w:rPr>
        <w:t>energie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electrică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Noile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construcţii</w:t>
      </w:r>
      <w:proofErr w:type="spellEnd"/>
      <w:r w:rsidRPr="005C6588">
        <w:rPr>
          <w:rFonts w:ascii="Arial Narrow" w:hAnsi="Arial Narrow"/>
          <w:sz w:val="28"/>
          <w:szCs w:val="28"/>
        </w:rPr>
        <w:t xml:space="preserve"> se </w:t>
      </w:r>
      <w:proofErr w:type="spellStart"/>
      <w:r w:rsidRPr="005C6588">
        <w:rPr>
          <w:rFonts w:ascii="Arial Narrow" w:hAnsi="Arial Narrow"/>
          <w:sz w:val="28"/>
          <w:szCs w:val="28"/>
        </w:rPr>
        <w:t>vor</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racorda</w:t>
      </w:r>
      <w:proofErr w:type="spellEnd"/>
      <w:r w:rsidRPr="005C6588">
        <w:rPr>
          <w:rFonts w:ascii="Arial Narrow" w:hAnsi="Arial Narrow"/>
          <w:sz w:val="28"/>
          <w:szCs w:val="28"/>
        </w:rPr>
        <w:t xml:space="preserve"> la </w:t>
      </w:r>
      <w:proofErr w:type="spellStart"/>
      <w:r w:rsidRPr="005C6588">
        <w:rPr>
          <w:rFonts w:ascii="Arial Narrow" w:hAnsi="Arial Narrow"/>
          <w:sz w:val="28"/>
          <w:szCs w:val="28"/>
        </w:rPr>
        <w:t>reţeaua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publică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existentă</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prin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extinderea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acesteia</w:t>
      </w:r>
      <w:proofErr w:type="spellEnd"/>
      <w:r w:rsidRPr="005C6588">
        <w:rPr>
          <w:rFonts w:ascii="Arial Narrow" w:hAnsi="Arial Narrow"/>
          <w:sz w:val="28"/>
          <w:szCs w:val="28"/>
        </w:rPr>
        <w:t xml:space="preserve"> pe </w:t>
      </w:r>
      <w:proofErr w:type="spellStart"/>
      <w:r w:rsidRPr="005C6588">
        <w:rPr>
          <w:rFonts w:ascii="Arial Narrow" w:hAnsi="Arial Narrow"/>
          <w:sz w:val="28"/>
          <w:szCs w:val="28"/>
        </w:rPr>
        <w:t>drumurile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existente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sau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propuse</w:t>
      </w:r>
      <w:proofErr w:type="spellEnd"/>
      <w:r w:rsidRPr="005C6588">
        <w:rPr>
          <w:rFonts w:ascii="Arial Narrow" w:hAnsi="Arial Narrow"/>
          <w:sz w:val="28"/>
          <w:szCs w:val="28"/>
        </w:rPr>
        <w:t>.</w:t>
      </w:r>
    </w:p>
    <w:p w14:paraId="0FB67E17"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ALIMENTAREA CU GAZE NATURALE</w:t>
      </w:r>
    </w:p>
    <w:p w14:paraId="670FF0D9" w14:textId="77777777" w:rsidR="005C6588" w:rsidRPr="005C6588" w:rsidRDefault="005C6588" w:rsidP="005C6588">
      <w:pPr>
        <w:spacing w:before="120" w:after="120"/>
        <w:ind w:firstLine="720"/>
        <w:jc w:val="both"/>
        <w:rPr>
          <w:rFonts w:ascii="Arial Narrow" w:hAnsi="Arial Narrow"/>
          <w:sz w:val="28"/>
          <w:szCs w:val="28"/>
        </w:rPr>
      </w:pPr>
      <w:r w:rsidRPr="005C6588">
        <w:rPr>
          <w:rFonts w:ascii="Arial Narrow" w:hAnsi="Arial Narrow"/>
          <w:sz w:val="28"/>
          <w:szCs w:val="28"/>
          <w:lang w:val="ro-RO" w:eastAsia="ro-RO"/>
        </w:rPr>
        <w:t xml:space="preserve">Se propune branşament </w:t>
      </w: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fiecare</w:t>
      </w:r>
      <w:proofErr w:type="spellEnd"/>
      <w:r w:rsidRPr="005C6588">
        <w:rPr>
          <w:rFonts w:ascii="Arial Narrow" w:hAnsi="Arial Narrow"/>
          <w:sz w:val="28"/>
          <w:szCs w:val="28"/>
        </w:rPr>
        <w:t xml:space="preserve"> lot </w:t>
      </w:r>
      <w:r w:rsidRPr="005C6588">
        <w:rPr>
          <w:rFonts w:ascii="Arial Narrow" w:hAnsi="Arial Narrow"/>
          <w:sz w:val="28"/>
          <w:szCs w:val="28"/>
          <w:lang w:val="ro-RO" w:eastAsia="ro-RO"/>
        </w:rPr>
        <w:t xml:space="preserve">la reţeaua de alimentare cu gaze naturale existentă pe drumul de </w:t>
      </w:r>
      <w:proofErr w:type="spellStart"/>
      <w:r w:rsidRPr="005C6588">
        <w:rPr>
          <w:rFonts w:ascii="Arial Narrow" w:hAnsi="Arial Narrow"/>
          <w:sz w:val="28"/>
          <w:szCs w:val="28"/>
        </w:rPr>
        <w:t>servitute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prin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extinderea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acesteia</w:t>
      </w:r>
      <w:proofErr w:type="spellEnd"/>
      <w:r w:rsidRPr="005C6588">
        <w:rPr>
          <w:rFonts w:ascii="Arial Narrow" w:hAnsi="Arial Narrow"/>
          <w:sz w:val="28"/>
          <w:szCs w:val="28"/>
        </w:rPr>
        <w:t xml:space="preserve"> pe </w:t>
      </w:r>
      <w:proofErr w:type="spellStart"/>
      <w:r w:rsidRPr="005C6588">
        <w:rPr>
          <w:rFonts w:ascii="Arial Narrow" w:hAnsi="Arial Narrow"/>
          <w:sz w:val="28"/>
          <w:szCs w:val="28"/>
        </w:rPr>
        <w:t>drumurile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existente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sau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propuse</w:t>
      </w:r>
      <w:proofErr w:type="spellEnd"/>
      <w:r w:rsidRPr="005C6588">
        <w:rPr>
          <w:rFonts w:ascii="Arial Narrow" w:hAnsi="Arial Narrow"/>
          <w:sz w:val="28"/>
          <w:szCs w:val="28"/>
        </w:rPr>
        <w:t>.</w:t>
      </w:r>
    </w:p>
    <w:p w14:paraId="6997B362" w14:textId="77777777" w:rsidR="005C6588" w:rsidRPr="005C6588" w:rsidRDefault="005C6588" w:rsidP="005C6588">
      <w:pPr>
        <w:numPr>
          <w:ilvl w:val="2"/>
          <w:numId w:val="18"/>
        </w:numPr>
        <w:rPr>
          <w:rFonts w:ascii="Arial Narrow" w:hAnsi="Arial Narrow"/>
          <w:sz w:val="28"/>
          <w:szCs w:val="28"/>
        </w:rPr>
      </w:pPr>
      <w:r w:rsidRPr="005C6588">
        <w:rPr>
          <w:rFonts w:ascii="Arial Narrow" w:hAnsi="Arial Narrow"/>
          <w:sz w:val="28"/>
          <w:szCs w:val="28"/>
        </w:rPr>
        <w:t>TELECOMUNICAŢII</w:t>
      </w:r>
    </w:p>
    <w:p w14:paraId="7BC9AEC9" w14:textId="77777777" w:rsidR="005C6588" w:rsidRPr="005C6588" w:rsidRDefault="005C6588" w:rsidP="005C6588">
      <w:pPr>
        <w:pStyle w:val="BodyTextIndent2"/>
        <w:spacing w:before="120" w:line="240" w:lineRule="auto"/>
        <w:ind w:left="0" w:firstLine="720"/>
        <w:jc w:val="both"/>
        <w:rPr>
          <w:rFonts w:ascii="Arial Narrow" w:hAnsi="Arial Narrow"/>
          <w:sz w:val="28"/>
          <w:szCs w:val="28"/>
          <w:lang w:val="fr-FR"/>
        </w:rPr>
      </w:pPr>
      <w:proofErr w:type="spellStart"/>
      <w:r w:rsidRPr="005C6588">
        <w:rPr>
          <w:rFonts w:ascii="Arial Narrow" w:hAnsi="Arial Narrow"/>
          <w:sz w:val="28"/>
          <w:szCs w:val="28"/>
          <w:lang w:val="fr-FR"/>
        </w:rPr>
        <w:t>Funcţie</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necesităţi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proprietarii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construcţiilor</w:t>
      </w:r>
      <w:proofErr w:type="spellEnd"/>
      <w:r w:rsidRPr="005C6588">
        <w:rPr>
          <w:rFonts w:ascii="Arial Narrow" w:hAnsi="Arial Narrow"/>
          <w:sz w:val="28"/>
          <w:szCs w:val="28"/>
          <w:lang w:val="fr-FR"/>
        </w:rPr>
        <w:t xml:space="preserve"> se vor </w:t>
      </w:r>
      <w:proofErr w:type="spellStart"/>
      <w:r w:rsidRPr="005C6588">
        <w:rPr>
          <w:rFonts w:ascii="Arial Narrow" w:hAnsi="Arial Narrow"/>
          <w:sz w:val="28"/>
          <w:szCs w:val="28"/>
          <w:lang w:val="fr-FR"/>
        </w:rPr>
        <w:t>racorda</w:t>
      </w:r>
      <w:proofErr w:type="spellEnd"/>
      <w:r w:rsidRPr="005C6588">
        <w:rPr>
          <w:rFonts w:ascii="Arial Narrow" w:hAnsi="Arial Narrow"/>
          <w:sz w:val="28"/>
          <w:szCs w:val="28"/>
          <w:lang w:val="fr-FR"/>
        </w:rPr>
        <w:t xml:space="preserve"> la </w:t>
      </w:r>
      <w:proofErr w:type="spellStart"/>
      <w:r w:rsidRPr="005C6588">
        <w:rPr>
          <w:rFonts w:ascii="Arial Narrow" w:hAnsi="Arial Narrow"/>
          <w:sz w:val="28"/>
          <w:szCs w:val="28"/>
          <w:lang w:val="fr-FR"/>
        </w:rPr>
        <w:t>aceasta</w:t>
      </w:r>
      <w:proofErr w:type="spellEnd"/>
      <w:r w:rsidRPr="005C6588">
        <w:rPr>
          <w:rFonts w:ascii="Arial Narrow" w:hAnsi="Arial Narrow"/>
          <w:sz w:val="28"/>
          <w:szCs w:val="28"/>
          <w:lang w:val="fr-FR"/>
        </w:rPr>
        <w:t>.</w:t>
      </w:r>
    </w:p>
    <w:p w14:paraId="03433C5A" w14:textId="77777777" w:rsidR="005C6588" w:rsidRPr="005C6588" w:rsidRDefault="005C6588" w:rsidP="005C6588">
      <w:pPr>
        <w:pStyle w:val="Heading3"/>
        <w:numPr>
          <w:ilvl w:val="1"/>
          <w:numId w:val="18"/>
        </w:numPr>
        <w:ind w:left="2160" w:hanging="360"/>
        <w:rPr>
          <w:rFonts w:ascii="Arial Narrow" w:hAnsi="Arial Narrow"/>
          <w:szCs w:val="28"/>
        </w:rPr>
      </w:pPr>
      <w:bookmarkStart w:id="282" w:name="_Toc420065021"/>
      <w:bookmarkStart w:id="283" w:name="_Toc420065347"/>
      <w:bookmarkStart w:id="284" w:name="_Toc420067358"/>
      <w:bookmarkStart w:id="285" w:name="_Toc424108663"/>
      <w:bookmarkStart w:id="286" w:name="_Toc424110032"/>
      <w:r w:rsidRPr="005C6588">
        <w:rPr>
          <w:rFonts w:ascii="Arial Narrow" w:hAnsi="Arial Narrow"/>
          <w:szCs w:val="28"/>
        </w:rPr>
        <w:t>PROTECŢIA MEDIULUI</w:t>
      </w:r>
      <w:bookmarkEnd w:id="282"/>
      <w:bookmarkEnd w:id="283"/>
      <w:bookmarkEnd w:id="284"/>
      <w:bookmarkEnd w:id="285"/>
      <w:bookmarkEnd w:id="286"/>
    </w:p>
    <w:p w14:paraId="456EE864" w14:textId="77777777" w:rsidR="005C6588" w:rsidRPr="005C6588" w:rsidRDefault="005C6588" w:rsidP="005C6588">
      <w:pPr>
        <w:spacing w:before="120"/>
        <w:jc w:val="both"/>
        <w:rPr>
          <w:rFonts w:ascii="Arial Narrow" w:hAnsi="Arial Narrow" w:cs="TimesNewRoman"/>
          <w:color w:val="FF0000"/>
          <w:sz w:val="28"/>
          <w:szCs w:val="28"/>
        </w:rPr>
      </w:pPr>
      <w:proofErr w:type="spellStart"/>
      <w:r w:rsidRPr="005C6588">
        <w:rPr>
          <w:rFonts w:ascii="Arial Narrow" w:hAnsi="Arial Narrow"/>
          <w:sz w:val="28"/>
          <w:szCs w:val="28"/>
        </w:rPr>
        <w:t>Căile</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limitare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w:t>
      </w:r>
      <w:proofErr w:type="spellStart"/>
      <w:r w:rsidRPr="005C6588">
        <w:rPr>
          <w:rFonts w:ascii="Arial Narrow" w:hAnsi="Arial Narrow"/>
          <w:sz w:val="28"/>
          <w:szCs w:val="28"/>
        </w:rPr>
        <w:t>sau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eliminare</w:t>
      </w:r>
      <w:proofErr w:type="spellEnd"/>
      <w:r w:rsidRPr="005C6588">
        <w:rPr>
          <w:rFonts w:ascii="Arial Narrow" w:hAnsi="Arial Narrow"/>
          <w:sz w:val="28"/>
          <w:szCs w:val="28"/>
        </w:rPr>
        <w:t xml:space="preserve"> a </w:t>
      </w:r>
      <w:proofErr w:type="spellStart"/>
      <w:r w:rsidRPr="005C6588">
        <w:rPr>
          <w:rFonts w:ascii="Arial Narrow" w:hAnsi="Arial Narrow"/>
          <w:sz w:val="28"/>
          <w:szCs w:val="28"/>
        </w:rPr>
        <w:t>poluării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degradării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factorilor</w:t>
      </w:r>
      <w:proofErr w:type="spellEnd"/>
      <w:r w:rsidRPr="005C6588">
        <w:rPr>
          <w:rFonts w:ascii="Arial Narrow" w:hAnsi="Arial Narrow"/>
          <w:sz w:val="28"/>
          <w:szCs w:val="28"/>
        </w:rPr>
        <w:t xml:space="preserve"> de </w:t>
      </w:r>
      <w:proofErr w:type="spellStart"/>
      <w:r w:rsidRPr="005C6588">
        <w:rPr>
          <w:rFonts w:ascii="Arial Narrow" w:hAnsi="Arial Narrow"/>
          <w:sz w:val="28"/>
          <w:szCs w:val="28"/>
        </w:rPr>
        <w:t>mediu</w:t>
      </w:r>
      <w:proofErr w:type="spellEnd"/>
      <w:r w:rsidRPr="005C6588">
        <w:rPr>
          <w:rFonts w:ascii="Arial Narrow" w:hAnsi="Arial Narrow"/>
          <w:sz w:val="28"/>
          <w:szCs w:val="28"/>
        </w:rPr>
        <w:t xml:space="preserve"> sunt</w:t>
      </w:r>
      <w:r w:rsidRPr="005C6588">
        <w:rPr>
          <w:rFonts w:ascii="Arial Narrow" w:hAnsi="Arial Narrow"/>
          <w:color w:val="FF0000"/>
          <w:sz w:val="28"/>
          <w:szCs w:val="28"/>
        </w:rPr>
        <w:t>:</w:t>
      </w:r>
    </w:p>
    <w:p w14:paraId="4AD617CD" w14:textId="77777777" w:rsidR="005C6588" w:rsidRPr="005C6588" w:rsidRDefault="005C6588" w:rsidP="005C6588">
      <w:pPr>
        <w:numPr>
          <w:ilvl w:val="0"/>
          <w:numId w:val="3"/>
        </w:numPr>
        <w:autoSpaceDE w:val="0"/>
        <w:autoSpaceDN w:val="0"/>
        <w:adjustRightInd w:val="0"/>
        <w:ind w:left="567" w:hanging="567"/>
        <w:jc w:val="both"/>
        <w:rPr>
          <w:rFonts w:ascii="Arial Narrow" w:hAnsi="Arial Narrow" w:cs="TimesNewRoman"/>
          <w:sz w:val="28"/>
          <w:szCs w:val="28"/>
        </w:rPr>
      </w:pPr>
      <w:proofErr w:type="spellStart"/>
      <w:r w:rsidRPr="005C6588">
        <w:rPr>
          <w:rFonts w:ascii="Arial Narrow" w:hAnsi="Arial Narrow" w:cs="TimesNewRoman"/>
          <w:sz w:val="28"/>
          <w:szCs w:val="28"/>
        </w:rPr>
        <w:t>Necesitatea</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dezvoltării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durabile</w:t>
      </w:r>
      <w:proofErr w:type="spellEnd"/>
      <w:r w:rsidRPr="005C6588">
        <w:rPr>
          <w:rFonts w:ascii="Arial Narrow" w:hAnsi="Arial Narrow" w:cs="TimesNewRoman"/>
          <w:sz w:val="28"/>
          <w:szCs w:val="28"/>
        </w:rPr>
        <w:t xml:space="preserve"> a </w:t>
      </w:r>
      <w:proofErr w:type="spellStart"/>
      <w:r w:rsidRPr="005C6588">
        <w:rPr>
          <w:rFonts w:ascii="Arial Narrow" w:hAnsi="Arial Narrow" w:cs="TimesNewRoman"/>
          <w:sz w:val="28"/>
          <w:szCs w:val="28"/>
        </w:rPr>
        <w:t>sistemului</w:t>
      </w:r>
      <w:proofErr w:type="spellEnd"/>
      <w:r w:rsidRPr="005C6588">
        <w:rPr>
          <w:rFonts w:ascii="Arial Narrow" w:hAnsi="Arial Narrow" w:cs="TimesNewRoman"/>
          <w:sz w:val="28"/>
          <w:szCs w:val="28"/>
        </w:rPr>
        <w:t xml:space="preserve"> de </w:t>
      </w:r>
      <w:proofErr w:type="spellStart"/>
      <w:r w:rsidRPr="005C6588">
        <w:rPr>
          <w:rFonts w:ascii="Arial Narrow" w:hAnsi="Arial Narrow" w:cs="TimesNewRoman"/>
          <w:sz w:val="28"/>
          <w:szCs w:val="28"/>
        </w:rPr>
        <w:t>spaţii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verzi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plantate</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prin</w:t>
      </w:r>
      <w:proofErr w:type="spellEnd"/>
      <w:r w:rsidRPr="005C6588">
        <w:rPr>
          <w:rFonts w:ascii="Arial Narrow" w:hAnsi="Arial Narrow" w:cs="TimesNewRoman"/>
          <w:sz w:val="28"/>
          <w:szCs w:val="28"/>
        </w:rPr>
        <w:t xml:space="preserve">: </w:t>
      </w:r>
    </w:p>
    <w:p w14:paraId="125BEB4B" w14:textId="77777777" w:rsidR="005C6588" w:rsidRPr="005C6588" w:rsidRDefault="005C6588" w:rsidP="005C6588">
      <w:pPr>
        <w:autoSpaceDE w:val="0"/>
        <w:autoSpaceDN w:val="0"/>
        <w:adjustRightInd w:val="0"/>
        <w:ind w:left="720" w:hanging="153"/>
        <w:jc w:val="both"/>
        <w:rPr>
          <w:rFonts w:ascii="Arial Narrow" w:hAnsi="Arial Narrow" w:cs="TimesNewRoman"/>
          <w:i/>
          <w:sz w:val="28"/>
          <w:szCs w:val="28"/>
        </w:rPr>
      </w:pPr>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prevederea</w:t>
      </w:r>
      <w:proofErr w:type="spellEnd"/>
      <w:r w:rsidRPr="005C6588">
        <w:rPr>
          <w:rFonts w:ascii="Arial Narrow" w:hAnsi="Arial Narrow" w:cs="TimesNewRoman"/>
          <w:i/>
          <w:sz w:val="28"/>
          <w:szCs w:val="28"/>
        </w:rPr>
        <w:t xml:space="preserve"> de </w:t>
      </w:r>
      <w:proofErr w:type="spellStart"/>
      <w:r w:rsidRPr="005C6588">
        <w:rPr>
          <w:rFonts w:ascii="Arial Narrow" w:hAnsi="Arial Narrow" w:cs="TimesNewRoman"/>
          <w:i/>
          <w:sz w:val="28"/>
          <w:szCs w:val="28"/>
        </w:rPr>
        <w:t>spaţii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verzi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în</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interiorul</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incintei</w:t>
      </w:r>
      <w:proofErr w:type="spellEnd"/>
    </w:p>
    <w:p w14:paraId="6B5E4B39" w14:textId="77777777" w:rsidR="005C6588" w:rsidRPr="005C6588" w:rsidRDefault="005C6588" w:rsidP="005C6588">
      <w:pPr>
        <w:autoSpaceDE w:val="0"/>
        <w:autoSpaceDN w:val="0"/>
        <w:adjustRightInd w:val="0"/>
        <w:ind w:left="720" w:hanging="153"/>
        <w:jc w:val="both"/>
        <w:rPr>
          <w:rFonts w:ascii="Arial Narrow" w:hAnsi="Arial Narrow" w:cs="TimesNewRoman"/>
          <w:i/>
          <w:sz w:val="28"/>
          <w:szCs w:val="28"/>
        </w:rPr>
      </w:pPr>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menţinerea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plantaţiilor</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existente</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şi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întreţinerea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corespunzătoare</w:t>
      </w:r>
      <w:proofErr w:type="spellEnd"/>
      <w:r w:rsidRPr="005C6588">
        <w:rPr>
          <w:rFonts w:ascii="Arial Narrow" w:hAnsi="Arial Narrow" w:cs="TimesNewRoman"/>
          <w:i/>
          <w:sz w:val="28"/>
          <w:szCs w:val="28"/>
        </w:rPr>
        <w:t xml:space="preserve"> </w:t>
      </w:r>
      <w:proofErr w:type="gramStart"/>
      <w:r w:rsidRPr="005C6588">
        <w:rPr>
          <w:rFonts w:ascii="Arial Narrow" w:hAnsi="Arial Narrow" w:cs="TimesNewRoman"/>
          <w:i/>
          <w:sz w:val="28"/>
          <w:szCs w:val="28"/>
        </w:rPr>
        <w:t>a</w:t>
      </w:r>
      <w:proofErr w:type="gram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acestora</w:t>
      </w:r>
      <w:proofErr w:type="spellEnd"/>
      <w:r w:rsidRPr="005C6588">
        <w:rPr>
          <w:rFonts w:ascii="Arial Narrow" w:hAnsi="Arial Narrow" w:cs="TimesNewRoman"/>
          <w:i/>
          <w:sz w:val="28"/>
          <w:szCs w:val="28"/>
        </w:rPr>
        <w:t>;</w:t>
      </w:r>
    </w:p>
    <w:p w14:paraId="1B78C5A4" w14:textId="77777777" w:rsidR="005C6588" w:rsidRPr="005C6588" w:rsidRDefault="005C6588" w:rsidP="005C6588">
      <w:pPr>
        <w:autoSpaceDE w:val="0"/>
        <w:autoSpaceDN w:val="0"/>
        <w:adjustRightInd w:val="0"/>
        <w:ind w:left="720" w:hanging="153"/>
        <w:jc w:val="both"/>
        <w:rPr>
          <w:rFonts w:ascii="Arial Narrow" w:hAnsi="Arial Narrow" w:cs="TimesNewRoman"/>
          <w:i/>
          <w:sz w:val="28"/>
          <w:szCs w:val="28"/>
        </w:rPr>
      </w:pPr>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prevedera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unui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sistem</w:t>
      </w:r>
      <w:proofErr w:type="spellEnd"/>
      <w:r w:rsidRPr="005C6588">
        <w:rPr>
          <w:rFonts w:ascii="Arial Narrow" w:hAnsi="Arial Narrow" w:cs="TimesNewRoman"/>
          <w:i/>
          <w:sz w:val="28"/>
          <w:szCs w:val="28"/>
        </w:rPr>
        <w:t xml:space="preserve"> de </w:t>
      </w:r>
      <w:proofErr w:type="spellStart"/>
      <w:r w:rsidRPr="005C6588">
        <w:rPr>
          <w:rFonts w:ascii="Arial Narrow" w:hAnsi="Arial Narrow" w:cs="TimesNewRoman"/>
          <w:i/>
          <w:sz w:val="28"/>
          <w:szCs w:val="28"/>
        </w:rPr>
        <w:t>scurgere</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şi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colectare</w:t>
      </w:r>
      <w:proofErr w:type="spellEnd"/>
      <w:r w:rsidRPr="005C6588">
        <w:rPr>
          <w:rFonts w:ascii="Arial Narrow" w:hAnsi="Arial Narrow" w:cs="TimesNewRoman"/>
          <w:i/>
          <w:sz w:val="28"/>
          <w:szCs w:val="28"/>
        </w:rPr>
        <w:t xml:space="preserve"> </w:t>
      </w:r>
      <w:proofErr w:type="gramStart"/>
      <w:r w:rsidRPr="005C6588">
        <w:rPr>
          <w:rFonts w:ascii="Arial Narrow" w:hAnsi="Arial Narrow" w:cs="TimesNewRoman"/>
          <w:i/>
          <w:sz w:val="28"/>
          <w:szCs w:val="28"/>
        </w:rPr>
        <w:t>a</w:t>
      </w:r>
      <w:proofErr w:type="gram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apelor</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pluviale</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în</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incintă</w:t>
      </w:r>
      <w:proofErr w:type="spellEnd"/>
    </w:p>
    <w:p w14:paraId="0342E8D8" w14:textId="77777777" w:rsidR="005C6588" w:rsidRPr="005C6588" w:rsidRDefault="005C6588" w:rsidP="005C6588">
      <w:pPr>
        <w:autoSpaceDE w:val="0"/>
        <w:autoSpaceDN w:val="0"/>
        <w:adjustRightInd w:val="0"/>
        <w:ind w:left="720" w:hanging="153"/>
        <w:jc w:val="both"/>
        <w:rPr>
          <w:rFonts w:ascii="Arial Narrow" w:hAnsi="Arial Narrow" w:cs="TimesNewRoman"/>
          <w:i/>
          <w:sz w:val="28"/>
          <w:szCs w:val="28"/>
        </w:rPr>
      </w:pPr>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conservarea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tuturor</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suprafeţelor</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prevăzute</w:t>
      </w:r>
      <w:proofErr w:type="spellEnd"/>
      <w:r w:rsidRPr="005C6588">
        <w:rPr>
          <w:rFonts w:ascii="Arial Narrow" w:hAnsi="Arial Narrow" w:cs="TimesNewRoman"/>
          <w:i/>
          <w:sz w:val="28"/>
          <w:szCs w:val="28"/>
        </w:rPr>
        <w:t xml:space="preserve"> ca </w:t>
      </w:r>
      <w:proofErr w:type="spellStart"/>
      <w:r w:rsidRPr="005C6588">
        <w:rPr>
          <w:rFonts w:ascii="Arial Narrow" w:hAnsi="Arial Narrow" w:cs="TimesNewRoman"/>
          <w:i/>
          <w:sz w:val="28"/>
          <w:szCs w:val="28"/>
        </w:rPr>
        <w:t>spaţii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verzi</w:t>
      </w:r>
      <w:proofErr w:type="spellEnd"/>
      <w:r w:rsidRPr="005C6588">
        <w:rPr>
          <w:rFonts w:ascii="Arial Narrow" w:hAnsi="Arial Narrow" w:cs="TimesNewRoman"/>
          <w:i/>
          <w:sz w:val="28"/>
          <w:szCs w:val="28"/>
        </w:rPr>
        <w:t xml:space="preserve"> </w:t>
      </w:r>
    </w:p>
    <w:p w14:paraId="38EB45CA" w14:textId="77777777" w:rsidR="005C6588" w:rsidRPr="005C6588" w:rsidRDefault="005C6588" w:rsidP="005C6588">
      <w:pPr>
        <w:numPr>
          <w:ilvl w:val="0"/>
          <w:numId w:val="13"/>
        </w:numPr>
        <w:tabs>
          <w:tab w:val="clear" w:pos="1779"/>
          <w:tab w:val="num" w:pos="709"/>
        </w:tabs>
        <w:ind w:left="709" w:hanging="142"/>
        <w:jc w:val="both"/>
        <w:rPr>
          <w:rFonts w:ascii="Arial Narrow" w:hAnsi="Arial Narrow"/>
          <w:i/>
          <w:sz w:val="28"/>
          <w:szCs w:val="28"/>
          <w:lang w:val="fr-FR"/>
        </w:rPr>
      </w:pPr>
      <w:proofErr w:type="spellStart"/>
      <w:r w:rsidRPr="005C6588">
        <w:rPr>
          <w:rFonts w:ascii="Arial Narrow" w:hAnsi="Arial Narrow"/>
          <w:i/>
          <w:sz w:val="28"/>
          <w:szCs w:val="28"/>
        </w:rPr>
        <w:t>construcţiile</w:t>
      </w:r>
      <w:proofErr w:type="spellEnd"/>
      <w:r w:rsidRPr="005C6588">
        <w:rPr>
          <w:rFonts w:ascii="Arial Narrow" w:hAnsi="Arial Narrow"/>
          <w:i/>
          <w:sz w:val="28"/>
          <w:szCs w:val="28"/>
        </w:rPr>
        <w:t xml:space="preserve"> </w:t>
      </w:r>
      <w:proofErr w:type="spellStart"/>
      <w:r w:rsidRPr="005C6588">
        <w:rPr>
          <w:rFonts w:ascii="Arial Narrow" w:hAnsi="Arial Narrow"/>
          <w:i/>
          <w:sz w:val="28"/>
          <w:szCs w:val="28"/>
        </w:rPr>
        <w:t>propuse</w:t>
      </w:r>
      <w:proofErr w:type="spellEnd"/>
      <w:r w:rsidRPr="005C6588">
        <w:rPr>
          <w:rFonts w:ascii="Arial Narrow" w:hAnsi="Arial Narrow"/>
          <w:i/>
          <w:sz w:val="28"/>
          <w:szCs w:val="28"/>
        </w:rPr>
        <w:t xml:space="preserve"> </w:t>
      </w:r>
      <w:proofErr w:type="spellStart"/>
      <w:r w:rsidRPr="005C6588">
        <w:rPr>
          <w:rFonts w:ascii="Arial Narrow" w:hAnsi="Arial Narrow"/>
          <w:i/>
          <w:sz w:val="28"/>
          <w:szCs w:val="28"/>
        </w:rPr>
        <w:t>să</w:t>
      </w:r>
      <w:proofErr w:type="spellEnd"/>
      <w:r w:rsidRPr="005C6588">
        <w:rPr>
          <w:rFonts w:ascii="Arial Narrow" w:hAnsi="Arial Narrow"/>
          <w:i/>
          <w:sz w:val="28"/>
          <w:szCs w:val="28"/>
        </w:rPr>
        <w:t xml:space="preserve"> se </w:t>
      </w:r>
      <w:proofErr w:type="spellStart"/>
      <w:r w:rsidRPr="005C6588">
        <w:rPr>
          <w:rFonts w:ascii="Arial Narrow" w:hAnsi="Arial Narrow"/>
          <w:i/>
          <w:sz w:val="28"/>
          <w:szCs w:val="28"/>
        </w:rPr>
        <w:t>integreze</w:t>
      </w:r>
      <w:proofErr w:type="spellEnd"/>
      <w:r w:rsidRPr="005C6588">
        <w:rPr>
          <w:rFonts w:ascii="Arial Narrow" w:hAnsi="Arial Narrow"/>
          <w:i/>
          <w:sz w:val="28"/>
          <w:szCs w:val="28"/>
        </w:rPr>
        <w:t xml:space="preserve"> </w:t>
      </w:r>
      <w:proofErr w:type="spellStart"/>
      <w:proofErr w:type="gramStart"/>
      <w:r w:rsidRPr="005C6588">
        <w:rPr>
          <w:rFonts w:ascii="Arial Narrow" w:hAnsi="Arial Narrow"/>
          <w:i/>
          <w:sz w:val="28"/>
          <w:szCs w:val="28"/>
        </w:rPr>
        <w:t>în</w:t>
      </w:r>
      <w:proofErr w:type="spellEnd"/>
      <w:r w:rsidRPr="005C6588">
        <w:rPr>
          <w:rFonts w:ascii="Arial Narrow" w:hAnsi="Arial Narrow"/>
          <w:i/>
          <w:sz w:val="28"/>
          <w:szCs w:val="28"/>
        </w:rPr>
        <w:t xml:space="preserve">  </w:t>
      </w:r>
      <w:proofErr w:type="spellStart"/>
      <w:r w:rsidRPr="005C6588">
        <w:rPr>
          <w:rFonts w:ascii="Arial Narrow" w:hAnsi="Arial Narrow"/>
          <w:i/>
          <w:sz w:val="28"/>
          <w:szCs w:val="28"/>
        </w:rPr>
        <w:t>peisaj</w:t>
      </w:r>
      <w:proofErr w:type="spellEnd"/>
      <w:proofErr w:type="gramEnd"/>
      <w:r w:rsidRPr="005C6588">
        <w:rPr>
          <w:rFonts w:ascii="Arial Narrow" w:hAnsi="Arial Narrow"/>
          <w:i/>
          <w:sz w:val="28"/>
          <w:szCs w:val="28"/>
        </w:rPr>
        <w:t xml:space="preserve"> </w:t>
      </w:r>
      <w:proofErr w:type="spellStart"/>
      <w:r w:rsidRPr="005C6588">
        <w:rPr>
          <w:rFonts w:ascii="Arial Narrow" w:hAnsi="Arial Narrow"/>
          <w:i/>
          <w:sz w:val="28"/>
          <w:szCs w:val="28"/>
        </w:rPr>
        <w:t>şi</w:t>
      </w:r>
      <w:proofErr w:type="spellEnd"/>
      <w:r w:rsidRPr="005C6588">
        <w:rPr>
          <w:rFonts w:ascii="Arial Narrow" w:hAnsi="Arial Narrow"/>
          <w:i/>
          <w:sz w:val="28"/>
          <w:szCs w:val="28"/>
        </w:rPr>
        <w:t xml:space="preserve"> </w:t>
      </w:r>
      <w:proofErr w:type="spellStart"/>
      <w:r w:rsidRPr="005C6588">
        <w:rPr>
          <w:rFonts w:ascii="Arial Narrow" w:hAnsi="Arial Narrow"/>
          <w:i/>
          <w:sz w:val="28"/>
          <w:szCs w:val="28"/>
        </w:rPr>
        <w:t>să</w:t>
      </w:r>
      <w:proofErr w:type="spellEnd"/>
      <w:r w:rsidRPr="005C6588">
        <w:rPr>
          <w:rFonts w:ascii="Arial Narrow" w:hAnsi="Arial Narrow"/>
          <w:i/>
          <w:sz w:val="28"/>
          <w:szCs w:val="28"/>
        </w:rPr>
        <w:t xml:space="preserve"> nu </w:t>
      </w:r>
      <w:proofErr w:type="spellStart"/>
      <w:r w:rsidRPr="005C6588">
        <w:rPr>
          <w:rFonts w:ascii="Arial Narrow" w:hAnsi="Arial Narrow"/>
          <w:i/>
          <w:sz w:val="28"/>
          <w:szCs w:val="28"/>
        </w:rPr>
        <w:t>agreseze</w:t>
      </w:r>
      <w:proofErr w:type="spellEnd"/>
      <w:r w:rsidRPr="005C6588">
        <w:rPr>
          <w:rFonts w:ascii="Arial Narrow" w:hAnsi="Arial Narrow"/>
          <w:i/>
          <w:sz w:val="28"/>
          <w:szCs w:val="28"/>
        </w:rPr>
        <w:t xml:space="preserve"> </w:t>
      </w:r>
      <w:proofErr w:type="spellStart"/>
      <w:r w:rsidRPr="005C6588">
        <w:rPr>
          <w:rFonts w:ascii="Arial Narrow" w:hAnsi="Arial Narrow"/>
          <w:i/>
          <w:sz w:val="28"/>
          <w:szCs w:val="28"/>
        </w:rPr>
        <w:t>prin</w:t>
      </w:r>
      <w:proofErr w:type="spellEnd"/>
      <w:r w:rsidRPr="005C6588">
        <w:rPr>
          <w:rFonts w:ascii="Arial Narrow" w:hAnsi="Arial Narrow"/>
          <w:i/>
          <w:sz w:val="28"/>
          <w:szCs w:val="28"/>
        </w:rPr>
        <w:t xml:space="preserve"> </w:t>
      </w:r>
      <w:proofErr w:type="spellStart"/>
      <w:r w:rsidRPr="005C6588">
        <w:rPr>
          <w:rFonts w:ascii="Arial Narrow" w:hAnsi="Arial Narrow"/>
          <w:i/>
          <w:sz w:val="28"/>
          <w:szCs w:val="28"/>
        </w:rPr>
        <w:t>masivitate</w:t>
      </w:r>
      <w:proofErr w:type="spellEnd"/>
    </w:p>
    <w:p w14:paraId="34E12D61" w14:textId="77777777" w:rsidR="005C6588" w:rsidRPr="005C6588" w:rsidRDefault="005C6588" w:rsidP="005C6588">
      <w:pPr>
        <w:numPr>
          <w:ilvl w:val="0"/>
          <w:numId w:val="13"/>
        </w:numPr>
        <w:tabs>
          <w:tab w:val="clear" w:pos="1779"/>
          <w:tab w:val="num" w:pos="709"/>
        </w:tabs>
        <w:ind w:left="709" w:hanging="142"/>
        <w:jc w:val="both"/>
        <w:rPr>
          <w:rFonts w:ascii="Arial Narrow" w:hAnsi="Arial Narrow"/>
          <w:i/>
          <w:sz w:val="28"/>
          <w:szCs w:val="28"/>
          <w:lang w:val="fr-FR"/>
        </w:rPr>
      </w:pPr>
      <w:proofErr w:type="spellStart"/>
      <w:proofErr w:type="gramStart"/>
      <w:r w:rsidRPr="005C6588">
        <w:rPr>
          <w:rFonts w:ascii="Arial Narrow" w:hAnsi="Arial Narrow"/>
          <w:i/>
          <w:sz w:val="28"/>
          <w:szCs w:val="28"/>
          <w:lang w:val="fr-FR"/>
        </w:rPr>
        <w:t>asigurarea</w:t>
      </w:r>
      <w:proofErr w:type="spellEnd"/>
      <w:proofErr w:type="gram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unei</w:t>
      </w:r>
      <w:proofErr w:type="spellEnd"/>
      <w:r w:rsidRPr="005C6588">
        <w:rPr>
          <w:rFonts w:ascii="Arial Narrow" w:hAnsi="Arial Narrow"/>
          <w:i/>
          <w:sz w:val="28"/>
          <w:szCs w:val="28"/>
          <w:lang w:val="fr-FR"/>
        </w:rPr>
        <w:t xml:space="preserve"> zone </w:t>
      </w:r>
      <w:proofErr w:type="spellStart"/>
      <w:r w:rsidRPr="005C6588">
        <w:rPr>
          <w:rFonts w:ascii="Arial Narrow" w:hAnsi="Arial Narrow"/>
          <w:i/>
          <w:sz w:val="28"/>
          <w:szCs w:val="28"/>
          <w:lang w:val="fr-FR"/>
        </w:rPr>
        <w:t>verzi</w:t>
      </w:r>
      <w:proofErr w:type="spellEnd"/>
      <w:r w:rsidRPr="005C6588">
        <w:rPr>
          <w:rFonts w:ascii="Arial Narrow" w:hAnsi="Arial Narrow"/>
          <w:i/>
          <w:sz w:val="28"/>
          <w:szCs w:val="28"/>
          <w:lang w:val="fr-FR"/>
        </w:rPr>
        <w:t xml:space="preserve"> de </w:t>
      </w:r>
      <w:proofErr w:type="spellStart"/>
      <w:r w:rsidRPr="005C6588">
        <w:rPr>
          <w:rFonts w:ascii="Arial Narrow" w:hAnsi="Arial Narrow"/>
          <w:i/>
          <w:sz w:val="28"/>
          <w:szCs w:val="28"/>
          <w:lang w:val="fr-FR"/>
        </w:rPr>
        <w:t>protecţie</w:t>
      </w:r>
      <w:proofErr w:type="spellEnd"/>
      <w:r w:rsidRPr="005C6588">
        <w:rPr>
          <w:rFonts w:ascii="Arial Narrow" w:hAnsi="Arial Narrow"/>
          <w:i/>
          <w:sz w:val="28"/>
          <w:szCs w:val="28"/>
          <w:lang w:val="fr-FR"/>
        </w:rPr>
        <w:t xml:space="preserve"> a </w:t>
      </w:r>
      <w:proofErr w:type="spellStart"/>
      <w:r w:rsidRPr="005C6588">
        <w:rPr>
          <w:rFonts w:ascii="Arial Narrow" w:hAnsi="Arial Narrow"/>
          <w:i/>
          <w:sz w:val="28"/>
          <w:szCs w:val="28"/>
          <w:lang w:val="fr-FR"/>
        </w:rPr>
        <w:t>locuinţelor</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în</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incinta</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proprie</w:t>
      </w:r>
      <w:proofErr w:type="spellEnd"/>
      <w:r w:rsidRPr="005C6588">
        <w:rPr>
          <w:rFonts w:ascii="Arial Narrow" w:hAnsi="Arial Narrow"/>
          <w:i/>
          <w:sz w:val="28"/>
          <w:szCs w:val="28"/>
          <w:lang w:val="fr-FR"/>
        </w:rPr>
        <w:t xml:space="preserve"> a </w:t>
      </w:r>
      <w:proofErr w:type="spellStart"/>
      <w:r w:rsidRPr="005C6588">
        <w:rPr>
          <w:rFonts w:ascii="Arial Narrow" w:hAnsi="Arial Narrow"/>
          <w:i/>
          <w:sz w:val="28"/>
          <w:szCs w:val="28"/>
          <w:lang w:val="fr-FR"/>
        </w:rPr>
        <w:t>unităţii</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industriale</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învecinate</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astfel</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încât</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aceasta</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să</w:t>
      </w:r>
      <w:proofErr w:type="spellEnd"/>
      <w:r w:rsidRPr="005C6588">
        <w:rPr>
          <w:rFonts w:ascii="Arial Narrow" w:hAnsi="Arial Narrow"/>
          <w:i/>
          <w:sz w:val="28"/>
          <w:szCs w:val="28"/>
          <w:lang w:val="fr-FR"/>
        </w:rPr>
        <w:t xml:space="preserve"> nu </w:t>
      </w:r>
      <w:proofErr w:type="spellStart"/>
      <w:r w:rsidRPr="005C6588">
        <w:rPr>
          <w:rFonts w:ascii="Arial Narrow" w:hAnsi="Arial Narrow"/>
          <w:i/>
          <w:sz w:val="28"/>
          <w:szCs w:val="28"/>
          <w:lang w:val="fr-FR"/>
        </w:rPr>
        <w:t>greveze</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zonele</w:t>
      </w:r>
      <w:proofErr w:type="spellEnd"/>
      <w:r w:rsidRPr="005C6588">
        <w:rPr>
          <w:rFonts w:ascii="Arial Narrow" w:hAnsi="Arial Narrow"/>
          <w:i/>
          <w:sz w:val="28"/>
          <w:szCs w:val="28"/>
          <w:lang w:val="fr-FR"/>
        </w:rPr>
        <w:t xml:space="preserve"> </w:t>
      </w:r>
      <w:proofErr w:type="spellStart"/>
      <w:r w:rsidRPr="005C6588">
        <w:rPr>
          <w:rFonts w:ascii="Arial Narrow" w:hAnsi="Arial Narrow"/>
          <w:i/>
          <w:sz w:val="28"/>
          <w:szCs w:val="28"/>
          <w:lang w:val="fr-FR"/>
        </w:rPr>
        <w:t>locuite</w:t>
      </w:r>
      <w:proofErr w:type="spellEnd"/>
      <w:r w:rsidRPr="005C6588">
        <w:rPr>
          <w:rFonts w:ascii="Arial Narrow" w:hAnsi="Arial Narrow"/>
          <w:i/>
          <w:sz w:val="28"/>
          <w:szCs w:val="28"/>
          <w:lang w:val="fr-FR"/>
        </w:rPr>
        <w:t>.</w:t>
      </w:r>
    </w:p>
    <w:p w14:paraId="3D96A84C" w14:textId="77777777" w:rsidR="005C6588" w:rsidRPr="005C6588" w:rsidRDefault="005C6588" w:rsidP="005C6588">
      <w:pPr>
        <w:numPr>
          <w:ilvl w:val="0"/>
          <w:numId w:val="3"/>
        </w:numPr>
        <w:autoSpaceDE w:val="0"/>
        <w:autoSpaceDN w:val="0"/>
        <w:adjustRightInd w:val="0"/>
        <w:ind w:left="709" w:hanging="142"/>
        <w:jc w:val="both"/>
        <w:rPr>
          <w:rFonts w:ascii="Arial Narrow" w:hAnsi="Arial Narrow" w:cs="TimesNewRoman"/>
          <w:sz w:val="28"/>
          <w:szCs w:val="28"/>
        </w:rPr>
      </w:pPr>
      <w:proofErr w:type="spellStart"/>
      <w:r w:rsidRPr="005C6588">
        <w:rPr>
          <w:rFonts w:ascii="Arial Narrow" w:hAnsi="Arial Narrow" w:cs="TimesNewRoman"/>
          <w:sz w:val="28"/>
          <w:szCs w:val="28"/>
        </w:rPr>
        <w:t>Necesitatea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sz w:val="28"/>
          <w:szCs w:val="28"/>
        </w:rPr>
        <w:t>implementării</w:t>
      </w:r>
      <w:proofErr w:type="spellEnd"/>
      <w:r w:rsidRPr="005C6588">
        <w:rPr>
          <w:rFonts w:ascii="Arial Narrow" w:hAnsi="Arial Narrow" w:cs="TimesNewRoman"/>
          <w:sz w:val="28"/>
          <w:szCs w:val="28"/>
        </w:rPr>
        <w:t xml:space="preserve"> a </w:t>
      </w:r>
      <w:proofErr w:type="spellStart"/>
      <w:r w:rsidRPr="005C6588">
        <w:rPr>
          <w:rFonts w:ascii="Arial Narrow" w:hAnsi="Arial Narrow" w:cs="TimesNewRoman"/>
          <w:sz w:val="28"/>
          <w:szCs w:val="28"/>
        </w:rPr>
        <w:t>unui</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sistem</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integrat</w:t>
      </w:r>
      <w:proofErr w:type="spellEnd"/>
      <w:r w:rsidRPr="005C6588">
        <w:rPr>
          <w:rFonts w:ascii="Arial Narrow" w:hAnsi="Arial Narrow" w:cs="TimesNewRoman"/>
          <w:sz w:val="28"/>
          <w:szCs w:val="28"/>
        </w:rPr>
        <w:t xml:space="preserve"> de </w:t>
      </w:r>
      <w:proofErr w:type="spellStart"/>
      <w:r w:rsidRPr="005C6588">
        <w:rPr>
          <w:rFonts w:ascii="Arial Narrow" w:hAnsi="Arial Narrow" w:cs="TimesNewRoman"/>
          <w:sz w:val="28"/>
          <w:szCs w:val="28"/>
        </w:rPr>
        <w:t>gestiune</w:t>
      </w:r>
      <w:proofErr w:type="spellEnd"/>
      <w:r w:rsidRPr="005C6588">
        <w:rPr>
          <w:rFonts w:ascii="Arial Narrow" w:hAnsi="Arial Narrow" w:cs="TimesNewRoman"/>
          <w:sz w:val="28"/>
          <w:szCs w:val="28"/>
        </w:rPr>
        <w:t xml:space="preserve"> a </w:t>
      </w:r>
      <w:proofErr w:type="spellStart"/>
      <w:r w:rsidRPr="005C6588">
        <w:rPr>
          <w:rFonts w:ascii="Arial Narrow" w:hAnsi="Arial Narrow" w:cs="TimesNewRoman"/>
          <w:sz w:val="28"/>
          <w:szCs w:val="28"/>
        </w:rPr>
        <w:t>deşeurilor</w:t>
      </w:r>
      <w:proofErr w:type="spellEnd"/>
      <w:r w:rsidRPr="005C6588">
        <w:rPr>
          <w:rFonts w:ascii="Arial Narrow" w:hAnsi="Arial Narrow" w:cs="TimesNewRoman"/>
          <w:sz w:val="28"/>
          <w:szCs w:val="28"/>
        </w:rPr>
        <w:t xml:space="preserve">, care </w:t>
      </w:r>
      <w:proofErr w:type="spellStart"/>
      <w:r w:rsidRPr="005C6588">
        <w:rPr>
          <w:rFonts w:ascii="Arial Narrow" w:hAnsi="Arial Narrow" w:cs="TimesNewRoman"/>
          <w:sz w:val="28"/>
          <w:szCs w:val="28"/>
        </w:rPr>
        <w:t>să</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aibă</w:t>
      </w:r>
      <w:proofErr w:type="spellEnd"/>
      <w:r w:rsidRPr="005C6588">
        <w:rPr>
          <w:rFonts w:ascii="Arial Narrow" w:hAnsi="Arial Narrow" w:cs="TimesNewRoman"/>
          <w:sz w:val="28"/>
          <w:szCs w:val="28"/>
        </w:rPr>
        <w:t xml:space="preserve"> la </w:t>
      </w:r>
      <w:proofErr w:type="spellStart"/>
      <w:r w:rsidRPr="005C6588">
        <w:rPr>
          <w:rFonts w:ascii="Arial Narrow" w:hAnsi="Arial Narrow" w:cs="TimesNewRoman"/>
          <w:sz w:val="28"/>
          <w:szCs w:val="28"/>
        </w:rPr>
        <w:t>bază</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promovarea</w:t>
      </w:r>
      <w:proofErr w:type="spellEnd"/>
      <w:r w:rsidRPr="005C6588">
        <w:rPr>
          <w:rFonts w:ascii="Arial Narrow" w:hAnsi="Arial Narrow" w:cs="TimesNewRoman"/>
          <w:sz w:val="28"/>
          <w:szCs w:val="28"/>
        </w:rPr>
        <w:t xml:space="preserve"> </w:t>
      </w:r>
      <w:proofErr w:type="spellStart"/>
      <w:r w:rsidRPr="005C6588">
        <w:rPr>
          <w:rFonts w:ascii="Arial Narrow" w:hAnsi="Arial Narrow" w:cs="TimesNewRoman"/>
          <w:sz w:val="28"/>
          <w:szCs w:val="28"/>
        </w:rPr>
        <w:t>următoarelor</w:t>
      </w:r>
      <w:proofErr w:type="spellEnd"/>
      <w:r w:rsidRPr="005C6588">
        <w:rPr>
          <w:rFonts w:ascii="Arial Narrow" w:hAnsi="Arial Narrow" w:cs="TimesNewRoman"/>
          <w:sz w:val="28"/>
          <w:szCs w:val="28"/>
        </w:rPr>
        <w:t xml:space="preserve"> principii:</w:t>
      </w:r>
    </w:p>
    <w:p w14:paraId="57C33F14" w14:textId="77777777" w:rsidR="005C6588" w:rsidRPr="005C6588" w:rsidRDefault="005C6588" w:rsidP="005C6588">
      <w:pPr>
        <w:autoSpaceDE w:val="0"/>
        <w:autoSpaceDN w:val="0"/>
        <w:adjustRightInd w:val="0"/>
        <w:ind w:left="720" w:firstLine="720"/>
        <w:jc w:val="both"/>
        <w:rPr>
          <w:rFonts w:ascii="Arial Narrow" w:hAnsi="Arial Narrow" w:cs="TimesNewRoman"/>
          <w:i/>
          <w:sz w:val="28"/>
          <w:szCs w:val="28"/>
          <w:lang w:val="fr-FR"/>
        </w:rPr>
      </w:pPr>
      <w:r w:rsidRPr="005C6588">
        <w:rPr>
          <w:rFonts w:ascii="Arial Narrow" w:hAnsi="Arial Narrow" w:cs="TimesNewRoman"/>
          <w:sz w:val="28"/>
          <w:szCs w:val="28"/>
          <w:lang w:val="fr-FR"/>
        </w:rPr>
        <w:t xml:space="preserve">• </w:t>
      </w:r>
      <w:proofErr w:type="spellStart"/>
      <w:r w:rsidRPr="005C6588">
        <w:rPr>
          <w:rFonts w:ascii="Arial Narrow" w:hAnsi="Arial Narrow" w:cs="TimesNewRoman"/>
          <w:i/>
          <w:sz w:val="28"/>
          <w:szCs w:val="28"/>
          <w:lang w:val="fr-FR"/>
        </w:rPr>
        <w:t>prevenirea</w:t>
      </w:r>
      <w:proofErr w:type="spellEnd"/>
      <w:r w:rsidRPr="005C6588">
        <w:rPr>
          <w:rFonts w:ascii="Arial Narrow" w:hAnsi="Arial Narrow" w:cs="TimesNewRoman"/>
          <w:i/>
          <w:sz w:val="28"/>
          <w:szCs w:val="28"/>
          <w:lang w:val="fr-FR"/>
        </w:rPr>
        <w:t xml:space="preserve"> </w:t>
      </w:r>
      <w:proofErr w:type="spellStart"/>
      <w:r w:rsidRPr="005C6588">
        <w:rPr>
          <w:rFonts w:ascii="Arial Narrow" w:hAnsi="Arial Narrow" w:cs="TimesNewRoman"/>
          <w:i/>
          <w:sz w:val="28"/>
          <w:szCs w:val="28"/>
          <w:lang w:val="fr-FR"/>
        </w:rPr>
        <w:t>apariţiei</w:t>
      </w:r>
      <w:proofErr w:type="spellEnd"/>
      <w:r w:rsidRPr="005C6588">
        <w:rPr>
          <w:rFonts w:ascii="Arial Narrow" w:hAnsi="Arial Narrow" w:cs="TimesNewRoman"/>
          <w:i/>
          <w:sz w:val="28"/>
          <w:szCs w:val="28"/>
          <w:lang w:val="fr-FR"/>
        </w:rPr>
        <w:t xml:space="preserve"> </w:t>
      </w:r>
      <w:proofErr w:type="spellStart"/>
      <w:proofErr w:type="gramStart"/>
      <w:r w:rsidRPr="005C6588">
        <w:rPr>
          <w:rFonts w:ascii="Arial Narrow" w:hAnsi="Arial Narrow" w:cs="TimesNewRoman"/>
          <w:i/>
          <w:sz w:val="28"/>
          <w:szCs w:val="28"/>
          <w:lang w:val="fr-FR"/>
        </w:rPr>
        <w:t>deşeurilor</w:t>
      </w:r>
      <w:proofErr w:type="spellEnd"/>
      <w:r w:rsidRPr="005C6588">
        <w:rPr>
          <w:rFonts w:ascii="Arial Narrow" w:hAnsi="Arial Narrow" w:cs="TimesNewRoman"/>
          <w:i/>
          <w:sz w:val="28"/>
          <w:szCs w:val="28"/>
          <w:lang w:val="fr-FR"/>
        </w:rPr>
        <w:t>;</w:t>
      </w:r>
      <w:proofErr w:type="gramEnd"/>
    </w:p>
    <w:p w14:paraId="7857C970" w14:textId="77777777" w:rsidR="005C6588" w:rsidRPr="005C6588" w:rsidRDefault="005C6588" w:rsidP="005C6588">
      <w:pPr>
        <w:autoSpaceDE w:val="0"/>
        <w:autoSpaceDN w:val="0"/>
        <w:adjustRightInd w:val="0"/>
        <w:ind w:left="720" w:firstLine="720"/>
        <w:jc w:val="both"/>
        <w:rPr>
          <w:rFonts w:ascii="Arial Narrow" w:hAnsi="Arial Narrow" w:cs="TimesNewRoman"/>
          <w:i/>
          <w:sz w:val="28"/>
          <w:szCs w:val="28"/>
          <w:lang w:val="fr-FR"/>
        </w:rPr>
      </w:pPr>
      <w:r w:rsidRPr="005C6588">
        <w:rPr>
          <w:rFonts w:ascii="Arial Narrow" w:hAnsi="Arial Narrow" w:cs="TimesNewRoman"/>
          <w:i/>
          <w:sz w:val="28"/>
          <w:szCs w:val="28"/>
          <w:lang w:val="fr-FR"/>
        </w:rPr>
        <w:t xml:space="preserve">• </w:t>
      </w:r>
      <w:proofErr w:type="spellStart"/>
      <w:r w:rsidRPr="005C6588">
        <w:rPr>
          <w:rFonts w:ascii="Arial Narrow" w:hAnsi="Arial Narrow" w:cs="TimesNewRoman"/>
          <w:i/>
          <w:sz w:val="28"/>
          <w:szCs w:val="28"/>
          <w:lang w:val="fr-FR"/>
        </w:rPr>
        <w:t>minimizarea</w:t>
      </w:r>
      <w:proofErr w:type="spellEnd"/>
      <w:r w:rsidRPr="005C6588">
        <w:rPr>
          <w:rFonts w:ascii="Arial Narrow" w:hAnsi="Arial Narrow" w:cs="TimesNewRoman"/>
          <w:i/>
          <w:sz w:val="28"/>
          <w:szCs w:val="28"/>
          <w:lang w:val="fr-FR"/>
        </w:rPr>
        <w:t xml:space="preserve"> </w:t>
      </w:r>
      <w:proofErr w:type="spellStart"/>
      <w:r w:rsidRPr="005C6588">
        <w:rPr>
          <w:rFonts w:ascii="Arial Narrow" w:hAnsi="Arial Narrow" w:cs="TimesNewRoman"/>
          <w:i/>
          <w:sz w:val="28"/>
          <w:szCs w:val="28"/>
          <w:lang w:val="fr-FR"/>
        </w:rPr>
        <w:t>cantităţii</w:t>
      </w:r>
      <w:proofErr w:type="spellEnd"/>
      <w:r w:rsidRPr="005C6588">
        <w:rPr>
          <w:rFonts w:ascii="Arial Narrow" w:hAnsi="Arial Narrow" w:cs="TimesNewRoman"/>
          <w:i/>
          <w:sz w:val="28"/>
          <w:szCs w:val="28"/>
          <w:lang w:val="fr-FR"/>
        </w:rPr>
        <w:t xml:space="preserve"> de </w:t>
      </w:r>
      <w:proofErr w:type="spellStart"/>
      <w:r w:rsidRPr="005C6588">
        <w:rPr>
          <w:rFonts w:ascii="Arial Narrow" w:hAnsi="Arial Narrow" w:cs="TimesNewRoman"/>
          <w:i/>
          <w:sz w:val="28"/>
          <w:szCs w:val="28"/>
          <w:lang w:val="fr-FR"/>
        </w:rPr>
        <w:t>deşeuri</w:t>
      </w:r>
      <w:proofErr w:type="spellEnd"/>
      <w:r w:rsidRPr="005C6588">
        <w:rPr>
          <w:rFonts w:ascii="Arial Narrow" w:hAnsi="Arial Narrow" w:cs="TimesNewRoman"/>
          <w:i/>
          <w:sz w:val="28"/>
          <w:szCs w:val="28"/>
          <w:lang w:val="fr-FR"/>
        </w:rPr>
        <w:t xml:space="preserve"> </w:t>
      </w:r>
      <w:proofErr w:type="spellStart"/>
      <w:proofErr w:type="gramStart"/>
      <w:r w:rsidRPr="005C6588">
        <w:rPr>
          <w:rFonts w:ascii="Arial Narrow" w:hAnsi="Arial Narrow" w:cs="TimesNewRoman"/>
          <w:i/>
          <w:sz w:val="28"/>
          <w:szCs w:val="28"/>
          <w:lang w:val="fr-FR"/>
        </w:rPr>
        <w:t>produse</w:t>
      </w:r>
      <w:proofErr w:type="spellEnd"/>
      <w:r w:rsidRPr="005C6588">
        <w:rPr>
          <w:rFonts w:ascii="Arial Narrow" w:hAnsi="Arial Narrow" w:cs="TimesNewRoman"/>
          <w:i/>
          <w:sz w:val="28"/>
          <w:szCs w:val="28"/>
          <w:lang w:val="fr-FR"/>
        </w:rPr>
        <w:t>;</w:t>
      </w:r>
      <w:proofErr w:type="gramEnd"/>
    </w:p>
    <w:p w14:paraId="5AD7D276" w14:textId="77777777" w:rsidR="005C6588" w:rsidRPr="005C6588" w:rsidRDefault="005C6588" w:rsidP="005C6588">
      <w:pPr>
        <w:autoSpaceDE w:val="0"/>
        <w:autoSpaceDN w:val="0"/>
        <w:adjustRightInd w:val="0"/>
        <w:ind w:left="720" w:firstLine="720"/>
        <w:jc w:val="both"/>
        <w:rPr>
          <w:rFonts w:ascii="Arial Narrow" w:hAnsi="Arial Narrow" w:cs="TimesNewRoman"/>
          <w:i/>
          <w:sz w:val="28"/>
          <w:szCs w:val="28"/>
        </w:rPr>
      </w:pPr>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promovarea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reciclării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şi</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reutilizării</w:t>
      </w:r>
      <w:proofErr w:type="spellEnd"/>
      <w:r w:rsidRPr="005C6588">
        <w:rPr>
          <w:rFonts w:ascii="Arial Narrow" w:hAnsi="Arial Narrow" w:cs="TimesNewRoman"/>
          <w:i/>
          <w:sz w:val="28"/>
          <w:szCs w:val="28"/>
        </w:rPr>
        <w:t>;</w:t>
      </w:r>
    </w:p>
    <w:p w14:paraId="24B1CD9D" w14:textId="77777777" w:rsidR="005C6588" w:rsidRPr="005C6588" w:rsidRDefault="005C6588" w:rsidP="005C6588">
      <w:pPr>
        <w:autoSpaceDE w:val="0"/>
        <w:autoSpaceDN w:val="0"/>
        <w:adjustRightInd w:val="0"/>
        <w:spacing w:after="240"/>
        <w:ind w:left="1560" w:hanging="120"/>
        <w:jc w:val="both"/>
        <w:rPr>
          <w:rFonts w:ascii="Arial Narrow" w:hAnsi="Arial Narrow" w:cs="TimesNewRoman"/>
          <w:i/>
          <w:sz w:val="28"/>
          <w:szCs w:val="28"/>
        </w:rPr>
      </w:pPr>
      <w:r w:rsidRPr="005C6588">
        <w:rPr>
          <w:rFonts w:ascii="Arial Narrow" w:hAnsi="Arial Narrow" w:cs="TimesNewRoman"/>
          <w:i/>
          <w:sz w:val="28"/>
          <w:szCs w:val="28"/>
        </w:rPr>
        <w:lastRenderedPageBreak/>
        <w:t>•</w:t>
      </w:r>
      <w:proofErr w:type="spellStart"/>
      <w:r w:rsidRPr="005C6588">
        <w:rPr>
          <w:rFonts w:ascii="Arial Narrow" w:hAnsi="Arial Narrow" w:cs="TimesNewRoman"/>
          <w:i/>
          <w:sz w:val="28"/>
          <w:szCs w:val="28"/>
        </w:rPr>
        <w:t>optimizarea</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metodelor</w:t>
      </w:r>
      <w:proofErr w:type="spellEnd"/>
      <w:r w:rsidRPr="005C6588">
        <w:rPr>
          <w:rFonts w:ascii="Arial Narrow" w:hAnsi="Arial Narrow" w:cs="TimesNewRoman"/>
          <w:i/>
          <w:sz w:val="28"/>
          <w:szCs w:val="28"/>
        </w:rPr>
        <w:t xml:space="preserve"> de </w:t>
      </w:r>
      <w:proofErr w:type="spellStart"/>
      <w:r w:rsidRPr="005C6588">
        <w:rPr>
          <w:rFonts w:ascii="Arial Narrow" w:hAnsi="Arial Narrow" w:cs="TimesNewRoman"/>
          <w:i/>
          <w:sz w:val="28"/>
          <w:szCs w:val="28"/>
        </w:rPr>
        <w:t>eliminare</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finală</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pentru</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deşeurile</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ce</w:t>
      </w:r>
      <w:proofErr w:type="spellEnd"/>
      <w:r w:rsidRPr="005C6588">
        <w:rPr>
          <w:rFonts w:ascii="Arial Narrow" w:hAnsi="Arial Narrow" w:cs="TimesNewRoman"/>
          <w:i/>
          <w:sz w:val="28"/>
          <w:szCs w:val="28"/>
        </w:rPr>
        <w:t xml:space="preserve"> nu pot fi </w:t>
      </w:r>
      <w:proofErr w:type="spellStart"/>
      <w:r w:rsidRPr="005C6588">
        <w:rPr>
          <w:rFonts w:ascii="Arial Narrow" w:hAnsi="Arial Narrow" w:cs="TimesNewRoman"/>
          <w:i/>
          <w:sz w:val="28"/>
          <w:szCs w:val="28"/>
        </w:rPr>
        <w:t>altfel</w:t>
      </w:r>
      <w:proofErr w:type="spellEnd"/>
      <w:r w:rsidRPr="005C6588">
        <w:rPr>
          <w:rFonts w:ascii="Arial Narrow" w:hAnsi="Arial Narrow" w:cs="TimesNewRoman"/>
          <w:i/>
          <w:sz w:val="28"/>
          <w:szCs w:val="28"/>
        </w:rPr>
        <w:t xml:space="preserve"> </w:t>
      </w:r>
      <w:proofErr w:type="spellStart"/>
      <w:r w:rsidRPr="005C6588">
        <w:rPr>
          <w:rFonts w:ascii="Arial Narrow" w:hAnsi="Arial Narrow" w:cs="TimesNewRoman"/>
          <w:i/>
          <w:sz w:val="28"/>
          <w:szCs w:val="28"/>
        </w:rPr>
        <w:t>valorificate</w:t>
      </w:r>
      <w:proofErr w:type="spellEnd"/>
      <w:r w:rsidRPr="005C6588">
        <w:rPr>
          <w:rFonts w:ascii="Arial Narrow" w:hAnsi="Arial Narrow" w:cs="TimesNewRoman"/>
          <w:i/>
          <w:sz w:val="28"/>
          <w:szCs w:val="28"/>
        </w:rPr>
        <w:t>.</w:t>
      </w:r>
    </w:p>
    <w:p w14:paraId="5429C438" w14:textId="77777777" w:rsidR="005C6588" w:rsidRPr="005C6588" w:rsidRDefault="005C6588" w:rsidP="005C6588">
      <w:pPr>
        <w:pStyle w:val="Heading3"/>
        <w:numPr>
          <w:ilvl w:val="1"/>
          <w:numId w:val="18"/>
        </w:numPr>
        <w:ind w:left="2160" w:hanging="360"/>
        <w:rPr>
          <w:rFonts w:ascii="Arial Narrow" w:hAnsi="Arial Narrow"/>
          <w:szCs w:val="28"/>
        </w:rPr>
      </w:pPr>
      <w:r w:rsidRPr="005C6588">
        <w:rPr>
          <w:rFonts w:ascii="Arial Narrow" w:hAnsi="Arial Narrow"/>
          <w:szCs w:val="28"/>
        </w:rPr>
        <w:t xml:space="preserve"> </w:t>
      </w:r>
      <w:bookmarkStart w:id="287" w:name="_Toc420065022"/>
      <w:bookmarkStart w:id="288" w:name="_Toc420065348"/>
      <w:bookmarkStart w:id="289" w:name="_Toc420067359"/>
      <w:bookmarkStart w:id="290" w:name="_Toc424108664"/>
      <w:bookmarkStart w:id="291" w:name="_Toc424110033"/>
      <w:r w:rsidRPr="005C6588">
        <w:rPr>
          <w:rFonts w:ascii="Arial Narrow" w:hAnsi="Arial Narrow"/>
          <w:szCs w:val="28"/>
        </w:rPr>
        <w:t>OBIECTIVE DE UTILITATEA PUBLICĂ</w:t>
      </w:r>
      <w:bookmarkEnd w:id="287"/>
      <w:bookmarkEnd w:id="288"/>
      <w:bookmarkEnd w:id="289"/>
      <w:bookmarkEnd w:id="290"/>
      <w:bookmarkEnd w:id="291"/>
    </w:p>
    <w:p w14:paraId="61597D6C" w14:textId="77777777" w:rsidR="005C6588" w:rsidRPr="005C6588" w:rsidRDefault="005C6588" w:rsidP="005C6588">
      <w:pPr>
        <w:ind w:firstLine="720"/>
        <w:jc w:val="both"/>
        <w:rPr>
          <w:rFonts w:ascii="Arial Narrow" w:hAnsi="Arial Narrow"/>
          <w:sz w:val="28"/>
          <w:szCs w:val="28"/>
          <w:lang w:val="it-IT"/>
        </w:rPr>
      </w:pPr>
      <w:r w:rsidRPr="005C6588">
        <w:rPr>
          <w:rFonts w:ascii="Arial Narrow" w:hAnsi="Arial Narrow"/>
          <w:sz w:val="28"/>
          <w:szCs w:val="28"/>
          <w:lang w:val="it-IT"/>
        </w:rPr>
        <w:t>Cel mai important lucru pentru dezvoltarea unei localităţi este realizarea obiectivelor care să servească tuturor locuitorilor comunităţii respective. Pentru asigurarea condiţiilor de realizare a obiectivelor de utilitate publică, sunt necesare următoarele elemente de bază:</w:t>
      </w:r>
    </w:p>
    <w:p w14:paraId="412D7359" w14:textId="77777777" w:rsidR="005C6588" w:rsidRPr="005C6588" w:rsidRDefault="005C6588" w:rsidP="005C6588">
      <w:pPr>
        <w:rPr>
          <w:rFonts w:ascii="Arial Narrow" w:hAnsi="Arial Narrow"/>
          <w:sz w:val="28"/>
          <w:szCs w:val="28"/>
        </w:rPr>
      </w:pPr>
    </w:p>
    <w:p w14:paraId="07AEF261" w14:textId="77777777" w:rsidR="005C6588" w:rsidRPr="005C6588" w:rsidRDefault="005C6588" w:rsidP="005C6588">
      <w:pPr>
        <w:pStyle w:val="Heading5"/>
        <w:rPr>
          <w:rFonts w:ascii="Arial Narrow" w:hAnsi="Arial Narrow"/>
          <w:sz w:val="28"/>
          <w:szCs w:val="28"/>
        </w:rPr>
      </w:pPr>
      <w:r w:rsidRPr="005C6588">
        <w:rPr>
          <w:rFonts w:ascii="Arial Narrow" w:hAnsi="Arial Narrow"/>
          <w:sz w:val="28"/>
          <w:szCs w:val="28"/>
        </w:rPr>
        <w:t>CONCLUZII – MĂSURI ÎN CONTINUARE</w:t>
      </w:r>
    </w:p>
    <w:p w14:paraId="5D952CEE" w14:textId="77777777" w:rsidR="005C6588" w:rsidRPr="005C6588" w:rsidRDefault="005C6588" w:rsidP="005C6588">
      <w:pPr>
        <w:spacing w:before="120"/>
        <w:ind w:firstLine="709"/>
        <w:jc w:val="both"/>
        <w:rPr>
          <w:rFonts w:ascii="Arial Narrow" w:hAnsi="Arial Narrow"/>
          <w:sz w:val="28"/>
          <w:szCs w:val="28"/>
          <w:lang w:val="fr-FR"/>
        </w:rPr>
      </w:pPr>
      <w:r w:rsidRPr="005C6588">
        <w:rPr>
          <w:rFonts w:ascii="Arial Narrow" w:hAnsi="Arial Narrow" w:cs="TimesNewRoman"/>
          <w:sz w:val="28"/>
          <w:szCs w:val="28"/>
          <w:lang w:val="ro-RO"/>
        </w:rPr>
        <w:t xml:space="preserve">Prin urmare prezentul PUZ </w:t>
      </w:r>
      <w:proofErr w:type="spellStart"/>
      <w:r w:rsidRPr="005C6588">
        <w:rPr>
          <w:rFonts w:ascii="Arial Narrow" w:hAnsi="Arial Narrow"/>
          <w:sz w:val="28"/>
          <w:szCs w:val="28"/>
          <w:lang w:val="fr-FR"/>
        </w:rPr>
        <w:t>ste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urmare</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solicitării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beneficiarului</w:t>
      </w:r>
      <w:proofErr w:type="spellEnd"/>
      <w:r w:rsidRPr="005C6588">
        <w:rPr>
          <w:rFonts w:ascii="Arial Narrow" w:hAnsi="Arial Narrow"/>
          <w:sz w:val="28"/>
          <w:szCs w:val="28"/>
          <w:lang w:val="fr-FR"/>
        </w:rPr>
        <w:t xml:space="preserve"> de a facilita </w:t>
      </w:r>
      <w:proofErr w:type="spellStart"/>
      <w:r w:rsidRPr="005C6588">
        <w:rPr>
          <w:rFonts w:ascii="Arial Narrow" w:hAnsi="Arial Narrow"/>
          <w:sz w:val="28"/>
          <w:szCs w:val="28"/>
          <w:lang w:val="fr-FR"/>
        </w:rPr>
        <w:t>dezvoltarea</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zonei</w:t>
      </w:r>
      <w:proofErr w:type="spellEnd"/>
      <w:r w:rsidRPr="005C6588">
        <w:rPr>
          <w:rFonts w:ascii="Arial Narrow" w:hAnsi="Arial Narrow"/>
          <w:sz w:val="28"/>
          <w:szCs w:val="28"/>
          <w:lang w:val="fr-FR"/>
        </w:rPr>
        <w:t xml:space="preserve">, dar mai ales de </w:t>
      </w:r>
      <w:proofErr w:type="spellStart"/>
      <w:r w:rsidRPr="005C6588">
        <w:rPr>
          <w:rFonts w:ascii="Arial Narrow" w:hAnsi="Arial Narrow"/>
          <w:sz w:val="28"/>
          <w:szCs w:val="28"/>
          <w:lang w:val="fr-FR"/>
        </w:rPr>
        <w:t>completare</w:t>
      </w:r>
      <w:proofErr w:type="spellEnd"/>
      <w:r w:rsidRPr="005C6588">
        <w:rPr>
          <w:rFonts w:ascii="Arial Narrow" w:hAnsi="Arial Narrow"/>
          <w:sz w:val="28"/>
          <w:szCs w:val="28"/>
          <w:lang w:val="fr-FR"/>
        </w:rPr>
        <w:t xml:space="preserve"> a </w:t>
      </w:r>
      <w:proofErr w:type="spellStart"/>
      <w:r w:rsidRPr="005C6588">
        <w:rPr>
          <w:rFonts w:ascii="Arial Narrow" w:hAnsi="Arial Narrow"/>
          <w:sz w:val="28"/>
          <w:szCs w:val="28"/>
          <w:lang w:val="fr-FR"/>
        </w:rPr>
        <w:t>cadrului</w:t>
      </w:r>
      <w:proofErr w:type="spellEnd"/>
      <w:r w:rsidRPr="005C6588">
        <w:rPr>
          <w:rFonts w:ascii="Arial Narrow" w:hAnsi="Arial Narrow"/>
          <w:sz w:val="28"/>
          <w:szCs w:val="28"/>
          <w:lang w:val="fr-FR"/>
        </w:rPr>
        <w:t xml:space="preserve"> construit. </w:t>
      </w:r>
    </w:p>
    <w:p w14:paraId="3EE9A16B" w14:textId="77777777" w:rsidR="005C6588" w:rsidRPr="005C6588" w:rsidRDefault="005C6588" w:rsidP="005C6588">
      <w:pPr>
        <w:ind w:firstLine="360"/>
        <w:jc w:val="both"/>
        <w:rPr>
          <w:rFonts w:ascii="Arial Narrow" w:hAnsi="Arial Narrow"/>
          <w:sz w:val="28"/>
          <w:szCs w:val="28"/>
          <w:u w:val="single"/>
          <w:lang w:val="ro-RO"/>
        </w:rPr>
      </w:pPr>
      <w:r w:rsidRPr="005C6588">
        <w:rPr>
          <w:rFonts w:ascii="Arial Narrow" w:hAnsi="Arial Narrow"/>
          <w:sz w:val="28"/>
          <w:szCs w:val="28"/>
          <w:u w:val="single"/>
          <w:lang w:val="ro-RO"/>
        </w:rPr>
        <w:t>Pentru dezvoltarea proiectului se propun următoarele direcţii de intervenţie:</w:t>
      </w:r>
    </w:p>
    <w:p w14:paraId="23E2627C" w14:textId="77777777" w:rsidR="005C6588" w:rsidRPr="005C6588" w:rsidRDefault="005C6588" w:rsidP="005C6588">
      <w:pPr>
        <w:numPr>
          <w:ilvl w:val="0"/>
          <w:numId w:val="14"/>
        </w:numPr>
        <w:autoSpaceDE w:val="0"/>
        <w:autoSpaceDN w:val="0"/>
        <w:adjustRightInd w:val="0"/>
        <w:rPr>
          <w:rFonts w:ascii="Arial Narrow" w:hAnsi="Arial Narrow" w:cs="TimesNewRoman"/>
          <w:sz w:val="28"/>
          <w:szCs w:val="28"/>
          <w:lang w:val="fr-FR"/>
        </w:rPr>
      </w:pPr>
      <w:proofErr w:type="spellStart"/>
      <w:r w:rsidRPr="005C6588">
        <w:rPr>
          <w:rFonts w:ascii="Arial Narrow" w:hAnsi="Arial Narrow" w:cs="TimesNewRoman"/>
          <w:b/>
          <w:i/>
          <w:sz w:val="28"/>
          <w:szCs w:val="28"/>
          <w:lang w:val="fr-FR"/>
        </w:rPr>
        <w:t>Dezvoltarea</w:t>
      </w:r>
      <w:proofErr w:type="spellEnd"/>
      <w:r w:rsidRPr="005C6588">
        <w:rPr>
          <w:rFonts w:ascii="Arial Narrow" w:hAnsi="Arial Narrow" w:cs="TimesNewRoman"/>
          <w:b/>
          <w:i/>
          <w:sz w:val="28"/>
          <w:szCs w:val="28"/>
          <w:lang w:val="fr-FR"/>
        </w:rPr>
        <w:t xml:space="preserve"> </w:t>
      </w:r>
      <w:proofErr w:type="spellStart"/>
      <w:r w:rsidRPr="005C6588">
        <w:rPr>
          <w:rFonts w:ascii="Arial Narrow" w:hAnsi="Arial Narrow" w:cs="TimesNewRoman"/>
          <w:b/>
          <w:i/>
          <w:sz w:val="28"/>
          <w:szCs w:val="28"/>
          <w:lang w:val="fr-FR"/>
        </w:rPr>
        <w:t>funcţiunilor</w:t>
      </w:r>
      <w:proofErr w:type="spellEnd"/>
      <w:r w:rsidRPr="005C6588">
        <w:rPr>
          <w:rFonts w:ascii="Arial Narrow" w:hAnsi="Arial Narrow" w:cs="TimesNewRoman"/>
          <w:b/>
          <w:i/>
          <w:sz w:val="28"/>
          <w:szCs w:val="28"/>
          <w:lang w:val="fr-FR"/>
        </w:rPr>
        <w:t xml:space="preserve"> </w:t>
      </w:r>
      <w:proofErr w:type="spellStart"/>
      <w:r w:rsidRPr="005C6588">
        <w:rPr>
          <w:rFonts w:ascii="Arial Narrow" w:hAnsi="Arial Narrow" w:cs="TimesNewRoman"/>
          <w:b/>
          <w:i/>
          <w:sz w:val="28"/>
          <w:szCs w:val="28"/>
          <w:lang w:val="fr-FR"/>
        </w:rPr>
        <w:t>rezidenţiale</w:t>
      </w:r>
      <w:proofErr w:type="spellEnd"/>
      <w:r w:rsidRPr="005C6588">
        <w:rPr>
          <w:rFonts w:ascii="Arial Narrow" w:hAnsi="Arial Narrow" w:cs="TimesNewRoman"/>
          <w:b/>
          <w:i/>
          <w:sz w:val="28"/>
          <w:szCs w:val="28"/>
          <w:lang w:val="fr-FR"/>
        </w:rPr>
        <w:t xml:space="preserve"> ale </w:t>
      </w:r>
      <w:proofErr w:type="spellStart"/>
      <w:r w:rsidRPr="005C6588">
        <w:rPr>
          <w:rFonts w:ascii="Arial Narrow" w:hAnsi="Arial Narrow" w:cs="TimesNewRoman"/>
          <w:b/>
          <w:i/>
          <w:sz w:val="28"/>
          <w:szCs w:val="28"/>
          <w:lang w:val="fr-FR"/>
        </w:rPr>
        <w:t>localităţii</w:t>
      </w:r>
      <w:proofErr w:type="spellEnd"/>
    </w:p>
    <w:p w14:paraId="3EE8F601" w14:textId="77777777" w:rsidR="005C6588" w:rsidRPr="005C6588" w:rsidRDefault="005C6588" w:rsidP="005C6588">
      <w:pPr>
        <w:numPr>
          <w:ilvl w:val="0"/>
          <w:numId w:val="16"/>
        </w:numPr>
        <w:autoSpaceDE w:val="0"/>
        <w:autoSpaceDN w:val="0"/>
        <w:adjustRightInd w:val="0"/>
        <w:jc w:val="both"/>
        <w:rPr>
          <w:rFonts w:ascii="Arial Narrow" w:hAnsi="Arial Narrow" w:cs="TimesNewRoman"/>
          <w:sz w:val="28"/>
          <w:szCs w:val="28"/>
          <w:lang w:val="fr-FR"/>
        </w:rPr>
      </w:pPr>
      <w:r w:rsidRPr="005C6588">
        <w:rPr>
          <w:rFonts w:ascii="Arial Narrow" w:hAnsi="Arial Narrow"/>
          <w:sz w:val="28"/>
          <w:szCs w:val="28"/>
          <w:lang w:val="ro-RO"/>
        </w:rPr>
        <w:t>Organizarea judicioasă a zonei studiate prin PUZ pentru valorificarea acesteia conform principiilor dezvoltării durabile.</w:t>
      </w:r>
    </w:p>
    <w:p w14:paraId="0A325EBB" w14:textId="77777777" w:rsidR="005C6588" w:rsidRPr="005C6588" w:rsidRDefault="005C6588" w:rsidP="005C6588">
      <w:pPr>
        <w:numPr>
          <w:ilvl w:val="0"/>
          <w:numId w:val="16"/>
        </w:numPr>
        <w:jc w:val="both"/>
        <w:rPr>
          <w:rFonts w:ascii="Arial Narrow" w:hAnsi="Arial Narrow"/>
          <w:sz w:val="28"/>
          <w:szCs w:val="28"/>
          <w:lang w:val="ro-RO"/>
        </w:rPr>
      </w:pPr>
      <w:r w:rsidRPr="005C6588">
        <w:rPr>
          <w:rFonts w:ascii="Arial Narrow" w:hAnsi="Arial Narrow"/>
          <w:sz w:val="28"/>
          <w:szCs w:val="28"/>
          <w:lang w:val="ro-RO"/>
        </w:rPr>
        <w:t xml:space="preserve">Îmbunătăţirea condiţiilor de autorizare a construcţiilor prin adaptarea şi detalierea reglementărilor la necesităţile amplasamentelor. </w:t>
      </w:r>
    </w:p>
    <w:p w14:paraId="4968E1A8" w14:textId="77777777" w:rsidR="005C6588" w:rsidRPr="005C6588" w:rsidRDefault="005C6588" w:rsidP="005C6588">
      <w:pPr>
        <w:numPr>
          <w:ilvl w:val="0"/>
          <w:numId w:val="16"/>
        </w:numPr>
        <w:jc w:val="both"/>
        <w:rPr>
          <w:rFonts w:ascii="Arial Narrow" w:hAnsi="Arial Narrow"/>
          <w:sz w:val="28"/>
          <w:szCs w:val="28"/>
          <w:lang w:val="ro-RO"/>
        </w:rPr>
      </w:pPr>
      <w:r w:rsidRPr="005C6588">
        <w:rPr>
          <w:rFonts w:ascii="Arial Narrow" w:hAnsi="Arial Narrow"/>
          <w:sz w:val="28"/>
          <w:szCs w:val="28"/>
          <w:lang w:val="ro-RO"/>
        </w:rPr>
        <w:t>Încurajarea investitorilor pentru realizarea de noi locuinţe</w:t>
      </w:r>
    </w:p>
    <w:p w14:paraId="57A5CCEF" w14:textId="77777777" w:rsidR="005C6588" w:rsidRPr="005C6588" w:rsidRDefault="005C6588" w:rsidP="005C6588">
      <w:pPr>
        <w:numPr>
          <w:ilvl w:val="0"/>
          <w:numId w:val="16"/>
        </w:numPr>
        <w:jc w:val="both"/>
        <w:rPr>
          <w:rFonts w:ascii="Arial Narrow" w:hAnsi="Arial Narrow"/>
          <w:sz w:val="28"/>
          <w:szCs w:val="28"/>
          <w:lang w:val="ro-RO"/>
        </w:rPr>
      </w:pPr>
      <w:r w:rsidRPr="005C6588">
        <w:rPr>
          <w:rFonts w:ascii="Arial Narrow" w:hAnsi="Arial Narrow"/>
          <w:sz w:val="28"/>
          <w:szCs w:val="28"/>
          <w:lang w:val="ro-RO"/>
        </w:rPr>
        <w:t>Amenajarea zonei şi păstrarea caracterului rezidenţial;</w:t>
      </w:r>
    </w:p>
    <w:p w14:paraId="0EB3E40A" w14:textId="77777777" w:rsidR="005C6588" w:rsidRPr="005C6588" w:rsidRDefault="005C6588" w:rsidP="005C6588">
      <w:pPr>
        <w:numPr>
          <w:ilvl w:val="0"/>
          <w:numId w:val="7"/>
        </w:numPr>
        <w:autoSpaceDE w:val="0"/>
        <w:autoSpaceDN w:val="0"/>
        <w:adjustRightInd w:val="0"/>
        <w:spacing w:after="240"/>
        <w:rPr>
          <w:rFonts w:ascii="Arial Narrow" w:hAnsi="Arial Narrow" w:cs="TimesNewRoman"/>
          <w:sz w:val="28"/>
          <w:szCs w:val="28"/>
          <w:lang w:val="fr-FR"/>
        </w:rPr>
      </w:pPr>
      <w:r w:rsidRPr="005C6588">
        <w:rPr>
          <w:rFonts w:ascii="Arial Narrow" w:hAnsi="Arial Narrow" w:cs="TimesNewRoman"/>
          <w:b/>
          <w:i/>
          <w:sz w:val="28"/>
          <w:szCs w:val="28"/>
          <w:lang w:val="ro-RO"/>
        </w:rPr>
        <w:t>Îmbunătăţirea gradului de confort prin racordarea construcţiilor la toate utilităţile</w:t>
      </w:r>
    </w:p>
    <w:p w14:paraId="264006BC" w14:textId="77777777" w:rsidR="005C6588" w:rsidRPr="005C6588" w:rsidRDefault="005C6588" w:rsidP="005C6588">
      <w:pPr>
        <w:pStyle w:val="Heading3"/>
        <w:rPr>
          <w:rFonts w:ascii="Arial Narrow" w:hAnsi="Arial Narrow"/>
          <w:szCs w:val="28"/>
        </w:rPr>
      </w:pPr>
      <w:bookmarkStart w:id="292" w:name="_Toc420065023"/>
      <w:bookmarkStart w:id="293" w:name="_Toc420065349"/>
      <w:bookmarkStart w:id="294" w:name="_Toc420067360"/>
      <w:bookmarkStart w:id="295" w:name="_Toc424108665"/>
      <w:bookmarkStart w:id="296" w:name="_Toc424110034"/>
      <w:r w:rsidRPr="005C6588">
        <w:rPr>
          <w:rFonts w:ascii="Arial Narrow" w:hAnsi="Arial Narrow"/>
          <w:szCs w:val="28"/>
        </w:rPr>
        <w:t>4.1.</w:t>
      </w:r>
      <w:bookmarkEnd w:id="292"/>
      <w:bookmarkEnd w:id="293"/>
      <w:bookmarkEnd w:id="294"/>
      <w:bookmarkEnd w:id="295"/>
      <w:bookmarkEnd w:id="296"/>
      <w:r w:rsidRPr="005C6588">
        <w:rPr>
          <w:rFonts w:ascii="Arial Narrow" w:hAnsi="Arial Narrow"/>
          <w:szCs w:val="28"/>
        </w:rPr>
        <w:t xml:space="preserve"> </w:t>
      </w:r>
      <w:bookmarkStart w:id="297" w:name="_Toc420065024"/>
      <w:bookmarkStart w:id="298" w:name="_Toc420065350"/>
      <w:bookmarkStart w:id="299" w:name="_Toc420067361"/>
      <w:bookmarkStart w:id="300" w:name="_Toc424108666"/>
      <w:bookmarkStart w:id="301" w:name="_Toc424110035"/>
      <w:r w:rsidRPr="005C6588">
        <w:rPr>
          <w:rFonts w:ascii="Arial Narrow" w:hAnsi="Arial Narrow"/>
          <w:szCs w:val="28"/>
        </w:rPr>
        <w:t>PRIORITĂŢI</w:t>
      </w:r>
      <w:bookmarkEnd w:id="297"/>
      <w:bookmarkEnd w:id="298"/>
      <w:bookmarkEnd w:id="299"/>
      <w:bookmarkEnd w:id="300"/>
      <w:bookmarkEnd w:id="301"/>
    </w:p>
    <w:p w14:paraId="014F2F7F" w14:textId="77777777" w:rsidR="005C6588" w:rsidRPr="005C6588" w:rsidRDefault="005C6588" w:rsidP="005C6588">
      <w:pPr>
        <w:numPr>
          <w:ilvl w:val="0"/>
          <w:numId w:val="17"/>
        </w:numPr>
        <w:ind w:left="720"/>
        <w:jc w:val="both"/>
        <w:rPr>
          <w:rFonts w:ascii="Arial Narrow" w:hAnsi="Arial Narrow"/>
          <w:b/>
          <w:sz w:val="28"/>
          <w:szCs w:val="28"/>
          <w:lang w:val="ro-RO"/>
        </w:rPr>
      </w:pPr>
      <w:r w:rsidRPr="005C6588">
        <w:rPr>
          <w:rFonts w:ascii="Arial Narrow" w:hAnsi="Arial Narrow"/>
          <w:sz w:val="28"/>
          <w:szCs w:val="28"/>
          <w:lang w:val="ro-RO"/>
        </w:rPr>
        <w:t>Respectarea zonificării funcţionale la amplasarea investiţiilor;</w:t>
      </w:r>
    </w:p>
    <w:p w14:paraId="55DDBC67" w14:textId="77777777" w:rsidR="005C6588" w:rsidRPr="005C6588" w:rsidRDefault="005C6588" w:rsidP="005C6588">
      <w:pPr>
        <w:jc w:val="both"/>
        <w:rPr>
          <w:rFonts w:ascii="Arial Narrow" w:hAnsi="Arial Narrow"/>
          <w:sz w:val="28"/>
          <w:szCs w:val="28"/>
          <w:lang w:val="ro-RO"/>
        </w:rPr>
      </w:pPr>
    </w:p>
    <w:p w14:paraId="3691AE23" w14:textId="77777777" w:rsidR="005C6588" w:rsidRPr="005C6588" w:rsidRDefault="005C6588" w:rsidP="005C6588">
      <w:pPr>
        <w:ind w:left="279" w:firstLine="439"/>
        <w:jc w:val="both"/>
        <w:rPr>
          <w:rFonts w:ascii="Arial Narrow" w:hAnsi="Arial Narrow"/>
          <w:sz w:val="28"/>
          <w:szCs w:val="28"/>
        </w:rPr>
      </w:pPr>
      <w:proofErr w:type="spellStart"/>
      <w:r w:rsidRPr="005C6588">
        <w:rPr>
          <w:rFonts w:ascii="Arial Narrow" w:hAnsi="Arial Narrow"/>
          <w:sz w:val="28"/>
          <w:szCs w:val="28"/>
        </w:rPr>
        <w:t>Pentru</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trecerea</w:t>
      </w:r>
      <w:proofErr w:type="spellEnd"/>
      <w:r w:rsidRPr="005C6588">
        <w:rPr>
          <w:rFonts w:ascii="Arial Narrow" w:hAnsi="Arial Narrow"/>
          <w:sz w:val="28"/>
          <w:szCs w:val="28"/>
        </w:rPr>
        <w:t xml:space="preserve"> la </w:t>
      </w:r>
      <w:proofErr w:type="spellStart"/>
      <w:r w:rsidRPr="005C6588">
        <w:rPr>
          <w:rFonts w:ascii="Arial Narrow" w:hAnsi="Arial Narrow"/>
          <w:sz w:val="28"/>
          <w:szCs w:val="28"/>
        </w:rPr>
        <w:t>aplicarea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prevederilor</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cuprinse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prezentul</w:t>
      </w:r>
      <w:proofErr w:type="spellEnd"/>
      <w:r w:rsidRPr="005C6588">
        <w:rPr>
          <w:rFonts w:ascii="Arial Narrow" w:hAnsi="Arial Narrow"/>
          <w:sz w:val="28"/>
          <w:szCs w:val="28"/>
        </w:rPr>
        <w:t xml:space="preserve"> PUZ sunt </w:t>
      </w:r>
      <w:proofErr w:type="spellStart"/>
      <w:r w:rsidRPr="005C6588">
        <w:rPr>
          <w:rFonts w:ascii="Arial Narrow" w:hAnsi="Arial Narrow"/>
          <w:sz w:val="28"/>
          <w:szCs w:val="28"/>
        </w:rPr>
        <w:t>necesare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continuare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urmatoarele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măsuri</w:t>
      </w:r>
      <w:proofErr w:type="spellEnd"/>
      <w:r w:rsidRPr="005C6588">
        <w:rPr>
          <w:rFonts w:ascii="Arial Narrow" w:hAnsi="Arial Narrow"/>
          <w:sz w:val="28"/>
          <w:szCs w:val="28"/>
        </w:rPr>
        <w:t>:</w:t>
      </w:r>
    </w:p>
    <w:p w14:paraId="0DD2372E" w14:textId="77777777" w:rsidR="005C6588" w:rsidRPr="005C6588" w:rsidRDefault="005C6588" w:rsidP="005C6588">
      <w:pPr>
        <w:widowControl w:val="0"/>
        <w:numPr>
          <w:ilvl w:val="0"/>
          <w:numId w:val="5"/>
        </w:numPr>
        <w:tabs>
          <w:tab w:val="left" w:pos="639"/>
        </w:tabs>
        <w:suppressAutoHyphens/>
        <w:overflowPunct w:val="0"/>
        <w:autoSpaceDE w:val="0"/>
        <w:autoSpaceDN w:val="0"/>
        <w:adjustRightInd w:val="0"/>
        <w:jc w:val="both"/>
        <w:textAlignment w:val="baseline"/>
        <w:rPr>
          <w:rFonts w:ascii="Arial Narrow" w:hAnsi="Arial Narrow"/>
          <w:sz w:val="28"/>
          <w:szCs w:val="28"/>
        </w:rPr>
      </w:pPr>
      <w:proofErr w:type="spellStart"/>
      <w:r w:rsidRPr="005C6588">
        <w:rPr>
          <w:rFonts w:ascii="Arial Narrow" w:hAnsi="Arial Narrow"/>
          <w:sz w:val="28"/>
          <w:szCs w:val="28"/>
        </w:rPr>
        <w:t>avizarea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aprobarea</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Planului</w:t>
      </w:r>
      <w:proofErr w:type="spellEnd"/>
      <w:r w:rsidRPr="005C6588">
        <w:rPr>
          <w:rFonts w:ascii="Arial Narrow" w:hAnsi="Arial Narrow"/>
          <w:sz w:val="28"/>
          <w:szCs w:val="28"/>
        </w:rPr>
        <w:t xml:space="preserve"> Urbanistic Zonal </w:t>
      </w:r>
      <w:proofErr w:type="spellStart"/>
      <w:r w:rsidRPr="005C6588">
        <w:rPr>
          <w:rFonts w:ascii="Arial Narrow" w:hAnsi="Arial Narrow"/>
          <w:sz w:val="28"/>
          <w:szCs w:val="28"/>
        </w:rPr>
        <w:t>în</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conformitate</w:t>
      </w:r>
      <w:proofErr w:type="spellEnd"/>
      <w:r w:rsidRPr="005C6588">
        <w:rPr>
          <w:rFonts w:ascii="Arial Narrow" w:hAnsi="Arial Narrow"/>
          <w:sz w:val="28"/>
          <w:szCs w:val="28"/>
        </w:rPr>
        <w:t xml:space="preserve"> cu </w:t>
      </w:r>
      <w:proofErr w:type="spellStart"/>
      <w:r w:rsidRPr="005C6588">
        <w:rPr>
          <w:rFonts w:ascii="Arial Narrow" w:hAnsi="Arial Narrow"/>
          <w:sz w:val="28"/>
          <w:szCs w:val="28"/>
        </w:rPr>
        <w:t>prevederile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Legii</w:t>
      </w:r>
      <w:proofErr w:type="spellEnd"/>
      <w:r w:rsidRPr="005C6588">
        <w:rPr>
          <w:rFonts w:ascii="Arial Narrow" w:hAnsi="Arial Narrow"/>
          <w:sz w:val="28"/>
          <w:szCs w:val="28"/>
        </w:rPr>
        <w:t xml:space="preserve"> nr. 350/2001 cu </w:t>
      </w:r>
      <w:proofErr w:type="spellStart"/>
      <w:r w:rsidRPr="005C6588">
        <w:rPr>
          <w:rFonts w:ascii="Arial Narrow" w:hAnsi="Arial Narrow"/>
          <w:sz w:val="28"/>
          <w:szCs w:val="28"/>
        </w:rPr>
        <w:t>modificările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şi</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completările</w:t>
      </w:r>
      <w:proofErr w:type="spellEnd"/>
      <w:r w:rsidRPr="005C6588">
        <w:rPr>
          <w:rFonts w:ascii="Arial Narrow" w:hAnsi="Arial Narrow"/>
          <w:sz w:val="28"/>
          <w:szCs w:val="28"/>
        </w:rPr>
        <w:t xml:space="preserve"> </w:t>
      </w:r>
      <w:proofErr w:type="spellStart"/>
      <w:r w:rsidRPr="005C6588">
        <w:rPr>
          <w:rFonts w:ascii="Arial Narrow" w:hAnsi="Arial Narrow"/>
          <w:sz w:val="28"/>
          <w:szCs w:val="28"/>
        </w:rPr>
        <w:t>ulterioare</w:t>
      </w:r>
      <w:proofErr w:type="spellEnd"/>
      <w:r w:rsidRPr="005C6588">
        <w:rPr>
          <w:rFonts w:ascii="Arial Narrow" w:hAnsi="Arial Narrow"/>
          <w:sz w:val="28"/>
          <w:szCs w:val="28"/>
        </w:rPr>
        <w:t>;</w:t>
      </w:r>
    </w:p>
    <w:p w14:paraId="549B979B" w14:textId="77777777" w:rsidR="005C6588" w:rsidRPr="005C6588" w:rsidRDefault="005C6588" w:rsidP="005C6588">
      <w:pPr>
        <w:widowControl w:val="0"/>
        <w:numPr>
          <w:ilvl w:val="0"/>
          <w:numId w:val="6"/>
        </w:numPr>
        <w:tabs>
          <w:tab w:val="left" w:pos="639"/>
        </w:tabs>
        <w:suppressAutoHyphens/>
        <w:overflowPunct w:val="0"/>
        <w:autoSpaceDE w:val="0"/>
        <w:autoSpaceDN w:val="0"/>
        <w:adjustRightInd w:val="0"/>
        <w:jc w:val="both"/>
        <w:textAlignment w:val="baseline"/>
        <w:rPr>
          <w:rFonts w:ascii="Arial Narrow" w:hAnsi="Arial Narrow"/>
          <w:sz w:val="28"/>
          <w:szCs w:val="28"/>
        </w:rPr>
      </w:pPr>
      <w:proofErr w:type="spellStart"/>
      <w:proofErr w:type="gramStart"/>
      <w:r w:rsidRPr="005C6588">
        <w:rPr>
          <w:rFonts w:ascii="Arial Narrow" w:hAnsi="Arial Narrow"/>
          <w:sz w:val="28"/>
          <w:szCs w:val="28"/>
          <w:lang w:val="fr-FR"/>
        </w:rPr>
        <w:t>elaborarea</w:t>
      </w:r>
      <w:proofErr w:type="spellEnd"/>
      <w:proofErr w:type="gram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studii</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specialitate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şi</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proiecte</w:t>
      </w:r>
      <w:proofErr w:type="spellEnd"/>
      <w:r w:rsidRPr="005C6588">
        <w:rPr>
          <w:rFonts w:ascii="Arial Narrow" w:hAnsi="Arial Narrow"/>
          <w:sz w:val="28"/>
          <w:szCs w:val="28"/>
          <w:lang w:val="fr-FR"/>
        </w:rPr>
        <w:t xml:space="preserve"> de </w:t>
      </w:r>
      <w:proofErr w:type="spellStart"/>
      <w:r w:rsidRPr="005C6588">
        <w:rPr>
          <w:rFonts w:ascii="Arial Narrow" w:hAnsi="Arial Narrow"/>
          <w:sz w:val="28"/>
          <w:szCs w:val="28"/>
          <w:lang w:val="fr-FR"/>
        </w:rPr>
        <w:t>execuţie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pentru</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obiectivele</w:t>
      </w:r>
      <w:proofErr w:type="spellEnd"/>
      <w:r w:rsidRPr="005C6588">
        <w:rPr>
          <w:rFonts w:ascii="Arial Narrow" w:hAnsi="Arial Narrow"/>
          <w:sz w:val="28"/>
          <w:szCs w:val="28"/>
          <w:lang w:val="fr-FR"/>
        </w:rPr>
        <w:t xml:space="preserve"> </w:t>
      </w:r>
      <w:proofErr w:type="spellStart"/>
      <w:r w:rsidRPr="005C6588">
        <w:rPr>
          <w:rFonts w:ascii="Arial Narrow" w:hAnsi="Arial Narrow"/>
          <w:sz w:val="28"/>
          <w:szCs w:val="28"/>
          <w:lang w:val="fr-FR"/>
        </w:rPr>
        <w:t>propuse</w:t>
      </w:r>
      <w:proofErr w:type="spellEnd"/>
      <w:r w:rsidRPr="005C6588">
        <w:rPr>
          <w:rFonts w:ascii="Arial Narrow" w:hAnsi="Arial Narrow"/>
          <w:sz w:val="28"/>
          <w:szCs w:val="28"/>
          <w:lang w:val="fr-FR"/>
        </w:rPr>
        <w:t>;</w:t>
      </w:r>
    </w:p>
    <w:p w14:paraId="7014027A" w14:textId="77777777" w:rsidR="005C6588" w:rsidRPr="005C6588" w:rsidRDefault="005C6588" w:rsidP="005C6588">
      <w:pPr>
        <w:rPr>
          <w:rFonts w:ascii="Arial Narrow" w:hAnsi="Arial Narrow"/>
          <w:sz w:val="28"/>
          <w:szCs w:val="28"/>
        </w:rPr>
      </w:pPr>
    </w:p>
    <w:p w14:paraId="4AAFF51C" w14:textId="77777777" w:rsidR="005C6588" w:rsidRPr="005C6588" w:rsidRDefault="005C6588" w:rsidP="005C6588">
      <w:pPr>
        <w:rPr>
          <w:rFonts w:ascii="Arial Narrow" w:hAnsi="Arial Narrow"/>
          <w:sz w:val="28"/>
          <w:szCs w:val="28"/>
        </w:rPr>
      </w:pPr>
    </w:p>
    <w:p w14:paraId="5B5B1780" w14:textId="77777777" w:rsidR="005C6588" w:rsidRPr="005C6588" w:rsidRDefault="005C6588" w:rsidP="005C6588">
      <w:pPr>
        <w:contextualSpacing/>
        <w:rPr>
          <w:rFonts w:ascii="Arial Narrow" w:hAnsi="Arial Narrow"/>
          <w:b/>
          <w:sz w:val="28"/>
          <w:szCs w:val="28"/>
        </w:rPr>
      </w:pPr>
      <w:r w:rsidRPr="005C6588">
        <w:rPr>
          <w:rFonts w:ascii="Arial Narrow" w:hAnsi="Arial Narrow"/>
          <w:sz w:val="28"/>
          <w:szCs w:val="28"/>
        </w:rPr>
        <w:t xml:space="preserve">PROIECTANT GENERAL,     </w:t>
      </w:r>
      <w:r w:rsidRPr="005C6588">
        <w:rPr>
          <w:rFonts w:ascii="Arial Narrow" w:hAnsi="Arial Narrow"/>
          <w:b/>
          <w:sz w:val="28"/>
          <w:szCs w:val="28"/>
        </w:rPr>
        <w:t xml:space="preserve">              </w:t>
      </w:r>
    </w:p>
    <w:p w14:paraId="50A16BA8" w14:textId="77777777" w:rsidR="005C6588" w:rsidRPr="005C6588" w:rsidRDefault="005C6588" w:rsidP="005C6588">
      <w:pPr>
        <w:contextualSpacing/>
        <w:rPr>
          <w:rFonts w:ascii="Arial Narrow" w:hAnsi="Arial Narrow"/>
          <w:b/>
          <w:sz w:val="28"/>
          <w:szCs w:val="28"/>
        </w:rPr>
      </w:pPr>
      <w:r w:rsidRPr="005C6588">
        <w:rPr>
          <w:rFonts w:ascii="Arial Narrow" w:hAnsi="Arial Narrow"/>
          <w:b/>
          <w:sz w:val="28"/>
          <w:szCs w:val="28"/>
        </w:rPr>
        <w:t>SC ARH&amp;ART NUMBER SRL</w:t>
      </w:r>
    </w:p>
    <w:p w14:paraId="5BABE3EC" w14:textId="77777777" w:rsidR="005C6588" w:rsidRPr="005C6588" w:rsidRDefault="005C6588" w:rsidP="005C6588">
      <w:pPr>
        <w:contextualSpacing/>
        <w:rPr>
          <w:rFonts w:ascii="Arial Narrow" w:hAnsi="Arial Narrow"/>
          <w:b/>
          <w:sz w:val="28"/>
          <w:szCs w:val="28"/>
        </w:rPr>
      </w:pPr>
    </w:p>
    <w:p w14:paraId="6C53B10B" w14:textId="77777777" w:rsidR="005C6588" w:rsidRPr="005C6588" w:rsidRDefault="005C6588" w:rsidP="005C6588">
      <w:pPr>
        <w:rPr>
          <w:rFonts w:ascii="Arial Narrow" w:hAnsi="Arial Narrow"/>
          <w:sz w:val="28"/>
          <w:szCs w:val="28"/>
        </w:rPr>
      </w:pPr>
      <w:r w:rsidRPr="005C6588">
        <w:rPr>
          <w:rFonts w:ascii="Arial Narrow" w:hAnsi="Arial Narrow"/>
          <w:sz w:val="28"/>
          <w:szCs w:val="28"/>
        </w:rPr>
        <w:tab/>
      </w:r>
      <w:r w:rsidRPr="005C6588">
        <w:rPr>
          <w:rFonts w:ascii="Arial Narrow" w:hAnsi="Arial Narrow"/>
          <w:sz w:val="28"/>
          <w:szCs w:val="28"/>
        </w:rPr>
        <w:tab/>
      </w:r>
      <w:r w:rsidRPr="005C6588">
        <w:rPr>
          <w:rFonts w:ascii="Arial Narrow" w:hAnsi="Arial Narrow"/>
          <w:sz w:val="28"/>
          <w:szCs w:val="28"/>
        </w:rPr>
        <w:tab/>
        <w:t xml:space="preserve"> </w:t>
      </w:r>
    </w:p>
    <w:p w14:paraId="61BBEACE" w14:textId="77777777" w:rsidR="005C6588" w:rsidRPr="005C6588" w:rsidRDefault="005C6588" w:rsidP="005C6588">
      <w:pPr>
        <w:jc w:val="right"/>
        <w:rPr>
          <w:rFonts w:ascii="Arial Narrow" w:hAnsi="Arial Narrow"/>
          <w:sz w:val="28"/>
          <w:szCs w:val="28"/>
        </w:rPr>
      </w:pPr>
      <w:proofErr w:type="spellStart"/>
      <w:r w:rsidRPr="005C6588">
        <w:rPr>
          <w:rFonts w:ascii="Arial Narrow" w:hAnsi="Arial Narrow"/>
          <w:sz w:val="28"/>
          <w:szCs w:val="28"/>
        </w:rPr>
        <w:t>Întocmit</w:t>
      </w:r>
      <w:proofErr w:type="spellEnd"/>
    </w:p>
    <w:p w14:paraId="012BCBC3" w14:textId="77777777" w:rsidR="005C6588" w:rsidRPr="005C6588" w:rsidRDefault="005C6588" w:rsidP="005C6588">
      <w:pPr>
        <w:jc w:val="right"/>
        <w:rPr>
          <w:rFonts w:ascii="Arial Narrow" w:hAnsi="Arial Narrow"/>
          <w:sz w:val="28"/>
          <w:szCs w:val="28"/>
        </w:rPr>
      </w:pPr>
      <w:proofErr w:type="spellStart"/>
      <w:r w:rsidRPr="005C6588">
        <w:rPr>
          <w:rFonts w:ascii="Arial Narrow" w:hAnsi="Arial Narrow"/>
          <w:sz w:val="28"/>
          <w:szCs w:val="28"/>
        </w:rPr>
        <w:t>arh</w:t>
      </w:r>
      <w:proofErr w:type="spellEnd"/>
      <w:r w:rsidRPr="005C6588">
        <w:rPr>
          <w:rFonts w:ascii="Arial Narrow" w:hAnsi="Arial Narrow"/>
          <w:sz w:val="28"/>
          <w:szCs w:val="28"/>
        </w:rPr>
        <w:t xml:space="preserve">.  Andrada </w:t>
      </w:r>
      <w:proofErr w:type="spellStart"/>
      <w:r w:rsidRPr="005C6588">
        <w:rPr>
          <w:rFonts w:ascii="Arial Narrow" w:hAnsi="Arial Narrow"/>
          <w:sz w:val="28"/>
          <w:szCs w:val="28"/>
        </w:rPr>
        <w:t>Nemethi</w:t>
      </w:r>
      <w:proofErr w:type="spellEnd"/>
    </w:p>
    <w:p w14:paraId="6AA41BA9" w14:textId="77777777" w:rsidR="005C6588" w:rsidRPr="005C6588" w:rsidRDefault="005C6588">
      <w:pPr>
        <w:rPr>
          <w:rFonts w:ascii="Arial Narrow" w:hAnsi="Arial Narrow"/>
          <w:sz w:val="28"/>
          <w:szCs w:val="28"/>
        </w:rPr>
      </w:pPr>
    </w:p>
    <w:sectPr w:rsidR="005C6588" w:rsidRPr="005C6588" w:rsidSect="005C45C7">
      <w:headerReference w:type="default" r:id="rId7"/>
      <w:pgSz w:w="11909" w:h="16834" w:code="9"/>
      <w:pgMar w:top="1135" w:right="994" w:bottom="540" w:left="1418" w:header="737" w:footer="112"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0A02" w14:textId="77777777" w:rsidR="008D2EB9" w:rsidRDefault="008D2EB9" w:rsidP="005C6588">
      <w:r>
        <w:separator/>
      </w:r>
    </w:p>
  </w:endnote>
  <w:endnote w:type="continuationSeparator" w:id="0">
    <w:p w14:paraId="6BA22CFD" w14:textId="77777777" w:rsidR="008D2EB9" w:rsidRDefault="008D2EB9" w:rsidP="005C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B581" w14:textId="77777777" w:rsidR="008D2EB9" w:rsidRDefault="008D2EB9" w:rsidP="005C6588">
      <w:r>
        <w:separator/>
      </w:r>
    </w:p>
  </w:footnote>
  <w:footnote w:type="continuationSeparator" w:id="0">
    <w:p w14:paraId="56061B5D" w14:textId="77777777" w:rsidR="008D2EB9" w:rsidRDefault="008D2EB9" w:rsidP="005C6588">
      <w:r>
        <w:continuationSeparator/>
      </w:r>
    </w:p>
  </w:footnote>
  <w:footnote w:id="1">
    <w:p w14:paraId="0834B309" w14:textId="77777777" w:rsidR="005C6588" w:rsidRDefault="005C6588" w:rsidP="005C6588">
      <w:pPr>
        <w:pStyle w:val="FootnoteText"/>
      </w:pPr>
      <w:r>
        <w:rPr>
          <w:rStyle w:val="FootnoteReference"/>
        </w:rPr>
        <w:footnoteRef/>
      </w:r>
      <w:r>
        <w:t xml:space="preserve"> Conform </w:t>
      </w:r>
      <w:proofErr w:type="spellStart"/>
      <w:r>
        <w:t>Studiului</w:t>
      </w:r>
      <w:proofErr w:type="spellEnd"/>
      <w:r>
        <w:t xml:space="preserve"> </w:t>
      </w:r>
      <w:proofErr w:type="spellStart"/>
      <w:r>
        <w:t>Geotehnic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26C7" w14:textId="77777777" w:rsidR="005C45C7" w:rsidRDefault="00000000">
    <w:pPr>
      <w:pStyle w:val="Header"/>
    </w:pPr>
  </w:p>
  <w:p w14:paraId="6E6D82B5" w14:textId="77777777" w:rsidR="00DD16D5" w:rsidRDefault="00000000" w:rsidP="005C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C6F65"/>
    <w:multiLevelType w:val="hybridMultilevel"/>
    <w:tmpl w:val="A06249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F974819"/>
    <w:multiLevelType w:val="singleLevel"/>
    <w:tmpl w:val="12D8426E"/>
    <w:lvl w:ilvl="0">
      <w:start w:val="1"/>
      <w:numFmt w:val="none"/>
      <w:lvlText w:val=""/>
      <w:legacy w:legacy="1" w:legacySpace="0" w:legacyIndent="360"/>
      <w:lvlJc w:val="left"/>
      <w:pPr>
        <w:ind w:left="639" w:hanging="360"/>
      </w:pPr>
      <w:rPr>
        <w:rFonts w:ascii="Wingdings" w:hAnsi="Wingdings" w:hint="default"/>
      </w:rPr>
    </w:lvl>
  </w:abstractNum>
  <w:abstractNum w:abstractNumId="3" w15:restartNumberingAfterBreak="0">
    <w:nsid w:val="19436097"/>
    <w:multiLevelType w:val="hybridMultilevel"/>
    <w:tmpl w:val="ABA8D854"/>
    <w:lvl w:ilvl="0" w:tplc="0418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E1725C"/>
    <w:multiLevelType w:val="hybridMultilevel"/>
    <w:tmpl w:val="FFAC2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4F90"/>
    <w:multiLevelType w:val="hybridMultilevel"/>
    <w:tmpl w:val="FE469126"/>
    <w:lvl w:ilvl="0" w:tplc="4978DE22">
      <w:numFmt w:val="bullet"/>
      <w:lvlText w:val="-"/>
      <w:lvlJc w:val="left"/>
      <w:pPr>
        <w:tabs>
          <w:tab w:val="num" w:pos="1779"/>
        </w:tabs>
        <w:ind w:left="1779"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704B1F"/>
    <w:multiLevelType w:val="hybridMultilevel"/>
    <w:tmpl w:val="9274ED18"/>
    <w:lvl w:ilvl="0" w:tplc="EF426DB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1642E"/>
    <w:multiLevelType w:val="hybridMultilevel"/>
    <w:tmpl w:val="FD8A3558"/>
    <w:lvl w:ilvl="0" w:tplc="4D12008A">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51D51"/>
    <w:multiLevelType w:val="multilevel"/>
    <w:tmpl w:val="487ADEF6"/>
    <w:lvl w:ilvl="0">
      <w:start w:val="1"/>
      <w:numFmt w:val="decimal"/>
      <w:pStyle w:val="Heading5"/>
      <w:lvlText w:val="%1."/>
      <w:lvlJc w:val="left"/>
      <w:pPr>
        <w:ind w:left="720" w:hanging="360"/>
      </w:pPr>
      <w:rPr>
        <w:rFonts w:hint="default"/>
        <w:u w:val="none"/>
      </w:rPr>
    </w:lvl>
    <w:lvl w:ilvl="1">
      <w:start w:val="3"/>
      <w:numFmt w:val="decimal"/>
      <w:isLgl/>
      <w:lvlText w:val="%1.%2."/>
      <w:lvlJc w:val="left"/>
      <w:pPr>
        <w:ind w:left="682" w:hanging="540"/>
      </w:pPr>
      <w:rPr>
        <w:rFonts w:hint="default"/>
      </w:rPr>
    </w:lvl>
    <w:lvl w:ilvl="2">
      <w:start w:val="1"/>
      <w:numFmt w:val="decimal"/>
      <w:isLgl/>
      <w:lvlText w:val="%1.%2.%3."/>
      <w:lvlJc w:val="left"/>
      <w:pPr>
        <w:ind w:left="862"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F47E1A"/>
    <w:multiLevelType w:val="hybridMultilevel"/>
    <w:tmpl w:val="F5381184"/>
    <w:lvl w:ilvl="0" w:tplc="7F8209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5642A"/>
    <w:multiLevelType w:val="multilevel"/>
    <w:tmpl w:val="FB8CEF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DC02A5"/>
    <w:multiLevelType w:val="hybridMultilevel"/>
    <w:tmpl w:val="71704DA6"/>
    <w:lvl w:ilvl="0" w:tplc="EF426DB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C76E78"/>
    <w:multiLevelType w:val="singleLevel"/>
    <w:tmpl w:val="12D8426E"/>
    <w:lvl w:ilvl="0">
      <w:start w:val="1"/>
      <w:numFmt w:val="none"/>
      <w:lvlText w:val=""/>
      <w:legacy w:legacy="1" w:legacySpace="0" w:legacyIndent="360"/>
      <w:lvlJc w:val="left"/>
      <w:pPr>
        <w:ind w:left="639" w:hanging="360"/>
      </w:pPr>
      <w:rPr>
        <w:rFonts w:ascii="Wingdings" w:hAnsi="Wingdings" w:hint="default"/>
      </w:rPr>
    </w:lvl>
  </w:abstractNum>
  <w:abstractNum w:abstractNumId="13" w15:restartNumberingAfterBreak="0">
    <w:nsid w:val="61555832"/>
    <w:multiLevelType w:val="hybridMultilevel"/>
    <w:tmpl w:val="90929866"/>
    <w:lvl w:ilvl="0" w:tplc="B70258F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903CF"/>
    <w:multiLevelType w:val="hybridMultilevel"/>
    <w:tmpl w:val="B7163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625708"/>
    <w:multiLevelType w:val="hybridMultilevel"/>
    <w:tmpl w:val="FFA4FF8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6D3C6CA2"/>
    <w:multiLevelType w:val="hybridMultilevel"/>
    <w:tmpl w:val="D4BCBC6C"/>
    <w:lvl w:ilvl="0" w:tplc="DC263D3C">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212F9"/>
    <w:multiLevelType w:val="hybridMultilevel"/>
    <w:tmpl w:val="AA0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659A9"/>
    <w:multiLevelType w:val="hybridMultilevel"/>
    <w:tmpl w:val="FFCA9B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E4B4A44"/>
    <w:multiLevelType w:val="hybridMultilevel"/>
    <w:tmpl w:val="66A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654205">
    <w:abstractNumId w:val="1"/>
  </w:num>
  <w:num w:numId="2" w16cid:durableId="203996469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991519048">
    <w:abstractNumId w:val="6"/>
  </w:num>
  <w:num w:numId="4" w16cid:durableId="954217123">
    <w:abstractNumId w:val="19"/>
  </w:num>
  <w:num w:numId="5" w16cid:durableId="278532106">
    <w:abstractNumId w:val="2"/>
  </w:num>
  <w:num w:numId="6" w16cid:durableId="423116801">
    <w:abstractNumId w:val="12"/>
  </w:num>
  <w:num w:numId="7" w16cid:durableId="791752255">
    <w:abstractNumId w:val="17"/>
  </w:num>
  <w:num w:numId="8" w16cid:durableId="1451507315">
    <w:abstractNumId w:val="16"/>
  </w:num>
  <w:num w:numId="9" w16cid:durableId="1054738920">
    <w:abstractNumId w:val="3"/>
  </w:num>
  <w:num w:numId="10" w16cid:durableId="1848709878">
    <w:abstractNumId w:val="7"/>
  </w:num>
  <w:num w:numId="11" w16cid:durableId="654380691">
    <w:abstractNumId w:val="15"/>
  </w:num>
  <w:num w:numId="12" w16cid:durableId="712122715">
    <w:abstractNumId w:val="13"/>
  </w:num>
  <w:num w:numId="13" w16cid:durableId="1715274689">
    <w:abstractNumId w:val="5"/>
  </w:num>
  <w:num w:numId="14" w16cid:durableId="1155880371">
    <w:abstractNumId w:val="18"/>
  </w:num>
  <w:num w:numId="15" w16cid:durableId="845247010">
    <w:abstractNumId w:val="9"/>
  </w:num>
  <w:num w:numId="16" w16cid:durableId="146866848">
    <w:abstractNumId w:val="4"/>
  </w:num>
  <w:num w:numId="17" w16cid:durableId="400952068">
    <w:abstractNumId w:val="14"/>
  </w:num>
  <w:num w:numId="18" w16cid:durableId="510026473">
    <w:abstractNumId w:val="8"/>
  </w:num>
  <w:num w:numId="19" w16cid:durableId="1172138019">
    <w:abstractNumId w:val="11"/>
  </w:num>
  <w:num w:numId="20" w16cid:durableId="1257640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88"/>
    <w:rsid w:val="000A2505"/>
    <w:rsid w:val="00120A37"/>
    <w:rsid w:val="001D6261"/>
    <w:rsid w:val="001D6839"/>
    <w:rsid w:val="002F654A"/>
    <w:rsid w:val="00322B30"/>
    <w:rsid w:val="00473A3D"/>
    <w:rsid w:val="00544D90"/>
    <w:rsid w:val="00582388"/>
    <w:rsid w:val="005C6588"/>
    <w:rsid w:val="005F053C"/>
    <w:rsid w:val="00604B3B"/>
    <w:rsid w:val="00646A1F"/>
    <w:rsid w:val="00781F28"/>
    <w:rsid w:val="007B1F45"/>
    <w:rsid w:val="007C33A0"/>
    <w:rsid w:val="008179EF"/>
    <w:rsid w:val="0088300F"/>
    <w:rsid w:val="008D2EB9"/>
    <w:rsid w:val="0093796C"/>
    <w:rsid w:val="00AE2BF3"/>
    <w:rsid w:val="00B46D7F"/>
    <w:rsid w:val="00BA7778"/>
    <w:rsid w:val="00BD44B5"/>
    <w:rsid w:val="00D66D4E"/>
    <w:rsid w:val="00DE09DB"/>
    <w:rsid w:val="00DE6866"/>
    <w:rsid w:val="00E04ED7"/>
    <w:rsid w:val="00F44BEF"/>
    <w:rsid w:val="00FA7D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EAB"/>
  <w15:chartTrackingRefBased/>
  <w15:docId w15:val="{8FB8A798-354A-452C-83CF-19B48CEC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8"/>
    <w:pPr>
      <w:spacing w:after="0" w:line="240" w:lineRule="auto"/>
    </w:pPr>
    <w:rPr>
      <w:rFonts w:ascii="Times New Roman" w:eastAsia="Times New Roman" w:hAnsi="Times New Roman" w:cs="Times New Roman"/>
      <w:sz w:val="24"/>
      <w:szCs w:val="24"/>
      <w:lang w:val="en-US"/>
    </w:rPr>
  </w:style>
  <w:style w:type="paragraph" w:styleId="Heading3">
    <w:name w:val="heading 3"/>
    <w:aliases w:val="b capitole"/>
    <w:basedOn w:val="Normal"/>
    <w:next w:val="Normal"/>
    <w:link w:val="Heading3Char"/>
    <w:autoRedefine/>
    <w:qFormat/>
    <w:rsid w:val="005C6588"/>
    <w:pPr>
      <w:keepNext/>
      <w:shd w:val="clear" w:color="auto" w:fill="A6A6A6"/>
      <w:ind w:left="1108" w:hanging="1108"/>
      <w:outlineLvl w:val="2"/>
    </w:pPr>
    <w:rPr>
      <w:b/>
      <w:bCs/>
      <w:sz w:val="28"/>
      <w:szCs w:val="26"/>
      <w:lang w:val="ro-RO" w:eastAsia="ro-RO"/>
    </w:rPr>
  </w:style>
  <w:style w:type="paragraph" w:styleId="Heading4">
    <w:name w:val="heading 4"/>
    <w:aliases w:val="d sub sub"/>
    <w:basedOn w:val="Normal"/>
    <w:next w:val="Normal"/>
    <w:link w:val="Heading4Char"/>
    <w:autoRedefine/>
    <w:uiPriority w:val="9"/>
    <w:qFormat/>
    <w:rsid w:val="005C6588"/>
    <w:pPr>
      <w:keepNext/>
      <w:numPr>
        <w:ilvl w:val="3"/>
        <w:numId w:val="18"/>
      </w:numPr>
      <w:shd w:val="clear" w:color="auto" w:fill="F2F2F2"/>
      <w:spacing w:before="120" w:after="120"/>
      <w:ind w:left="-142" w:firstLine="142"/>
      <w:outlineLvl w:val="3"/>
    </w:pPr>
    <w:rPr>
      <w:b/>
      <w:bCs/>
      <w:szCs w:val="28"/>
      <w:lang w:eastAsia="x-none"/>
    </w:rPr>
  </w:style>
  <w:style w:type="paragraph" w:styleId="Heading5">
    <w:name w:val="heading 5"/>
    <w:aliases w:val="a sectiuni"/>
    <w:basedOn w:val="Normal"/>
    <w:next w:val="Normal"/>
    <w:link w:val="Heading5Char"/>
    <w:autoRedefine/>
    <w:qFormat/>
    <w:rsid w:val="005C6588"/>
    <w:pPr>
      <w:keepNext/>
      <w:numPr>
        <w:numId w:val="18"/>
      </w:numPr>
      <w:shd w:val="clear" w:color="auto" w:fill="404040"/>
      <w:spacing w:before="120"/>
      <w:ind w:left="0" w:firstLine="0"/>
      <w:outlineLvl w:val="4"/>
    </w:pPr>
    <w:rPr>
      <w:b/>
      <w:color w:val="FFFFFF"/>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 capitole Char"/>
    <w:basedOn w:val="DefaultParagraphFont"/>
    <w:link w:val="Heading3"/>
    <w:rsid w:val="005C6588"/>
    <w:rPr>
      <w:rFonts w:ascii="Times New Roman" w:eastAsia="Times New Roman" w:hAnsi="Times New Roman" w:cs="Times New Roman"/>
      <w:b/>
      <w:bCs/>
      <w:sz w:val="28"/>
      <w:szCs w:val="26"/>
      <w:shd w:val="clear" w:color="auto" w:fill="A6A6A6"/>
      <w:lang w:eastAsia="ro-RO"/>
    </w:rPr>
  </w:style>
  <w:style w:type="character" w:customStyle="1" w:styleId="Heading4Char">
    <w:name w:val="Heading 4 Char"/>
    <w:aliases w:val="d sub sub Char"/>
    <w:basedOn w:val="DefaultParagraphFont"/>
    <w:link w:val="Heading4"/>
    <w:uiPriority w:val="9"/>
    <w:rsid w:val="005C6588"/>
    <w:rPr>
      <w:rFonts w:ascii="Times New Roman" w:eastAsia="Times New Roman" w:hAnsi="Times New Roman" w:cs="Times New Roman"/>
      <w:b/>
      <w:bCs/>
      <w:sz w:val="24"/>
      <w:szCs w:val="28"/>
      <w:shd w:val="clear" w:color="auto" w:fill="F2F2F2"/>
      <w:lang w:val="en-US" w:eastAsia="x-none"/>
    </w:rPr>
  </w:style>
  <w:style w:type="character" w:customStyle="1" w:styleId="Heading5Char">
    <w:name w:val="Heading 5 Char"/>
    <w:aliases w:val="a sectiuni Char"/>
    <w:basedOn w:val="DefaultParagraphFont"/>
    <w:link w:val="Heading5"/>
    <w:rsid w:val="005C6588"/>
    <w:rPr>
      <w:rFonts w:ascii="Times New Roman" w:eastAsia="Times New Roman" w:hAnsi="Times New Roman" w:cs="Times New Roman"/>
      <w:b/>
      <w:color w:val="FFFFFF"/>
      <w:sz w:val="32"/>
      <w:szCs w:val="20"/>
      <w:shd w:val="clear" w:color="auto" w:fill="404040"/>
      <w:lang w:val="x-none" w:eastAsia="x-none"/>
    </w:rPr>
  </w:style>
  <w:style w:type="paragraph" w:styleId="BodyText3">
    <w:name w:val="Body Text 3"/>
    <w:basedOn w:val="Normal"/>
    <w:link w:val="BodyText3Char"/>
    <w:rsid w:val="005C6588"/>
    <w:pPr>
      <w:spacing w:after="120"/>
    </w:pPr>
    <w:rPr>
      <w:sz w:val="16"/>
      <w:szCs w:val="16"/>
    </w:rPr>
  </w:style>
  <w:style w:type="character" w:customStyle="1" w:styleId="BodyText3Char">
    <w:name w:val="Body Text 3 Char"/>
    <w:basedOn w:val="DefaultParagraphFont"/>
    <w:link w:val="BodyText3"/>
    <w:rsid w:val="005C6588"/>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5C658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C6588"/>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nhideWhenUsed/>
    <w:rsid w:val="005C6588"/>
    <w:rPr>
      <w:sz w:val="20"/>
      <w:szCs w:val="20"/>
    </w:rPr>
  </w:style>
  <w:style w:type="character" w:customStyle="1" w:styleId="FootnoteTextChar">
    <w:name w:val="Footnote Text Char"/>
    <w:basedOn w:val="DefaultParagraphFont"/>
    <w:link w:val="FootnoteText"/>
    <w:rsid w:val="005C6588"/>
    <w:rPr>
      <w:rFonts w:ascii="Times New Roman" w:eastAsia="Times New Roman" w:hAnsi="Times New Roman" w:cs="Times New Roman"/>
      <w:sz w:val="20"/>
      <w:szCs w:val="20"/>
      <w:lang w:val="en-US"/>
    </w:rPr>
  </w:style>
  <w:style w:type="character" w:styleId="FootnoteReference">
    <w:name w:val="footnote reference"/>
    <w:semiHidden/>
    <w:unhideWhenUsed/>
    <w:rsid w:val="005C6588"/>
    <w:rPr>
      <w:vertAlign w:val="superscript"/>
    </w:rPr>
  </w:style>
  <w:style w:type="paragraph" w:styleId="ListParagraph">
    <w:name w:val="List Paragraph"/>
    <w:basedOn w:val="Normal"/>
    <w:uiPriority w:val="34"/>
    <w:qFormat/>
    <w:rsid w:val="005C6588"/>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rsid w:val="005C6588"/>
    <w:pPr>
      <w:widowControl w:val="0"/>
      <w:autoSpaceDE w:val="0"/>
      <w:autoSpaceDN w:val="0"/>
      <w:adjustRightInd w:val="0"/>
      <w:spacing w:after="120" w:line="480" w:lineRule="auto"/>
      <w:ind w:left="283"/>
    </w:pPr>
    <w:rPr>
      <w:rFonts w:ascii="Arial" w:hAnsi="Arial"/>
      <w:sz w:val="20"/>
      <w:szCs w:val="20"/>
      <w:lang w:val="ro-RO" w:eastAsia="ro-RO"/>
    </w:rPr>
  </w:style>
  <w:style w:type="character" w:customStyle="1" w:styleId="BodyTextIndent2Char">
    <w:name w:val="Body Text Indent 2 Char"/>
    <w:basedOn w:val="DefaultParagraphFont"/>
    <w:link w:val="BodyTextIndent2"/>
    <w:uiPriority w:val="99"/>
    <w:rsid w:val="005C6588"/>
    <w:rPr>
      <w:rFonts w:ascii="Arial" w:eastAsia="Times New Roman" w:hAnsi="Arial" w:cs="Times New Roman"/>
      <w:sz w:val="20"/>
      <w:szCs w:val="20"/>
      <w:lang w:eastAsia="ro-RO"/>
    </w:rPr>
  </w:style>
  <w:style w:type="paragraph" w:styleId="BodyText">
    <w:name w:val="Body Text"/>
    <w:basedOn w:val="Normal"/>
    <w:link w:val="BodyTextChar"/>
    <w:rsid w:val="005C6588"/>
    <w:pPr>
      <w:spacing w:after="120"/>
    </w:pPr>
    <w:rPr>
      <w:lang w:val="ro-RO" w:eastAsia="ro-RO"/>
    </w:rPr>
  </w:style>
  <w:style w:type="character" w:customStyle="1" w:styleId="BodyTextChar">
    <w:name w:val="Body Text Char"/>
    <w:basedOn w:val="DefaultParagraphFont"/>
    <w:link w:val="BodyText"/>
    <w:rsid w:val="005C6588"/>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iPriority w:val="99"/>
    <w:unhideWhenUsed/>
    <w:rsid w:val="005C6588"/>
    <w:pPr>
      <w:spacing w:after="120"/>
      <w:ind w:left="283"/>
    </w:pPr>
    <w:rPr>
      <w:lang w:val="x-none" w:eastAsia="x-none"/>
    </w:rPr>
  </w:style>
  <w:style w:type="character" w:customStyle="1" w:styleId="BodyTextIndentChar">
    <w:name w:val="Body Text Indent Char"/>
    <w:basedOn w:val="DefaultParagraphFont"/>
    <w:link w:val="BodyTextIndent"/>
    <w:uiPriority w:val="99"/>
    <w:rsid w:val="005C6588"/>
    <w:rPr>
      <w:rFonts w:ascii="Times New Roman" w:eastAsia="Times New Roman" w:hAnsi="Times New Roman" w:cs="Times New Roman"/>
      <w:sz w:val="24"/>
      <w:szCs w:val="24"/>
      <w:lang w:val="x-none" w:eastAsia="x-none"/>
    </w:rPr>
  </w:style>
  <w:style w:type="character" w:styleId="Emphasis">
    <w:name w:val="Emphasis"/>
    <w:basedOn w:val="DefaultParagraphFont"/>
    <w:uiPriority w:val="20"/>
    <w:qFormat/>
    <w:rsid w:val="005C6588"/>
    <w:rPr>
      <w:i/>
      <w:iCs/>
    </w:rPr>
  </w:style>
  <w:style w:type="paragraph" w:styleId="NoSpacing">
    <w:name w:val="No Spacing"/>
    <w:uiPriority w:val="1"/>
    <w:qFormat/>
    <w:rsid w:val="005C658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3011</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 Visan</dc:creator>
  <cp:keywords/>
  <dc:description/>
  <cp:lastModifiedBy>Andrada Visan</cp:lastModifiedBy>
  <cp:revision>6</cp:revision>
  <cp:lastPrinted>2023-06-14T13:33:00Z</cp:lastPrinted>
  <dcterms:created xsi:type="dcterms:W3CDTF">2022-06-21T20:07:00Z</dcterms:created>
  <dcterms:modified xsi:type="dcterms:W3CDTF">2023-06-14T17:10:00Z</dcterms:modified>
</cp:coreProperties>
</file>