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0F8" w:rsidRPr="00262B7A" w:rsidRDefault="00043AA4">
      <w:pPr>
        <w:spacing w:after="0"/>
        <w:ind w:left="-5"/>
        <w:jc w:val="left"/>
        <w:rPr>
          <w:lang w:val="fr-FR"/>
        </w:rPr>
      </w:pPr>
      <w:r w:rsidRPr="00262B7A">
        <w:rPr>
          <w:b/>
          <w:sz w:val="23"/>
          <w:lang w:val="fr-FR"/>
        </w:rPr>
        <w:t>ANEXA Nr. 1:</w:t>
      </w:r>
      <w:r w:rsidRPr="00262B7A">
        <w:rPr>
          <w:lang w:val="fr-FR"/>
        </w:rPr>
        <w:t xml:space="preserve"> </w:t>
      </w:r>
      <w:r w:rsidRPr="00262B7A">
        <w:rPr>
          <w:b/>
          <w:sz w:val="23"/>
          <w:lang w:val="fr-FR"/>
        </w:rPr>
        <w:t xml:space="preserve">FORMULARUL DE SOLICITARE </w:t>
      </w:r>
      <w:proofErr w:type="gramStart"/>
      <w:r w:rsidRPr="00262B7A">
        <w:rPr>
          <w:b/>
          <w:sz w:val="23"/>
          <w:lang w:val="fr-FR"/>
        </w:rPr>
        <w:t>a</w:t>
      </w:r>
      <w:proofErr w:type="gramEnd"/>
      <w:r w:rsidRPr="00262B7A">
        <w:rPr>
          <w:b/>
          <w:sz w:val="23"/>
          <w:lang w:val="fr-FR"/>
        </w:rPr>
        <w:t xml:space="preserve"> autorizaţiei integrate de mediu</w:t>
      </w:r>
    </w:p>
    <w:p w:rsidR="00262B7A" w:rsidRPr="002A73A8" w:rsidRDefault="00262B7A">
      <w:pPr>
        <w:ind w:left="-5" w:right="11"/>
        <w:rPr>
          <w:lang w:val="fr-FR"/>
        </w:rPr>
      </w:pPr>
    </w:p>
    <w:p w:rsidR="00C760F8" w:rsidRDefault="00043AA4">
      <w:pPr>
        <w:ind w:left="-5" w:right="1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450342</wp:posOffset>
                </wp:positionH>
                <wp:positionV relativeFrom="page">
                  <wp:posOffset>10242803</wp:posOffset>
                </wp:positionV>
                <wp:extent cx="6746748" cy="1"/>
                <wp:effectExtent l="0" t="0" r="0" b="0"/>
                <wp:wrapTopAndBottom/>
                <wp:docPr id="259746" name="Group 259746"/>
                <wp:cNvGraphicFramePr/>
                <a:graphic xmlns:a="http://schemas.openxmlformats.org/drawingml/2006/main">
                  <a:graphicData uri="http://schemas.microsoft.com/office/word/2010/wordprocessingGroup">
                    <wpg:wgp>
                      <wpg:cNvGrpSpPr/>
                      <wpg:grpSpPr>
                        <a:xfrm>
                          <a:off x="0" y="0"/>
                          <a:ext cx="6746748" cy="1"/>
                          <a:chOff x="0" y="0"/>
                          <a:chExt cx="6746748" cy="1"/>
                        </a:xfrm>
                      </wpg:grpSpPr>
                      <wps:wsp>
                        <wps:cNvPr id="622" name="Shape 622"/>
                        <wps:cNvSpPr/>
                        <wps:spPr>
                          <a:xfrm>
                            <a:off x="0" y="0"/>
                            <a:ext cx="6746748" cy="0"/>
                          </a:xfrm>
                          <a:custGeom>
                            <a:avLst/>
                            <a:gdLst/>
                            <a:ahLst/>
                            <a:cxnLst/>
                            <a:rect l="0" t="0" r="0" b="0"/>
                            <a:pathLst>
                              <a:path w="6746748">
                                <a:moveTo>
                                  <a:pt x="0" y="0"/>
                                </a:moveTo>
                                <a:lnTo>
                                  <a:pt x="674674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259746" style="width:531.24pt;height:7.87402e-05pt;position:absolute;mso-position-horizontal-relative:page;mso-position-horizontal:absolute;margin-left:35.46pt;mso-position-vertical-relative:page;margin-top:806.52pt;" coordsize="67467,0">
                <v:shape id="Shape 622" style="position:absolute;width:67467;height:0;left:0;top:0;" coordsize="6746748,0" path="m0,0l6746748,0">
                  <v:stroke weight="0pt" endcap="square" joinstyle="miter" miterlimit="10" on="true" color="#000000"/>
                  <v:fill on="false" color="#000000" opacity="0"/>
                </v:shape>
                <w10:wrap type="topAndBottom"/>
              </v:group>
            </w:pict>
          </mc:Fallback>
        </mc:AlternateContent>
      </w:r>
      <w:r>
        <w:t>GLOSAR DE TERMENI</w:t>
      </w:r>
    </w:p>
    <w:tbl>
      <w:tblPr>
        <w:tblpPr w:leftFromText="180" w:rightFromText="180" w:vertAnchor="text" w:tblpY="1"/>
        <w:tblOverlap w:val="never"/>
        <w:tblW w:w="9911" w:type="dxa"/>
        <w:tblInd w:w="35" w:type="dxa"/>
        <w:tblCellMar>
          <w:top w:w="35" w:type="dxa"/>
          <w:left w:w="23" w:type="dxa"/>
          <w:right w:w="123" w:type="dxa"/>
        </w:tblCellMar>
        <w:tblLook w:val="04A0" w:firstRow="1" w:lastRow="0" w:firstColumn="1" w:lastColumn="0" w:noHBand="0" w:noVBand="1"/>
      </w:tblPr>
      <w:tblGrid>
        <w:gridCol w:w="2305"/>
        <w:gridCol w:w="7606"/>
      </w:tblGrid>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(An)</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Referinţa la un punct de emisie în aer</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(Ln)</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Referinţa la un punct de emisie în apă</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(Wn)</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Referinţa la sursa de deşeuri</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AEM</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Agenţia Europeană de Mediu</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BAT</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Cele Mai Bune Tehnici Disponibile</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BPEO</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Cea Mai Bună Opţiune de Mediu Practicabilă</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BREF</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Documentul de Referinţă BAT</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CCC</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Centrul Comun de Cercetare</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CE</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Comisia Europeană</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COV</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Compuşi Organici Volatili</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EIONet</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Reţeaua Europeană de Informaţii şi Observaţii</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EIPPCB</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Biroul European IPPC</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EMAS</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Schema de Audit şi Management de Mediu</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EPER</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Registrul European al Emisiilor Poluante</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EUROStat</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Serviciul UE de Statistică</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EWC</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Codul European al Deşeurilor</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EWC</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Catalogul European al Deşeurilor</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GTL</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Grupurile Tehnice de Lucru</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IF</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Întrebări frecvente</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IPPC</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Prevenirea şi Controlul Integrat al Poluării</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NACE</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Nomenclatorul Activităţilor Comerciale</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NOSE-P</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Clasificarea Eurostat a surselor de poluare - Procese</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ONG</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Organizaţii Non Guvernamentale</w:t>
            </w:r>
          </w:p>
        </w:tc>
      </w:tr>
      <w:tr w:rsidR="00C760F8" w:rsidRPr="00D6458C" w:rsidTr="00262B7A">
        <w:trPr>
          <w:trHeight w:val="34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Program de conformare</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Programul de măsuri a căror implementare este obligatorie pentru a atinge BAT sau a respecta SCM</w:t>
            </w:r>
          </w:p>
        </w:tc>
      </w:tr>
      <w:tr w:rsidR="00C760F8" w:rsidRPr="00D6458C" w:rsidTr="00262B7A">
        <w:trPr>
          <w:trHeight w:val="34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Program de modernizare</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rPr>
                <w:sz w:val="20"/>
                <w:szCs w:val="20"/>
                <w:lang w:val="fr-FR"/>
              </w:rPr>
            </w:pPr>
            <w:r w:rsidRPr="00262B7A">
              <w:rPr>
                <w:sz w:val="20"/>
                <w:szCs w:val="20"/>
                <w:lang w:val="fr-FR"/>
              </w:rPr>
              <w:t>Program de măsuri pe care operatorul îl identifică în cadrul Sistemului de Management de Mediu</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SCASO</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Substanţe care afectează stratul de ozon</w:t>
            </w:r>
          </w:p>
        </w:tc>
      </w:tr>
      <w:tr w:rsidR="00C760F8" w:rsidRPr="00D6458C"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SCM</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lang w:val="fr-FR"/>
              </w:rPr>
            </w:pPr>
            <w:r w:rsidRPr="00262B7A">
              <w:rPr>
                <w:sz w:val="20"/>
                <w:szCs w:val="20"/>
                <w:lang w:val="fr-FR"/>
              </w:rPr>
              <w:t xml:space="preserve">Standard de Calitate </w:t>
            </w:r>
            <w:proofErr w:type="gramStart"/>
            <w:r w:rsidRPr="00262B7A">
              <w:rPr>
                <w:sz w:val="20"/>
                <w:szCs w:val="20"/>
                <w:lang w:val="fr-FR"/>
              </w:rPr>
              <w:t>a</w:t>
            </w:r>
            <w:proofErr w:type="gramEnd"/>
            <w:r w:rsidRPr="00262B7A">
              <w:rPr>
                <w:sz w:val="20"/>
                <w:szCs w:val="20"/>
                <w:lang w:val="fr-FR"/>
              </w:rPr>
              <w:t xml:space="preserve"> Mediului</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SNAP</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Nomenclatorul Inventarului Emisiilor</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TA Luft</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Prevederile tehnice germane privind calitatea aerului</w:t>
            </w:r>
          </w:p>
        </w:tc>
      </w:tr>
      <w:tr w:rsidR="00C760F8" w:rsidRPr="00262B7A" w:rsidTr="00262B7A">
        <w:trPr>
          <w:trHeight w:val="196"/>
        </w:trPr>
        <w:tc>
          <w:tcPr>
            <w:tcW w:w="2305"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UE</w:t>
            </w:r>
          </w:p>
        </w:tc>
        <w:tc>
          <w:tcPr>
            <w:tcW w:w="7606"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Uniunea Europeană</w:t>
            </w:r>
          </w:p>
        </w:tc>
      </w:tr>
      <w:tr w:rsidR="00C760F8" w:rsidRPr="00262B7A" w:rsidTr="00262B7A">
        <w:trPr>
          <w:trHeight w:val="196"/>
        </w:trPr>
        <w:tc>
          <w:tcPr>
            <w:tcW w:w="2305" w:type="dxa"/>
            <w:tcBorders>
              <w:top w:val="single" w:sz="5" w:space="0" w:color="2C2C2C"/>
              <w:left w:val="single" w:sz="5" w:space="0" w:color="808080"/>
              <w:bottom w:val="single" w:sz="5" w:space="0" w:color="808080"/>
              <w:right w:val="single" w:sz="5" w:space="0" w:color="808080"/>
            </w:tcBorders>
          </w:tcPr>
          <w:p w:rsidR="00C760F8" w:rsidRPr="00262B7A" w:rsidRDefault="00043AA4" w:rsidP="00262B7A">
            <w:pPr>
              <w:spacing w:after="0"/>
              <w:ind w:left="0" w:firstLine="0"/>
              <w:jc w:val="left"/>
              <w:rPr>
                <w:sz w:val="20"/>
                <w:szCs w:val="20"/>
              </w:rPr>
            </w:pPr>
            <w:r w:rsidRPr="00262B7A">
              <w:rPr>
                <w:sz w:val="20"/>
                <w:szCs w:val="20"/>
              </w:rPr>
              <w:t>VLEs</w:t>
            </w:r>
          </w:p>
        </w:tc>
        <w:tc>
          <w:tcPr>
            <w:tcW w:w="7606" w:type="dxa"/>
            <w:tcBorders>
              <w:top w:val="single" w:sz="5" w:space="0" w:color="2C2C2C"/>
              <w:left w:val="single" w:sz="5" w:space="0" w:color="808080"/>
              <w:bottom w:val="single" w:sz="5" w:space="0" w:color="808080"/>
              <w:right w:val="single" w:sz="5" w:space="0" w:color="2C2C2C"/>
            </w:tcBorders>
          </w:tcPr>
          <w:p w:rsidR="00C760F8" w:rsidRPr="00262B7A" w:rsidRDefault="00043AA4" w:rsidP="00262B7A">
            <w:pPr>
              <w:spacing w:after="0"/>
              <w:ind w:left="0" w:firstLine="0"/>
              <w:jc w:val="left"/>
              <w:rPr>
                <w:sz w:val="20"/>
                <w:szCs w:val="20"/>
              </w:rPr>
            </w:pPr>
            <w:r w:rsidRPr="00262B7A">
              <w:rPr>
                <w:sz w:val="20"/>
                <w:szCs w:val="20"/>
              </w:rPr>
              <w:t>Valorile Limită de Emisie</w:t>
            </w:r>
          </w:p>
        </w:tc>
      </w:tr>
    </w:tbl>
    <w:p w:rsidR="00262B7A" w:rsidRDefault="00262B7A">
      <w:pPr>
        <w:spacing w:after="34"/>
        <w:ind w:left="2839" w:right="2800"/>
        <w:jc w:val="left"/>
        <w:rPr>
          <w:sz w:val="15"/>
        </w:rPr>
      </w:pPr>
      <w:r>
        <w:rPr>
          <w:sz w:val="15"/>
        </w:rPr>
        <w:br w:type="textWrapping" w:clear="all"/>
      </w: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262B7A" w:rsidRDefault="00262B7A">
      <w:pPr>
        <w:spacing w:after="34"/>
        <w:ind w:left="2839" w:right="2800"/>
        <w:jc w:val="left"/>
        <w:rPr>
          <w:sz w:val="15"/>
        </w:rPr>
      </w:pPr>
    </w:p>
    <w:p w:rsidR="00C760F8" w:rsidRDefault="00043AA4">
      <w:pPr>
        <w:spacing w:after="34"/>
        <w:ind w:left="2839" w:right="2800"/>
        <w:jc w:val="left"/>
        <w:rPr>
          <w:b/>
          <w:sz w:val="24"/>
          <w:szCs w:val="24"/>
          <w:lang w:val="fr-FR"/>
        </w:rPr>
      </w:pPr>
      <w:r w:rsidRPr="00CA6824">
        <w:rPr>
          <w:b/>
          <w:sz w:val="24"/>
          <w:szCs w:val="24"/>
          <w:lang w:val="fr-FR"/>
        </w:rPr>
        <w:t>FORMULAR DE SOLICITARE</w:t>
      </w:r>
    </w:p>
    <w:p w:rsidR="00CA6824" w:rsidRDefault="00CA6824">
      <w:pPr>
        <w:spacing w:after="34"/>
        <w:ind w:left="2839" w:right="2800"/>
        <w:jc w:val="left"/>
        <w:rPr>
          <w:b/>
          <w:sz w:val="24"/>
          <w:szCs w:val="24"/>
          <w:lang w:val="fr-FR"/>
        </w:rPr>
      </w:pPr>
    </w:p>
    <w:p w:rsidR="00CA6824" w:rsidRDefault="00CA6824">
      <w:pPr>
        <w:spacing w:after="34"/>
        <w:ind w:left="2839" w:right="2800"/>
        <w:jc w:val="left"/>
        <w:rPr>
          <w:b/>
          <w:sz w:val="24"/>
          <w:szCs w:val="24"/>
          <w:lang w:val="fr-FR"/>
        </w:rPr>
      </w:pPr>
    </w:p>
    <w:p w:rsidR="00741916" w:rsidRDefault="00741916" w:rsidP="00CA6824">
      <w:pPr>
        <w:ind w:left="-5" w:right="938" w:firstLine="725"/>
        <w:rPr>
          <w:sz w:val="20"/>
          <w:szCs w:val="20"/>
          <w:lang w:val="fr-FR"/>
        </w:rPr>
      </w:pPr>
    </w:p>
    <w:p w:rsidR="00CA6824" w:rsidRPr="00CA6824" w:rsidRDefault="00043AA4" w:rsidP="00CA6824">
      <w:pPr>
        <w:ind w:left="-5" w:right="938" w:firstLine="725"/>
        <w:rPr>
          <w:sz w:val="20"/>
          <w:szCs w:val="20"/>
          <w:lang w:val="fr-FR"/>
        </w:rPr>
      </w:pPr>
      <w:bookmarkStart w:id="0" w:name="_GoBack"/>
      <w:bookmarkEnd w:id="0"/>
      <w:r w:rsidRPr="00CA6824">
        <w:rPr>
          <w:sz w:val="20"/>
          <w:szCs w:val="20"/>
          <w:lang w:val="fr-FR"/>
        </w:rPr>
        <w:t xml:space="preserve">Date de identificare </w:t>
      </w:r>
      <w:proofErr w:type="gramStart"/>
      <w:r w:rsidRPr="00CA6824">
        <w:rPr>
          <w:sz w:val="20"/>
          <w:szCs w:val="20"/>
          <w:lang w:val="fr-FR"/>
        </w:rPr>
        <w:t>a</w:t>
      </w:r>
      <w:proofErr w:type="gramEnd"/>
      <w:r w:rsidRPr="00CA6824">
        <w:rPr>
          <w:sz w:val="20"/>
          <w:szCs w:val="20"/>
          <w:lang w:val="fr-FR"/>
        </w:rPr>
        <w:t xml:space="preserve"> titularului de activitate/operatorului instalaţiei care solicita </w:t>
      </w:r>
      <w:r w:rsidR="00CA6824" w:rsidRPr="00CA6824">
        <w:rPr>
          <w:sz w:val="20"/>
          <w:szCs w:val="20"/>
          <w:lang w:val="fr-FR"/>
        </w:rPr>
        <w:t>revizuirea Autorizaţiei Integrate de Mediu nr. 199/17.05.2012</w:t>
      </w:r>
      <w:r w:rsidRPr="00CA6824">
        <w:rPr>
          <w:sz w:val="20"/>
          <w:szCs w:val="20"/>
          <w:lang w:val="fr-FR"/>
        </w:rPr>
        <w:t xml:space="preserve"> </w:t>
      </w:r>
    </w:p>
    <w:p w:rsidR="00CA6824" w:rsidRPr="00CA6824" w:rsidRDefault="00CA6824">
      <w:pPr>
        <w:ind w:left="-5" w:right="938"/>
        <w:rPr>
          <w:sz w:val="20"/>
          <w:szCs w:val="20"/>
          <w:lang w:val="fr-FR"/>
        </w:rPr>
      </w:pPr>
    </w:p>
    <w:p w:rsidR="00C760F8" w:rsidRDefault="00043AA4" w:rsidP="00CA6824">
      <w:pPr>
        <w:ind w:left="-5" w:right="938" w:firstLine="725"/>
        <w:rPr>
          <w:sz w:val="20"/>
          <w:szCs w:val="20"/>
        </w:rPr>
      </w:pPr>
      <w:r w:rsidRPr="00CA6824">
        <w:rPr>
          <w:sz w:val="20"/>
          <w:szCs w:val="20"/>
        </w:rPr>
        <w:t>Numele instalaţiei</w:t>
      </w:r>
    </w:p>
    <w:p w:rsidR="000E35B1" w:rsidRPr="00CA6824" w:rsidRDefault="000E35B1" w:rsidP="00CA6824">
      <w:pPr>
        <w:ind w:left="-5" w:right="938" w:firstLine="725"/>
        <w:rPr>
          <w:sz w:val="20"/>
          <w:szCs w:val="20"/>
        </w:rPr>
      </w:pPr>
    </w:p>
    <w:tbl>
      <w:tblPr>
        <w:tblW w:w="10198" w:type="dxa"/>
        <w:tblInd w:w="35" w:type="dxa"/>
        <w:tblCellMar>
          <w:top w:w="35" w:type="dxa"/>
          <w:left w:w="23" w:type="dxa"/>
          <w:right w:w="115" w:type="dxa"/>
        </w:tblCellMar>
        <w:tblLook w:val="04A0" w:firstRow="1" w:lastRow="0" w:firstColumn="1" w:lastColumn="0" w:noHBand="0" w:noVBand="1"/>
      </w:tblPr>
      <w:tblGrid>
        <w:gridCol w:w="10198"/>
      </w:tblGrid>
      <w:tr w:rsidR="00C760F8" w:rsidRPr="00D6458C" w:rsidTr="00CA6824">
        <w:trPr>
          <w:trHeight w:val="196"/>
        </w:trPr>
        <w:tc>
          <w:tcPr>
            <w:tcW w:w="10198" w:type="dxa"/>
            <w:tcBorders>
              <w:top w:val="single" w:sz="5" w:space="0" w:color="2C2C2C"/>
              <w:left w:val="single" w:sz="5" w:space="0" w:color="808080"/>
              <w:bottom w:val="single" w:sz="5" w:space="0" w:color="808080"/>
              <w:right w:val="single" w:sz="5" w:space="0" w:color="2C2C2C"/>
            </w:tcBorders>
          </w:tcPr>
          <w:p w:rsidR="00C760F8" w:rsidRPr="00CA6824" w:rsidRDefault="00CA6824" w:rsidP="00CA6824">
            <w:pPr>
              <w:autoSpaceDE w:val="0"/>
              <w:autoSpaceDN w:val="0"/>
              <w:adjustRightInd w:val="0"/>
              <w:spacing w:line="360" w:lineRule="auto"/>
              <w:rPr>
                <w:rFonts w:cs="Arial"/>
                <w:b/>
                <w:sz w:val="20"/>
                <w:szCs w:val="20"/>
                <w:lang w:val="fr-FR"/>
              </w:rPr>
            </w:pPr>
            <w:r w:rsidRPr="00CA6824">
              <w:rPr>
                <w:b/>
                <w:sz w:val="20"/>
                <w:szCs w:val="20"/>
                <w:lang w:val="fr-FR"/>
              </w:rPr>
              <w:t>S.C. BERGENBIER S.A - punct de lucru PLOIESTI</w:t>
            </w:r>
            <w:r w:rsidRPr="00CA6824">
              <w:rPr>
                <w:sz w:val="20"/>
                <w:szCs w:val="20"/>
                <w:lang w:val="fr-FR"/>
              </w:rPr>
              <w:t xml:space="preserve">, </w:t>
            </w:r>
            <w:r w:rsidRPr="00CA6824">
              <w:rPr>
                <w:b/>
                <w:sz w:val="20"/>
                <w:szCs w:val="20"/>
                <w:lang w:val="fr-FR"/>
              </w:rPr>
              <w:t>jud.Prahova.</w:t>
            </w:r>
          </w:p>
        </w:tc>
      </w:tr>
    </w:tbl>
    <w:p w:rsidR="00CA6824" w:rsidRDefault="00CA6824">
      <w:pPr>
        <w:ind w:left="-5" w:right="11"/>
        <w:rPr>
          <w:sz w:val="20"/>
          <w:szCs w:val="20"/>
          <w:lang w:val="fr-FR"/>
        </w:rPr>
      </w:pPr>
    </w:p>
    <w:p w:rsidR="00C760F8" w:rsidRDefault="00043AA4" w:rsidP="00CA6824">
      <w:pPr>
        <w:ind w:left="-5" w:right="11" w:firstLine="725"/>
        <w:rPr>
          <w:sz w:val="20"/>
          <w:szCs w:val="20"/>
          <w:lang w:val="fr-FR"/>
        </w:rPr>
      </w:pPr>
      <w:r w:rsidRPr="00CA6824">
        <w:rPr>
          <w:sz w:val="20"/>
          <w:szCs w:val="20"/>
          <w:lang w:val="fr-FR"/>
        </w:rPr>
        <w:t xml:space="preserve">Numele Solicitantului, adresa, numărul </w:t>
      </w:r>
      <w:proofErr w:type="gramStart"/>
      <w:r w:rsidRPr="00CA6824">
        <w:rPr>
          <w:sz w:val="20"/>
          <w:szCs w:val="20"/>
          <w:lang w:val="fr-FR"/>
        </w:rPr>
        <w:t>de înregistrare</w:t>
      </w:r>
      <w:proofErr w:type="gramEnd"/>
      <w:r w:rsidRPr="00CA6824">
        <w:rPr>
          <w:sz w:val="20"/>
          <w:szCs w:val="20"/>
          <w:lang w:val="fr-FR"/>
        </w:rPr>
        <w:t xml:space="preserve"> la Registrul Comerţului</w:t>
      </w:r>
    </w:p>
    <w:p w:rsidR="000E35B1" w:rsidRPr="00CA6824" w:rsidRDefault="000E35B1" w:rsidP="00CA6824">
      <w:pPr>
        <w:ind w:left="-5" w:right="11" w:firstLine="725"/>
        <w:rPr>
          <w:sz w:val="20"/>
          <w:szCs w:val="20"/>
          <w:lang w:val="fr-FR"/>
        </w:rPr>
      </w:pPr>
    </w:p>
    <w:tbl>
      <w:tblPr>
        <w:tblW w:w="10198" w:type="dxa"/>
        <w:tblInd w:w="35" w:type="dxa"/>
        <w:tblCellMar>
          <w:top w:w="35" w:type="dxa"/>
          <w:left w:w="23" w:type="dxa"/>
          <w:right w:w="115" w:type="dxa"/>
        </w:tblCellMar>
        <w:tblLook w:val="04A0" w:firstRow="1" w:lastRow="0" w:firstColumn="1" w:lastColumn="0" w:noHBand="0" w:noVBand="1"/>
      </w:tblPr>
      <w:tblGrid>
        <w:gridCol w:w="10198"/>
      </w:tblGrid>
      <w:tr w:rsidR="00C760F8" w:rsidRPr="00CA6824" w:rsidTr="00CA6824">
        <w:trPr>
          <w:trHeight w:val="196"/>
        </w:trPr>
        <w:tc>
          <w:tcPr>
            <w:tcW w:w="10198" w:type="dxa"/>
            <w:tcBorders>
              <w:top w:val="single" w:sz="5" w:space="0" w:color="2C2C2C"/>
              <w:left w:val="single" w:sz="5" w:space="0" w:color="808080"/>
              <w:bottom w:val="single" w:sz="5" w:space="0" w:color="808080"/>
              <w:right w:val="single" w:sz="5" w:space="0" w:color="2C2C2C"/>
            </w:tcBorders>
          </w:tcPr>
          <w:p w:rsidR="00CA6824" w:rsidRPr="00CA6824" w:rsidRDefault="00CA6824" w:rsidP="00CA6824">
            <w:pPr>
              <w:autoSpaceDE w:val="0"/>
              <w:autoSpaceDN w:val="0"/>
              <w:adjustRightInd w:val="0"/>
              <w:spacing w:line="360" w:lineRule="auto"/>
              <w:ind w:firstLine="0"/>
              <w:rPr>
                <w:rFonts w:cs="Arial"/>
                <w:b/>
                <w:sz w:val="20"/>
                <w:szCs w:val="20"/>
                <w:lang w:val="fr-FR"/>
              </w:rPr>
            </w:pPr>
            <w:r w:rsidRPr="00CA6824">
              <w:rPr>
                <w:b/>
                <w:sz w:val="20"/>
                <w:szCs w:val="20"/>
                <w:lang w:val="fr-FR"/>
              </w:rPr>
              <w:t>S.C. BERGENBIER S.A. - punct de lucru PLOIESTI, jud.Prahova</w:t>
            </w:r>
            <w:r w:rsidRPr="00CA6824">
              <w:rPr>
                <w:rFonts w:cs="Arial"/>
                <w:b/>
                <w:sz w:val="20"/>
                <w:szCs w:val="20"/>
                <w:lang w:val="fr-FR"/>
              </w:rPr>
              <w:t xml:space="preserve">. </w:t>
            </w:r>
          </w:p>
          <w:p w:rsidR="00CA6824" w:rsidRPr="00CA6824" w:rsidRDefault="00CA6824" w:rsidP="00CA6824">
            <w:pPr>
              <w:autoSpaceDE w:val="0"/>
              <w:autoSpaceDN w:val="0"/>
              <w:adjustRightInd w:val="0"/>
              <w:spacing w:line="360" w:lineRule="auto"/>
              <w:ind w:firstLine="720"/>
              <w:rPr>
                <w:rFonts w:cs="Arial"/>
                <w:sz w:val="20"/>
                <w:szCs w:val="20"/>
                <w:lang w:val="it-IT"/>
              </w:rPr>
            </w:pPr>
            <w:r w:rsidRPr="00CA6824">
              <w:rPr>
                <w:rFonts w:cs="Arial"/>
                <w:b/>
                <w:sz w:val="20"/>
                <w:szCs w:val="20"/>
                <w:lang w:val="it-IT"/>
              </w:rPr>
              <w:t>Adresa</w:t>
            </w:r>
            <w:r w:rsidRPr="00CA6824">
              <w:rPr>
                <w:rFonts w:cs="Arial"/>
                <w:sz w:val="20"/>
                <w:szCs w:val="20"/>
                <w:lang w:val="it-IT"/>
              </w:rPr>
              <w:t xml:space="preserve">: Ploiesti </w:t>
            </w:r>
            <w:r w:rsidRPr="00CA6824">
              <w:rPr>
                <w:sz w:val="20"/>
                <w:szCs w:val="20"/>
                <w:lang w:val="it-IT"/>
              </w:rPr>
              <w:t>str. Gh. Gr. Cantacuzino nr 287</w:t>
            </w:r>
          </w:p>
          <w:p w:rsidR="00CA6824" w:rsidRPr="00CA6824" w:rsidRDefault="00CA6824" w:rsidP="00CA6824">
            <w:pPr>
              <w:autoSpaceDE w:val="0"/>
              <w:autoSpaceDN w:val="0"/>
              <w:adjustRightInd w:val="0"/>
              <w:spacing w:line="360" w:lineRule="auto"/>
              <w:ind w:firstLine="720"/>
              <w:rPr>
                <w:rFonts w:cs="Arial"/>
                <w:sz w:val="20"/>
                <w:szCs w:val="20"/>
                <w:lang w:val="it-IT"/>
              </w:rPr>
            </w:pPr>
            <w:r w:rsidRPr="00CA6824">
              <w:rPr>
                <w:rFonts w:cs="Arial"/>
                <w:b/>
                <w:sz w:val="20"/>
                <w:szCs w:val="20"/>
                <w:lang w:val="it-IT"/>
              </w:rPr>
              <w:t>Telefon</w:t>
            </w:r>
            <w:r w:rsidRPr="00CA6824">
              <w:rPr>
                <w:rFonts w:cs="Arial"/>
                <w:sz w:val="20"/>
                <w:szCs w:val="20"/>
                <w:lang w:val="it-IT"/>
              </w:rPr>
              <w:t>: 0244/ 525022</w:t>
            </w:r>
          </w:p>
          <w:p w:rsidR="00CA6824" w:rsidRPr="00CA6824" w:rsidRDefault="00CA6824" w:rsidP="00CA6824">
            <w:pPr>
              <w:autoSpaceDE w:val="0"/>
              <w:autoSpaceDN w:val="0"/>
              <w:adjustRightInd w:val="0"/>
              <w:spacing w:line="360" w:lineRule="auto"/>
              <w:ind w:firstLine="720"/>
              <w:rPr>
                <w:rFonts w:cs="Arial"/>
                <w:sz w:val="20"/>
                <w:szCs w:val="20"/>
                <w:lang w:val="it-IT"/>
              </w:rPr>
            </w:pPr>
            <w:r w:rsidRPr="00CA6824">
              <w:rPr>
                <w:rFonts w:cs="Arial"/>
                <w:b/>
                <w:sz w:val="20"/>
                <w:szCs w:val="20"/>
                <w:lang w:val="it-IT"/>
              </w:rPr>
              <w:t>Fax</w:t>
            </w:r>
            <w:r w:rsidRPr="00CA6824">
              <w:rPr>
                <w:rFonts w:cs="Arial"/>
                <w:sz w:val="20"/>
                <w:szCs w:val="20"/>
                <w:lang w:val="it-IT"/>
              </w:rPr>
              <w:t>: 0244/ 520762</w:t>
            </w:r>
          </w:p>
          <w:p w:rsidR="00CA6824" w:rsidRPr="00CA6824" w:rsidRDefault="00CA6824" w:rsidP="00CA6824">
            <w:pPr>
              <w:autoSpaceDE w:val="0"/>
              <w:autoSpaceDN w:val="0"/>
              <w:adjustRightInd w:val="0"/>
              <w:spacing w:line="360" w:lineRule="auto"/>
              <w:ind w:firstLine="720"/>
              <w:outlineLvl w:val="0"/>
              <w:rPr>
                <w:rFonts w:cs="Arial"/>
                <w:sz w:val="20"/>
                <w:szCs w:val="20"/>
                <w:lang w:val="it-IT"/>
              </w:rPr>
            </w:pPr>
            <w:r w:rsidRPr="00CA6824">
              <w:rPr>
                <w:rFonts w:cs="Arial"/>
                <w:b/>
                <w:sz w:val="20"/>
                <w:szCs w:val="20"/>
                <w:lang w:val="it-IT"/>
              </w:rPr>
              <w:t>Data înfiinţării organizaţiei</w:t>
            </w:r>
            <w:r w:rsidRPr="00CA6824">
              <w:rPr>
                <w:rFonts w:cs="Arial"/>
                <w:sz w:val="20"/>
                <w:szCs w:val="20"/>
                <w:lang w:val="it-IT"/>
              </w:rPr>
              <w:t>:1998</w:t>
            </w:r>
          </w:p>
          <w:p w:rsidR="00CA6824" w:rsidRPr="00CA6824" w:rsidRDefault="00CA6824" w:rsidP="00CA6824">
            <w:pPr>
              <w:autoSpaceDE w:val="0"/>
              <w:autoSpaceDN w:val="0"/>
              <w:adjustRightInd w:val="0"/>
              <w:spacing w:line="360" w:lineRule="auto"/>
              <w:ind w:firstLine="720"/>
              <w:rPr>
                <w:rFonts w:cs="Arial"/>
                <w:sz w:val="20"/>
                <w:szCs w:val="20"/>
                <w:lang w:val="it-IT"/>
              </w:rPr>
            </w:pPr>
            <w:r w:rsidRPr="00CA6824">
              <w:rPr>
                <w:rFonts w:cs="Arial"/>
                <w:b/>
                <w:sz w:val="20"/>
                <w:szCs w:val="20"/>
                <w:lang w:val="it-IT"/>
              </w:rPr>
              <w:t>Numarul de inregistrare la Registrul Comertului</w:t>
            </w:r>
            <w:r w:rsidRPr="00CA6824">
              <w:rPr>
                <w:rFonts w:cs="Arial"/>
                <w:sz w:val="20"/>
                <w:szCs w:val="20"/>
                <w:lang w:val="it-IT"/>
              </w:rPr>
              <w:t>: J23/778/2015</w:t>
            </w:r>
          </w:p>
          <w:p w:rsidR="00C760F8" w:rsidRPr="00CA6824" w:rsidRDefault="00CA6824" w:rsidP="00CA6824">
            <w:pPr>
              <w:autoSpaceDE w:val="0"/>
              <w:autoSpaceDN w:val="0"/>
              <w:adjustRightInd w:val="0"/>
              <w:spacing w:line="360" w:lineRule="auto"/>
              <w:ind w:firstLine="720"/>
              <w:rPr>
                <w:rFonts w:cs="Arial"/>
                <w:sz w:val="20"/>
                <w:szCs w:val="20"/>
                <w:lang w:val="pt-BR"/>
              </w:rPr>
            </w:pPr>
            <w:r w:rsidRPr="00CA6824">
              <w:rPr>
                <w:rFonts w:cs="Arial"/>
                <w:b/>
                <w:sz w:val="20"/>
                <w:szCs w:val="20"/>
                <w:lang w:val="pt-BR"/>
              </w:rPr>
              <w:t>Cod Fiscal:</w:t>
            </w:r>
            <w:r w:rsidRPr="00CA6824">
              <w:rPr>
                <w:rFonts w:cs="Arial"/>
                <w:sz w:val="20"/>
                <w:szCs w:val="20"/>
                <w:lang w:val="pt-BR"/>
              </w:rPr>
              <w:t xml:space="preserve">  RO 6608725</w:t>
            </w:r>
          </w:p>
        </w:tc>
      </w:tr>
    </w:tbl>
    <w:p w:rsidR="00CA6824" w:rsidRPr="00CA6824" w:rsidRDefault="00CA6824">
      <w:pPr>
        <w:ind w:left="-5" w:right="11"/>
        <w:rPr>
          <w:sz w:val="20"/>
          <w:szCs w:val="20"/>
        </w:rPr>
      </w:pPr>
    </w:p>
    <w:p w:rsidR="00C760F8" w:rsidRDefault="00043AA4" w:rsidP="00CA6824">
      <w:pPr>
        <w:ind w:left="-5" w:right="11" w:firstLine="725"/>
        <w:rPr>
          <w:sz w:val="20"/>
          <w:szCs w:val="20"/>
        </w:rPr>
      </w:pPr>
      <w:r w:rsidRPr="00CA6824">
        <w:rPr>
          <w:sz w:val="20"/>
          <w:szCs w:val="20"/>
        </w:rPr>
        <w:t>Activitatea sau activi</w:t>
      </w:r>
      <w:r w:rsidR="00741916">
        <w:rPr>
          <w:sz w:val="20"/>
          <w:szCs w:val="20"/>
        </w:rPr>
        <w:t xml:space="preserve">tăţile conform Anexei I din Legea 278/2013 </w:t>
      </w:r>
      <w:r w:rsidRPr="00CA6824">
        <w:rPr>
          <w:sz w:val="20"/>
          <w:szCs w:val="20"/>
        </w:rPr>
        <w:t xml:space="preserve">privind </w:t>
      </w:r>
      <w:r w:rsidR="00741916">
        <w:rPr>
          <w:sz w:val="20"/>
          <w:szCs w:val="20"/>
        </w:rPr>
        <w:t>emisiile industriale</w:t>
      </w:r>
      <w:r w:rsidR="00CA6824" w:rsidRPr="00CA6824">
        <w:rPr>
          <w:sz w:val="20"/>
          <w:szCs w:val="20"/>
        </w:rPr>
        <w:t xml:space="preserve">: </w:t>
      </w:r>
    </w:p>
    <w:p w:rsidR="000E35B1" w:rsidRPr="00CA6824" w:rsidRDefault="000E35B1" w:rsidP="00CA6824">
      <w:pPr>
        <w:ind w:left="-5" w:right="11" w:firstLine="725"/>
        <w:rPr>
          <w:sz w:val="20"/>
          <w:szCs w:val="20"/>
        </w:rPr>
      </w:pPr>
    </w:p>
    <w:tbl>
      <w:tblPr>
        <w:tblW w:w="10198" w:type="dxa"/>
        <w:tblInd w:w="35" w:type="dxa"/>
        <w:tblCellMar>
          <w:top w:w="35" w:type="dxa"/>
          <w:left w:w="23" w:type="dxa"/>
          <w:right w:w="115" w:type="dxa"/>
        </w:tblCellMar>
        <w:tblLook w:val="04A0" w:firstRow="1" w:lastRow="0" w:firstColumn="1" w:lastColumn="0" w:noHBand="0" w:noVBand="1"/>
      </w:tblPr>
      <w:tblGrid>
        <w:gridCol w:w="10198"/>
      </w:tblGrid>
      <w:tr w:rsidR="00C760F8" w:rsidRPr="00D6458C" w:rsidTr="00CA6824">
        <w:trPr>
          <w:trHeight w:val="196"/>
        </w:trPr>
        <w:tc>
          <w:tcPr>
            <w:tcW w:w="10198" w:type="dxa"/>
            <w:tcBorders>
              <w:top w:val="single" w:sz="5" w:space="0" w:color="2C2C2C"/>
              <w:left w:val="single" w:sz="5" w:space="0" w:color="808080"/>
              <w:bottom w:val="single" w:sz="5" w:space="0" w:color="808080"/>
              <w:right w:val="single" w:sz="5" w:space="0" w:color="2C2C2C"/>
            </w:tcBorders>
          </w:tcPr>
          <w:p w:rsidR="00741916" w:rsidRPr="00741916" w:rsidRDefault="00741916" w:rsidP="00741916">
            <w:pPr>
              <w:ind w:left="-5" w:right="11"/>
              <w:rPr>
                <w:sz w:val="20"/>
                <w:szCs w:val="20"/>
                <w:lang w:val="it-IT"/>
              </w:rPr>
            </w:pPr>
            <w:r>
              <w:rPr>
                <w:sz w:val="20"/>
                <w:szCs w:val="20"/>
              </w:rPr>
              <w:t>6.4. b)</w:t>
            </w:r>
            <w:r w:rsidRPr="00741916">
              <w:rPr>
                <w:sz w:val="20"/>
                <w:szCs w:val="20"/>
                <w:lang w:val="it-IT"/>
              </w:rPr>
              <w:t>Tratarea şi prelucrarea, cu excepţia ambalării exclusive, a următoarelor materii prime, care au fost, în prealabil,</w:t>
            </w:r>
            <w:r>
              <w:rPr>
                <w:sz w:val="20"/>
                <w:szCs w:val="20"/>
                <w:lang w:val="it-IT"/>
              </w:rPr>
              <w:t xml:space="preserve"> </w:t>
            </w:r>
            <w:r w:rsidRPr="00741916">
              <w:rPr>
                <w:sz w:val="20"/>
                <w:szCs w:val="20"/>
                <w:lang w:val="it-IT"/>
              </w:rPr>
              <w:t>prelucrate sau nu, în vederea fabricării de produse alimentare sau a hranei pentru animale, din:</w:t>
            </w:r>
          </w:p>
          <w:p w:rsidR="00C760F8" w:rsidRPr="00CA6824" w:rsidRDefault="00741916" w:rsidP="00741916">
            <w:pPr>
              <w:ind w:left="-5" w:right="11"/>
              <w:rPr>
                <w:sz w:val="20"/>
                <w:szCs w:val="20"/>
                <w:lang w:val="it-IT"/>
              </w:rPr>
            </w:pPr>
            <w:r w:rsidRPr="00741916">
              <w:rPr>
                <w:sz w:val="20"/>
                <w:szCs w:val="20"/>
                <w:lang w:val="it-IT"/>
              </w:rPr>
              <w:t xml:space="preserve"> </w:t>
            </w:r>
            <w:r w:rsidRPr="00741916">
              <w:rPr>
                <w:sz w:val="20"/>
                <w:szCs w:val="20"/>
                <w:lang w:val="it-IT"/>
              </w:rPr>
              <w:t>(ii) numai materii prime de origine vegetală, cu o capacitate de producţie de peste 300 de tone de produse finite pe zi sau</w:t>
            </w:r>
            <w:r>
              <w:rPr>
                <w:sz w:val="20"/>
                <w:szCs w:val="20"/>
                <w:lang w:val="it-IT"/>
              </w:rPr>
              <w:t xml:space="preserve"> </w:t>
            </w:r>
            <w:r w:rsidRPr="00741916">
              <w:rPr>
                <w:sz w:val="20"/>
                <w:szCs w:val="20"/>
                <w:lang w:val="it-IT"/>
              </w:rPr>
              <w:t>de 600 de tone pe zi în cazul în care instalaţia funcţionează pentru o perioadă de timp de cel mult 90 de zile consecutive pe</w:t>
            </w:r>
            <w:r>
              <w:rPr>
                <w:sz w:val="20"/>
                <w:szCs w:val="20"/>
                <w:lang w:val="it-IT"/>
              </w:rPr>
              <w:t xml:space="preserve"> </w:t>
            </w:r>
            <w:r w:rsidRPr="00741916">
              <w:rPr>
                <w:sz w:val="20"/>
                <w:szCs w:val="20"/>
                <w:lang w:val="it-IT"/>
              </w:rPr>
              <w:t>an;</w:t>
            </w:r>
            <w:r w:rsidR="00CA6824" w:rsidRPr="00CA6824">
              <w:rPr>
                <w:sz w:val="20"/>
                <w:szCs w:val="20"/>
                <w:lang w:val="it-IT"/>
              </w:rPr>
              <w:t>”</w:t>
            </w:r>
          </w:p>
        </w:tc>
      </w:tr>
    </w:tbl>
    <w:p w:rsidR="00CA6824" w:rsidRPr="00CA6824" w:rsidRDefault="00CA6824">
      <w:pPr>
        <w:ind w:left="-5" w:right="11"/>
        <w:rPr>
          <w:sz w:val="20"/>
          <w:szCs w:val="20"/>
          <w:lang w:val="fr-FR"/>
        </w:rPr>
      </w:pPr>
    </w:p>
    <w:p w:rsidR="00CA6824" w:rsidRPr="00CA6824" w:rsidRDefault="00CA6824" w:rsidP="00CA6824">
      <w:pPr>
        <w:ind w:left="-5" w:right="11" w:firstLine="725"/>
        <w:rPr>
          <w:sz w:val="20"/>
          <w:szCs w:val="20"/>
          <w:lang w:val="fr-FR"/>
        </w:rPr>
      </w:pPr>
      <w:r w:rsidRPr="00CA6824">
        <w:rPr>
          <w:sz w:val="20"/>
          <w:szCs w:val="20"/>
          <w:lang w:val="fr-FR"/>
        </w:rPr>
        <w:t>Alte activităţi cu impact semnificativ desfăşurate pe amplasament</w:t>
      </w:r>
    </w:p>
    <w:p w:rsidR="00CA6824" w:rsidRPr="00CA6824" w:rsidRDefault="00CA6824">
      <w:pPr>
        <w:ind w:left="-5" w:right="11"/>
        <w:rPr>
          <w:sz w:val="20"/>
          <w:szCs w:val="20"/>
          <w:lang w:val="fr-FR"/>
        </w:rPr>
      </w:pPr>
    </w:p>
    <w:p w:rsidR="00CA6824" w:rsidRPr="00CA6824" w:rsidRDefault="00CA6824" w:rsidP="00CA6824">
      <w:pPr>
        <w:spacing w:line="360" w:lineRule="auto"/>
        <w:ind w:firstLine="720"/>
        <w:rPr>
          <w:sz w:val="20"/>
          <w:szCs w:val="20"/>
        </w:rPr>
      </w:pPr>
      <w:r w:rsidRPr="00CA6824">
        <w:rPr>
          <w:b/>
          <w:sz w:val="20"/>
          <w:szCs w:val="20"/>
          <w:lang w:val="pt-BR"/>
        </w:rPr>
        <w:t xml:space="preserve">Coduri CAEN :    </w:t>
      </w:r>
      <w:r w:rsidRPr="00CA6824">
        <w:rPr>
          <w:b/>
          <w:sz w:val="20"/>
          <w:szCs w:val="20"/>
        </w:rPr>
        <w:t>1105</w:t>
      </w:r>
      <w:r w:rsidRPr="00CA6824">
        <w:rPr>
          <w:sz w:val="20"/>
          <w:szCs w:val="20"/>
        </w:rPr>
        <w:t xml:space="preserve"> –Fabricarea berii</w:t>
      </w:r>
    </w:p>
    <w:p w:rsidR="00CA6824" w:rsidRPr="00CA6824" w:rsidRDefault="00CA6824" w:rsidP="00CA6824">
      <w:pPr>
        <w:spacing w:line="360" w:lineRule="auto"/>
        <w:ind w:firstLine="720"/>
        <w:rPr>
          <w:sz w:val="20"/>
          <w:szCs w:val="20"/>
        </w:rPr>
      </w:pPr>
      <w:r w:rsidRPr="00CA6824">
        <w:rPr>
          <w:sz w:val="20"/>
          <w:szCs w:val="20"/>
        </w:rPr>
        <w:tab/>
      </w:r>
      <w:r w:rsidRPr="00CA6824">
        <w:rPr>
          <w:sz w:val="20"/>
          <w:szCs w:val="20"/>
        </w:rPr>
        <w:tab/>
        <w:t xml:space="preserve">     </w:t>
      </w:r>
      <w:r w:rsidRPr="00CA6824">
        <w:rPr>
          <w:b/>
          <w:sz w:val="20"/>
          <w:szCs w:val="20"/>
        </w:rPr>
        <w:t xml:space="preserve"> 4634</w:t>
      </w:r>
      <w:r w:rsidRPr="00CA6824">
        <w:rPr>
          <w:sz w:val="20"/>
          <w:szCs w:val="20"/>
        </w:rPr>
        <w:t xml:space="preserve"> – Comert cu ridicata al bauturilor</w:t>
      </w:r>
    </w:p>
    <w:p w:rsidR="00CA6824" w:rsidRPr="00CA6824" w:rsidRDefault="00CA6824" w:rsidP="00CA6824">
      <w:pPr>
        <w:spacing w:line="360" w:lineRule="auto"/>
        <w:ind w:firstLine="720"/>
        <w:rPr>
          <w:sz w:val="20"/>
          <w:szCs w:val="20"/>
        </w:rPr>
      </w:pPr>
      <w:r w:rsidRPr="00CA6824">
        <w:rPr>
          <w:sz w:val="20"/>
          <w:szCs w:val="20"/>
        </w:rPr>
        <w:tab/>
      </w:r>
      <w:r w:rsidRPr="00CA6824">
        <w:rPr>
          <w:sz w:val="20"/>
          <w:szCs w:val="20"/>
        </w:rPr>
        <w:tab/>
        <w:t xml:space="preserve">      </w:t>
      </w:r>
      <w:r w:rsidRPr="00CA6824">
        <w:rPr>
          <w:b/>
          <w:sz w:val="20"/>
          <w:szCs w:val="20"/>
        </w:rPr>
        <w:t>5210</w:t>
      </w:r>
      <w:r w:rsidRPr="00CA6824">
        <w:rPr>
          <w:sz w:val="20"/>
          <w:szCs w:val="20"/>
        </w:rPr>
        <w:t xml:space="preserve"> - Depozitari</w:t>
      </w:r>
    </w:p>
    <w:p w:rsidR="00CA6824" w:rsidRPr="00CA6824" w:rsidRDefault="00CA6824" w:rsidP="00CA6824">
      <w:pPr>
        <w:spacing w:line="360" w:lineRule="auto"/>
        <w:ind w:firstLine="720"/>
        <w:rPr>
          <w:b/>
          <w:sz w:val="20"/>
          <w:szCs w:val="20"/>
          <w:lang w:val="it-IT"/>
        </w:rPr>
      </w:pPr>
      <w:r w:rsidRPr="00CA6824">
        <w:rPr>
          <w:b/>
          <w:sz w:val="20"/>
          <w:szCs w:val="20"/>
          <w:lang w:val="it-IT"/>
        </w:rPr>
        <w:t>Codul NOSE – P : 105.03</w:t>
      </w:r>
    </w:p>
    <w:p w:rsidR="00CA6824" w:rsidRPr="00CA6824" w:rsidRDefault="002A73A8" w:rsidP="00CA6824">
      <w:pPr>
        <w:spacing w:line="360" w:lineRule="auto"/>
        <w:ind w:firstLine="720"/>
        <w:rPr>
          <w:b/>
          <w:sz w:val="20"/>
          <w:szCs w:val="20"/>
          <w:lang w:val="it-IT"/>
        </w:rPr>
      </w:pPr>
      <w:r>
        <w:rPr>
          <w:b/>
          <w:sz w:val="20"/>
          <w:szCs w:val="20"/>
          <w:lang w:val="it-IT"/>
        </w:rPr>
        <w:t xml:space="preserve">Codul SNAP - 2  </w:t>
      </w:r>
      <w:r w:rsidR="00CA6824" w:rsidRPr="00CA6824">
        <w:rPr>
          <w:b/>
          <w:sz w:val="20"/>
          <w:szCs w:val="20"/>
          <w:lang w:val="it-IT"/>
        </w:rPr>
        <w:t>:</w:t>
      </w:r>
      <w:r w:rsidR="00CA6824" w:rsidRPr="00CA6824">
        <w:rPr>
          <w:sz w:val="20"/>
          <w:szCs w:val="20"/>
          <w:lang w:val="it-IT"/>
        </w:rPr>
        <w:t xml:space="preserve"> </w:t>
      </w:r>
      <w:r w:rsidR="00CA6824" w:rsidRPr="00CA6824">
        <w:rPr>
          <w:b/>
          <w:sz w:val="20"/>
          <w:szCs w:val="20"/>
          <w:lang w:val="it-IT"/>
        </w:rPr>
        <w:t>0406</w:t>
      </w:r>
    </w:p>
    <w:p w:rsidR="00CA6824" w:rsidRPr="00CA6824" w:rsidRDefault="00CA6824" w:rsidP="00CA6824">
      <w:pPr>
        <w:spacing w:line="360" w:lineRule="auto"/>
        <w:rPr>
          <w:b/>
          <w:sz w:val="20"/>
          <w:szCs w:val="20"/>
          <w:lang w:val="it-IT"/>
        </w:rPr>
      </w:pPr>
    </w:p>
    <w:tbl>
      <w:tblPr>
        <w:tblW w:w="0" w:type="auto"/>
        <w:tblInd w:w="111" w:type="dxa"/>
        <w:tblLook w:val="0000" w:firstRow="0" w:lastRow="0" w:firstColumn="0" w:lastColumn="0" w:noHBand="0" w:noVBand="0"/>
      </w:tblPr>
      <w:tblGrid>
        <w:gridCol w:w="2473"/>
        <w:gridCol w:w="5466"/>
        <w:gridCol w:w="2268"/>
      </w:tblGrid>
      <w:tr w:rsidR="00CA6824" w:rsidRPr="00CA6824" w:rsidTr="00CA6824">
        <w:trPr>
          <w:trHeight w:val="292"/>
        </w:trPr>
        <w:tc>
          <w:tcPr>
            <w:tcW w:w="2473" w:type="dxa"/>
            <w:tcBorders>
              <w:top w:val="single" w:sz="4" w:space="0" w:color="000000"/>
              <w:left w:val="single" w:sz="4" w:space="0" w:color="000000"/>
              <w:bottom w:val="single" w:sz="4" w:space="0" w:color="000000"/>
              <w:right w:val="single" w:sz="4" w:space="0" w:color="000000"/>
            </w:tcBorders>
          </w:tcPr>
          <w:p w:rsidR="00CA6824" w:rsidRPr="00CA6824" w:rsidRDefault="00CA6824" w:rsidP="003366F1">
            <w:pPr>
              <w:autoSpaceDE w:val="0"/>
              <w:autoSpaceDN w:val="0"/>
              <w:adjustRightInd w:val="0"/>
              <w:spacing w:line="360" w:lineRule="auto"/>
              <w:rPr>
                <w:rFonts w:cs="Arial"/>
                <w:b/>
                <w:sz w:val="20"/>
                <w:szCs w:val="20"/>
              </w:rPr>
            </w:pPr>
            <w:r w:rsidRPr="00CA6824">
              <w:rPr>
                <w:rFonts w:cs="Arial"/>
                <w:b/>
                <w:sz w:val="20"/>
                <w:szCs w:val="20"/>
              </w:rPr>
              <w:t xml:space="preserve">Cod NOSE-P* </w:t>
            </w:r>
          </w:p>
        </w:tc>
        <w:tc>
          <w:tcPr>
            <w:tcW w:w="5466" w:type="dxa"/>
            <w:tcBorders>
              <w:top w:val="single" w:sz="4" w:space="0" w:color="000000"/>
              <w:left w:val="single" w:sz="4" w:space="0" w:color="000000"/>
              <w:bottom w:val="single" w:sz="4" w:space="0" w:color="000000"/>
              <w:right w:val="single" w:sz="4" w:space="0" w:color="000000"/>
            </w:tcBorders>
          </w:tcPr>
          <w:p w:rsidR="00CA6824" w:rsidRPr="00CA6824" w:rsidRDefault="00CA6824" w:rsidP="003366F1">
            <w:pPr>
              <w:autoSpaceDE w:val="0"/>
              <w:autoSpaceDN w:val="0"/>
              <w:adjustRightInd w:val="0"/>
              <w:spacing w:line="360" w:lineRule="auto"/>
              <w:rPr>
                <w:rFonts w:cs="Arial"/>
                <w:b/>
                <w:sz w:val="20"/>
                <w:szCs w:val="20"/>
                <w:lang w:val="it-IT"/>
              </w:rPr>
            </w:pPr>
            <w:r w:rsidRPr="00CA6824">
              <w:rPr>
                <w:rFonts w:cs="Arial"/>
                <w:b/>
                <w:sz w:val="20"/>
                <w:szCs w:val="20"/>
                <w:lang w:val="it-IT"/>
              </w:rPr>
              <w:t xml:space="preserve">Procese NOSE-P alocate pe grupe NOSE-P </w:t>
            </w:r>
          </w:p>
        </w:tc>
        <w:tc>
          <w:tcPr>
            <w:tcW w:w="2268" w:type="dxa"/>
            <w:tcBorders>
              <w:top w:val="single" w:sz="4" w:space="0" w:color="000000"/>
              <w:left w:val="single" w:sz="4" w:space="0" w:color="000000"/>
              <w:bottom w:val="single" w:sz="4" w:space="0" w:color="000000"/>
              <w:right w:val="single" w:sz="4" w:space="0" w:color="000000"/>
            </w:tcBorders>
          </w:tcPr>
          <w:p w:rsidR="00CA6824" w:rsidRPr="00CA6824" w:rsidRDefault="00CA6824" w:rsidP="003366F1">
            <w:pPr>
              <w:autoSpaceDE w:val="0"/>
              <w:autoSpaceDN w:val="0"/>
              <w:adjustRightInd w:val="0"/>
              <w:spacing w:line="360" w:lineRule="auto"/>
              <w:rPr>
                <w:rFonts w:cs="Arial"/>
                <w:b/>
                <w:sz w:val="20"/>
                <w:szCs w:val="20"/>
              </w:rPr>
            </w:pPr>
            <w:r w:rsidRPr="00CA6824">
              <w:rPr>
                <w:rFonts w:cs="Arial"/>
                <w:b/>
                <w:sz w:val="20"/>
                <w:szCs w:val="20"/>
              </w:rPr>
              <w:t xml:space="preserve">Cod SNAP 2** </w:t>
            </w:r>
          </w:p>
        </w:tc>
      </w:tr>
      <w:tr w:rsidR="00CA6824" w:rsidRPr="00CA6824" w:rsidTr="00CA6824">
        <w:trPr>
          <w:trHeight w:val="292"/>
        </w:trPr>
        <w:tc>
          <w:tcPr>
            <w:tcW w:w="2473" w:type="dxa"/>
            <w:tcBorders>
              <w:top w:val="single" w:sz="4" w:space="0" w:color="000000"/>
              <w:left w:val="single" w:sz="4" w:space="0" w:color="000000"/>
              <w:bottom w:val="single" w:sz="4" w:space="0" w:color="000000"/>
              <w:right w:val="single" w:sz="4" w:space="0" w:color="000000"/>
            </w:tcBorders>
          </w:tcPr>
          <w:p w:rsidR="00CA6824" w:rsidRPr="00CA6824" w:rsidRDefault="00CA6824" w:rsidP="003366F1">
            <w:pPr>
              <w:autoSpaceDE w:val="0"/>
              <w:autoSpaceDN w:val="0"/>
              <w:adjustRightInd w:val="0"/>
              <w:spacing w:line="360" w:lineRule="auto"/>
              <w:rPr>
                <w:rFonts w:cs="Arial"/>
                <w:sz w:val="20"/>
                <w:szCs w:val="20"/>
              </w:rPr>
            </w:pPr>
            <w:r w:rsidRPr="00CA6824">
              <w:rPr>
                <w:rFonts w:cs="Arial"/>
                <w:sz w:val="20"/>
                <w:szCs w:val="20"/>
              </w:rPr>
              <w:t>105.03</w:t>
            </w:r>
          </w:p>
        </w:tc>
        <w:tc>
          <w:tcPr>
            <w:tcW w:w="5466" w:type="dxa"/>
            <w:tcBorders>
              <w:top w:val="single" w:sz="4" w:space="0" w:color="000000"/>
              <w:left w:val="single" w:sz="4" w:space="0" w:color="000000"/>
              <w:bottom w:val="single" w:sz="4" w:space="0" w:color="000000"/>
              <w:right w:val="single" w:sz="4" w:space="0" w:color="000000"/>
            </w:tcBorders>
          </w:tcPr>
          <w:p w:rsidR="00CA6824" w:rsidRPr="00CA6824" w:rsidRDefault="00CA6824" w:rsidP="003366F1">
            <w:pPr>
              <w:autoSpaceDE w:val="0"/>
              <w:autoSpaceDN w:val="0"/>
              <w:adjustRightInd w:val="0"/>
              <w:spacing w:line="360" w:lineRule="auto"/>
              <w:rPr>
                <w:rFonts w:cs="Arial"/>
                <w:sz w:val="20"/>
                <w:szCs w:val="20"/>
              </w:rPr>
            </w:pPr>
            <w:r w:rsidRPr="00CA6824">
              <w:rPr>
                <w:rFonts w:cs="Arial"/>
                <w:sz w:val="20"/>
                <w:szCs w:val="20"/>
              </w:rPr>
              <w:t>105.03</w:t>
            </w:r>
          </w:p>
        </w:tc>
        <w:tc>
          <w:tcPr>
            <w:tcW w:w="2268" w:type="dxa"/>
            <w:tcBorders>
              <w:top w:val="single" w:sz="4" w:space="0" w:color="000000"/>
              <w:left w:val="single" w:sz="4" w:space="0" w:color="000000"/>
              <w:bottom w:val="single" w:sz="4" w:space="0" w:color="000000"/>
              <w:right w:val="single" w:sz="4" w:space="0" w:color="000000"/>
            </w:tcBorders>
          </w:tcPr>
          <w:p w:rsidR="00CA6824" w:rsidRPr="00CA6824" w:rsidRDefault="00CA6824" w:rsidP="003366F1">
            <w:pPr>
              <w:autoSpaceDE w:val="0"/>
              <w:autoSpaceDN w:val="0"/>
              <w:adjustRightInd w:val="0"/>
              <w:spacing w:line="360" w:lineRule="auto"/>
              <w:rPr>
                <w:rFonts w:cs="Arial"/>
                <w:sz w:val="20"/>
                <w:szCs w:val="20"/>
              </w:rPr>
            </w:pPr>
            <w:r w:rsidRPr="00CA6824">
              <w:rPr>
                <w:rFonts w:cs="Arial"/>
                <w:sz w:val="20"/>
                <w:szCs w:val="20"/>
              </w:rPr>
              <w:t>0406</w:t>
            </w:r>
          </w:p>
        </w:tc>
      </w:tr>
    </w:tbl>
    <w:p w:rsidR="00CA6824" w:rsidRPr="00CA6824" w:rsidRDefault="00CA6824" w:rsidP="00CA6824">
      <w:pPr>
        <w:autoSpaceDE w:val="0"/>
        <w:autoSpaceDN w:val="0"/>
        <w:adjustRightInd w:val="0"/>
        <w:rPr>
          <w:rFonts w:cs="Arial"/>
          <w:sz w:val="20"/>
          <w:szCs w:val="20"/>
          <w:lang w:val="fr-FR"/>
        </w:rPr>
      </w:pPr>
      <w:r w:rsidRPr="00CA6824">
        <w:rPr>
          <w:sz w:val="20"/>
          <w:szCs w:val="20"/>
          <w:lang w:val="fr-FR"/>
        </w:rPr>
        <w:t>* - Standard de nomenclatur</w:t>
      </w:r>
      <w:r w:rsidRPr="00CA6824">
        <w:rPr>
          <w:rFonts w:cs="Arial"/>
          <w:sz w:val="20"/>
          <w:szCs w:val="20"/>
          <w:lang w:val="fr-FR"/>
        </w:rPr>
        <w:t xml:space="preserve">ă a surselor </w:t>
      </w:r>
      <w:proofErr w:type="gramStart"/>
      <w:r w:rsidRPr="00CA6824">
        <w:rPr>
          <w:rFonts w:cs="Arial"/>
          <w:sz w:val="20"/>
          <w:szCs w:val="20"/>
          <w:lang w:val="fr-FR"/>
        </w:rPr>
        <w:t>de emisie</w:t>
      </w:r>
      <w:proofErr w:type="gramEnd"/>
      <w:r w:rsidRPr="00CA6824">
        <w:rPr>
          <w:rFonts w:cs="Arial"/>
          <w:sz w:val="20"/>
          <w:szCs w:val="20"/>
          <w:lang w:val="fr-FR"/>
        </w:rPr>
        <w:t xml:space="preserve"> </w:t>
      </w:r>
    </w:p>
    <w:p w:rsidR="00CA6824" w:rsidRPr="00CA6824" w:rsidRDefault="00CA6824" w:rsidP="00CA6824">
      <w:pPr>
        <w:autoSpaceDE w:val="0"/>
        <w:autoSpaceDN w:val="0"/>
        <w:adjustRightInd w:val="0"/>
        <w:rPr>
          <w:rFonts w:cs="Arial"/>
          <w:sz w:val="20"/>
          <w:szCs w:val="20"/>
          <w:lang w:val="fr-FR"/>
        </w:rPr>
      </w:pPr>
      <w:r w:rsidRPr="00CA6824">
        <w:rPr>
          <w:rFonts w:cs="Arial"/>
          <w:sz w:val="20"/>
          <w:szCs w:val="20"/>
          <w:lang w:val="fr-FR"/>
        </w:rPr>
        <w:t xml:space="preserve">** - nomenclatorul utilizat pentru alte inventare </w:t>
      </w:r>
      <w:proofErr w:type="gramStart"/>
      <w:r w:rsidRPr="00CA6824">
        <w:rPr>
          <w:rFonts w:cs="Arial"/>
          <w:sz w:val="20"/>
          <w:szCs w:val="20"/>
          <w:lang w:val="fr-FR"/>
        </w:rPr>
        <w:t>de emisie</w:t>
      </w:r>
      <w:proofErr w:type="gramEnd"/>
      <w:r w:rsidRPr="00CA6824">
        <w:rPr>
          <w:rFonts w:cs="Arial"/>
          <w:sz w:val="20"/>
          <w:szCs w:val="20"/>
          <w:lang w:val="fr-FR"/>
        </w:rPr>
        <w:t xml:space="preserve"> </w:t>
      </w:r>
    </w:p>
    <w:p w:rsidR="00CA6824" w:rsidRDefault="00CA6824" w:rsidP="00CA6824">
      <w:pPr>
        <w:autoSpaceDE w:val="0"/>
        <w:autoSpaceDN w:val="0"/>
        <w:adjustRightInd w:val="0"/>
        <w:rPr>
          <w:rFonts w:cs="Arial"/>
          <w:sz w:val="20"/>
          <w:szCs w:val="20"/>
          <w:lang w:val="fr-FR"/>
        </w:rPr>
      </w:pPr>
    </w:p>
    <w:p w:rsidR="000E35B1" w:rsidRDefault="000E35B1" w:rsidP="00CA6824">
      <w:pPr>
        <w:autoSpaceDE w:val="0"/>
        <w:autoSpaceDN w:val="0"/>
        <w:adjustRightInd w:val="0"/>
        <w:rPr>
          <w:rFonts w:cs="Arial"/>
          <w:sz w:val="20"/>
          <w:szCs w:val="20"/>
          <w:lang w:val="fr-FR"/>
        </w:rPr>
      </w:pPr>
    </w:p>
    <w:p w:rsidR="000E35B1" w:rsidRDefault="000E35B1" w:rsidP="00CA6824">
      <w:pPr>
        <w:autoSpaceDE w:val="0"/>
        <w:autoSpaceDN w:val="0"/>
        <w:adjustRightInd w:val="0"/>
        <w:rPr>
          <w:rFonts w:cs="Arial"/>
          <w:sz w:val="20"/>
          <w:szCs w:val="20"/>
          <w:lang w:val="fr-FR"/>
        </w:rPr>
      </w:pPr>
    </w:p>
    <w:p w:rsidR="000E35B1" w:rsidRDefault="000E35B1" w:rsidP="00CA6824">
      <w:pPr>
        <w:autoSpaceDE w:val="0"/>
        <w:autoSpaceDN w:val="0"/>
        <w:adjustRightInd w:val="0"/>
        <w:rPr>
          <w:rFonts w:cs="Arial"/>
          <w:sz w:val="20"/>
          <w:szCs w:val="20"/>
          <w:lang w:val="fr-FR"/>
        </w:rPr>
      </w:pPr>
    </w:p>
    <w:p w:rsidR="00C760F8" w:rsidRPr="000E35B1" w:rsidRDefault="00043AA4" w:rsidP="00CA6824">
      <w:pPr>
        <w:ind w:left="51" w:right="11" w:firstLine="669"/>
        <w:rPr>
          <w:b/>
          <w:sz w:val="20"/>
          <w:szCs w:val="20"/>
          <w:lang w:val="fr-FR"/>
        </w:rPr>
      </w:pPr>
      <w:r w:rsidRPr="000E35B1">
        <w:rPr>
          <w:b/>
          <w:sz w:val="20"/>
          <w:szCs w:val="20"/>
          <w:lang w:val="fr-FR"/>
        </w:rPr>
        <w:t>Numele şi prenumele proprietarului:</w:t>
      </w:r>
    </w:p>
    <w:p w:rsidR="00CA6824" w:rsidRPr="002A73A8" w:rsidRDefault="00CA6824">
      <w:pPr>
        <w:ind w:left="-5" w:right="11"/>
        <w:rPr>
          <w:sz w:val="20"/>
          <w:szCs w:val="20"/>
          <w:lang w:val="fr-FR"/>
        </w:rPr>
      </w:pPr>
    </w:p>
    <w:p w:rsidR="00CA6824" w:rsidRPr="00CA6824" w:rsidRDefault="00CA6824" w:rsidP="00CA6824">
      <w:pPr>
        <w:autoSpaceDE w:val="0"/>
        <w:autoSpaceDN w:val="0"/>
        <w:adjustRightInd w:val="0"/>
        <w:spacing w:line="360" w:lineRule="auto"/>
        <w:ind w:firstLine="720"/>
        <w:rPr>
          <w:rFonts w:cs="Arial"/>
          <w:b/>
          <w:sz w:val="20"/>
          <w:szCs w:val="20"/>
          <w:lang w:val="fr-FR"/>
        </w:rPr>
      </w:pPr>
      <w:r w:rsidRPr="00CA6824">
        <w:rPr>
          <w:rFonts w:cs="Arial"/>
          <w:sz w:val="20"/>
          <w:szCs w:val="20"/>
          <w:lang w:val="fr-FR"/>
        </w:rPr>
        <w:t xml:space="preserve">Numele si functia persoanei imputernicite sa reprezinte titularul activitatii/operatorul instalatiei pe tot parcursul derularii procedurii de revizuire: </w:t>
      </w:r>
      <w:r w:rsidRPr="00CA6824">
        <w:rPr>
          <w:rFonts w:cs="Arial"/>
          <w:b/>
          <w:sz w:val="20"/>
          <w:szCs w:val="20"/>
          <w:lang w:val="fr-FR"/>
        </w:rPr>
        <w:t>PÎRVU MARIUS MARIAN - Director Fabrica</w:t>
      </w:r>
    </w:p>
    <w:p w:rsidR="000E35B1" w:rsidRDefault="000E35B1" w:rsidP="00CA6824">
      <w:pPr>
        <w:spacing w:line="360" w:lineRule="auto"/>
        <w:ind w:firstLine="720"/>
        <w:rPr>
          <w:rFonts w:cs="Arial"/>
          <w:b/>
          <w:sz w:val="20"/>
          <w:szCs w:val="20"/>
          <w:lang w:val="it-IT"/>
        </w:rPr>
      </w:pPr>
    </w:p>
    <w:p w:rsidR="00CA6824" w:rsidRPr="00CA6824" w:rsidRDefault="00CA6824" w:rsidP="00CA6824">
      <w:pPr>
        <w:spacing w:line="360" w:lineRule="auto"/>
        <w:ind w:firstLine="720"/>
        <w:rPr>
          <w:rFonts w:cs="Arial"/>
          <w:b/>
          <w:sz w:val="20"/>
          <w:szCs w:val="20"/>
          <w:lang w:val="it-IT"/>
        </w:rPr>
      </w:pPr>
      <w:r w:rsidRPr="00CA6824">
        <w:rPr>
          <w:rFonts w:cs="Arial"/>
          <w:b/>
          <w:sz w:val="20"/>
          <w:szCs w:val="20"/>
          <w:lang w:val="it-IT"/>
        </w:rPr>
        <w:t>Numele si prenumele persoanei responsabile cu activitatea de protectie a mediului:</w:t>
      </w:r>
    </w:p>
    <w:p w:rsidR="00CA6824" w:rsidRPr="002A73A8" w:rsidRDefault="00CA6824" w:rsidP="00CA6824">
      <w:pPr>
        <w:autoSpaceDE w:val="0"/>
        <w:autoSpaceDN w:val="0"/>
        <w:adjustRightInd w:val="0"/>
        <w:spacing w:line="360" w:lineRule="auto"/>
        <w:ind w:firstLine="720"/>
        <w:rPr>
          <w:rFonts w:cs="Arial"/>
          <w:sz w:val="20"/>
          <w:szCs w:val="20"/>
          <w:lang w:val="it-IT"/>
        </w:rPr>
      </w:pPr>
      <w:r w:rsidRPr="002A73A8">
        <w:rPr>
          <w:rFonts w:cs="Arial"/>
          <w:sz w:val="20"/>
          <w:szCs w:val="20"/>
          <w:lang w:val="it-IT"/>
        </w:rPr>
        <w:t>NEGOIȚĂ DANIELA</w:t>
      </w:r>
    </w:p>
    <w:p w:rsidR="00CA6824" w:rsidRPr="00CA6824" w:rsidRDefault="00CA6824" w:rsidP="00CA6824">
      <w:pPr>
        <w:autoSpaceDE w:val="0"/>
        <w:autoSpaceDN w:val="0"/>
        <w:adjustRightInd w:val="0"/>
        <w:spacing w:line="360" w:lineRule="auto"/>
        <w:ind w:firstLine="720"/>
        <w:rPr>
          <w:rFonts w:cs="Arial"/>
          <w:sz w:val="20"/>
          <w:szCs w:val="20"/>
          <w:lang w:val="it-IT"/>
        </w:rPr>
      </w:pPr>
      <w:r w:rsidRPr="00CA6824">
        <w:rPr>
          <w:rFonts w:cs="Arial"/>
          <w:sz w:val="20"/>
          <w:szCs w:val="20"/>
          <w:lang w:val="it-IT"/>
        </w:rPr>
        <w:t>Telefon: 0765316999</w:t>
      </w:r>
    </w:p>
    <w:p w:rsidR="00CA6824" w:rsidRPr="00CA6824" w:rsidRDefault="00CA6824" w:rsidP="00CA6824">
      <w:pPr>
        <w:autoSpaceDE w:val="0"/>
        <w:autoSpaceDN w:val="0"/>
        <w:adjustRightInd w:val="0"/>
        <w:spacing w:line="360" w:lineRule="auto"/>
        <w:ind w:firstLine="720"/>
        <w:rPr>
          <w:rFonts w:cs="Arial"/>
          <w:sz w:val="20"/>
          <w:szCs w:val="20"/>
          <w:lang w:val="it-IT"/>
        </w:rPr>
      </w:pPr>
      <w:r w:rsidRPr="00CA6824">
        <w:rPr>
          <w:rFonts w:cs="Arial"/>
          <w:sz w:val="20"/>
          <w:szCs w:val="20"/>
          <w:lang w:val="it-IT"/>
        </w:rPr>
        <w:t xml:space="preserve">Adresa e-mail : </w:t>
      </w:r>
      <w:hyperlink r:id="rId9" w:history="1">
        <w:r w:rsidRPr="00CA6824">
          <w:rPr>
            <w:rStyle w:val="Hyperlink"/>
            <w:rFonts w:cs="Arial"/>
            <w:sz w:val="20"/>
            <w:szCs w:val="20"/>
            <w:lang w:val="it-IT"/>
          </w:rPr>
          <w:t>daniela.negoita@molsoncoors.com</w:t>
        </w:r>
      </w:hyperlink>
      <w:r w:rsidRPr="00CA6824">
        <w:rPr>
          <w:rFonts w:cs="Arial"/>
          <w:sz w:val="20"/>
          <w:szCs w:val="20"/>
          <w:lang w:val="it-IT"/>
        </w:rPr>
        <w:t xml:space="preserve"> </w:t>
      </w:r>
    </w:p>
    <w:p w:rsidR="00CA6824" w:rsidRPr="002A73A8" w:rsidRDefault="00CA6824">
      <w:pPr>
        <w:ind w:left="-5" w:right="11"/>
        <w:rPr>
          <w:sz w:val="20"/>
          <w:szCs w:val="20"/>
          <w:lang w:val="it-IT"/>
        </w:rPr>
      </w:pPr>
    </w:p>
    <w:p w:rsidR="00C760F8" w:rsidRPr="002A73A8" w:rsidRDefault="00043AA4" w:rsidP="00CA6824">
      <w:pPr>
        <w:ind w:right="11" w:firstLine="725"/>
        <w:rPr>
          <w:sz w:val="20"/>
          <w:szCs w:val="20"/>
          <w:lang w:val="it-IT"/>
        </w:rPr>
      </w:pPr>
      <w:r w:rsidRPr="002A73A8">
        <w:rPr>
          <w:sz w:val="20"/>
          <w:szCs w:val="20"/>
          <w:lang w:val="it-IT"/>
        </w:rPr>
        <w:t xml:space="preserve">În numele firmei mai sus menţionate, solicităm prin prezenta </w:t>
      </w:r>
      <w:r w:rsidR="00CA6824" w:rsidRPr="002A73A8">
        <w:rPr>
          <w:sz w:val="20"/>
          <w:szCs w:val="20"/>
          <w:lang w:val="it-IT"/>
        </w:rPr>
        <w:t xml:space="preserve">revizuirea </w:t>
      </w:r>
      <w:r w:rsidRPr="002A73A8">
        <w:rPr>
          <w:sz w:val="20"/>
          <w:szCs w:val="20"/>
          <w:lang w:val="it-IT"/>
        </w:rPr>
        <w:t>autorizaţi</w:t>
      </w:r>
      <w:r w:rsidR="00CA6824" w:rsidRPr="002A73A8">
        <w:rPr>
          <w:sz w:val="20"/>
          <w:szCs w:val="20"/>
          <w:lang w:val="it-IT"/>
        </w:rPr>
        <w:t>ei</w:t>
      </w:r>
      <w:r w:rsidRPr="002A73A8">
        <w:rPr>
          <w:sz w:val="20"/>
          <w:szCs w:val="20"/>
          <w:lang w:val="it-IT"/>
        </w:rPr>
        <w:t xml:space="preserve"> integrate </w:t>
      </w:r>
      <w:r w:rsidR="00CA6824" w:rsidRPr="002A73A8">
        <w:rPr>
          <w:sz w:val="20"/>
          <w:szCs w:val="20"/>
          <w:lang w:val="it-IT"/>
        </w:rPr>
        <w:t xml:space="preserve">de mediu </w:t>
      </w:r>
      <w:r w:rsidRPr="002A73A8">
        <w:rPr>
          <w:sz w:val="20"/>
          <w:szCs w:val="20"/>
          <w:lang w:val="it-IT"/>
        </w:rPr>
        <w:t>conform prevederilor OUG privind prevenirea şi controlul integrat al poluării.</w:t>
      </w:r>
    </w:p>
    <w:p w:rsidR="00E501C9" w:rsidRPr="002A73A8" w:rsidRDefault="00E501C9" w:rsidP="00CA6824">
      <w:pPr>
        <w:ind w:right="11" w:firstLine="725"/>
        <w:rPr>
          <w:sz w:val="20"/>
          <w:szCs w:val="20"/>
          <w:lang w:val="it-IT"/>
        </w:rPr>
      </w:pPr>
    </w:p>
    <w:p w:rsidR="00C760F8" w:rsidRPr="00B25372" w:rsidRDefault="00043AA4" w:rsidP="00CA6824">
      <w:pPr>
        <w:spacing w:after="0" w:line="216" w:lineRule="auto"/>
        <w:ind w:right="1" w:firstLine="664"/>
        <w:jc w:val="left"/>
        <w:rPr>
          <w:sz w:val="20"/>
          <w:szCs w:val="20"/>
          <w:lang w:val="it-IT"/>
        </w:rPr>
      </w:pPr>
      <w:r w:rsidRPr="00B25372">
        <w:rPr>
          <w:sz w:val="20"/>
          <w:szCs w:val="20"/>
          <w:lang w:val="it-IT"/>
        </w:rPr>
        <w:t>Titularul de activitate/operatorul instalaţiei îşi asumă răspunderea pentru corectitudinea şi completitudinea datelor şi informaţiilor furnizate autorităţii competente pentru protecţia mediului în vederea analiză</w:t>
      </w:r>
      <w:r w:rsidR="00CA6824" w:rsidRPr="00B25372">
        <w:rPr>
          <w:sz w:val="20"/>
          <w:szCs w:val="20"/>
          <w:lang w:val="it-IT"/>
        </w:rPr>
        <w:t>rii şi demarării procedurii de revizuire</w:t>
      </w:r>
      <w:r w:rsidRPr="00B25372">
        <w:rPr>
          <w:sz w:val="20"/>
          <w:szCs w:val="20"/>
          <w:lang w:val="it-IT"/>
        </w:rPr>
        <w:t>.</w:t>
      </w:r>
    </w:p>
    <w:p w:rsidR="00CA6824" w:rsidRPr="00CA6824" w:rsidRDefault="00CA6824" w:rsidP="00CA6824">
      <w:pPr>
        <w:autoSpaceDE w:val="0"/>
        <w:autoSpaceDN w:val="0"/>
        <w:adjustRightInd w:val="0"/>
        <w:spacing w:line="360" w:lineRule="auto"/>
        <w:ind w:firstLine="720"/>
        <w:rPr>
          <w:rFonts w:cs="Arial"/>
          <w:sz w:val="20"/>
          <w:szCs w:val="20"/>
          <w:lang w:val="it-IT"/>
        </w:rPr>
      </w:pPr>
    </w:p>
    <w:p w:rsidR="00CA6824" w:rsidRPr="00CA6824" w:rsidRDefault="00CA6824" w:rsidP="00CA6824">
      <w:pPr>
        <w:autoSpaceDE w:val="0"/>
        <w:autoSpaceDN w:val="0"/>
        <w:adjustRightInd w:val="0"/>
        <w:spacing w:line="360" w:lineRule="auto"/>
        <w:ind w:firstLine="720"/>
        <w:rPr>
          <w:rFonts w:cs="Arial"/>
          <w:sz w:val="20"/>
          <w:szCs w:val="20"/>
          <w:lang w:val="it-IT"/>
        </w:rPr>
      </w:pPr>
    </w:p>
    <w:p w:rsidR="00CA6824" w:rsidRPr="00CA6824" w:rsidRDefault="00CA6824" w:rsidP="00CA6824">
      <w:pPr>
        <w:autoSpaceDE w:val="0"/>
        <w:autoSpaceDN w:val="0"/>
        <w:adjustRightInd w:val="0"/>
        <w:spacing w:line="360" w:lineRule="auto"/>
        <w:ind w:firstLine="720"/>
        <w:rPr>
          <w:rFonts w:cs="Arial"/>
          <w:sz w:val="20"/>
          <w:szCs w:val="20"/>
          <w:lang w:val="it-IT"/>
        </w:rPr>
      </w:pPr>
    </w:p>
    <w:p w:rsidR="00CA6824" w:rsidRPr="00CA6824" w:rsidRDefault="00CA6824" w:rsidP="00CA6824">
      <w:pPr>
        <w:autoSpaceDE w:val="0"/>
        <w:autoSpaceDN w:val="0"/>
        <w:adjustRightInd w:val="0"/>
        <w:spacing w:line="360" w:lineRule="auto"/>
        <w:ind w:firstLine="720"/>
        <w:rPr>
          <w:rFonts w:cs="Arial"/>
          <w:sz w:val="20"/>
          <w:szCs w:val="20"/>
          <w:lang w:val="it-IT"/>
        </w:rPr>
      </w:pPr>
    </w:p>
    <w:p w:rsidR="00CA6824" w:rsidRPr="00CA6824" w:rsidRDefault="00CA6824" w:rsidP="00CA6824">
      <w:pPr>
        <w:autoSpaceDE w:val="0"/>
        <w:autoSpaceDN w:val="0"/>
        <w:adjustRightInd w:val="0"/>
        <w:spacing w:line="360" w:lineRule="auto"/>
        <w:ind w:firstLine="720"/>
        <w:rPr>
          <w:rFonts w:cs="Arial"/>
          <w:b/>
          <w:sz w:val="20"/>
          <w:szCs w:val="20"/>
        </w:rPr>
      </w:pPr>
      <w:r w:rsidRPr="00CA6824">
        <w:rPr>
          <w:rFonts w:cs="Arial"/>
          <w:sz w:val="20"/>
          <w:szCs w:val="20"/>
          <w:lang w:val="it-IT"/>
        </w:rPr>
        <w:t xml:space="preserve">Nume: </w:t>
      </w:r>
      <w:r w:rsidRPr="00CA6824">
        <w:rPr>
          <w:rFonts w:cs="Arial"/>
          <w:caps/>
          <w:sz w:val="20"/>
          <w:szCs w:val="20"/>
          <w:lang w:val="it-IT"/>
        </w:rPr>
        <w:t xml:space="preserve">    </w:t>
      </w:r>
      <w:r w:rsidRPr="00CA6824">
        <w:rPr>
          <w:rFonts w:cs="Arial"/>
          <w:b/>
          <w:sz w:val="20"/>
          <w:szCs w:val="20"/>
        </w:rPr>
        <w:t xml:space="preserve">PÎRVU MARIUS MARIAN </w:t>
      </w:r>
    </w:p>
    <w:p w:rsidR="00CA6824" w:rsidRPr="00CA6824" w:rsidRDefault="00CA6824" w:rsidP="00CA6824">
      <w:pPr>
        <w:autoSpaceDE w:val="0"/>
        <w:autoSpaceDN w:val="0"/>
        <w:adjustRightInd w:val="0"/>
        <w:spacing w:line="360" w:lineRule="auto"/>
        <w:ind w:firstLine="720"/>
        <w:rPr>
          <w:rFonts w:cs="Arial"/>
          <w:sz w:val="20"/>
          <w:szCs w:val="20"/>
          <w:lang w:val="it-IT"/>
        </w:rPr>
      </w:pPr>
      <w:r w:rsidRPr="00CA6824">
        <w:rPr>
          <w:rFonts w:cs="Arial"/>
          <w:sz w:val="20"/>
          <w:szCs w:val="20"/>
          <w:lang w:val="it-IT"/>
        </w:rPr>
        <w:t>Functia – Director Fabrica</w:t>
      </w:r>
    </w:p>
    <w:p w:rsidR="00CA6824" w:rsidRPr="00CA6824" w:rsidRDefault="00CA6824" w:rsidP="00CA6824">
      <w:pPr>
        <w:spacing w:after="240" w:line="360" w:lineRule="auto"/>
        <w:ind w:firstLine="720"/>
        <w:rPr>
          <w:rFonts w:cs="Arial"/>
          <w:sz w:val="20"/>
          <w:szCs w:val="20"/>
          <w:lang w:val="it-IT"/>
        </w:rPr>
      </w:pPr>
    </w:p>
    <w:p w:rsidR="00CA6824" w:rsidRPr="00CA6824" w:rsidRDefault="00CA6824" w:rsidP="00CA6824">
      <w:pPr>
        <w:spacing w:after="240" w:line="360" w:lineRule="auto"/>
        <w:ind w:firstLine="720"/>
        <w:rPr>
          <w:rFonts w:cs="Arial"/>
          <w:sz w:val="20"/>
          <w:szCs w:val="20"/>
          <w:lang w:val="it-IT"/>
        </w:rPr>
      </w:pPr>
      <w:r w:rsidRPr="00CA6824">
        <w:rPr>
          <w:rFonts w:cs="Arial"/>
          <w:sz w:val="20"/>
          <w:szCs w:val="20"/>
          <w:lang w:val="it-IT"/>
        </w:rPr>
        <w:t>Semnatura si stampila</w:t>
      </w:r>
    </w:p>
    <w:p w:rsidR="00CA6824" w:rsidRPr="00CA6824" w:rsidRDefault="00CA6824" w:rsidP="00CA6824">
      <w:pPr>
        <w:spacing w:after="240"/>
        <w:rPr>
          <w:rFonts w:cs="Arial"/>
          <w:sz w:val="20"/>
          <w:szCs w:val="20"/>
          <w:lang w:val="it-IT"/>
        </w:rPr>
      </w:pPr>
    </w:p>
    <w:p w:rsidR="00CA6824" w:rsidRPr="00CA6824" w:rsidRDefault="00CA6824" w:rsidP="00CA6824">
      <w:pPr>
        <w:spacing w:after="240"/>
        <w:rPr>
          <w:rFonts w:cs="Arial"/>
          <w:sz w:val="20"/>
          <w:szCs w:val="20"/>
          <w:lang w:val="it-IT"/>
        </w:rPr>
      </w:pPr>
    </w:p>
    <w:p w:rsidR="00CA6824" w:rsidRPr="00CA6824" w:rsidRDefault="00CA6824" w:rsidP="00CA6824">
      <w:pPr>
        <w:spacing w:after="240"/>
        <w:ind w:firstLine="720"/>
        <w:rPr>
          <w:rFonts w:cs="Arial"/>
          <w:sz w:val="20"/>
          <w:szCs w:val="20"/>
          <w:lang w:val="it-IT"/>
        </w:rPr>
      </w:pPr>
      <w:r w:rsidRPr="00CA6824">
        <w:rPr>
          <w:rFonts w:cs="Arial"/>
          <w:sz w:val="20"/>
          <w:szCs w:val="20"/>
          <w:lang w:val="it-IT"/>
        </w:rPr>
        <w:t xml:space="preserve">Data : </w:t>
      </w:r>
      <w:r w:rsidR="000B4FFF">
        <w:rPr>
          <w:rFonts w:cs="Arial"/>
          <w:sz w:val="20"/>
          <w:szCs w:val="20"/>
          <w:lang w:val="it-IT"/>
        </w:rPr>
        <w:t>14.12.2016</w:t>
      </w:r>
    </w:p>
    <w:p w:rsidR="00CA6824" w:rsidRPr="00CA6824" w:rsidRDefault="00CA6824" w:rsidP="00CA6824">
      <w:pPr>
        <w:rPr>
          <w:sz w:val="20"/>
          <w:szCs w:val="20"/>
          <w:lang w:val="it-IT"/>
        </w:rPr>
      </w:pPr>
    </w:p>
    <w:p w:rsidR="00262B7A" w:rsidRPr="00B25372" w:rsidRDefault="00262B7A">
      <w:pPr>
        <w:ind w:left="-5" w:right="11"/>
        <w:rPr>
          <w:sz w:val="20"/>
          <w:szCs w:val="20"/>
          <w:lang w:val="fr-FR"/>
        </w:rPr>
      </w:pPr>
    </w:p>
    <w:p w:rsidR="00262B7A" w:rsidRPr="00B25372" w:rsidRDefault="00262B7A">
      <w:pPr>
        <w:ind w:left="-5" w:right="11"/>
        <w:rPr>
          <w:sz w:val="20"/>
          <w:szCs w:val="20"/>
          <w:lang w:val="fr-FR"/>
        </w:rPr>
      </w:pPr>
    </w:p>
    <w:p w:rsidR="00262B7A" w:rsidRPr="00B25372" w:rsidRDefault="00262B7A">
      <w:pPr>
        <w:ind w:left="-5" w:right="11"/>
        <w:rPr>
          <w:sz w:val="20"/>
          <w:szCs w:val="20"/>
          <w:lang w:val="fr-FR"/>
        </w:rPr>
      </w:pPr>
    </w:p>
    <w:p w:rsidR="00262B7A" w:rsidRPr="00B25372" w:rsidRDefault="00262B7A">
      <w:pPr>
        <w:ind w:left="-5" w:right="11"/>
        <w:rPr>
          <w:sz w:val="20"/>
          <w:szCs w:val="20"/>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262B7A" w:rsidRPr="00B25372" w:rsidRDefault="00262B7A">
      <w:pPr>
        <w:ind w:left="-5" w:right="11"/>
        <w:rPr>
          <w:lang w:val="fr-FR"/>
        </w:rPr>
      </w:pPr>
    </w:p>
    <w:p w:rsidR="00C760F8" w:rsidRPr="00B25372" w:rsidRDefault="00043AA4" w:rsidP="00262B7A">
      <w:pPr>
        <w:ind w:left="-5" w:right="11"/>
        <w:rPr>
          <w:b/>
          <w:sz w:val="24"/>
          <w:szCs w:val="24"/>
          <w:lang w:val="fr-FR"/>
        </w:rPr>
      </w:pPr>
      <w:r w:rsidRPr="00B25372">
        <w:rPr>
          <w:b/>
          <w:sz w:val="24"/>
          <w:szCs w:val="24"/>
          <w:lang w:val="fr-FR"/>
        </w:rPr>
        <w:lastRenderedPageBreak/>
        <w:t>INFORMAŢIA SOLICITATĂ DE ARTICOLUL 1</w:t>
      </w:r>
      <w:r w:rsidR="00914227" w:rsidRPr="00B25372">
        <w:rPr>
          <w:b/>
          <w:sz w:val="24"/>
          <w:szCs w:val="24"/>
          <w:lang w:val="fr-FR"/>
        </w:rPr>
        <w:t>2</w:t>
      </w:r>
      <w:r w:rsidRPr="00B25372">
        <w:rPr>
          <w:b/>
          <w:sz w:val="24"/>
          <w:szCs w:val="24"/>
          <w:lang w:val="fr-FR"/>
        </w:rPr>
        <w:t xml:space="preserve"> ALIN. 1 AL </w:t>
      </w:r>
      <w:r w:rsidR="00914227" w:rsidRPr="00B25372">
        <w:rPr>
          <w:b/>
          <w:sz w:val="24"/>
          <w:szCs w:val="24"/>
          <w:lang w:val="fr-FR"/>
        </w:rPr>
        <w:t xml:space="preserve">LEGII 278/2013 </w:t>
      </w:r>
      <w:r w:rsidRPr="00B25372">
        <w:rPr>
          <w:b/>
          <w:sz w:val="24"/>
          <w:szCs w:val="24"/>
          <w:lang w:val="fr-FR"/>
        </w:rPr>
        <w:t xml:space="preserve"> PRIVIND </w:t>
      </w:r>
      <w:r w:rsidR="00914227" w:rsidRPr="00B25372">
        <w:rPr>
          <w:b/>
          <w:sz w:val="24"/>
          <w:szCs w:val="24"/>
          <w:lang w:val="fr-FR"/>
        </w:rPr>
        <w:t>EMISIILE INDUSTRIALE</w:t>
      </w:r>
    </w:p>
    <w:tbl>
      <w:tblPr>
        <w:tblW w:w="10336" w:type="dxa"/>
        <w:tblInd w:w="35" w:type="dxa"/>
        <w:tblCellMar>
          <w:top w:w="35" w:type="dxa"/>
          <w:left w:w="23" w:type="dxa"/>
          <w:right w:w="25" w:type="dxa"/>
        </w:tblCellMar>
        <w:tblLook w:val="04A0" w:firstRow="1" w:lastRow="0" w:firstColumn="1" w:lastColumn="0" w:noHBand="0" w:noVBand="1"/>
      </w:tblPr>
      <w:tblGrid>
        <w:gridCol w:w="5800"/>
        <w:gridCol w:w="2835"/>
        <w:gridCol w:w="1701"/>
      </w:tblGrid>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O descriere a:</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Unde se regăseşte în formularul de solicitare</w:t>
            </w:r>
          </w:p>
        </w:tc>
        <w:tc>
          <w:tcPr>
            <w:tcW w:w="1701"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center"/>
              <w:rPr>
                <w:sz w:val="20"/>
                <w:szCs w:val="20"/>
              </w:rPr>
            </w:pPr>
            <w:r w:rsidRPr="00262B7A">
              <w:rPr>
                <w:sz w:val="20"/>
                <w:szCs w:val="20"/>
              </w:rPr>
              <w:t>Verificare efectuată</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instalaţiei şi activităţilor sale</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4</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rPr>
            </w:pPr>
            <w:r w:rsidRPr="00262B7A">
              <w:rPr>
                <w:sz w:val="20"/>
                <w:szCs w:val="20"/>
              </w:rPr>
              <w:t xml:space="preserve">- </w:t>
            </w:r>
            <w:proofErr w:type="gramStart"/>
            <w:r w:rsidRPr="00262B7A">
              <w:rPr>
                <w:sz w:val="20"/>
                <w:szCs w:val="20"/>
              </w:rPr>
              <w:t>materiilor</w:t>
            </w:r>
            <w:proofErr w:type="gramEnd"/>
            <w:r w:rsidRPr="00262B7A">
              <w:rPr>
                <w:sz w:val="20"/>
                <w:szCs w:val="20"/>
              </w:rPr>
              <w:t xml:space="preserve"> prime şi auxiliare, altor substanţe şi a energiei utilizate în sau generate de instalaţie.</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3</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surselor </w:t>
            </w:r>
            <w:proofErr w:type="gramStart"/>
            <w:r w:rsidRPr="00262B7A">
              <w:rPr>
                <w:sz w:val="20"/>
                <w:szCs w:val="20"/>
                <w:lang w:val="fr-FR"/>
              </w:rPr>
              <w:t>de emisii</w:t>
            </w:r>
            <w:proofErr w:type="gramEnd"/>
            <w:r w:rsidRPr="00262B7A">
              <w:rPr>
                <w:sz w:val="20"/>
                <w:szCs w:val="20"/>
                <w:lang w:val="fr-FR"/>
              </w:rPr>
              <w:t xml:space="preserve"> din instalaţie,</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5</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RPr="00D6458C"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condiţiilor amplasamentului pe care se află instalaţia,</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lang w:val="fr-FR"/>
              </w:rPr>
            </w:pPr>
            <w:r w:rsidRPr="00262B7A">
              <w:rPr>
                <w:sz w:val="20"/>
                <w:szCs w:val="20"/>
                <w:lang w:val="fr-FR"/>
              </w:rPr>
              <w:t xml:space="preserve">Raportul </w:t>
            </w:r>
            <w:proofErr w:type="gramStart"/>
            <w:r w:rsidRPr="00262B7A">
              <w:rPr>
                <w:sz w:val="20"/>
                <w:szCs w:val="20"/>
                <w:lang w:val="fr-FR"/>
              </w:rPr>
              <w:t>de amplasament</w:t>
            </w:r>
            <w:proofErr w:type="gramEnd"/>
            <w:r w:rsidRPr="00262B7A">
              <w:rPr>
                <w:sz w:val="20"/>
                <w:szCs w:val="20"/>
                <w:lang w:val="fr-FR"/>
              </w:rPr>
              <w:t xml:space="preserve"> şi Secţiunea 11</w:t>
            </w:r>
          </w:p>
        </w:tc>
        <w:tc>
          <w:tcPr>
            <w:tcW w:w="1701"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r w:rsidR="00C760F8" w:rsidTr="00262B7A">
        <w:trPr>
          <w:trHeight w:val="495"/>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naturii şi a cantităţilor estimate </w:t>
            </w:r>
            <w:proofErr w:type="gramStart"/>
            <w:r w:rsidRPr="00262B7A">
              <w:rPr>
                <w:sz w:val="20"/>
                <w:szCs w:val="20"/>
                <w:lang w:val="fr-FR"/>
              </w:rPr>
              <w:t>de emisii</w:t>
            </w:r>
            <w:proofErr w:type="gramEnd"/>
            <w:r w:rsidRPr="00262B7A">
              <w:rPr>
                <w:sz w:val="20"/>
                <w:szCs w:val="20"/>
                <w:lang w:val="fr-FR"/>
              </w:rPr>
              <w:t xml:space="preserve"> din instalaţie în fiecare factor de mediu precum şi identificarea efectelor semnificative ale emisiilor asupra mediului,</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Secţiunile 0, 12 şi 13</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RPr="00D6458C" w:rsidTr="00262B7A">
        <w:trPr>
          <w:trHeight w:val="495"/>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right="69" w:firstLine="0"/>
              <w:rPr>
                <w:sz w:val="20"/>
                <w:szCs w:val="20"/>
                <w:lang w:val="fr-FR"/>
              </w:rPr>
            </w:pPr>
            <w:r w:rsidRPr="00262B7A">
              <w:rPr>
                <w:sz w:val="20"/>
                <w:szCs w:val="20"/>
                <w:lang w:val="fr-FR"/>
              </w:rPr>
              <w:t xml:space="preserve">- tehnologiei propuse şi a altor tehnici pentru prevenirea sau, unde nu este posibilă prevenirea, reducerea emisiilor de </w:t>
            </w:r>
            <w:proofErr w:type="gramStart"/>
            <w:r w:rsidRPr="00262B7A">
              <w:rPr>
                <w:sz w:val="20"/>
                <w:szCs w:val="20"/>
                <w:lang w:val="fr-FR"/>
              </w:rPr>
              <w:t>la instalaţie</w:t>
            </w:r>
            <w:proofErr w:type="gramEnd"/>
            <w:r w:rsidRPr="00262B7A">
              <w:rPr>
                <w:sz w:val="20"/>
                <w:szCs w:val="20"/>
                <w:lang w:val="fr-FR"/>
              </w:rPr>
              <w:t>,</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Formularul de solicitare</w:t>
            </w:r>
          </w:p>
          <w:p w:rsidR="00C760F8" w:rsidRPr="00262B7A" w:rsidRDefault="00043AA4">
            <w:pPr>
              <w:spacing w:after="0"/>
              <w:ind w:left="0" w:firstLine="0"/>
              <w:jc w:val="left"/>
              <w:rPr>
                <w:sz w:val="20"/>
                <w:szCs w:val="20"/>
                <w:lang w:val="fr-FR"/>
              </w:rPr>
            </w:pPr>
            <w:r w:rsidRPr="00262B7A">
              <w:rPr>
                <w:sz w:val="20"/>
                <w:szCs w:val="20"/>
                <w:lang w:val="fr-FR"/>
              </w:rPr>
              <w:t>Secţiunile 3.2, 3.4.3, 4.9.1 şi 12</w:t>
            </w:r>
          </w:p>
        </w:tc>
        <w:tc>
          <w:tcPr>
            <w:tcW w:w="1701"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acolo unde este cazul, măsuri pentru prevenirea şi recuperarea deşeurilor generate de instalaţie,</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5</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795"/>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right="36" w:firstLine="0"/>
              <w:rPr>
                <w:sz w:val="20"/>
                <w:szCs w:val="20"/>
              </w:rPr>
            </w:pPr>
            <w:r w:rsidRPr="00262B7A">
              <w:rPr>
                <w:sz w:val="20"/>
                <w:szCs w:val="20"/>
              </w:rPr>
              <w:t>- măsurilor suplimentare planificate în vederea conformării cu principiile generale care decurg din obligaţiile de bază ale operatorului/titularului activităţii aşa cum sunt ele stipulate în Capitolul III al OUG 34/2002 privind prevenirea, reducerea şi controlul integrat al poluării:</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14</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RPr="00D6458C" w:rsidTr="00262B7A">
        <w:trPr>
          <w:trHeight w:val="495"/>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rPr>
            </w:pPr>
            <w:r w:rsidRPr="00262B7A">
              <w:rPr>
                <w:sz w:val="20"/>
                <w:szCs w:val="20"/>
              </w:rPr>
              <w:t>(a) sunt luate toate măsurile adecvate de prevenire a poluării, în mod special prin aplicarea Celor Mai Bune Tehnici Disponibile;</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lang w:val="fr-FR"/>
              </w:rPr>
            </w:pPr>
            <w:r w:rsidRPr="00262B7A">
              <w:rPr>
                <w:sz w:val="20"/>
                <w:szCs w:val="20"/>
                <w:lang w:val="fr-FR"/>
              </w:rPr>
              <w:t>Formularul de solicitare secţiunea 3.2, 0 şi 12</w:t>
            </w:r>
          </w:p>
        </w:tc>
        <w:tc>
          <w:tcPr>
            <w:tcW w:w="1701"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(b) nu este cauzată nici o poluare semnificativă;</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13</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945"/>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(c) este evitată generarea de deşeuri în conformitate cu legislaţia specifică naţională în vigoare privind deşeurile (11); acolo unde sunt generate deşeuri, acestea sunt recuperate sau, unde acest lucru nu este posibil din punct de vedere tehnic sau economic, ele sunt eliminate astfel încât să se evite sau să se reducă orice impact asupra mediului;</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5</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(d) energia este utilizată eficient;</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6</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rPr>
            </w:pPr>
            <w:r w:rsidRPr="00262B7A">
              <w:rPr>
                <w:sz w:val="20"/>
                <w:szCs w:val="20"/>
              </w:rPr>
              <w:t>(e) sunt luate măsurile necesare pentru prevenirea accidentelor şi limitarea consecinţelor lor;</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7</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495"/>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 sunt luate măsurile necesare la încetarea definitivă a activităţilor pentru a evita orice risc de poluare şi de a aduce amplasamentul la o stare satisfăcătoare</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10</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roofErr w:type="gramStart"/>
            <w:r w:rsidRPr="00262B7A">
              <w:rPr>
                <w:sz w:val="20"/>
                <w:szCs w:val="20"/>
              </w:rPr>
              <w:t>măsurile</w:t>
            </w:r>
            <w:proofErr w:type="gramEnd"/>
            <w:r w:rsidRPr="00262B7A">
              <w:rPr>
                <w:sz w:val="20"/>
                <w:szCs w:val="20"/>
              </w:rPr>
              <w:t xml:space="preserve"> planificate pentru monitorizarea emisiilor în mediu.</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9</w:t>
            </w:r>
          </w:p>
        </w:tc>
        <w:tc>
          <w:tcPr>
            <w:tcW w:w="1701"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RPr="00D6458C" w:rsidTr="00262B7A">
        <w:trPr>
          <w:trHeight w:val="346"/>
        </w:trPr>
        <w:tc>
          <w:tcPr>
            <w:tcW w:w="580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alternativele principale studiate de solicitant</w:t>
            </w:r>
          </w:p>
        </w:tc>
        <w:tc>
          <w:tcPr>
            <w:tcW w:w="283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lang w:val="fr-FR"/>
              </w:rPr>
            </w:pPr>
            <w:r w:rsidRPr="00262B7A">
              <w:rPr>
                <w:sz w:val="20"/>
                <w:szCs w:val="20"/>
                <w:lang w:val="fr-FR"/>
              </w:rPr>
              <w:t>Formularul de solicitare Secţiunile 4.15 şi 11.2</w:t>
            </w:r>
          </w:p>
        </w:tc>
        <w:tc>
          <w:tcPr>
            <w:tcW w:w="1701"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r w:rsidR="00C760F8" w:rsidTr="00262B7A">
        <w:trPr>
          <w:trHeight w:val="346"/>
        </w:trPr>
        <w:tc>
          <w:tcPr>
            <w:tcW w:w="5800"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Solicitarea autorizării trebuie de asemenea să includă un rezumat netehnic al secţiunilor menţionate mai sus.</w:t>
            </w:r>
          </w:p>
        </w:tc>
        <w:tc>
          <w:tcPr>
            <w:tcW w:w="2835"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 Secţiunea 1</w:t>
            </w:r>
          </w:p>
        </w:tc>
        <w:tc>
          <w:tcPr>
            <w:tcW w:w="1701" w:type="dxa"/>
            <w:tcBorders>
              <w:top w:val="single" w:sz="5" w:space="0" w:color="2C2C2C"/>
              <w:left w:val="single" w:sz="5" w:space="0" w:color="808080"/>
              <w:bottom w:val="single" w:sz="5" w:space="0" w:color="808080"/>
              <w:right w:val="single" w:sz="5" w:space="0" w:color="2C2C2C"/>
            </w:tcBorders>
          </w:tcPr>
          <w:p w:rsidR="00C760F8" w:rsidRDefault="00043AA4">
            <w:pPr>
              <w:spacing w:after="0"/>
              <w:ind w:left="0" w:firstLine="0"/>
              <w:jc w:val="left"/>
            </w:pPr>
            <w:r>
              <w:rPr>
                <w:sz w:val="15"/>
              </w:rPr>
              <w:t xml:space="preserve"> </w:t>
            </w:r>
          </w:p>
        </w:tc>
      </w:tr>
    </w:tbl>
    <w:p w:rsidR="00262B7A" w:rsidRDefault="00262B7A">
      <w:pPr>
        <w:ind w:left="-5" w:right="11"/>
        <w:rPr>
          <w:lang w:val="fr-FR"/>
        </w:rPr>
      </w:pPr>
    </w:p>
    <w:p w:rsidR="00C760F8" w:rsidRDefault="00043AA4" w:rsidP="00262B7A">
      <w:pPr>
        <w:ind w:left="-5" w:right="11"/>
        <w:jc w:val="center"/>
        <w:rPr>
          <w:b/>
          <w:sz w:val="22"/>
          <w:lang w:val="fr-FR"/>
        </w:rPr>
      </w:pPr>
      <w:r w:rsidRPr="00262B7A">
        <w:rPr>
          <w:b/>
          <w:sz w:val="22"/>
          <w:lang w:val="fr-FR"/>
        </w:rPr>
        <w:lastRenderedPageBreak/>
        <w:t xml:space="preserve">Lista de Verificare </w:t>
      </w:r>
      <w:proofErr w:type="gramStart"/>
      <w:r w:rsidRPr="00262B7A">
        <w:rPr>
          <w:b/>
          <w:sz w:val="22"/>
          <w:lang w:val="fr-FR"/>
        </w:rPr>
        <w:t>a</w:t>
      </w:r>
      <w:proofErr w:type="gramEnd"/>
      <w:r w:rsidRPr="00262B7A">
        <w:rPr>
          <w:b/>
          <w:sz w:val="22"/>
          <w:lang w:val="fr-FR"/>
        </w:rPr>
        <w:t xml:space="preserve"> Componentei Documentaţiei de Solicitare</w:t>
      </w:r>
    </w:p>
    <w:p w:rsidR="00262B7A" w:rsidRPr="00262B7A" w:rsidRDefault="00262B7A">
      <w:pPr>
        <w:ind w:left="-5" w:right="11"/>
        <w:rPr>
          <w:b/>
          <w:sz w:val="22"/>
          <w:lang w:val="fr-FR"/>
        </w:rPr>
      </w:pPr>
    </w:p>
    <w:p w:rsidR="00C760F8" w:rsidRPr="00262B7A" w:rsidRDefault="00043AA4">
      <w:pPr>
        <w:ind w:left="-5" w:right="11"/>
        <w:rPr>
          <w:sz w:val="20"/>
          <w:szCs w:val="20"/>
          <w:lang w:val="fr-FR"/>
        </w:rPr>
      </w:pPr>
      <w:r w:rsidRPr="00262B7A">
        <w:rPr>
          <w:sz w:val="20"/>
          <w:szCs w:val="20"/>
          <w:lang w:val="fr-FR"/>
        </w:rPr>
        <w:t>În plus faţă de acest document, verificaţi dacă aţi inclus elementele din tabelul următor</w:t>
      </w:r>
    </w:p>
    <w:tbl>
      <w:tblPr>
        <w:tblW w:w="10625" w:type="dxa"/>
        <w:tblInd w:w="-207" w:type="dxa"/>
        <w:tblCellMar>
          <w:top w:w="35" w:type="dxa"/>
          <w:left w:w="23" w:type="dxa"/>
          <w:right w:w="37" w:type="dxa"/>
        </w:tblCellMar>
        <w:tblLook w:val="04A0" w:firstRow="1" w:lastRow="0" w:firstColumn="1" w:lastColumn="0" w:noHBand="0" w:noVBand="1"/>
      </w:tblPr>
      <w:tblGrid>
        <w:gridCol w:w="234"/>
        <w:gridCol w:w="433"/>
        <w:gridCol w:w="5520"/>
        <w:gridCol w:w="1985"/>
        <w:gridCol w:w="1275"/>
        <w:gridCol w:w="1098"/>
        <w:gridCol w:w="80"/>
      </w:tblGrid>
      <w:tr w:rsidR="00C760F8" w:rsidRPr="00262B7A" w:rsidTr="00262B7A">
        <w:trPr>
          <w:trHeight w:val="346"/>
        </w:trPr>
        <w:tc>
          <w:tcPr>
            <w:tcW w:w="234" w:type="dxa"/>
            <w:vMerge w:val="restart"/>
            <w:tcBorders>
              <w:top w:val="nil"/>
              <w:left w:val="nil"/>
              <w:bottom w:val="single" w:sz="2" w:space="0" w:color="000000"/>
              <w:right w:val="single" w:sz="9" w:space="0" w:color="808080"/>
            </w:tcBorders>
          </w:tcPr>
          <w:p w:rsidR="00C760F8" w:rsidRPr="00262B7A" w:rsidRDefault="00C760F8">
            <w:pPr>
              <w:spacing w:after="160"/>
              <w:ind w:left="0" w:firstLine="0"/>
              <w:jc w:val="left"/>
              <w:rPr>
                <w:sz w:val="20"/>
                <w:szCs w:val="20"/>
                <w:lang w:val="fr-FR"/>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16" w:firstLine="0"/>
              <w:jc w:val="center"/>
              <w:rPr>
                <w:sz w:val="20"/>
                <w:szCs w:val="20"/>
              </w:rPr>
            </w:pPr>
            <w:r w:rsidRPr="00262B7A">
              <w:rPr>
                <w:sz w:val="20"/>
                <w:szCs w:val="20"/>
              </w:rPr>
              <w:t>Element</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center"/>
              <w:rPr>
                <w:sz w:val="20"/>
                <w:szCs w:val="20"/>
              </w:rPr>
            </w:pPr>
            <w:r w:rsidRPr="00262B7A">
              <w:rPr>
                <w:sz w:val="20"/>
                <w:szCs w:val="20"/>
              </w:rPr>
              <w:t>Secţiune relevantă</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center"/>
              <w:rPr>
                <w:sz w:val="20"/>
                <w:szCs w:val="20"/>
              </w:rPr>
            </w:pPr>
            <w:r w:rsidRPr="00262B7A">
              <w:rPr>
                <w:sz w:val="20"/>
                <w:szCs w:val="20"/>
              </w:rPr>
              <w:t>Verificat de solicitant</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rsidP="00262B7A">
            <w:pPr>
              <w:spacing w:after="0"/>
              <w:ind w:left="58" w:firstLine="0"/>
              <w:jc w:val="left"/>
              <w:rPr>
                <w:sz w:val="20"/>
                <w:szCs w:val="20"/>
              </w:rPr>
            </w:pPr>
            <w:r w:rsidRPr="00262B7A">
              <w:rPr>
                <w:sz w:val="20"/>
                <w:szCs w:val="20"/>
              </w:rPr>
              <w:t>Verificat de</w:t>
            </w:r>
            <w:r w:rsidR="00262B7A">
              <w:rPr>
                <w:sz w:val="20"/>
                <w:szCs w:val="20"/>
              </w:rPr>
              <w:t xml:space="preserve"> </w:t>
            </w:r>
            <w:r w:rsidRPr="00262B7A">
              <w:rPr>
                <w:sz w:val="20"/>
                <w:szCs w:val="20"/>
              </w:rPr>
              <w:t>ALPM</w:t>
            </w:r>
          </w:p>
        </w:tc>
        <w:tc>
          <w:tcPr>
            <w:tcW w:w="80" w:type="dxa"/>
            <w:vMerge w:val="restart"/>
            <w:tcBorders>
              <w:top w:val="nil"/>
              <w:left w:val="single" w:sz="5" w:space="0" w:color="2C2C2C"/>
              <w:bottom w:val="single" w:sz="2" w:space="0" w:color="000000"/>
              <w:right w:val="nil"/>
            </w:tcBorders>
          </w:tcPr>
          <w:p w:rsidR="00C760F8" w:rsidRPr="00262B7A" w:rsidRDefault="00C760F8">
            <w:pPr>
              <w:spacing w:after="160"/>
              <w:ind w:left="0" w:firstLine="0"/>
              <w:jc w:val="left"/>
              <w:rPr>
                <w:sz w:val="20"/>
                <w:szCs w:val="20"/>
              </w:rPr>
            </w:pPr>
          </w:p>
        </w:tc>
      </w:tr>
      <w:tr w:rsidR="00C760F8" w:rsidRPr="00262B7A" w:rsidTr="00262B7A">
        <w:trPr>
          <w:trHeight w:val="34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Activitatea face parte din sectoarele incluse în autorizarea integrată de mediu</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rPr>
            </w:pPr>
          </w:p>
        </w:tc>
      </w:tr>
      <w:tr w:rsidR="00C760F8" w:rsidRPr="00D6458C" w:rsidTr="00262B7A">
        <w:trPr>
          <w:trHeight w:val="34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2</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Dovada că taxa pentru etapa de evaluare </w:t>
            </w:r>
            <w:proofErr w:type="gramStart"/>
            <w:r w:rsidRPr="00262B7A">
              <w:rPr>
                <w:sz w:val="20"/>
                <w:szCs w:val="20"/>
                <w:lang w:val="fr-FR"/>
              </w:rPr>
              <w:t>a</w:t>
            </w:r>
            <w:proofErr w:type="gramEnd"/>
            <w:r w:rsidRPr="00262B7A">
              <w:rPr>
                <w:sz w:val="20"/>
                <w:szCs w:val="20"/>
                <w:lang w:val="fr-FR"/>
              </w:rPr>
              <w:t xml:space="preserve"> documentaţiei de solicitare a autorizaţiei integrate a fost achitată</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lang w:val="fr-FR"/>
              </w:rPr>
            </w:pPr>
          </w:p>
        </w:tc>
      </w:tr>
      <w:tr w:rsidR="00C760F8" w:rsidRPr="00D6458C" w:rsidTr="00262B7A">
        <w:trPr>
          <w:trHeight w:val="19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lang w:val="fr-FR"/>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3</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Formularul de solicitare a autorizaţiei integrate de mediu</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lang w:val="fr-FR"/>
              </w:rPr>
            </w:pPr>
          </w:p>
        </w:tc>
      </w:tr>
      <w:tr w:rsidR="00C760F8" w:rsidRPr="00262B7A" w:rsidTr="00262B7A">
        <w:trPr>
          <w:trHeight w:val="19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lang w:val="fr-FR"/>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4</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Rezumat netehnic</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rPr>
            </w:pPr>
          </w:p>
        </w:tc>
      </w:tr>
      <w:tr w:rsidR="00C760F8" w:rsidRPr="00262B7A" w:rsidTr="00262B7A">
        <w:trPr>
          <w:trHeight w:val="495"/>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5</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right="6" w:firstLine="0"/>
              <w:rPr>
                <w:sz w:val="20"/>
                <w:szCs w:val="20"/>
              </w:rPr>
            </w:pPr>
            <w:r w:rsidRPr="00262B7A">
              <w:rPr>
                <w:sz w:val="20"/>
                <w:szCs w:val="20"/>
              </w:rPr>
              <w:t>Diagramele proceselor tehnologice (schematic), acolo unde nu sunt incluse în acest document, includeţi punctele de emisie în toţi factorii de mediu</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4.5</w:t>
            </w:r>
          </w:p>
          <w:p w:rsidR="00C760F8" w:rsidRPr="00262B7A" w:rsidRDefault="00043AA4">
            <w:pPr>
              <w:spacing w:after="0"/>
              <w:ind w:left="0" w:firstLine="0"/>
              <w:rPr>
                <w:sz w:val="20"/>
                <w:szCs w:val="20"/>
              </w:rPr>
            </w:pPr>
            <w:r w:rsidRPr="00262B7A">
              <w:rPr>
                <w:sz w:val="20"/>
                <w:szCs w:val="20"/>
              </w:rPr>
              <w:t>(dacă este cazul)</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rPr>
            </w:pPr>
          </w:p>
        </w:tc>
      </w:tr>
      <w:tr w:rsidR="00C760F8" w:rsidRPr="00262B7A" w:rsidTr="00262B7A">
        <w:trPr>
          <w:trHeight w:val="19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6</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Raportul de amplasament</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11</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rPr>
            </w:pPr>
          </w:p>
        </w:tc>
      </w:tr>
      <w:tr w:rsidR="00C760F8" w:rsidRPr="00262B7A" w:rsidTr="00262B7A">
        <w:trPr>
          <w:trHeight w:val="34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7</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Analize cost-beneficiu realizate pentru Evaluarea BAT</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2.3</w:t>
            </w:r>
          </w:p>
          <w:p w:rsidR="00C760F8" w:rsidRPr="00262B7A" w:rsidRDefault="00043AA4">
            <w:pPr>
              <w:spacing w:after="0"/>
              <w:ind w:left="0" w:firstLine="0"/>
              <w:rPr>
                <w:sz w:val="20"/>
                <w:szCs w:val="20"/>
              </w:rPr>
            </w:pPr>
            <w:r w:rsidRPr="00262B7A">
              <w:rPr>
                <w:sz w:val="20"/>
                <w:szCs w:val="20"/>
              </w:rPr>
              <w:t>(dacă este cazul)</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rPr>
            </w:pPr>
          </w:p>
        </w:tc>
      </w:tr>
      <w:tr w:rsidR="00C760F8" w:rsidRPr="00262B7A" w:rsidTr="00262B7A">
        <w:trPr>
          <w:trHeight w:val="19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rPr>
            </w:pPr>
          </w:p>
        </w:tc>
        <w:tc>
          <w:tcPr>
            <w:tcW w:w="433" w:type="dxa"/>
            <w:tcBorders>
              <w:top w:val="single" w:sz="5" w:space="0" w:color="2C2C2C"/>
              <w:left w:val="single" w:sz="9"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8</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O evaluare BAT completă pentru întreaga instalaţie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4.15</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rPr>
            </w:pPr>
          </w:p>
        </w:tc>
      </w:tr>
      <w:tr w:rsidR="00C760F8" w:rsidRPr="00262B7A" w:rsidTr="00262B7A">
        <w:trPr>
          <w:trHeight w:val="190"/>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sz w:val="20"/>
                <w:szCs w:val="20"/>
              </w:rPr>
            </w:pPr>
          </w:p>
        </w:tc>
        <w:tc>
          <w:tcPr>
            <w:tcW w:w="433" w:type="dxa"/>
            <w:tcBorders>
              <w:top w:val="single" w:sz="5" w:space="0" w:color="2C2C2C"/>
              <w:left w:val="single" w:sz="9"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9</w:t>
            </w:r>
          </w:p>
        </w:tc>
        <w:tc>
          <w:tcPr>
            <w:tcW w:w="5520"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Organigrama instalaţiei</w:t>
            </w:r>
          </w:p>
        </w:tc>
        <w:tc>
          <w:tcPr>
            <w:tcW w:w="1985"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2.1</w:t>
            </w:r>
          </w:p>
        </w:tc>
        <w:tc>
          <w:tcPr>
            <w:tcW w:w="1275"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808080"/>
              <w:right w:val="single" w:sz="5"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c>
          <w:tcPr>
            <w:tcW w:w="80" w:type="dxa"/>
            <w:vMerge/>
            <w:tcBorders>
              <w:top w:val="nil"/>
              <w:left w:val="single" w:sz="5" w:space="0" w:color="2C2C2C"/>
              <w:bottom w:val="nil"/>
              <w:right w:val="nil"/>
            </w:tcBorders>
          </w:tcPr>
          <w:p w:rsidR="00C760F8" w:rsidRPr="00262B7A" w:rsidRDefault="00C760F8">
            <w:pPr>
              <w:spacing w:after="160"/>
              <w:ind w:left="0" w:firstLine="0"/>
              <w:jc w:val="left"/>
              <w:rPr>
                <w:sz w:val="20"/>
                <w:szCs w:val="20"/>
              </w:rPr>
            </w:pPr>
          </w:p>
        </w:tc>
      </w:tr>
      <w:tr w:rsidR="00C760F8" w:rsidRPr="00262B7A" w:rsidTr="00262B7A">
        <w:tblPrEx>
          <w:tblCellMar>
            <w:top w:w="29" w:type="dxa"/>
            <w:right w:w="25" w:type="dxa"/>
          </w:tblCellMar>
        </w:tblPrEx>
        <w:trPr>
          <w:gridBefore w:val="1"/>
          <w:gridAfter w:val="1"/>
          <w:wBefore w:w="234" w:type="dxa"/>
          <w:wAfter w:w="80" w:type="dxa"/>
          <w:trHeight w:val="375"/>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10</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Planul de situaţie</w:t>
            </w:r>
          </w:p>
          <w:p w:rsidR="00C760F8" w:rsidRPr="00262B7A" w:rsidRDefault="00043AA4">
            <w:pPr>
              <w:spacing w:after="0"/>
              <w:ind w:left="0" w:firstLine="0"/>
              <w:jc w:val="left"/>
              <w:rPr>
                <w:sz w:val="20"/>
                <w:szCs w:val="20"/>
                <w:lang w:val="fr-FR"/>
              </w:rPr>
            </w:pPr>
            <w:r w:rsidRPr="00262B7A">
              <w:rPr>
                <w:sz w:val="20"/>
                <w:szCs w:val="20"/>
                <w:lang w:val="fr-FR"/>
              </w:rPr>
              <w:t>Indicaţi limitele amplasamentului</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34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11</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Suprafeţe construite/betonate şi suprafeţe libere/verzi permeabile şi impermeabile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Formularul de solicitare</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19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12</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Locaţia instalaţiei</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2.3.5</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34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13</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Locaţiile (părţile din instalaţie) cu emisii de mirosuri</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4.14 (Miros)</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795"/>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14</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right="17" w:firstLine="0"/>
              <w:rPr>
                <w:sz w:val="20"/>
                <w:szCs w:val="20"/>
              </w:rPr>
            </w:pPr>
            <w:r w:rsidRPr="00262B7A">
              <w:rPr>
                <w:sz w:val="20"/>
                <w:szCs w:val="20"/>
              </w:rPr>
              <w:t>Receptori sensibili - ape subterane, structuri geologie, dacă sunt descărcate direct sau indirect substanţele periculoase din Anexele 5 şi 6 ale Legii nr. 310/2001 privind modificarea şi completarea legii apelor nr. 107/1996 în apele subterane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2.4</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19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15</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Receptori sensibili la zgomot</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8.1</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D6458C" w:rsidTr="00262B7A">
        <w:tblPrEx>
          <w:tblCellMar>
            <w:top w:w="29" w:type="dxa"/>
            <w:right w:w="25" w:type="dxa"/>
          </w:tblCellMar>
        </w:tblPrEx>
        <w:trPr>
          <w:gridBefore w:val="1"/>
          <w:gridAfter w:val="1"/>
          <w:wBefore w:w="234" w:type="dxa"/>
          <w:wAfter w:w="80" w:type="dxa"/>
          <w:trHeight w:val="19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16</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Puncte </w:t>
            </w:r>
            <w:proofErr w:type="gramStart"/>
            <w:r w:rsidRPr="00262B7A">
              <w:rPr>
                <w:sz w:val="20"/>
                <w:szCs w:val="20"/>
                <w:lang w:val="fr-FR"/>
              </w:rPr>
              <w:t>de emisii</w:t>
            </w:r>
            <w:proofErr w:type="gramEnd"/>
            <w:r w:rsidRPr="00262B7A">
              <w:rPr>
                <w:sz w:val="20"/>
                <w:szCs w:val="20"/>
                <w:lang w:val="fr-FR"/>
              </w:rPr>
              <w:t xml:space="preserve"> continue şi fugitive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r>
      <w:tr w:rsidR="00C760F8" w:rsidRPr="00262B7A" w:rsidTr="00262B7A">
        <w:tblPrEx>
          <w:tblCellMar>
            <w:top w:w="29" w:type="dxa"/>
            <w:right w:w="25" w:type="dxa"/>
          </w:tblCellMar>
        </w:tblPrEx>
        <w:trPr>
          <w:gridBefore w:val="1"/>
          <w:gridAfter w:val="1"/>
          <w:wBefore w:w="234" w:type="dxa"/>
          <w:wAfter w:w="80" w:type="dxa"/>
          <w:trHeight w:val="19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17</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rsidP="00262B7A">
            <w:pPr>
              <w:spacing w:after="0"/>
              <w:ind w:left="0" w:firstLine="0"/>
              <w:jc w:val="left"/>
              <w:rPr>
                <w:sz w:val="20"/>
                <w:szCs w:val="20"/>
                <w:lang w:val="fr-FR"/>
              </w:rPr>
            </w:pPr>
            <w:r w:rsidRPr="00262B7A">
              <w:rPr>
                <w:sz w:val="20"/>
                <w:szCs w:val="20"/>
                <w:lang w:val="fr-FR"/>
              </w:rPr>
              <w:t xml:space="preserve">Puncte propuse pentru </w:t>
            </w:r>
            <w:r w:rsidR="00262B7A">
              <w:rPr>
                <w:sz w:val="20"/>
                <w:szCs w:val="20"/>
                <w:lang w:val="fr-FR"/>
              </w:rPr>
              <w:t>m</w:t>
            </w:r>
            <w:r w:rsidRPr="00262B7A">
              <w:rPr>
                <w:sz w:val="20"/>
                <w:szCs w:val="20"/>
                <w:lang w:val="fr-FR"/>
              </w:rPr>
              <w:t>onitorizare/automonitorizare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13.2</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34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18</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lang w:val="fr-FR"/>
              </w:rPr>
            </w:pPr>
            <w:r w:rsidRPr="00262B7A">
              <w:rPr>
                <w:sz w:val="20"/>
                <w:szCs w:val="20"/>
                <w:lang w:val="fr-FR"/>
              </w:rPr>
              <w:t xml:space="preserve">Alţi receptori sensibili din punct de vedere al mediului, inclusiv habitate şi zone </w:t>
            </w:r>
            <w:proofErr w:type="gramStart"/>
            <w:r w:rsidRPr="00262B7A">
              <w:rPr>
                <w:sz w:val="20"/>
                <w:szCs w:val="20"/>
                <w:lang w:val="fr-FR"/>
              </w:rPr>
              <w:t>de interes</w:t>
            </w:r>
            <w:proofErr w:type="gramEnd"/>
            <w:r w:rsidRPr="00262B7A">
              <w:rPr>
                <w:sz w:val="20"/>
                <w:szCs w:val="20"/>
                <w:lang w:val="fr-FR"/>
              </w:rPr>
              <w:t xml:space="preserve"> ştiinţific</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13.5</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645"/>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19</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right="282" w:firstLine="0"/>
              <w:rPr>
                <w:sz w:val="20"/>
                <w:szCs w:val="20"/>
                <w:lang w:val="fr-FR"/>
              </w:rPr>
            </w:pPr>
            <w:r w:rsidRPr="00262B7A">
              <w:rPr>
                <w:sz w:val="20"/>
                <w:szCs w:val="20"/>
                <w:lang w:val="fr-FR"/>
              </w:rPr>
              <w:t xml:space="preserve">Planuri de amplasament (combinaţi şi faceţi trimitere </w:t>
            </w:r>
            <w:proofErr w:type="gramStart"/>
            <w:r w:rsidRPr="00262B7A">
              <w:rPr>
                <w:sz w:val="20"/>
                <w:szCs w:val="20"/>
                <w:lang w:val="fr-FR"/>
              </w:rPr>
              <w:t>la alte</w:t>
            </w:r>
            <w:proofErr w:type="gramEnd"/>
            <w:r w:rsidRPr="00262B7A">
              <w:rPr>
                <w:sz w:val="20"/>
                <w:szCs w:val="20"/>
                <w:lang w:val="fr-FR"/>
              </w:rPr>
              <w:t xml:space="preserve"> documente după caz) arătând poziţia oricăror rezervoare, conducte şi canale subterane sau a altor structuri</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Raportul de amplasament</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19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20</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Copii ale oricăror lucrări de modelare realizate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4</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34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21</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Harta prezentând reţeaua Natura 2000 sau alte arii sau exemplare protejate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13.5</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495"/>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22</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right="382" w:firstLine="0"/>
              <w:rPr>
                <w:sz w:val="20"/>
                <w:szCs w:val="20"/>
              </w:rPr>
            </w:pPr>
            <w:r w:rsidRPr="00262B7A">
              <w:rPr>
                <w:sz w:val="20"/>
                <w:szCs w:val="20"/>
              </w:rPr>
              <w:t>O copie a oricărei informaţii anterioare referitoare la habitate furnizată pentru Acordul de Mediu sau pentru oricare alt scop</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Secţiunea 13.5</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34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23</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Studii existente privind amplasamentul şi/sau instalaţia sau în legătura cu acestea</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D6458C" w:rsidTr="00262B7A">
        <w:tblPrEx>
          <w:tblCellMar>
            <w:top w:w="29" w:type="dxa"/>
            <w:right w:w="25" w:type="dxa"/>
          </w:tblCellMar>
        </w:tblPrEx>
        <w:trPr>
          <w:gridBefore w:val="1"/>
          <w:gridAfter w:val="1"/>
          <w:wBefore w:w="234" w:type="dxa"/>
          <w:wAfter w:w="80" w:type="dxa"/>
          <w:trHeight w:val="495"/>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lastRenderedPageBreak/>
              <w:t>24</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right="202" w:firstLine="0"/>
              <w:rPr>
                <w:sz w:val="20"/>
                <w:szCs w:val="20"/>
                <w:lang w:val="fr-FR"/>
              </w:rPr>
            </w:pPr>
            <w:r w:rsidRPr="00262B7A">
              <w:rPr>
                <w:sz w:val="20"/>
                <w:szCs w:val="20"/>
                <w:lang w:val="fr-FR"/>
              </w:rPr>
              <w:t>Acte de reglementare ale altor autorităţi publice obţinute până la data depunerii solicitării şi informaţii asupra stadiului de obţinere a altor acte de reglementare</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p>
        </w:tc>
      </w:tr>
      <w:tr w:rsidR="00C760F8" w:rsidRPr="00262B7A" w:rsidTr="00262B7A">
        <w:tblPrEx>
          <w:tblCellMar>
            <w:top w:w="29" w:type="dxa"/>
            <w:right w:w="25" w:type="dxa"/>
          </w:tblCellMar>
        </w:tblPrEx>
        <w:trPr>
          <w:gridBefore w:val="1"/>
          <w:gridAfter w:val="1"/>
          <w:wBefore w:w="234" w:type="dxa"/>
          <w:wAfter w:w="80" w:type="dxa"/>
          <w:trHeight w:val="346"/>
        </w:trPr>
        <w:tc>
          <w:tcPr>
            <w:tcW w:w="43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25</w:t>
            </w:r>
          </w:p>
        </w:tc>
        <w:tc>
          <w:tcPr>
            <w:tcW w:w="5520"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Orice alte elemente în care furnizaţi copii ale propriilor informaţii</w:t>
            </w:r>
          </w:p>
        </w:tc>
        <w:tc>
          <w:tcPr>
            <w:tcW w:w="198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rPr>
                <w:sz w:val="20"/>
                <w:szCs w:val="20"/>
              </w:rPr>
            </w:pPr>
            <w:r w:rsidRPr="00262B7A">
              <w:rPr>
                <w:sz w:val="20"/>
                <w:szCs w:val="20"/>
              </w:rPr>
              <w:t>(vă rugăm listaţi)</w:t>
            </w:r>
          </w:p>
        </w:tc>
        <w:tc>
          <w:tcPr>
            <w:tcW w:w="1275"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2C2C2C"/>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r w:rsidR="00C760F8" w:rsidRPr="00262B7A" w:rsidTr="00262B7A">
        <w:tblPrEx>
          <w:tblCellMar>
            <w:top w:w="29" w:type="dxa"/>
            <w:right w:w="25" w:type="dxa"/>
          </w:tblCellMar>
        </w:tblPrEx>
        <w:trPr>
          <w:gridBefore w:val="1"/>
          <w:gridAfter w:val="1"/>
          <w:wBefore w:w="234" w:type="dxa"/>
          <w:wAfter w:w="80" w:type="dxa"/>
          <w:trHeight w:val="196"/>
        </w:trPr>
        <w:tc>
          <w:tcPr>
            <w:tcW w:w="433"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26</w:t>
            </w:r>
          </w:p>
        </w:tc>
        <w:tc>
          <w:tcPr>
            <w:tcW w:w="5520"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Copie a anunţului public</w:t>
            </w:r>
          </w:p>
        </w:tc>
        <w:tc>
          <w:tcPr>
            <w:tcW w:w="1985"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275"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sz w:val="20"/>
                <w:szCs w:val="20"/>
              </w:rPr>
            </w:pPr>
            <w:r w:rsidRPr="00262B7A">
              <w:rPr>
                <w:sz w:val="20"/>
                <w:szCs w:val="20"/>
              </w:rPr>
              <w:t xml:space="preserve"> </w:t>
            </w:r>
          </w:p>
        </w:tc>
        <w:tc>
          <w:tcPr>
            <w:tcW w:w="1098" w:type="dxa"/>
            <w:tcBorders>
              <w:top w:val="single" w:sz="5" w:space="0" w:color="2C2C2C"/>
              <w:left w:val="single" w:sz="5" w:space="0" w:color="808080"/>
              <w:bottom w:val="single" w:sz="5" w:space="0" w:color="808080"/>
              <w:right w:val="single" w:sz="9" w:space="0" w:color="2C2C2C"/>
            </w:tcBorders>
          </w:tcPr>
          <w:p w:rsidR="00C760F8" w:rsidRPr="00262B7A" w:rsidRDefault="00043AA4">
            <w:pPr>
              <w:spacing w:after="0"/>
              <w:ind w:left="0" w:firstLine="0"/>
              <w:jc w:val="left"/>
              <w:rPr>
                <w:sz w:val="20"/>
                <w:szCs w:val="20"/>
              </w:rPr>
            </w:pPr>
            <w:r w:rsidRPr="00262B7A">
              <w:rPr>
                <w:sz w:val="20"/>
                <w:szCs w:val="20"/>
              </w:rPr>
              <w:t xml:space="preserve"> </w:t>
            </w:r>
          </w:p>
        </w:tc>
      </w:tr>
    </w:tbl>
    <w:p w:rsidR="00605A59" w:rsidRDefault="00605A59" w:rsidP="00605A59">
      <w:pPr>
        <w:pStyle w:val="Heading1"/>
        <w:ind w:left="345" w:firstLine="0"/>
        <w:rPr>
          <w:b w:val="0"/>
          <w:sz w:val="20"/>
          <w:szCs w:val="20"/>
          <w:lang w:val="fr-FR"/>
        </w:rPr>
      </w:pPr>
    </w:p>
    <w:p w:rsidR="00605A59" w:rsidRDefault="00605A59"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0E35B1" w:rsidRDefault="000E35B1" w:rsidP="00605A59">
      <w:pPr>
        <w:rPr>
          <w:lang w:val="fr-FR"/>
        </w:rPr>
      </w:pPr>
    </w:p>
    <w:p w:rsidR="00605A59" w:rsidRPr="00605A59" w:rsidRDefault="00605A59" w:rsidP="00605A59">
      <w:pPr>
        <w:rPr>
          <w:b/>
          <w:sz w:val="24"/>
          <w:szCs w:val="24"/>
          <w:lang w:val="fr-FR"/>
        </w:rPr>
      </w:pPr>
      <w:r w:rsidRPr="00605A59">
        <w:rPr>
          <w:b/>
          <w:sz w:val="24"/>
          <w:szCs w:val="24"/>
          <w:lang w:val="fr-FR"/>
        </w:rPr>
        <w:t>CUPRINS</w:t>
      </w:r>
    </w:p>
    <w:p w:rsidR="00605A59" w:rsidRDefault="00605A59" w:rsidP="00605A59">
      <w:pPr>
        <w:rPr>
          <w:lang w:val="fr-FR"/>
        </w:rPr>
      </w:pPr>
    </w:p>
    <w:p w:rsidR="00605A59" w:rsidRPr="00605A59" w:rsidRDefault="00605A59" w:rsidP="00605A59">
      <w:pPr>
        <w:rPr>
          <w:lang w:val="fr-FR"/>
        </w:rPr>
      </w:pPr>
    </w:p>
    <w:p w:rsidR="00605A59" w:rsidRPr="00605A59" w:rsidRDefault="00605A59" w:rsidP="00C80369">
      <w:pPr>
        <w:pStyle w:val="Heading1"/>
        <w:numPr>
          <w:ilvl w:val="0"/>
          <w:numId w:val="37"/>
        </w:numPr>
        <w:rPr>
          <w:b w:val="0"/>
          <w:sz w:val="20"/>
          <w:szCs w:val="20"/>
          <w:lang w:val="fr-FR"/>
        </w:rPr>
      </w:pPr>
      <w:r w:rsidRPr="00605A59">
        <w:rPr>
          <w:b w:val="0"/>
          <w:sz w:val="20"/>
          <w:szCs w:val="20"/>
          <w:lang w:val="fr-FR"/>
        </w:rPr>
        <w:t xml:space="preserve">     REZUMAT NETEHNIC</w:t>
      </w:r>
      <w:r>
        <w:rPr>
          <w:b w:val="0"/>
          <w:sz w:val="20"/>
          <w:szCs w:val="20"/>
          <w:lang w:val="fr-FR"/>
        </w:rPr>
        <w:t xml:space="preserve"> - DESCRIERE</w:t>
      </w:r>
    </w:p>
    <w:p w:rsidR="00605A59" w:rsidRPr="00605A59" w:rsidRDefault="00605A59" w:rsidP="00605A59">
      <w:pPr>
        <w:pStyle w:val="Heading1"/>
        <w:ind w:left="-5"/>
        <w:rPr>
          <w:b w:val="0"/>
          <w:sz w:val="20"/>
          <w:szCs w:val="20"/>
          <w:lang w:val="fr-FR"/>
        </w:rPr>
      </w:pPr>
    </w:p>
    <w:p w:rsidR="00605A59" w:rsidRPr="00605A59" w:rsidRDefault="00605A59" w:rsidP="00605A59">
      <w:pPr>
        <w:pStyle w:val="Heading1"/>
        <w:ind w:left="-5"/>
        <w:rPr>
          <w:b w:val="0"/>
          <w:sz w:val="20"/>
          <w:szCs w:val="20"/>
          <w:lang w:val="fr-FR"/>
        </w:rPr>
      </w:pPr>
      <w:r w:rsidRPr="00605A59">
        <w:rPr>
          <w:b w:val="0"/>
          <w:sz w:val="20"/>
          <w:szCs w:val="20"/>
          <w:lang w:val="fr-FR"/>
        </w:rPr>
        <w:t>2.</w:t>
      </w:r>
      <w:r w:rsidRPr="00605A59">
        <w:rPr>
          <w:b w:val="0"/>
          <w:sz w:val="20"/>
          <w:szCs w:val="20"/>
          <w:lang w:val="fr-FR"/>
        </w:rPr>
        <w:tab/>
        <w:t>TEHNICI DE MANAGEMENT</w:t>
      </w:r>
    </w:p>
    <w:p w:rsidR="00605A59" w:rsidRPr="00605A59" w:rsidRDefault="00605A59" w:rsidP="00605A59">
      <w:pPr>
        <w:pStyle w:val="Heading1"/>
        <w:ind w:left="0" w:firstLine="0"/>
        <w:rPr>
          <w:b w:val="0"/>
          <w:sz w:val="20"/>
          <w:szCs w:val="20"/>
          <w:lang w:val="fr-FR"/>
        </w:rPr>
      </w:pPr>
    </w:p>
    <w:p w:rsidR="00605A59" w:rsidRPr="00605A59" w:rsidRDefault="00605A59" w:rsidP="00605A59">
      <w:pPr>
        <w:pStyle w:val="Heading1"/>
        <w:ind w:left="-5"/>
        <w:rPr>
          <w:b w:val="0"/>
          <w:sz w:val="20"/>
          <w:szCs w:val="20"/>
          <w:lang w:val="fr-FR"/>
        </w:rPr>
      </w:pPr>
      <w:r w:rsidRPr="00605A59">
        <w:rPr>
          <w:b w:val="0"/>
          <w:sz w:val="20"/>
          <w:szCs w:val="20"/>
          <w:lang w:val="fr-FR"/>
        </w:rPr>
        <w:t>3.</w:t>
      </w:r>
      <w:r w:rsidRPr="00605A59">
        <w:rPr>
          <w:b w:val="0"/>
          <w:sz w:val="20"/>
          <w:szCs w:val="20"/>
          <w:lang w:val="fr-FR"/>
        </w:rPr>
        <w:tab/>
        <w:t>INTRĂRI DE MATERIALE</w:t>
      </w:r>
    </w:p>
    <w:p w:rsidR="00605A59" w:rsidRPr="00605A59" w:rsidRDefault="00605A59" w:rsidP="00605A59">
      <w:pPr>
        <w:pStyle w:val="Heading1"/>
        <w:ind w:left="-5"/>
        <w:rPr>
          <w:b w:val="0"/>
          <w:sz w:val="20"/>
          <w:szCs w:val="20"/>
          <w:lang w:val="fr-FR"/>
        </w:rPr>
      </w:pPr>
    </w:p>
    <w:p w:rsidR="00605A59" w:rsidRPr="00605A59" w:rsidRDefault="00605A59" w:rsidP="00605A59">
      <w:pPr>
        <w:pStyle w:val="Heading1"/>
        <w:ind w:left="-5"/>
        <w:rPr>
          <w:b w:val="0"/>
          <w:sz w:val="20"/>
          <w:szCs w:val="20"/>
          <w:lang w:val="fr-FR"/>
        </w:rPr>
      </w:pPr>
      <w:r w:rsidRPr="00605A59">
        <w:rPr>
          <w:b w:val="0"/>
          <w:sz w:val="20"/>
          <w:szCs w:val="20"/>
          <w:lang w:val="fr-FR"/>
        </w:rPr>
        <w:t>4.</w:t>
      </w:r>
      <w:r w:rsidRPr="00605A59">
        <w:rPr>
          <w:b w:val="0"/>
          <w:sz w:val="20"/>
          <w:szCs w:val="20"/>
          <w:lang w:val="fr-FR"/>
        </w:rPr>
        <w:tab/>
        <w:t>PRINCIPALELE ACTIVITĂŢI</w:t>
      </w:r>
    </w:p>
    <w:p w:rsidR="00605A59" w:rsidRPr="00605A59" w:rsidRDefault="00605A59" w:rsidP="00605A59">
      <w:pPr>
        <w:pStyle w:val="Heading1"/>
        <w:ind w:left="-5"/>
        <w:rPr>
          <w:b w:val="0"/>
          <w:sz w:val="20"/>
          <w:szCs w:val="20"/>
          <w:lang w:val="fr-FR"/>
        </w:rPr>
      </w:pPr>
      <w:r w:rsidRPr="00605A59">
        <w:rPr>
          <w:b w:val="0"/>
          <w:sz w:val="20"/>
          <w:szCs w:val="20"/>
          <w:lang w:val="fr-FR"/>
        </w:rPr>
        <w:t xml:space="preserve"> </w:t>
      </w:r>
    </w:p>
    <w:p w:rsidR="00605A59" w:rsidRPr="00605A59" w:rsidRDefault="00605A59" w:rsidP="00605A59">
      <w:pPr>
        <w:pStyle w:val="Heading1"/>
        <w:ind w:left="-5"/>
        <w:rPr>
          <w:b w:val="0"/>
          <w:sz w:val="20"/>
          <w:szCs w:val="20"/>
          <w:lang w:val="fr-FR"/>
        </w:rPr>
      </w:pPr>
      <w:r w:rsidRPr="00605A59">
        <w:rPr>
          <w:b w:val="0"/>
          <w:sz w:val="20"/>
          <w:szCs w:val="20"/>
          <w:lang w:val="fr-FR"/>
        </w:rPr>
        <w:t>5.</w:t>
      </w:r>
      <w:r w:rsidRPr="00605A59">
        <w:rPr>
          <w:b w:val="0"/>
          <w:sz w:val="20"/>
          <w:szCs w:val="20"/>
          <w:lang w:val="fr-FR"/>
        </w:rPr>
        <w:tab/>
        <w:t>EMISII ŞI REDUCEREA POLUĂRII</w:t>
      </w:r>
    </w:p>
    <w:p w:rsidR="00605A59" w:rsidRPr="00605A59" w:rsidRDefault="00605A59" w:rsidP="00605A59">
      <w:pPr>
        <w:pStyle w:val="Heading1"/>
        <w:ind w:left="-5"/>
        <w:rPr>
          <w:b w:val="0"/>
          <w:sz w:val="20"/>
          <w:szCs w:val="20"/>
          <w:lang w:val="fr-FR"/>
        </w:rPr>
      </w:pPr>
      <w:r w:rsidRPr="00605A59">
        <w:rPr>
          <w:b w:val="0"/>
          <w:sz w:val="20"/>
          <w:szCs w:val="20"/>
          <w:lang w:val="fr-FR"/>
        </w:rPr>
        <w:t xml:space="preserve"> </w:t>
      </w:r>
    </w:p>
    <w:p w:rsidR="00605A59" w:rsidRPr="00605A59" w:rsidRDefault="00605A59" w:rsidP="00605A59">
      <w:pPr>
        <w:pStyle w:val="Heading1"/>
        <w:ind w:left="-5"/>
        <w:rPr>
          <w:b w:val="0"/>
          <w:sz w:val="20"/>
          <w:szCs w:val="20"/>
        </w:rPr>
      </w:pPr>
      <w:r w:rsidRPr="00605A59">
        <w:rPr>
          <w:b w:val="0"/>
          <w:sz w:val="20"/>
          <w:szCs w:val="20"/>
          <w:lang w:val="fr-FR"/>
        </w:rPr>
        <w:t>6.</w:t>
      </w:r>
      <w:r w:rsidRPr="00605A59">
        <w:rPr>
          <w:b w:val="0"/>
          <w:sz w:val="20"/>
          <w:szCs w:val="20"/>
          <w:lang w:val="fr-FR"/>
        </w:rPr>
        <w:tab/>
        <w:t>MINIMIZAR</w:t>
      </w:r>
      <w:r w:rsidRPr="00605A59">
        <w:rPr>
          <w:b w:val="0"/>
          <w:sz w:val="20"/>
          <w:szCs w:val="20"/>
        </w:rPr>
        <w:t>EA ŞI RECUPERAREA DEŞEURILOR</w:t>
      </w:r>
    </w:p>
    <w:p w:rsidR="00605A59" w:rsidRPr="00605A59" w:rsidRDefault="00605A59" w:rsidP="00605A59">
      <w:pPr>
        <w:pStyle w:val="Heading1"/>
        <w:ind w:left="-5"/>
        <w:rPr>
          <w:b w:val="0"/>
          <w:sz w:val="20"/>
          <w:szCs w:val="20"/>
        </w:rPr>
      </w:pPr>
      <w:r w:rsidRPr="00605A59">
        <w:rPr>
          <w:b w:val="0"/>
          <w:sz w:val="20"/>
          <w:szCs w:val="20"/>
        </w:rPr>
        <w:t xml:space="preserve"> </w:t>
      </w:r>
    </w:p>
    <w:p w:rsidR="00605A59" w:rsidRPr="00605A59" w:rsidRDefault="00605A59" w:rsidP="00605A59">
      <w:pPr>
        <w:pStyle w:val="Heading1"/>
        <w:ind w:left="-5"/>
        <w:rPr>
          <w:b w:val="0"/>
          <w:sz w:val="20"/>
          <w:szCs w:val="20"/>
        </w:rPr>
      </w:pPr>
      <w:r w:rsidRPr="00605A59">
        <w:rPr>
          <w:b w:val="0"/>
          <w:sz w:val="20"/>
          <w:szCs w:val="20"/>
        </w:rPr>
        <w:t>7.</w:t>
      </w:r>
      <w:r w:rsidRPr="00605A59">
        <w:rPr>
          <w:b w:val="0"/>
          <w:sz w:val="20"/>
          <w:szCs w:val="20"/>
        </w:rPr>
        <w:tab/>
        <w:t>ENERGIE</w:t>
      </w:r>
    </w:p>
    <w:p w:rsidR="00605A59" w:rsidRPr="00605A59" w:rsidRDefault="00605A59" w:rsidP="00605A59">
      <w:pPr>
        <w:pStyle w:val="Heading1"/>
        <w:ind w:left="-5"/>
        <w:rPr>
          <w:b w:val="0"/>
          <w:sz w:val="20"/>
          <w:szCs w:val="20"/>
        </w:rPr>
      </w:pPr>
      <w:r w:rsidRPr="00605A59">
        <w:rPr>
          <w:b w:val="0"/>
          <w:sz w:val="20"/>
          <w:szCs w:val="20"/>
        </w:rPr>
        <w:t xml:space="preserve"> </w:t>
      </w:r>
    </w:p>
    <w:p w:rsidR="00605A59" w:rsidRPr="00605A59" w:rsidRDefault="00605A59" w:rsidP="00605A59">
      <w:pPr>
        <w:pStyle w:val="Heading1"/>
        <w:ind w:left="-5"/>
        <w:rPr>
          <w:b w:val="0"/>
          <w:sz w:val="20"/>
          <w:szCs w:val="20"/>
        </w:rPr>
      </w:pPr>
      <w:r w:rsidRPr="00605A59">
        <w:rPr>
          <w:b w:val="0"/>
          <w:sz w:val="20"/>
          <w:szCs w:val="20"/>
        </w:rPr>
        <w:t>8.</w:t>
      </w:r>
      <w:r w:rsidRPr="00605A59">
        <w:rPr>
          <w:b w:val="0"/>
          <w:sz w:val="20"/>
          <w:szCs w:val="20"/>
        </w:rPr>
        <w:tab/>
        <w:t>ACCIDENTELE ŞI CONSECINŢELE LOR</w:t>
      </w:r>
    </w:p>
    <w:p w:rsidR="00605A59" w:rsidRPr="00605A59" w:rsidRDefault="00605A59" w:rsidP="00605A59">
      <w:pPr>
        <w:pStyle w:val="Heading1"/>
        <w:ind w:left="-5"/>
        <w:rPr>
          <w:b w:val="0"/>
          <w:sz w:val="20"/>
          <w:szCs w:val="20"/>
        </w:rPr>
      </w:pPr>
      <w:r w:rsidRPr="00605A59">
        <w:rPr>
          <w:b w:val="0"/>
          <w:sz w:val="20"/>
          <w:szCs w:val="20"/>
        </w:rPr>
        <w:t xml:space="preserve"> </w:t>
      </w:r>
    </w:p>
    <w:p w:rsidR="00605A59" w:rsidRPr="00605A59" w:rsidRDefault="00605A59" w:rsidP="00605A59">
      <w:pPr>
        <w:pStyle w:val="Heading1"/>
        <w:ind w:left="-5"/>
        <w:rPr>
          <w:b w:val="0"/>
          <w:sz w:val="20"/>
          <w:szCs w:val="20"/>
        </w:rPr>
      </w:pPr>
      <w:r w:rsidRPr="00605A59">
        <w:rPr>
          <w:b w:val="0"/>
          <w:sz w:val="20"/>
          <w:szCs w:val="20"/>
        </w:rPr>
        <w:t>9.</w:t>
      </w:r>
      <w:r w:rsidRPr="00605A59">
        <w:rPr>
          <w:b w:val="0"/>
          <w:sz w:val="20"/>
          <w:szCs w:val="20"/>
        </w:rPr>
        <w:tab/>
        <w:t>ZGOMOT ŞI VIBRAŢII</w:t>
      </w:r>
    </w:p>
    <w:p w:rsidR="00605A59" w:rsidRPr="00605A59" w:rsidRDefault="00605A59" w:rsidP="00605A59">
      <w:pPr>
        <w:pStyle w:val="Heading1"/>
        <w:ind w:left="-5"/>
        <w:rPr>
          <w:b w:val="0"/>
          <w:sz w:val="20"/>
          <w:szCs w:val="20"/>
        </w:rPr>
      </w:pPr>
      <w:r w:rsidRPr="00605A59">
        <w:rPr>
          <w:b w:val="0"/>
          <w:sz w:val="20"/>
          <w:szCs w:val="20"/>
        </w:rPr>
        <w:t xml:space="preserve"> </w:t>
      </w:r>
    </w:p>
    <w:p w:rsidR="00605A59" w:rsidRPr="00605A59" w:rsidRDefault="00605A59" w:rsidP="00605A59">
      <w:pPr>
        <w:pStyle w:val="Heading1"/>
        <w:ind w:left="-5"/>
        <w:rPr>
          <w:b w:val="0"/>
          <w:sz w:val="20"/>
          <w:szCs w:val="20"/>
          <w:lang w:val="fr-FR"/>
        </w:rPr>
      </w:pPr>
      <w:r w:rsidRPr="00605A59">
        <w:rPr>
          <w:b w:val="0"/>
          <w:sz w:val="20"/>
          <w:szCs w:val="20"/>
          <w:lang w:val="fr-FR"/>
        </w:rPr>
        <w:t>10.</w:t>
      </w:r>
      <w:r w:rsidRPr="00605A59">
        <w:rPr>
          <w:b w:val="0"/>
          <w:sz w:val="20"/>
          <w:szCs w:val="20"/>
          <w:lang w:val="fr-FR"/>
        </w:rPr>
        <w:tab/>
        <w:t>MONITORIZARE</w:t>
      </w:r>
    </w:p>
    <w:p w:rsidR="00605A59" w:rsidRPr="00605A59" w:rsidRDefault="00605A59" w:rsidP="00605A59">
      <w:pPr>
        <w:pStyle w:val="Heading1"/>
        <w:ind w:left="-5"/>
        <w:rPr>
          <w:b w:val="0"/>
          <w:sz w:val="20"/>
          <w:szCs w:val="20"/>
          <w:lang w:val="fr-FR"/>
        </w:rPr>
      </w:pPr>
      <w:r w:rsidRPr="00605A59">
        <w:rPr>
          <w:b w:val="0"/>
          <w:sz w:val="20"/>
          <w:szCs w:val="20"/>
          <w:lang w:val="fr-FR"/>
        </w:rPr>
        <w:t xml:space="preserve"> </w:t>
      </w:r>
    </w:p>
    <w:p w:rsidR="00605A59" w:rsidRPr="00605A59" w:rsidRDefault="00605A59" w:rsidP="00605A59">
      <w:pPr>
        <w:pStyle w:val="Heading1"/>
        <w:ind w:left="-5"/>
        <w:rPr>
          <w:b w:val="0"/>
          <w:sz w:val="20"/>
          <w:szCs w:val="20"/>
          <w:lang w:val="fr-FR"/>
        </w:rPr>
      </w:pPr>
      <w:r w:rsidRPr="00605A59">
        <w:rPr>
          <w:b w:val="0"/>
          <w:sz w:val="20"/>
          <w:szCs w:val="20"/>
          <w:lang w:val="fr-FR"/>
        </w:rPr>
        <w:t>11.</w:t>
      </w:r>
      <w:r w:rsidRPr="00605A59">
        <w:rPr>
          <w:b w:val="0"/>
          <w:sz w:val="20"/>
          <w:szCs w:val="20"/>
          <w:lang w:val="fr-FR"/>
        </w:rPr>
        <w:tab/>
        <w:t>DEZAFECTARE</w:t>
      </w:r>
    </w:p>
    <w:p w:rsidR="00605A59" w:rsidRPr="00605A59" w:rsidRDefault="00605A59" w:rsidP="00605A59">
      <w:pPr>
        <w:pStyle w:val="Heading1"/>
        <w:ind w:left="-5"/>
        <w:rPr>
          <w:b w:val="0"/>
          <w:sz w:val="20"/>
          <w:szCs w:val="20"/>
          <w:lang w:val="fr-FR"/>
        </w:rPr>
      </w:pPr>
      <w:r w:rsidRPr="00605A59">
        <w:rPr>
          <w:b w:val="0"/>
          <w:sz w:val="20"/>
          <w:szCs w:val="20"/>
          <w:lang w:val="fr-FR"/>
        </w:rPr>
        <w:t xml:space="preserve"> </w:t>
      </w:r>
    </w:p>
    <w:p w:rsidR="00605A59" w:rsidRPr="00605A59" w:rsidRDefault="00605A59" w:rsidP="00605A59">
      <w:pPr>
        <w:pStyle w:val="Heading1"/>
        <w:ind w:left="-5"/>
        <w:rPr>
          <w:b w:val="0"/>
          <w:sz w:val="20"/>
          <w:szCs w:val="20"/>
          <w:lang w:val="fr-FR"/>
        </w:rPr>
      </w:pPr>
      <w:r w:rsidRPr="00605A59">
        <w:rPr>
          <w:b w:val="0"/>
          <w:sz w:val="20"/>
          <w:szCs w:val="20"/>
          <w:lang w:val="fr-FR"/>
        </w:rPr>
        <w:t>12.</w:t>
      </w:r>
      <w:r w:rsidRPr="00605A59">
        <w:rPr>
          <w:b w:val="0"/>
          <w:sz w:val="20"/>
          <w:szCs w:val="20"/>
          <w:lang w:val="fr-FR"/>
        </w:rPr>
        <w:tab/>
        <w:t>ASPECTE LEGATE DE AMPLASAMENTUL PE CARE SE AFLĂ INSTALAŢIA</w:t>
      </w:r>
    </w:p>
    <w:p w:rsidR="00605A59" w:rsidRPr="00605A59" w:rsidRDefault="00605A59" w:rsidP="00605A59">
      <w:pPr>
        <w:pStyle w:val="Heading1"/>
        <w:ind w:left="-5"/>
        <w:rPr>
          <w:b w:val="0"/>
          <w:sz w:val="20"/>
          <w:szCs w:val="20"/>
          <w:lang w:val="fr-FR"/>
        </w:rPr>
      </w:pPr>
      <w:r w:rsidRPr="00605A59">
        <w:rPr>
          <w:b w:val="0"/>
          <w:sz w:val="20"/>
          <w:szCs w:val="20"/>
          <w:lang w:val="fr-FR"/>
        </w:rPr>
        <w:t xml:space="preserve"> </w:t>
      </w:r>
    </w:p>
    <w:p w:rsidR="00605A59" w:rsidRPr="00605A59" w:rsidRDefault="00605A59" w:rsidP="00605A59">
      <w:pPr>
        <w:pStyle w:val="Heading1"/>
        <w:ind w:left="-5"/>
        <w:rPr>
          <w:b w:val="0"/>
          <w:sz w:val="20"/>
          <w:szCs w:val="20"/>
          <w:lang w:val="fr-FR"/>
        </w:rPr>
      </w:pPr>
      <w:r w:rsidRPr="00605A59">
        <w:rPr>
          <w:b w:val="0"/>
          <w:sz w:val="20"/>
          <w:szCs w:val="20"/>
          <w:lang w:val="fr-FR"/>
        </w:rPr>
        <w:t>13.</w:t>
      </w:r>
      <w:r w:rsidRPr="00605A59">
        <w:rPr>
          <w:b w:val="0"/>
          <w:sz w:val="20"/>
          <w:szCs w:val="20"/>
          <w:lang w:val="fr-FR"/>
        </w:rPr>
        <w:tab/>
        <w:t>LIMITELE DE EMISIE</w:t>
      </w:r>
    </w:p>
    <w:p w:rsidR="00605A59" w:rsidRPr="00605A59" w:rsidRDefault="00605A59" w:rsidP="00605A59">
      <w:pPr>
        <w:pStyle w:val="Heading1"/>
        <w:ind w:left="-5"/>
        <w:rPr>
          <w:b w:val="0"/>
          <w:sz w:val="20"/>
          <w:szCs w:val="20"/>
          <w:lang w:val="fr-FR"/>
        </w:rPr>
      </w:pPr>
      <w:r w:rsidRPr="00605A59">
        <w:rPr>
          <w:b w:val="0"/>
          <w:sz w:val="20"/>
          <w:szCs w:val="20"/>
          <w:lang w:val="fr-FR"/>
        </w:rPr>
        <w:t xml:space="preserve"> </w:t>
      </w:r>
    </w:p>
    <w:p w:rsidR="00605A59" w:rsidRPr="00605A59" w:rsidRDefault="00605A59" w:rsidP="00605A59">
      <w:pPr>
        <w:pStyle w:val="Heading1"/>
        <w:ind w:left="-5"/>
        <w:rPr>
          <w:b w:val="0"/>
          <w:sz w:val="20"/>
          <w:szCs w:val="20"/>
          <w:lang w:val="fr-FR"/>
        </w:rPr>
      </w:pPr>
      <w:r w:rsidRPr="00605A59">
        <w:rPr>
          <w:b w:val="0"/>
          <w:sz w:val="20"/>
          <w:szCs w:val="20"/>
          <w:lang w:val="fr-FR"/>
        </w:rPr>
        <w:t>14.</w:t>
      </w:r>
      <w:r w:rsidRPr="00605A59">
        <w:rPr>
          <w:b w:val="0"/>
          <w:sz w:val="20"/>
          <w:szCs w:val="20"/>
          <w:lang w:val="fr-FR"/>
        </w:rPr>
        <w:tab/>
        <w:t>IMPACT</w:t>
      </w:r>
    </w:p>
    <w:p w:rsidR="00605A59" w:rsidRPr="00605A59" w:rsidRDefault="00605A59" w:rsidP="00605A59">
      <w:pPr>
        <w:pStyle w:val="Heading1"/>
        <w:ind w:left="-5"/>
        <w:rPr>
          <w:b w:val="0"/>
          <w:sz w:val="20"/>
          <w:szCs w:val="20"/>
          <w:lang w:val="fr-FR"/>
        </w:rPr>
      </w:pPr>
      <w:r w:rsidRPr="00605A59">
        <w:rPr>
          <w:b w:val="0"/>
          <w:sz w:val="20"/>
          <w:szCs w:val="20"/>
          <w:lang w:val="fr-FR"/>
        </w:rPr>
        <w:t xml:space="preserve"> </w:t>
      </w:r>
    </w:p>
    <w:p w:rsidR="00605A59" w:rsidRPr="00605A59" w:rsidRDefault="00605A59" w:rsidP="00605A59">
      <w:pPr>
        <w:pStyle w:val="Heading1"/>
        <w:ind w:left="-5"/>
        <w:rPr>
          <w:b w:val="0"/>
          <w:sz w:val="20"/>
          <w:szCs w:val="20"/>
          <w:lang w:val="fr-FR"/>
        </w:rPr>
      </w:pPr>
      <w:r w:rsidRPr="00605A59">
        <w:rPr>
          <w:b w:val="0"/>
          <w:sz w:val="20"/>
          <w:szCs w:val="20"/>
          <w:lang w:val="fr-FR"/>
        </w:rPr>
        <w:t>15.</w:t>
      </w:r>
      <w:r w:rsidRPr="00605A59">
        <w:rPr>
          <w:b w:val="0"/>
          <w:sz w:val="20"/>
          <w:szCs w:val="20"/>
          <w:lang w:val="fr-FR"/>
        </w:rPr>
        <w:tab/>
        <w:t>PLANUL DE MĂSURI OBLIGATORII ŞI PROGRAMELE DE MODERNIZARE</w:t>
      </w:r>
    </w:p>
    <w:p w:rsidR="00605A59" w:rsidRPr="00605A59" w:rsidRDefault="00605A59">
      <w:pPr>
        <w:pStyle w:val="Heading1"/>
        <w:ind w:left="-5"/>
        <w:rPr>
          <w:b w:val="0"/>
          <w:sz w:val="20"/>
          <w:szCs w:val="20"/>
          <w:lang w:val="fr-FR"/>
        </w:rPr>
      </w:pPr>
    </w:p>
    <w:p w:rsidR="00605A59" w:rsidRDefault="00605A59">
      <w:pPr>
        <w:pStyle w:val="Heading1"/>
        <w:ind w:left="-5"/>
        <w:rPr>
          <w:sz w:val="22"/>
          <w:lang w:val="fr-FR"/>
        </w:rPr>
      </w:pPr>
    </w:p>
    <w:p w:rsidR="00605A59" w:rsidRPr="00562688" w:rsidRDefault="00562688" w:rsidP="00605A59">
      <w:pPr>
        <w:rPr>
          <w:sz w:val="20"/>
          <w:szCs w:val="20"/>
          <w:lang w:val="fr-FR"/>
        </w:rPr>
      </w:pPr>
      <w:r w:rsidRPr="00562688">
        <w:rPr>
          <w:sz w:val="20"/>
          <w:szCs w:val="20"/>
          <w:lang w:val="fr-FR"/>
        </w:rPr>
        <w:t>ANEXA 1 : ORGANIGRAMA</w:t>
      </w:r>
    </w:p>
    <w:p w:rsidR="00562688" w:rsidRPr="00562688" w:rsidRDefault="00562688" w:rsidP="00605A59">
      <w:pPr>
        <w:rPr>
          <w:sz w:val="20"/>
          <w:szCs w:val="20"/>
          <w:lang w:val="fr-FR"/>
        </w:rPr>
      </w:pPr>
    </w:p>
    <w:p w:rsidR="00A4362C" w:rsidRPr="00562688" w:rsidRDefault="00562688" w:rsidP="00605A59">
      <w:pPr>
        <w:rPr>
          <w:sz w:val="20"/>
          <w:szCs w:val="20"/>
          <w:lang w:val="fr-FR"/>
        </w:rPr>
      </w:pPr>
      <w:r w:rsidRPr="00562688">
        <w:rPr>
          <w:sz w:val="20"/>
          <w:szCs w:val="20"/>
          <w:lang w:val="fr-FR"/>
        </w:rPr>
        <w:t xml:space="preserve">ANEXA 2 : PLAN </w:t>
      </w:r>
      <w:proofErr w:type="gramStart"/>
      <w:r w:rsidRPr="00562688">
        <w:rPr>
          <w:sz w:val="20"/>
          <w:szCs w:val="20"/>
          <w:lang w:val="fr-FR"/>
        </w:rPr>
        <w:t>DE AMPLASAMENT</w:t>
      </w:r>
      <w:proofErr w:type="gramEnd"/>
    </w:p>
    <w:p w:rsidR="00562688" w:rsidRPr="00562688" w:rsidRDefault="00562688" w:rsidP="00605A59">
      <w:pPr>
        <w:rPr>
          <w:sz w:val="20"/>
          <w:szCs w:val="20"/>
          <w:lang w:val="fr-FR"/>
        </w:rPr>
      </w:pPr>
    </w:p>
    <w:p w:rsidR="00A4362C" w:rsidRPr="00562688" w:rsidRDefault="00562688" w:rsidP="00605A59">
      <w:pPr>
        <w:rPr>
          <w:color w:val="auto"/>
          <w:sz w:val="20"/>
          <w:szCs w:val="20"/>
          <w:lang w:val="fr-FR"/>
        </w:rPr>
      </w:pPr>
      <w:r w:rsidRPr="00562688">
        <w:rPr>
          <w:sz w:val="20"/>
          <w:szCs w:val="20"/>
          <w:lang w:val="fr-FR"/>
        </w:rPr>
        <w:t xml:space="preserve">ANEXA 3 : </w:t>
      </w:r>
      <w:r w:rsidRPr="00562688">
        <w:rPr>
          <w:rFonts w:cs="Arial"/>
          <w:color w:val="auto"/>
          <w:sz w:val="20"/>
          <w:szCs w:val="20"/>
          <w:lang w:val="fr-FR"/>
        </w:rPr>
        <w:t xml:space="preserve">PLAN DE ACTIUNE IN SITUATII </w:t>
      </w:r>
      <w:proofErr w:type="gramStart"/>
      <w:r w:rsidRPr="00562688">
        <w:rPr>
          <w:rFonts w:cs="Arial"/>
          <w:color w:val="auto"/>
          <w:sz w:val="20"/>
          <w:szCs w:val="20"/>
          <w:lang w:val="fr-FR"/>
        </w:rPr>
        <w:t>DE URGENTA</w:t>
      </w:r>
      <w:proofErr w:type="gramEnd"/>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605A59" w:rsidRDefault="00605A59" w:rsidP="00605A59">
      <w:pPr>
        <w:rPr>
          <w:lang w:val="fr-FR"/>
        </w:rPr>
      </w:pPr>
    </w:p>
    <w:p w:rsidR="00272385" w:rsidRDefault="00272385" w:rsidP="00605A59">
      <w:pPr>
        <w:rPr>
          <w:lang w:val="fr-FR"/>
        </w:rPr>
      </w:pPr>
    </w:p>
    <w:p w:rsidR="00605A59" w:rsidRDefault="00605A59" w:rsidP="00605A59">
      <w:pPr>
        <w:rPr>
          <w:lang w:val="fr-FR"/>
        </w:rPr>
      </w:pPr>
    </w:p>
    <w:p w:rsidR="00C760F8" w:rsidRPr="00B25372" w:rsidRDefault="00043AA4">
      <w:pPr>
        <w:pStyle w:val="Heading1"/>
        <w:ind w:left="-5"/>
        <w:rPr>
          <w:sz w:val="22"/>
          <w:lang w:val="fr-FR"/>
        </w:rPr>
      </w:pPr>
      <w:r w:rsidRPr="00B25372">
        <w:rPr>
          <w:sz w:val="22"/>
          <w:lang w:val="fr-FR"/>
        </w:rPr>
        <w:lastRenderedPageBreak/>
        <w:t>SECŢIUNEA 1:</w:t>
      </w:r>
      <w:r w:rsidRPr="00B25372">
        <w:rPr>
          <w:b w:val="0"/>
          <w:sz w:val="22"/>
          <w:lang w:val="fr-FR"/>
        </w:rPr>
        <w:t xml:space="preserve"> </w:t>
      </w:r>
      <w:r w:rsidRPr="00B25372">
        <w:rPr>
          <w:sz w:val="22"/>
          <w:lang w:val="fr-FR"/>
        </w:rPr>
        <w:t>Rezumat Netehnic</w:t>
      </w:r>
    </w:p>
    <w:p w:rsidR="00262B7A" w:rsidRPr="00B25372" w:rsidRDefault="00262B7A">
      <w:pPr>
        <w:ind w:left="-5" w:right="11"/>
        <w:rPr>
          <w:b/>
          <w:color w:val="008F00"/>
          <w:lang w:val="fr-FR"/>
        </w:rPr>
      </w:pPr>
    </w:p>
    <w:p w:rsidR="00C760F8" w:rsidRPr="00B25372" w:rsidRDefault="00043AA4">
      <w:pPr>
        <w:ind w:left="-5" w:right="11"/>
        <w:rPr>
          <w:sz w:val="20"/>
          <w:szCs w:val="20"/>
          <w:lang w:val="fr-FR"/>
        </w:rPr>
      </w:pPr>
      <w:r w:rsidRPr="00B25372">
        <w:rPr>
          <w:b/>
          <w:color w:val="008F00"/>
          <w:sz w:val="20"/>
          <w:szCs w:val="20"/>
          <w:lang w:val="fr-FR"/>
        </w:rPr>
        <w:t xml:space="preserve">(1) </w:t>
      </w:r>
      <w:r w:rsidRPr="00B25372">
        <w:rPr>
          <w:sz w:val="20"/>
          <w:szCs w:val="20"/>
          <w:lang w:val="fr-FR"/>
        </w:rPr>
        <w:t>Rezumat Netehnic</w:t>
      </w:r>
    </w:p>
    <w:p w:rsidR="00262B7A" w:rsidRPr="00262B7A" w:rsidRDefault="00262B7A">
      <w:pPr>
        <w:ind w:left="-5" w:right="11"/>
        <w:rPr>
          <w:sz w:val="20"/>
          <w:szCs w:val="20"/>
          <w:lang w:val="fr-FR"/>
        </w:rPr>
      </w:pPr>
    </w:p>
    <w:p w:rsidR="00C760F8" w:rsidRPr="00262B7A" w:rsidRDefault="00043AA4">
      <w:pPr>
        <w:ind w:left="-5" w:right="11"/>
        <w:rPr>
          <w:sz w:val="20"/>
          <w:szCs w:val="20"/>
          <w:lang w:val="fr-FR"/>
        </w:rPr>
      </w:pPr>
      <w:r w:rsidRPr="00262B7A">
        <w:rPr>
          <w:b/>
          <w:color w:val="8F0000"/>
          <w:sz w:val="20"/>
          <w:szCs w:val="20"/>
          <w:lang w:val="fr-FR"/>
        </w:rPr>
        <w:t xml:space="preserve">1. </w:t>
      </w:r>
      <w:r w:rsidRPr="00262B7A">
        <w:rPr>
          <w:sz w:val="20"/>
          <w:szCs w:val="20"/>
          <w:lang w:val="fr-FR"/>
        </w:rPr>
        <w:t>DESCRIERE</w:t>
      </w:r>
    </w:p>
    <w:p w:rsidR="00C760F8" w:rsidRDefault="00043AA4">
      <w:pPr>
        <w:ind w:left="-5" w:right="11"/>
        <w:rPr>
          <w:sz w:val="20"/>
          <w:szCs w:val="20"/>
          <w:lang w:val="fr-FR"/>
        </w:rPr>
      </w:pPr>
      <w:r w:rsidRPr="00262B7A">
        <w:rPr>
          <w:sz w:val="20"/>
          <w:szCs w:val="20"/>
          <w:lang w:val="fr-FR"/>
        </w:rPr>
        <w:t xml:space="preserve">O descriere succintă a activităţilor, scopul lor, produsele, diagrama proceselor instalaţiei implicate, cu marcarea punctelor de emisii, nivele </w:t>
      </w:r>
      <w:proofErr w:type="gramStart"/>
      <w:r w:rsidRPr="00262B7A">
        <w:rPr>
          <w:sz w:val="20"/>
          <w:szCs w:val="20"/>
          <w:lang w:val="fr-FR"/>
        </w:rPr>
        <w:t>de emisii</w:t>
      </w:r>
      <w:proofErr w:type="gramEnd"/>
      <w:r w:rsidRPr="00262B7A">
        <w:rPr>
          <w:sz w:val="20"/>
          <w:szCs w:val="20"/>
          <w:lang w:val="fr-FR"/>
        </w:rPr>
        <w:t xml:space="preserve"> din fiecare punct</w:t>
      </w:r>
    </w:p>
    <w:p w:rsidR="000E35B1" w:rsidRDefault="000E35B1">
      <w:pPr>
        <w:ind w:left="-5" w:right="11"/>
        <w:rPr>
          <w:sz w:val="20"/>
          <w:szCs w:val="20"/>
          <w:lang w:val="fr-FR"/>
        </w:rPr>
      </w:pPr>
    </w:p>
    <w:tbl>
      <w:tblPr>
        <w:tblW w:w="10198" w:type="dxa"/>
        <w:tblInd w:w="35" w:type="dxa"/>
        <w:tblCellMar>
          <w:top w:w="35" w:type="dxa"/>
          <w:left w:w="23" w:type="dxa"/>
          <w:right w:w="115" w:type="dxa"/>
        </w:tblCellMar>
        <w:tblLook w:val="04A0" w:firstRow="1" w:lastRow="0" w:firstColumn="1" w:lastColumn="0" w:noHBand="0" w:noVBand="1"/>
      </w:tblPr>
      <w:tblGrid>
        <w:gridCol w:w="10198"/>
      </w:tblGrid>
      <w:tr w:rsidR="00C760F8" w:rsidRPr="00D6458C" w:rsidTr="00914227">
        <w:trPr>
          <w:trHeight w:val="196"/>
        </w:trPr>
        <w:tc>
          <w:tcPr>
            <w:tcW w:w="10198" w:type="dxa"/>
            <w:tcBorders>
              <w:top w:val="single" w:sz="5" w:space="0" w:color="2C2C2C"/>
              <w:left w:val="single" w:sz="5" w:space="0" w:color="808080"/>
              <w:bottom w:val="single" w:sz="5" w:space="0" w:color="808080"/>
              <w:right w:val="single" w:sz="5" w:space="0" w:color="2C2C2C"/>
            </w:tcBorders>
          </w:tcPr>
          <w:p w:rsidR="00914227" w:rsidRPr="00914227" w:rsidRDefault="00043AA4" w:rsidP="00914227">
            <w:pPr>
              <w:autoSpaceDE w:val="0"/>
              <w:autoSpaceDN w:val="0"/>
              <w:adjustRightInd w:val="0"/>
              <w:spacing w:line="360" w:lineRule="auto"/>
              <w:ind w:firstLine="720"/>
              <w:rPr>
                <w:sz w:val="20"/>
                <w:szCs w:val="20"/>
                <w:lang w:val="ro-RO"/>
              </w:rPr>
            </w:pPr>
            <w:r w:rsidRPr="00262B7A">
              <w:rPr>
                <w:sz w:val="20"/>
                <w:szCs w:val="20"/>
                <w:lang w:val="fr-FR"/>
              </w:rPr>
              <w:t xml:space="preserve"> </w:t>
            </w:r>
            <w:r w:rsidR="00914227" w:rsidRPr="00914227">
              <w:rPr>
                <w:b/>
                <w:sz w:val="20"/>
                <w:szCs w:val="20"/>
                <w:lang w:val="ro-RO"/>
              </w:rPr>
              <w:t>S.C. BERGENBIER S.A.  -  punct de lucru PLOIESTI</w:t>
            </w:r>
            <w:r w:rsidR="00914227" w:rsidRPr="00914227">
              <w:rPr>
                <w:sz w:val="20"/>
                <w:szCs w:val="20"/>
                <w:lang w:val="ro-RO"/>
              </w:rPr>
              <w:t xml:space="preserve"> produce bere după fluxul tehnologic general descris in continuare</w:t>
            </w:r>
            <w:r w:rsidR="00914227" w:rsidRPr="00914227">
              <w:rPr>
                <w:i/>
                <w:iCs/>
                <w:sz w:val="20"/>
                <w:szCs w:val="20"/>
                <w:lang w:val="ro-RO"/>
              </w:rPr>
              <w:t xml:space="preserve">. </w:t>
            </w:r>
          </w:p>
          <w:p w:rsidR="00914227" w:rsidRPr="00914227" w:rsidRDefault="00914227" w:rsidP="00914227">
            <w:pPr>
              <w:spacing w:line="360" w:lineRule="auto"/>
              <w:rPr>
                <w:sz w:val="20"/>
                <w:szCs w:val="20"/>
                <w:lang w:val="ro-RO"/>
              </w:rPr>
            </w:pPr>
            <w:r w:rsidRPr="00914227">
              <w:rPr>
                <w:sz w:val="20"/>
                <w:szCs w:val="20"/>
                <w:lang w:val="ro-RO"/>
              </w:rPr>
              <w:tab/>
              <w:t xml:space="preserve">După recepţia calitativă şi cantitativă a materiilor prime acestea se depozitează în spaţii clar delimitate şi cu microclimat specific (silozuri pentru cereale: malţ, mălai; cameră frigorifică pentru hamei). </w:t>
            </w:r>
          </w:p>
          <w:p w:rsidR="00914227" w:rsidRPr="00914227" w:rsidRDefault="00914227" w:rsidP="00914227">
            <w:pPr>
              <w:spacing w:line="360" w:lineRule="auto"/>
              <w:rPr>
                <w:sz w:val="20"/>
                <w:szCs w:val="20"/>
                <w:lang w:val="ro-RO"/>
              </w:rPr>
            </w:pPr>
            <w:r w:rsidRPr="00914227">
              <w:rPr>
                <w:sz w:val="20"/>
                <w:szCs w:val="20"/>
                <w:lang w:val="ro-RO"/>
              </w:rPr>
              <w:tab/>
              <w:t xml:space="preserve">După o prealabilă curăţire şi măcinare malţul şi mălaiul se amestecă cu apă caldă formând o plămadă din care se extrag nutrienţii pentru drojdie. În urma filtrării acestei plămezi se obţine mustul de bere şi borhotul, care este format din cojile şi părţile insolubile ale boabelor de malţ. </w:t>
            </w:r>
          </w:p>
          <w:p w:rsidR="00914227" w:rsidRPr="00914227" w:rsidRDefault="00914227" w:rsidP="00914227">
            <w:pPr>
              <w:spacing w:line="360" w:lineRule="auto"/>
              <w:rPr>
                <w:sz w:val="20"/>
                <w:szCs w:val="20"/>
                <w:lang w:val="ro-RO"/>
              </w:rPr>
            </w:pPr>
            <w:r w:rsidRPr="00914227">
              <w:rPr>
                <w:sz w:val="20"/>
                <w:szCs w:val="20"/>
                <w:lang w:val="ro-RO"/>
              </w:rPr>
              <w:tab/>
              <w:t>Mustul de bere astfel obţinut se fierbe împreună cu hameiul care dă amăreala specifică berii. După fierbere prin îndepărtarea resturilor de hamei si a proteinelor ce au coagulat in timpul fierberii se obţine mustul limpede care mai apoi este răcit, aerat si însămânţat cu drojdie. Drojdia fementează zaharurile din must producând alcool, dioxid de carbon si substanţe de aroma.</w:t>
            </w:r>
          </w:p>
          <w:p w:rsidR="00914227" w:rsidRPr="00914227" w:rsidRDefault="00914227" w:rsidP="00914227">
            <w:pPr>
              <w:spacing w:line="360" w:lineRule="auto"/>
              <w:rPr>
                <w:sz w:val="20"/>
                <w:szCs w:val="20"/>
                <w:lang w:val="ro-RO"/>
              </w:rPr>
            </w:pPr>
            <w:r w:rsidRPr="00914227">
              <w:rPr>
                <w:sz w:val="20"/>
                <w:szCs w:val="20"/>
                <w:lang w:val="ro-RO"/>
              </w:rPr>
              <w:tab/>
              <w:t>După răcire din berea fermentata se îndepărtează parţial drojdia care va fi refolosita pentru a se însămânţa următoarele tancuri, iar berea tânăra trece in faza de maturare unde sub acţiunea drojdiei ramase in suspensie se definitivează profilul aromatic al berii.</w:t>
            </w:r>
          </w:p>
          <w:p w:rsidR="00914227" w:rsidRPr="00914227" w:rsidRDefault="00914227" w:rsidP="00914227">
            <w:pPr>
              <w:spacing w:line="360" w:lineRule="auto"/>
              <w:rPr>
                <w:sz w:val="20"/>
                <w:szCs w:val="20"/>
                <w:lang w:val="ro-RO"/>
              </w:rPr>
            </w:pPr>
            <w:r w:rsidRPr="00914227">
              <w:rPr>
                <w:sz w:val="20"/>
                <w:szCs w:val="20"/>
                <w:lang w:val="ro-RO"/>
              </w:rPr>
              <w:tab/>
              <w:t>La sfârşitul perioadei de maturare, berea este filtrata cu ajutorul unui material filtrant (kieselguhr) pentru a se obţine o bere limpede si clara fără celule de drojdie. Berea clara obţinuta se va trimite din tancurile tampon către liniile de îmbuteliere.</w:t>
            </w:r>
          </w:p>
          <w:p w:rsidR="00914227" w:rsidRPr="00914227" w:rsidRDefault="00914227" w:rsidP="00914227">
            <w:pPr>
              <w:spacing w:line="360" w:lineRule="auto"/>
              <w:rPr>
                <w:sz w:val="20"/>
                <w:szCs w:val="20"/>
                <w:lang w:val="ro-RO"/>
              </w:rPr>
            </w:pPr>
            <w:r w:rsidRPr="00914227">
              <w:rPr>
                <w:sz w:val="20"/>
                <w:szCs w:val="20"/>
                <w:lang w:val="ro-RO"/>
              </w:rPr>
              <w:t xml:space="preserve"> </w:t>
            </w:r>
            <w:r w:rsidRPr="00914227">
              <w:rPr>
                <w:sz w:val="20"/>
                <w:szCs w:val="20"/>
                <w:lang w:val="ro-RO"/>
              </w:rPr>
              <w:tab/>
              <w:t>In sectorul îmbuteliere sunt montate cinci linii de îmbuteliere :</w:t>
            </w:r>
          </w:p>
          <w:p w:rsidR="00914227" w:rsidRPr="00914227" w:rsidRDefault="00914227" w:rsidP="00C80369">
            <w:pPr>
              <w:numPr>
                <w:ilvl w:val="0"/>
                <w:numId w:val="34"/>
              </w:numPr>
              <w:spacing w:after="0" w:line="360" w:lineRule="auto"/>
              <w:rPr>
                <w:sz w:val="20"/>
                <w:szCs w:val="20"/>
                <w:lang w:val="ro-RO"/>
              </w:rPr>
            </w:pPr>
            <w:r w:rsidRPr="00914227">
              <w:rPr>
                <w:sz w:val="20"/>
                <w:szCs w:val="20"/>
                <w:lang w:val="ro-RO"/>
              </w:rPr>
              <w:t>doua linii de îmbuteliere la sticle</w:t>
            </w:r>
          </w:p>
          <w:p w:rsidR="00914227" w:rsidRPr="00914227" w:rsidRDefault="00914227" w:rsidP="00C80369">
            <w:pPr>
              <w:numPr>
                <w:ilvl w:val="0"/>
                <w:numId w:val="34"/>
              </w:numPr>
              <w:spacing w:after="0" w:line="360" w:lineRule="auto"/>
              <w:rPr>
                <w:sz w:val="20"/>
                <w:szCs w:val="20"/>
                <w:lang w:val="ro-RO"/>
              </w:rPr>
            </w:pPr>
            <w:r w:rsidRPr="00914227">
              <w:rPr>
                <w:sz w:val="20"/>
                <w:szCs w:val="20"/>
                <w:lang w:val="ro-RO"/>
              </w:rPr>
              <w:t>doua linii de îmbuteliere la cutii</w:t>
            </w:r>
          </w:p>
          <w:p w:rsidR="00914227" w:rsidRPr="00914227" w:rsidRDefault="00914227" w:rsidP="00C80369">
            <w:pPr>
              <w:numPr>
                <w:ilvl w:val="0"/>
                <w:numId w:val="34"/>
              </w:numPr>
              <w:spacing w:after="0" w:line="360" w:lineRule="auto"/>
              <w:rPr>
                <w:sz w:val="20"/>
                <w:szCs w:val="20"/>
                <w:lang w:val="ro-RO"/>
              </w:rPr>
            </w:pPr>
            <w:r w:rsidRPr="00914227">
              <w:rPr>
                <w:sz w:val="20"/>
                <w:szCs w:val="20"/>
                <w:lang w:val="ro-RO"/>
              </w:rPr>
              <w:t>doua linii de îmbuteliere la PET</w:t>
            </w:r>
          </w:p>
          <w:p w:rsidR="00914227" w:rsidRPr="00914227" w:rsidRDefault="00914227" w:rsidP="00C80369">
            <w:pPr>
              <w:numPr>
                <w:ilvl w:val="0"/>
                <w:numId w:val="34"/>
              </w:numPr>
              <w:spacing w:after="0" w:line="360" w:lineRule="auto"/>
              <w:rPr>
                <w:sz w:val="20"/>
                <w:szCs w:val="20"/>
                <w:lang w:val="ro-RO"/>
              </w:rPr>
            </w:pPr>
            <w:r w:rsidRPr="00914227">
              <w:rPr>
                <w:sz w:val="20"/>
                <w:szCs w:val="20"/>
                <w:lang w:val="ro-RO"/>
              </w:rPr>
              <w:t>o linie de îmbuteliere la butoaie</w:t>
            </w:r>
          </w:p>
          <w:p w:rsidR="00914227" w:rsidRDefault="00914227" w:rsidP="00914227">
            <w:pPr>
              <w:spacing w:line="360" w:lineRule="auto"/>
              <w:ind w:firstLine="300"/>
              <w:rPr>
                <w:sz w:val="20"/>
                <w:szCs w:val="20"/>
                <w:lang w:val="ro-RO"/>
              </w:rPr>
            </w:pPr>
            <w:r w:rsidRPr="00914227">
              <w:rPr>
                <w:sz w:val="20"/>
                <w:szCs w:val="20"/>
                <w:lang w:val="ro-RO"/>
              </w:rPr>
              <w:t>Din sectorul îmbuteliere berea ambalata sub forma de paleţi este preluata cu motostivuitoarele si depozitata temporar in depozitul fabricii, de unde ulterior este încărcata in mijloace de transport auto si distribuita consumatorilor.</w:t>
            </w:r>
          </w:p>
          <w:p w:rsidR="000E35B1" w:rsidRDefault="000E35B1" w:rsidP="00914227">
            <w:pPr>
              <w:spacing w:line="360" w:lineRule="auto"/>
              <w:ind w:firstLine="300"/>
              <w:rPr>
                <w:sz w:val="20"/>
                <w:szCs w:val="20"/>
                <w:lang w:val="ro-RO"/>
              </w:rPr>
            </w:pPr>
          </w:p>
          <w:p w:rsidR="000E35B1" w:rsidRDefault="000E35B1" w:rsidP="00914227">
            <w:pPr>
              <w:spacing w:line="360" w:lineRule="auto"/>
              <w:ind w:firstLine="300"/>
              <w:rPr>
                <w:sz w:val="20"/>
                <w:szCs w:val="20"/>
                <w:lang w:val="ro-RO"/>
              </w:rPr>
            </w:pPr>
          </w:p>
          <w:p w:rsidR="000E35B1" w:rsidRDefault="000E35B1" w:rsidP="00914227">
            <w:pPr>
              <w:spacing w:line="360" w:lineRule="auto"/>
              <w:ind w:firstLine="300"/>
              <w:rPr>
                <w:sz w:val="20"/>
                <w:szCs w:val="20"/>
                <w:lang w:val="ro-RO"/>
              </w:rPr>
            </w:pPr>
          </w:p>
          <w:p w:rsidR="000E35B1" w:rsidRDefault="000E35B1" w:rsidP="00914227">
            <w:pPr>
              <w:spacing w:line="360" w:lineRule="auto"/>
              <w:ind w:firstLine="300"/>
              <w:rPr>
                <w:sz w:val="20"/>
                <w:szCs w:val="20"/>
                <w:lang w:val="ro-RO"/>
              </w:rPr>
            </w:pPr>
          </w:p>
          <w:p w:rsidR="00562688" w:rsidRDefault="00562688" w:rsidP="00914227">
            <w:pPr>
              <w:spacing w:line="360" w:lineRule="auto"/>
              <w:ind w:firstLine="300"/>
              <w:rPr>
                <w:sz w:val="20"/>
                <w:szCs w:val="20"/>
                <w:lang w:val="ro-RO"/>
              </w:rPr>
            </w:pPr>
          </w:p>
          <w:p w:rsidR="000E35B1" w:rsidRDefault="000E35B1" w:rsidP="00914227">
            <w:pPr>
              <w:spacing w:line="360" w:lineRule="auto"/>
              <w:ind w:firstLine="300"/>
              <w:rPr>
                <w:sz w:val="20"/>
                <w:szCs w:val="20"/>
                <w:lang w:val="ro-RO"/>
              </w:rPr>
            </w:pPr>
          </w:p>
          <w:p w:rsidR="000E35B1" w:rsidRDefault="000E35B1" w:rsidP="00914227">
            <w:pPr>
              <w:spacing w:line="360" w:lineRule="auto"/>
              <w:ind w:firstLine="300"/>
              <w:rPr>
                <w:sz w:val="20"/>
                <w:szCs w:val="20"/>
                <w:lang w:val="ro-RO"/>
              </w:rPr>
            </w:pPr>
          </w:p>
          <w:p w:rsidR="000E35B1" w:rsidRDefault="000E35B1" w:rsidP="000E35B1">
            <w:pPr>
              <w:spacing w:line="360" w:lineRule="auto"/>
              <w:ind w:left="0" w:firstLine="0"/>
              <w:rPr>
                <w:sz w:val="20"/>
                <w:szCs w:val="20"/>
                <w:lang w:val="ro-RO"/>
              </w:rPr>
            </w:pPr>
          </w:p>
          <w:p w:rsidR="00272385" w:rsidRDefault="00272385" w:rsidP="00914227">
            <w:pPr>
              <w:spacing w:line="360" w:lineRule="auto"/>
              <w:ind w:firstLine="300"/>
              <w:rPr>
                <w:sz w:val="20"/>
                <w:szCs w:val="20"/>
                <w:lang w:val="ro-RO"/>
              </w:rPr>
            </w:pPr>
            <w:r>
              <w:rPr>
                <w:sz w:val="20"/>
                <w:szCs w:val="20"/>
                <w:lang w:val="ro-RO"/>
              </w:rPr>
              <w:lastRenderedPageBreak/>
              <w:t xml:space="preserve">Revizuirea </w:t>
            </w:r>
            <w:r w:rsidR="009A3DF2">
              <w:rPr>
                <w:sz w:val="20"/>
                <w:szCs w:val="20"/>
                <w:lang w:val="ro-RO"/>
              </w:rPr>
              <w:t xml:space="preserve">autorizaţiei </w:t>
            </w:r>
            <w:r w:rsidR="009A3DF2" w:rsidRPr="009A3DF2">
              <w:rPr>
                <w:sz w:val="20"/>
                <w:szCs w:val="20"/>
                <w:lang w:val="ro-RO"/>
              </w:rPr>
              <w:t xml:space="preserve">integrate de mediu deținute de societatea noastră </w:t>
            </w:r>
            <w:r w:rsidR="009A3DF2">
              <w:rPr>
                <w:sz w:val="20"/>
                <w:szCs w:val="20"/>
                <w:lang w:val="ro-RO"/>
              </w:rPr>
              <w:t>este impusă din următo</w:t>
            </w:r>
            <w:r w:rsidR="009A3DF2" w:rsidRPr="009A3DF2">
              <w:rPr>
                <w:sz w:val="20"/>
                <w:szCs w:val="20"/>
                <w:lang w:val="ro-RO"/>
              </w:rPr>
              <w:t>arele motive :</w:t>
            </w:r>
          </w:p>
          <w:p w:rsidR="009A3DF2" w:rsidRPr="009A3DF2" w:rsidRDefault="009A3DF2" w:rsidP="00C80369">
            <w:pPr>
              <w:numPr>
                <w:ilvl w:val="0"/>
                <w:numId w:val="38"/>
              </w:numPr>
              <w:spacing w:after="200" w:line="276" w:lineRule="auto"/>
              <w:jc w:val="left"/>
              <w:rPr>
                <w:rFonts w:cs="Arial"/>
                <w:sz w:val="20"/>
                <w:szCs w:val="20"/>
                <w:lang w:val="pt-BR"/>
              </w:rPr>
            </w:pPr>
            <w:r w:rsidRPr="009A3DF2">
              <w:rPr>
                <w:rFonts w:cs="Arial"/>
                <w:sz w:val="20"/>
                <w:szCs w:val="20"/>
                <w:lang w:val="it-IT"/>
              </w:rPr>
              <w:t>Mutarea zonei de colectare și selectare a deșeurilor cu modificarea modalitătii de colectare a acestora (deșeurile de sticlă se vor colecta în containere și nu în tancul de cioburi);</w:t>
            </w:r>
          </w:p>
          <w:p w:rsidR="009A3DF2" w:rsidRPr="009A3DF2" w:rsidRDefault="009A3DF2" w:rsidP="00C80369">
            <w:pPr>
              <w:numPr>
                <w:ilvl w:val="0"/>
                <w:numId w:val="38"/>
              </w:numPr>
              <w:spacing w:after="200" w:line="276" w:lineRule="auto"/>
              <w:jc w:val="left"/>
              <w:rPr>
                <w:rFonts w:cs="Arial"/>
                <w:sz w:val="20"/>
                <w:szCs w:val="20"/>
                <w:lang w:val="pt-BR"/>
              </w:rPr>
            </w:pPr>
            <w:r w:rsidRPr="009A3DF2">
              <w:rPr>
                <w:rFonts w:cs="Arial"/>
                <w:sz w:val="20"/>
                <w:szCs w:val="20"/>
                <w:lang w:val="pt-BR"/>
              </w:rPr>
              <w:t>Reutilizarea nămolului deshidratat obținut în stația de epurare direct pe teren agricol;</w:t>
            </w:r>
          </w:p>
          <w:p w:rsidR="009A3DF2" w:rsidRPr="009A3DF2" w:rsidRDefault="009A3DF2" w:rsidP="00C80369">
            <w:pPr>
              <w:numPr>
                <w:ilvl w:val="0"/>
                <w:numId w:val="38"/>
              </w:numPr>
              <w:spacing w:after="200" w:line="276" w:lineRule="auto"/>
              <w:jc w:val="left"/>
              <w:rPr>
                <w:rFonts w:cs="Arial"/>
                <w:sz w:val="20"/>
                <w:szCs w:val="20"/>
                <w:lang w:val="pt-BR"/>
              </w:rPr>
            </w:pPr>
            <w:r w:rsidRPr="009A3DF2">
              <w:rPr>
                <w:rFonts w:cs="Arial"/>
                <w:sz w:val="20"/>
                <w:szCs w:val="20"/>
                <w:lang w:val="pt-BR"/>
              </w:rPr>
              <w:t xml:space="preserve">Scoaterea unor coduri de deșeuri și introducerea altora rezultate din desfășurarea activității; </w:t>
            </w:r>
            <w:r w:rsidRPr="009A3DF2">
              <w:rPr>
                <w:rFonts w:cs="Arial"/>
                <w:sz w:val="20"/>
                <w:szCs w:val="20"/>
                <w:lang w:val="it-IT"/>
              </w:rPr>
              <w:t xml:space="preserve"> </w:t>
            </w:r>
          </w:p>
          <w:p w:rsidR="009A3DF2" w:rsidRPr="009A3DF2" w:rsidRDefault="009A3DF2" w:rsidP="00C80369">
            <w:pPr>
              <w:numPr>
                <w:ilvl w:val="0"/>
                <w:numId w:val="38"/>
              </w:numPr>
              <w:spacing w:after="200" w:line="276" w:lineRule="auto"/>
              <w:jc w:val="left"/>
              <w:rPr>
                <w:rFonts w:cs="Arial"/>
                <w:sz w:val="20"/>
                <w:szCs w:val="20"/>
                <w:lang w:val="pt-BR"/>
              </w:rPr>
            </w:pPr>
            <w:r w:rsidRPr="009A3DF2">
              <w:rPr>
                <w:rFonts w:cs="Arial"/>
                <w:sz w:val="20"/>
                <w:szCs w:val="20"/>
                <w:lang w:val="it-IT"/>
              </w:rPr>
              <w:t xml:space="preserve">Modificarea valorii limită de emisie pentru indicatorul Fe total de la capitolul 10.2.2. Apa subterană din Autorizaţia Integrată de Mediu nr. 199 revizuită </w:t>
            </w:r>
            <w:r w:rsidRPr="009A3DF2">
              <w:rPr>
                <w:rFonts w:cs="Arial"/>
                <w:sz w:val="20"/>
                <w:szCs w:val="20"/>
                <w:lang w:val="pt-BR"/>
              </w:rPr>
              <w:t xml:space="preserve">în 17.05.2012 din 0,02 mg/l în 0,2 mg/l deoarece, conform pct. 13.2.2 din autorizație „va fi monitorizată apa subterană în cele 9 foraje de exploatare de pe amplasament, probele de apa recoltate vor fi analizate, iar rezultatele se vor raporta la valorile de referință inițiale pentru a stabili evoluția calității apei subterane și influența activității societății asupra acesteia”. Valorile de referință sunt cele din Raportul de analiza 560/29.10.2008 emis de SC Lajedo SRL Ploiesti pentru raportul de amplasament necesar emiterii </w:t>
            </w:r>
            <w:r w:rsidRPr="009A3DF2">
              <w:rPr>
                <w:rFonts w:cs="Arial"/>
                <w:sz w:val="20"/>
                <w:szCs w:val="20"/>
                <w:lang w:val="it-IT"/>
              </w:rPr>
              <w:t xml:space="preserve">autorizaţiei  integrate de mediu și sunt raportate la limitele maxim admise conf.  Legii 458/2002, anexa 1, tabelul 3 : paramentru - Fier, valoare CMA - 200 </w:t>
            </w:r>
            <w:r w:rsidRPr="009A3DF2">
              <w:rPr>
                <w:rFonts w:cs="Calibri"/>
                <w:sz w:val="20"/>
                <w:szCs w:val="20"/>
                <w:lang w:val="it-IT"/>
              </w:rPr>
              <w:t>μ</w:t>
            </w:r>
            <w:r w:rsidRPr="009A3DF2">
              <w:rPr>
                <w:rFonts w:cs="Arial"/>
                <w:sz w:val="20"/>
                <w:szCs w:val="20"/>
                <w:lang w:val="it-IT"/>
              </w:rPr>
              <w:t>g/l.</w:t>
            </w:r>
          </w:p>
          <w:p w:rsidR="009A3DF2" w:rsidRPr="009A3DF2" w:rsidRDefault="009A3DF2" w:rsidP="00C80369">
            <w:pPr>
              <w:numPr>
                <w:ilvl w:val="0"/>
                <w:numId w:val="38"/>
              </w:numPr>
              <w:spacing w:after="200" w:line="276" w:lineRule="auto"/>
              <w:jc w:val="left"/>
              <w:rPr>
                <w:rFonts w:cs="Arial"/>
                <w:sz w:val="20"/>
                <w:szCs w:val="20"/>
                <w:lang w:val="pt-BR"/>
              </w:rPr>
            </w:pPr>
            <w:r w:rsidRPr="009A3DF2">
              <w:rPr>
                <w:rFonts w:cs="Arial"/>
                <w:sz w:val="20"/>
                <w:szCs w:val="20"/>
                <w:lang w:val="it-IT"/>
              </w:rPr>
              <w:t xml:space="preserve">Modificarea punctului 13.2.2 Apa subterană „va fi </w:t>
            </w:r>
            <w:r w:rsidRPr="009A3DF2">
              <w:rPr>
                <w:rFonts w:cs="Arial"/>
                <w:sz w:val="20"/>
                <w:szCs w:val="20"/>
                <w:lang w:val="pt-BR"/>
              </w:rPr>
              <w:t xml:space="preserve">monitorizată apa subterană în cele 9 foraje de exploatare de pe amplasament, probele de apă vor fi analizate....” din </w:t>
            </w:r>
            <w:r w:rsidRPr="009A3DF2">
              <w:rPr>
                <w:rFonts w:cs="Arial"/>
                <w:sz w:val="20"/>
                <w:szCs w:val="20"/>
                <w:lang w:val="it-IT"/>
              </w:rPr>
              <w:t xml:space="preserve">autorizaţia  integrată de mediu în „ va fi </w:t>
            </w:r>
            <w:r w:rsidRPr="009A3DF2">
              <w:rPr>
                <w:rFonts w:cs="Arial"/>
                <w:sz w:val="20"/>
                <w:szCs w:val="20"/>
                <w:lang w:val="pt-BR"/>
              </w:rPr>
              <w:t xml:space="preserve">monitorizată apa subterană din cele 9 foraje de exploatare de pe amplasament, proba de apă recoltată de la robinetul  stației amestec foraje va fi analizată....” conform  art. 6 (1) d din </w:t>
            </w:r>
            <w:r w:rsidRPr="009A3DF2">
              <w:rPr>
                <w:rFonts w:cs="Arial"/>
                <w:sz w:val="20"/>
                <w:szCs w:val="20"/>
                <w:lang w:val="it-IT"/>
              </w:rPr>
              <w:t>Legea 458/2002.</w:t>
            </w:r>
          </w:p>
          <w:p w:rsidR="00C760F8" w:rsidRPr="000E35B1" w:rsidRDefault="009A3DF2" w:rsidP="00C80369">
            <w:pPr>
              <w:numPr>
                <w:ilvl w:val="0"/>
                <w:numId w:val="38"/>
              </w:numPr>
              <w:spacing w:after="200" w:line="276" w:lineRule="auto"/>
              <w:jc w:val="left"/>
              <w:rPr>
                <w:rFonts w:cs="Arial"/>
                <w:sz w:val="20"/>
                <w:szCs w:val="20"/>
                <w:lang w:val="pt-BR"/>
              </w:rPr>
            </w:pPr>
            <w:r>
              <w:rPr>
                <w:rFonts w:cs="Arial"/>
                <w:sz w:val="20"/>
                <w:szCs w:val="20"/>
                <w:lang w:val="it-IT"/>
              </w:rPr>
              <w:t>Schimbarea stivuitoarelor alimentate cu GPL cu stivuitoare electrice - construirea unui spațiu pentru redresoare încărcare acumulatori stivuitoare – construcție metalică</w:t>
            </w:r>
          </w:p>
        </w:tc>
      </w:tr>
    </w:tbl>
    <w:p w:rsidR="00914227" w:rsidRPr="009A3DF2" w:rsidRDefault="00914227">
      <w:pPr>
        <w:ind w:left="-5" w:right="11"/>
        <w:rPr>
          <w:b/>
          <w:color w:val="8F0000"/>
          <w:sz w:val="20"/>
          <w:szCs w:val="20"/>
          <w:lang w:val="pt-BR"/>
        </w:rPr>
      </w:pPr>
    </w:p>
    <w:p w:rsidR="000E35B1" w:rsidRPr="000E35B1" w:rsidRDefault="00043AA4" w:rsidP="00C80369">
      <w:pPr>
        <w:pStyle w:val="ListParagraph"/>
        <w:numPr>
          <w:ilvl w:val="1"/>
          <w:numId w:val="37"/>
        </w:numPr>
        <w:ind w:right="11"/>
        <w:rPr>
          <w:sz w:val="20"/>
          <w:szCs w:val="20"/>
        </w:rPr>
      </w:pPr>
      <w:r w:rsidRPr="000E35B1">
        <w:rPr>
          <w:sz w:val="20"/>
          <w:szCs w:val="20"/>
        </w:rPr>
        <w:t>Prezentarea condiţiilor prezente ale amplasamentului, inclusiv poluarea istorică</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D6458C" w:rsidTr="001F0F24">
        <w:trPr>
          <w:trHeight w:val="4373"/>
        </w:trPr>
        <w:tc>
          <w:tcPr>
            <w:tcW w:w="10194" w:type="dxa"/>
            <w:tcBorders>
              <w:top w:val="single" w:sz="5" w:space="0" w:color="2C2C2C"/>
              <w:left w:val="single" w:sz="5" w:space="0" w:color="808080"/>
              <w:bottom w:val="single" w:sz="5" w:space="0" w:color="808080"/>
              <w:right w:val="single" w:sz="5" w:space="0" w:color="2C2C2C"/>
            </w:tcBorders>
          </w:tcPr>
          <w:p w:rsidR="00914227" w:rsidRPr="00914227" w:rsidRDefault="00043AA4" w:rsidP="00914227">
            <w:pPr>
              <w:spacing w:after="0"/>
              <w:ind w:left="0" w:firstLine="0"/>
              <w:jc w:val="left"/>
              <w:rPr>
                <w:sz w:val="20"/>
                <w:szCs w:val="20"/>
              </w:rPr>
            </w:pPr>
            <w:r w:rsidRPr="00262B7A">
              <w:rPr>
                <w:sz w:val="20"/>
                <w:szCs w:val="20"/>
              </w:rPr>
              <w:t xml:space="preserve"> </w:t>
            </w:r>
            <w:r w:rsidR="00914227" w:rsidRPr="00914227">
              <w:rPr>
                <w:sz w:val="20"/>
                <w:szCs w:val="20"/>
              </w:rPr>
              <w:t>Zona de amplasare a incintei S.C. BERGENBIER S.A - punct de lucru PLOIESTI este în vestul municipiului Ploiesti şi este încadrată în următoarele cote topografice, în metri:</w:t>
            </w:r>
          </w:p>
          <w:p w:rsidR="00914227" w:rsidRPr="00914227" w:rsidRDefault="00914227" w:rsidP="00914227">
            <w:pPr>
              <w:spacing w:after="0"/>
              <w:ind w:left="0" w:firstLine="0"/>
              <w:jc w:val="left"/>
              <w:rPr>
                <w:sz w:val="20"/>
                <w:szCs w:val="20"/>
                <w:lang w:val="fr-FR"/>
              </w:rPr>
            </w:pPr>
            <w:r w:rsidRPr="00914227">
              <w:rPr>
                <w:sz w:val="20"/>
                <w:szCs w:val="20"/>
                <w:lang w:val="fr-FR"/>
              </w:rPr>
              <w:t xml:space="preserve">Si </w:t>
            </w:r>
            <w:proofErr w:type="gramStart"/>
            <w:r w:rsidRPr="00914227">
              <w:rPr>
                <w:sz w:val="20"/>
                <w:szCs w:val="20"/>
                <w:lang w:val="fr-FR"/>
              </w:rPr>
              <w:t>au următoarele</w:t>
            </w:r>
            <w:proofErr w:type="gramEnd"/>
            <w:r w:rsidRPr="00914227">
              <w:rPr>
                <w:sz w:val="20"/>
                <w:szCs w:val="20"/>
                <w:lang w:val="fr-FR"/>
              </w:rPr>
              <w:t xml:space="preserve"> vecinătăţi:</w:t>
            </w:r>
          </w:p>
          <w:p w:rsidR="00914227" w:rsidRPr="00914227" w:rsidRDefault="00914227" w:rsidP="00914227">
            <w:pPr>
              <w:spacing w:after="0"/>
              <w:ind w:left="0" w:firstLine="0"/>
              <w:jc w:val="left"/>
              <w:rPr>
                <w:sz w:val="20"/>
                <w:szCs w:val="20"/>
                <w:lang w:val="fr-FR"/>
              </w:rPr>
            </w:pPr>
            <w:r w:rsidRPr="00914227">
              <w:rPr>
                <w:sz w:val="20"/>
                <w:szCs w:val="20"/>
                <w:lang w:val="fr-FR"/>
              </w:rPr>
              <w:t>•</w:t>
            </w:r>
            <w:r w:rsidRPr="00914227">
              <w:rPr>
                <w:sz w:val="20"/>
                <w:szCs w:val="20"/>
                <w:lang w:val="fr-FR"/>
              </w:rPr>
              <w:tab/>
              <w:t>NORD – strada Grigore Gheorghe Cantacuzino</w:t>
            </w:r>
          </w:p>
          <w:p w:rsidR="00914227" w:rsidRPr="00914227" w:rsidRDefault="00914227" w:rsidP="00914227">
            <w:pPr>
              <w:spacing w:after="0"/>
              <w:ind w:left="0" w:firstLine="0"/>
              <w:jc w:val="left"/>
              <w:rPr>
                <w:sz w:val="20"/>
                <w:szCs w:val="20"/>
              </w:rPr>
            </w:pPr>
            <w:r w:rsidRPr="00914227">
              <w:rPr>
                <w:sz w:val="20"/>
                <w:szCs w:val="20"/>
              </w:rPr>
              <w:t>•</w:t>
            </w:r>
            <w:r w:rsidRPr="00914227">
              <w:rPr>
                <w:sz w:val="20"/>
                <w:szCs w:val="20"/>
              </w:rPr>
              <w:tab/>
              <w:t>VEST –  SC CARDINAL MOTORS</w:t>
            </w:r>
          </w:p>
          <w:p w:rsidR="00914227" w:rsidRPr="00914227" w:rsidRDefault="00914227" w:rsidP="00914227">
            <w:pPr>
              <w:spacing w:after="0"/>
              <w:ind w:left="0" w:firstLine="0"/>
              <w:jc w:val="left"/>
              <w:rPr>
                <w:sz w:val="20"/>
                <w:szCs w:val="20"/>
              </w:rPr>
            </w:pPr>
            <w:r w:rsidRPr="00914227">
              <w:rPr>
                <w:sz w:val="20"/>
                <w:szCs w:val="20"/>
              </w:rPr>
              <w:t>•</w:t>
            </w:r>
            <w:r w:rsidRPr="00914227">
              <w:rPr>
                <w:sz w:val="20"/>
                <w:szCs w:val="20"/>
              </w:rPr>
              <w:tab/>
              <w:t>SUD-  teren arabil</w:t>
            </w:r>
          </w:p>
          <w:p w:rsidR="00914227" w:rsidRPr="00914227" w:rsidRDefault="00914227" w:rsidP="00914227">
            <w:pPr>
              <w:spacing w:after="0"/>
              <w:ind w:left="0" w:firstLine="0"/>
              <w:jc w:val="left"/>
              <w:rPr>
                <w:sz w:val="20"/>
                <w:szCs w:val="20"/>
                <w:lang w:val="fr-FR"/>
              </w:rPr>
            </w:pPr>
            <w:r w:rsidRPr="00914227">
              <w:rPr>
                <w:sz w:val="20"/>
                <w:szCs w:val="20"/>
                <w:lang w:val="fr-FR"/>
              </w:rPr>
              <w:t>•</w:t>
            </w:r>
            <w:r w:rsidRPr="00914227">
              <w:rPr>
                <w:sz w:val="20"/>
                <w:szCs w:val="20"/>
                <w:lang w:val="fr-FR"/>
              </w:rPr>
              <w:tab/>
              <w:t>EST –  SC COCACOLA SA</w:t>
            </w:r>
          </w:p>
          <w:p w:rsidR="00914227" w:rsidRPr="00914227" w:rsidRDefault="00914227" w:rsidP="00914227">
            <w:pPr>
              <w:spacing w:after="0"/>
              <w:ind w:left="0" w:firstLine="0"/>
              <w:jc w:val="left"/>
              <w:rPr>
                <w:sz w:val="20"/>
                <w:szCs w:val="20"/>
                <w:lang w:val="fr-FR"/>
              </w:rPr>
            </w:pPr>
            <w:r w:rsidRPr="00914227">
              <w:rPr>
                <w:sz w:val="20"/>
                <w:szCs w:val="20"/>
                <w:lang w:val="fr-FR"/>
              </w:rPr>
              <w:t xml:space="preserve">Sensul de curgere </w:t>
            </w:r>
            <w:proofErr w:type="gramStart"/>
            <w:r w:rsidRPr="00914227">
              <w:rPr>
                <w:sz w:val="20"/>
                <w:szCs w:val="20"/>
                <w:lang w:val="fr-FR"/>
              </w:rPr>
              <w:t>a</w:t>
            </w:r>
            <w:proofErr w:type="gramEnd"/>
            <w:r w:rsidRPr="00914227">
              <w:rPr>
                <w:sz w:val="20"/>
                <w:szCs w:val="20"/>
                <w:lang w:val="fr-FR"/>
              </w:rPr>
              <w:t xml:space="preserve"> freaticului este de la nord – est către sud - vest, către râul  Prahova.</w:t>
            </w:r>
          </w:p>
          <w:p w:rsidR="00914227" w:rsidRPr="00914227" w:rsidRDefault="00914227" w:rsidP="00914227">
            <w:pPr>
              <w:spacing w:after="0"/>
              <w:ind w:left="0" w:firstLine="0"/>
              <w:jc w:val="left"/>
              <w:rPr>
                <w:sz w:val="20"/>
                <w:szCs w:val="20"/>
                <w:lang w:val="fr-FR"/>
              </w:rPr>
            </w:pPr>
            <w:r w:rsidRPr="00914227">
              <w:rPr>
                <w:sz w:val="20"/>
                <w:szCs w:val="20"/>
                <w:lang w:val="fr-FR"/>
              </w:rPr>
              <w:t xml:space="preserve">Teritoriul pe care îşi desfăşoară activitatea S.C. BERGENBIER S.A. - punct de lucru PLOIESTI are următoarele caracteristici: </w:t>
            </w:r>
          </w:p>
          <w:p w:rsidR="00914227" w:rsidRPr="00914227" w:rsidRDefault="00914227" w:rsidP="00914227">
            <w:pPr>
              <w:spacing w:after="0"/>
              <w:ind w:left="0" w:firstLine="0"/>
              <w:jc w:val="left"/>
              <w:rPr>
                <w:sz w:val="20"/>
                <w:szCs w:val="20"/>
                <w:lang w:val="fr-FR"/>
              </w:rPr>
            </w:pPr>
            <w:r w:rsidRPr="00914227">
              <w:rPr>
                <w:sz w:val="20"/>
                <w:szCs w:val="20"/>
                <w:lang w:val="fr-FR"/>
              </w:rPr>
              <w:t>•</w:t>
            </w:r>
            <w:r w:rsidRPr="00914227">
              <w:rPr>
                <w:sz w:val="20"/>
                <w:szCs w:val="20"/>
                <w:lang w:val="fr-FR"/>
              </w:rPr>
              <w:tab/>
              <w:t>terenul este amplasat în intravilanul municipiului Ploiesti accesul la acesta făcându-se direct din artera de circulaţie a oraşului (strada Grigore Cantacuzino), accesul la halele de producţie din incinta  fabricii de bere realizându-se pe drumuri uzinale asfaltate şi semnalizate corespunzător.</w:t>
            </w:r>
          </w:p>
          <w:p w:rsidR="00914227" w:rsidRPr="001F0F24" w:rsidRDefault="00914227" w:rsidP="00914227">
            <w:pPr>
              <w:spacing w:after="0"/>
              <w:ind w:left="0" w:firstLine="0"/>
              <w:jc w:val="left"/>
              <w:rPr>
                <w:sz w:val="20"/>
                <w:szCs w:val="20"/>
                <w:lang w:val="fr-FR"/>
              </w:rPr>
            </w:pPr>
            <w:r w:rsidRPr="001F0F24">
              <w:rPr>
                <w:sz w:val="20"/>
                <w:szCs w:val="20"/>
                <w:lang w:val="fr-FR"/>
              </w:rPr>
              <w:t>•</w:t>
            </w:r>
            <w:r w:rsidRPr="001F0F24">
              <w:rPr>
                <w:sz w:val="20"/>
                <w:szCs w:val="20"/>
                <w:lang w:val="fr-FR"/>
              </w:rPr>
              <w:tab/>
              <w:t>terenul este plan, bun pentru fundare, fără pericol de tasare, alunecare, inundare</w:t>
            </w:r>
          </w:p>
          <w:p w:rsidR="00914227" w:rsidRPr="001F0F24" w:rsidRDefault="00914227" w:rsidP="00914227">
            <w:pPr>
              <w:spacing w:after="0"/>
              <w:ind w:left="0" w:firstLine="0"/>
              <w:jc w:val="left"/>
              <w:rPr>
                <w:sz w:val="20"/>
                <w:szCs w:val="20"/>
                <w:lang w:val="fr-FR"/>
              </w:rPr>
            </w:pPr>
            <w:r w:rsidRPr="001F0F24">
              <w:rPr>
                <w:sz w:val="20"/>
                <w:szCs w:val="20"/>
                <w:lang w:val="fr-FR"/>
              </w:rPr>
              <w:t>•</w:t>
            </w:r>
            <w:r w:rsidRPr="001F0F24">
              <w:rPr>
                <w:sz w:val="20"/>
                <w:szCs w:val="20"/>
                <w:lang w:val="fr-FR"/>
              </w:rPr>
              <w:tab/>
              <w:t>betonat şi pavat în majoritatea suprafeţei;</w:t>
            </w:r>
          </w:p>
          <w:p w:rsidR="00C760F8" w:rsidRPr="00914227" w:rsidRDefault="00914227" w:rsidP="00914227">
            <w:pPr>
              <w:spacing w:after="0"/>
              <w:ind w:left="0" w:firstLine="0"/>
              <w:jc w:val="left"/>
              <w:rPr>
                <w:sz w:val="20"/>
                <w:szCs w:val="20"/>
                <w:lang w:val="fr-FR"/>
              </w:rPr>
            </w:pPr>
            <w:r w:rsidRPr="00914227">
              <w:rPr>
                <w:sz w:val="20"/>
                <w:szCs w:val="20"/>
                <w:lang w:val="fr-FR"/>
              </w:rPr>
              <w:t>•</w:t>
            </w:r>
            <w:r w:rsidRPr="00914227">
              <w:rPr>
                <w:sz w:val="20"/>
                <w:szCs w:val="20"/>
                <w:lang w:val="fr-FR"/>
              </w:rPr>
              <w:tab/>
              <w:t>înierbat în partea de sud, lângă pavi</w:t>
            </w:r>
            <w:r w:rsidR="001F0F24">
              <w:rPr>
                <w:sz w:val="20"/>
                <w:szCs w:val="20"/>
                <w:lang w:val="fr-FR"/>
              </w:rPr>
              <w:t>lionul administrativ şi în faţa.</w:t>
            </w:r>
          </w:p>
        </w:tc>
      </w:tr>
    </w:tbl>
    <w:p w:rsidR="00914227" w:rsidRDefault="00914227">
      <w:pPr>
        <w:ind w:left="-5" w:right="11"/>
        <w:rPr>
          <w:b/>
          <w:color w:val="8F0000"/>
          <w:sz w:val="20"/>
          <w:szCs w:val="20"/>
          <w:lang w:val="fr-FR"/>
        </w:rPr>
      </w:pPr>
    </w:p>
    <w:p w:rsidR="00C760F8" w:rsidRPr="00262B7A" w:rsidRDefault="00043AA4">
      <w:pPr>
        <w:ind w:left="-5" w:right="11"/>
        <w:rPr>
          <w:sz w:val="20"/>
          <w:szCs w:val="20"/>
          <w:lang w:val="fr-FR"/>
        </w:rPr>
      </w:pPr>
      <w:r w:rsidRPr="00262B7A">
        <w:rPr>
          <w:b/>
          <w:color w:val="8F0000"/>
          <w:sz w:val="20"/>
          <w:szCs w:val="20"/>
          <w:lang w:val="fr-FR"/>
        </w:rPr>
        <w:t xml:space="preserve">1.2. </w:t>
      </w:r>
      <w:r w:rsidRPr="00262B7A">
        <w:rPr>
          <w:sz w:val="20"/>
          <w:szCs w:val="20"/>
          <w:lang w:val="fr-FR"/>
        </w:rPr>
        <w:t>Alternative principale studiate de către Solicitant (legate de locaţie, justificare economică, orientare spre alt domeniu, etc.)</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262B7A" w:rsidTr="00914227">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262B7A" w:rsidRDefault="00043AA4">
            <w:pPr>
              <w:spacing w:after="0"/>
              <w:ind w:left="0" w:firstLine="0"/>
              <w:jc w:val="left"/>
              <w:rPr>
                <w:sz w:val="20"/>
                <w:szCs w:val="20"/>
                <w:lang w:val="fr-FR"/>
              </w:rPr>
            </w:pPr>
            <w:r w:rsidRPr="00262B7A">
              <w:rPr>
                <w:sz w:val="20"/>
                <w:szCs w:val="20"/>
                <w:lang w:val="fr-FR"/>
              </w:rPr>
              <w:t xml:space="preserve"> </w:t>
            </w:r>
            <w:r w:rsidR="00914227">
              <w:rPr>
                <w:sz w:val="20"/>
                <w:szCs w:val="20"/>
                <w:lang w:val="fr-FR"/>
              </w:rPr>
              <w:t>Nu este cazul</w:t>
            </w:r>
          </w:p>
        </w:tc>
      </w:tr>
    </w:tbl>
    <w:p w:rsidR="00914227" w:rsidRDefault="00914227" w:rsidP="00914227">
      <w:pPr>
        <w:ind w:left="357" w:right="11" w:firstLine="0"/>
        <w:rPr>
          <w:sz w:val="20"/>
          <w:szCs w:val="20"/>
        </w:rPr>
      </w:pPr>
    </w:p>
    <w:p w:rsidR="00605A59" w:rsidRPr="00605A59" w:rsidRDefault="00605A59" w:rsidP="00605A59">
      <w:pPr>
        <w:pStyle w:val="Heading1"/>
        <w:ind w:left="-5"/>
        <w:rPr>
          <w:sz w:val="24"/>
          <w:szCs w:val="24"/>
        </w:rPr>
      </w:pPr>
      <w:r w:rsidRPr="00605A59">
        <w:rPr>
          <w:sz w:val="24"/>
          <w:szCs w:val="24"/>
        </w:rPr>
        <w:lastRenderedPageBreak/>
        <w:t>SECŢIUNEA 2:</w:t>
      </w:r>
      <w:r w:rsidRPr="00605A59">
        <w:rPr>
          <w:b w:val="0"/>
          <w:sz w:val="24"/>
          <w:szCs w:val="24"/>
        </w:rPr>
        <w:t xml:space="preserve"> </w:t>
      </w:r>
      <w:r w:rsidRPr="00605A59">
        <w:rPr>
          <w:sz w:val="24"/>
          <w:szCs w:val="24"/>
        </w:rPr>
        <w:t>Tehnici de Management</w:t>
      </w:r>
    </w:p>
    <w:p w:rsidR="00605A59" w:rsidRDefault="00605A59" w:rsidP="00605A59">
      <w:pPr>
        <w:ind w:left="357" w:right="11" w:firstLine="0"/>
        <w:rPr>
          <w:sz w:val="20"/>
          <w:szCs w:val="20"/>
        </w:rPr>
      </w:pPr>
    </w:p>
    <w:p w:rsidR="00605A59" w:rsidRPr="00262B7A" w:rsidRDefault="00605A59" w:rsidP="00C80369">
      <w:pPr>
        <w:numPr>
          <w:ilvl w:val="0"/>
          <w:numId w:val="1"/>
        </w:numPr>
        <w:ind w:right="11" w:hanging="230"/>
        <w:rPr>
          <w:sz w:val="20"/>
          <w:szCs w:val="20"/>
        </w:rPr>
      </w:pPr>
      <w:r w:rsidRPr="00262B7A">
        <w:rPr>
          <w:sz w:val="20"/>
          <w:szCs w:val="20"/>
        </w:rPr>
        <w:t>Tehnici de Management</w:t>
      </w:r>
    </w:p>
    <w:p w:rsidR="00605A59" w:rsidRDefault="00605A59" w:rsidP="00605A59">
      <w:pPr>
        <w:ind w:left="-5" w:right="11"/>
        <w:rPr>
          <w:sz w:val="20"/>
          <w:szCs w:val="20"/>
        </w:rPr>
      </w:pPr>
      <w:r w:rsidRPr="00262B7A">
        <w:rPr>
          <w:b/>
          <w:color w:val="8F0000"/>
          <w:sz w:val="20"/>
          <w:szCs w:val="20"/>
        </w:rPr>
        <w:t xml:space="preserve">2.1. </w:t>
      </w:r>
      <w:r w:rsidRPr="00262B7A">
        <w:rPr>
          <w:sz w:val="20"/>
          <w:szCs w:val="20"/>
        </w:rPr>
        <w:t>Sistemul de management</w:t>
      </w:r>
    </w:p>
    <w:p w:rsidR="00C760F8" w:rsidRPr="00262B7A" w:rsidRDefault="00C760F8" w:rsidP="00605A59">
      <w:pPr>
        <w:ind w:left="0" w:right="11" w:firstLine="0"/>
        <w:rPr>
          <w:sz w:val="20"/>
          <w:szCs w:val="20"/>
        </w:rPr>
      </w:pP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D6458C" w:rsidTr="00914227">
        <w:trPr>
          <w:trHeight w:val="196"/>
        </w:trPr>
        <w:tc>
          <w:tcPr>
            <w:tcW w:w="10194" w:type="dxa"/>
            <w:tcBorders>
              <w:top w:val="single" w:sz="5" w:space="0" w:color="2C2C2C"/>
              <w:left w:val="single" w:sz="5" w:space="0" w:color="808080"/>
              <w:bottom w:val="single" w:sz="5" w:space="0" w:color="2C2C2C"/>
              <w:right w:val="single" w:sz="5" w:space="0" w:color="2C2C2C"/>
            </w:tcBorders>
          </w:tcPr>
          <w:p w:rsidR="00914227" w:rsidRPr="00914227" w:rsidRDefault="00043AA4" w:rsidP="00914227">
            <w:pPr>
              <w:spacing w:after="0"/>
              <w:ind w:left="0" w:firstLine="0"/>
              <w:jc w:val="left"/>
              <w:rPr>
                <w:sz w:val="20"/>
                <w:szCs w:val="20"/>
              </w:rPr>
            </w:pPr>
            <w:r w:rsidRPr="00262B7A">
              <w:rPr>
                <w:sz w:val="20"/>
                <w:szCs w:val="20"/>
              </w:rPr>
              <w:t xml:space="preserve"> </w:t>
            </w:r>
            <w:r w:rsidR="00914227">
              <w:rPr>
                <w:sz w:val="20"/>
                <w:szCs w:val="20"/>
              </w:rPr>
              <w:t xml:space="preserve">         </w:t>
            </w:r>
            <w:r w:rsidR="00914227" w:rsidRPr="00914227">
              <w:rPr>
                <w:sz w:val="20"/>
                <w:szCs w:val="20"/>
              </w:rPr>
              <w:t xml:space="preserve">WORLS CLASS SUPLY CHAIN (WCSC) este un sistem de management integrat, implementat in MolsonCoors. </w:t>
            </w:r>
          </w:p>
          <w:p w:rsidR="00914227" w:rsidRPr="00914227" w:rsidRDefault="00914227" w:rsidP="00914227">
            <w:pPr>
              <w:spacing w:after="0"/>
              <w:ind w:left="0" w:firstLine="0"/>
              <w:jc w:val="left"/>
              <w:rPr>
                <w:sz w:val="20"/>
                <w:szCs w:val="20"/>
              </w:rPr>
            </w:pPr>
            <w:r>
              <w:rPr>
                <w:sz w:val="20"/>
                <w:szCs w:val="20"/>
              </w:rPr>
              <w:t xml:space="preserve">          </w:t>
            </w:r>
            <w:r w:rsidRPr="00914227">
              <w:rPr>
                <w:sz w:val="20"/>
                <w:szCs w:val="20"/>
              </w:rPr>
              <w:t>Pilonul de calitate asigura atât excelenta din punct de vedere al calităţii pentru toate produsele livrate clienţilor si consumatorilor in conformitate cu standardele tehnice, cat si tratarea neconformităţilor si a sesizărilor de pe piaţa.</w:t>
            </w:r>
          </w:p>
          <w:p w:rsidR="00C760F8" w:rsidRDefault="00914227" w:rsidP="00914227">
            <w:pPr>
              <w:spacing w:after="0"/>
              <w:ind w:left="0" w:firstLine="0"/>
              <w:jc w:val="left"/>
              <w:rPr>
                <w:sz w:val="20"/>
                <w:szCs w:val="20"/>
              </w:rPr>
            </w:pPr>
            <w:r>
              <w:rPr>
                <w:sz w:val="20"/>
                <w:szCs w:val="20"/>
              </w:rPr>
              <w:t xml:space="preserve">          </w:t>
            </w:r>
            <w:r w:rsidRPr="00914227">
              <w:rPr>
                <w:sz w:val="20"/>
                <w:szCs w:val="20"/>
              </w:rPr>
              <w:t>De asemenea garantează ca riscurile si accidentele in domeniul siguranţei si securităţii in munca si a mediului sunt administrate pro - activ.</w:t>
            </w:r>
          </w:p>
          <w:p w:rsidR="00914227" w:rsidRDefault="00914227" w:rsidP="00914227">
            <w:pPr>
              <w:spacing w:after="0"/>
              <w:ind w:left="0" w:firstLine="0"/>
              <w:jc w:val="left"/>
              <w:rPr>
                <w:sz w:val="20"/>
                <w:szCs w:val="20"/>
                <w:lang w:val="ro-RO"/>
              </w:rPr>
            </w:pPr>
            <w:r>
              <w:rPr>
                <w:sz w:val="20"/>
                <w:szCs w:val="20"/>
              </w:rPr>
              <w:t xml:space="preserve">          </w:t>
            </w:r>
            <w:r w:rsidRPr="00914227">
              <w:rPr>
                <w:sz w:val="20"/>
                <w:szCs w:val="20"/>
                <w:lang w:val="ro-RO"/>
              </w:rPr>
              <w:t>Programul total WCSC si in special pilonii de calitate si EHS garantează ca politica si strategia MolsonCoors in domeniul calităţii, siguranţei si  securităţii in munca si a mediului sunt concordanta cu standardele ISO 9001:2000, ISO 14001 si</w:t>
            </w:r>
            <w:r>
              <w:rPr>
                <w:sz w:val="20"/>
                <w:szCs w:val="20"/>
                <w:lang w:val="ro-RO"/>
              </w:rPr>
              <w:t xml:space="preserve"> OHSAS 18001.        </w:t>
            </w:r>
          </w:p>
          <w:p w:rsidR="00914227" w:rsidRPr="00914227" w:rsidRDefault="00914227" w:rsidP="00914227">
            <w:pPr>
              <w:spacing w:after="0"/>
              <w:ind w:left="0" w:firstLine="0"/>
              <w:jc w:val="left"/>
              <w:rPr>
                <w:sz w:val="20"/>
                <w:szCs w:val="20"/>
                <w:lang w:val="ro-RO"/>
              </w:rPr>
            </w:pPr>
            <w:r>
              <w:rPr>
                <w:sz w:val="20"/>
                <w:szCs w:val="20"/>
                <w:lang w:val="ro-RO"/>
              </w:rPr>
              <w:t xml:space="preserve">          </w:t>
            </w:r>
            <w:r w:rsidRPr="00914227">
              <w:rPr>
                <w:sz w:val="20"/>
                <w:szCs w:val="20"/>
                <w:lang w:val="ro-RO"/>
              </w:rPr>
              <w:t>MolsonCoors nu necesita nici o alta certificare externa pentru nici unul din aceste sisteme de management, doar daca nu sunt cerute din punct de vedere legal sau al afacerilor.</w:t>
            </w:r>
          </w:p>
        </w:tc>
      </w:tr>
    </w:tbl>
    <w:p w:rsidR="00605A59" w:rsidRDefault="00605A59" w:rsidP="00605A59">
      <w:pPr>
        <w:ind w:left="0" w:right="11" w:firstLine="0"/>
        <w:rPr>
          <w:sz w:val="20"/>
          <w:szCs w:val="20"/>
          <w:lang w:val="fr-FR"/>
        </w:rPr>
      </w:pPr>
    </w:p>
    <w:p w:rsidR="000E35B1" w:rsidRPr="002A73A8" w:rsidRDefault="000E35B1" w:rsidP="00605A59">
      <w:pPr>
        <w:ind w:left="0" w:right="11" w:firstLine="0"/>
        <w:rPr>
          <w:sz w:val="20"/>
          <w:szCs w:val="20"/>
          <w:lang w:val="fr-FR"/>
        </w:rPr>
      </w:pPr>
    </w:p>
    <w:tbl>
      <w:tblPr>
        <w:tblW w:w="10056" w:type="dxa"/>
        <w:tblInd w:w="35" w:type="dxa"/>
        <w:tblCellMar>
          <w:top w:w="35" w:type="dxa"/>
          <w:left w:w="23" w:type="dxa"/>
          <w:right w:w="70" w:type="dxa"/>
        </w:tblCellMar>
        <w:tblLook w:val="04A0" w:firstRow="1" w:lastRow="0" w:firstColumn="1" w:lastColumn="0" w:noHBand="0" w:noVBand="1"/>
      </w:tblPr>
      <w:tblGrid>
        <w:gridCol w:w="7504"/>
        <w:gridCol w:w="2552"/>
      </w:tblGrid>
      <w:tr w:rsidR="00914227" w:rsidRPr="00262B7A" w:rsidTr="00262B7A">
        <w:trPr>
          <w:trHeight w:val="495"/>
        </w:trPr>
        <w:tc>
          <w:tcPr>
            <w:tcW w:w="7504" w:type="dxa"/>
            <w:tcBorders>
              <w:top w:val="single" w:sz="5" w:space="0" w:color="2C2C2C"/>
              <w:left w:val="single" w:sz="5" w:space="0" w:color="808080"/>
              <w:bottom w:val="single" w:sz="5" w:space="0" w:color="2C2C2C"/>
              <w:right w:val="single" w:sz="5" w:space="0" w:color="808080"/>
            </w:tcBorders>
          </w:tcPr>
          <w:p w:rsidR="00914227" w:rsidRPr="00262B7A" w:rsidRDefault="00914227">
            <w:pPr>
              <w:spacing w:after="0"/>
              <w:ind w:left="0" w:right="69" w:firstLine="0"/>
              <w:rPr>
                <w:sz w:val="20"/>
                <w:szCs w:val="20"/>
              </w:rPr>
            </w:pPr>
            <w:r w:rsidRPr="00262B7A">
              <w:rPr>
                <w:sz w:val="20"/>
                <w:szCs w:val="20"/>
              </w:rPr>
              <w:t>Sunteţi certificaţi conform ISO 140001 sau înregistraţi conform EMAS (sau ambele) - dacă da indicaţi aici numerele de certificare/înregistrare</w:t>
            </w:r>
          </w:p>
        </w:tc>
        <w:tc>
          <w:tcPr>
            <w:tcW w:w="2552" w:type="dxa"/>
            <w:tcBorders>
              <w:top w:val="single" w:sz="5" w:space="0" w:color="2C2C2C"/>
              <w:left w:val="single" w:sz="5" w:space="0" w:color="808080"/>
              <w:bottom w:val="single" w:sz="5" w:space="0" w:color="2C2C2C"/>
              <w:right w:val="single" w:sz="5" w:space="0" w:color="2C2C2C"/>
            </w:tcBorders>
          </w:tcPr>
          <w:p w:rsidR="00914227" w:rsidRDefault="00914227">
            <w:r w:rsidRPr="00666FB6">
              <w:t>NU</w:t>
            </w:r>
          </w:p>
        </w:tc>
      </w:tr>
      <w:tr w:rsidR="00914227" w:rsidRPr="00262B7A" w:rsidTr="00262B7A">
        <w:trPr>
          <w:trHeight w:val="795"/>
        </w:trPr>
        <w:tc>
          <w:tcPr>
            <w:tcW w:w="7504" w:type="dxa"/>
            <w:tcBorders>
              <w:top w:val="single" w:sz="5" w:space="0" w:color="2C2C2C"/>
              <w:left w:val="single" w:sz="5" w:space="0" w:color="808080"/>
              <w:bottom w:val="single" w:sz="5" w:space="0" w:color="808080"/>
              <w:right w:val="single" w:sz="5" w:space="0" w:color="808080"/>
            </w:tcBorders>
          </w:tcPr>
          <w:p w:rsidR="00914227" w:rsidRPr="00262B7A" w:rsidRDefault="00914227">
            <w:pPr>
              <w:spacing w:after="0"/>
              <w:ind w:left="0" w:firstLine="0"/>
              <w:rPr>
                <w:sz w:val="20"/>
                <w:szCs w:val="20"/>
                <w:lang w:val="fr-FR"/>
              </w:rPr>
            </w:pPr>
            <w:r w:rsidRPr="00262B7A">
              <w:rPr>
                <w:sz w:val="20"/>
                <w:szCs w:val="20"/>
                <w:lang w:val="fr-FR"/>
              </w:rPr>
              <w:t>Furnizaţi o organigramă de management în documentaţia dumneavoastră de solicitare a autorizaţiei integrate de mediu (indicaţi posturi şi nu nume). Faceţi aici referire la documentul pe care îl veţi ataşa</w:t>
            </w:r>
          </w:p>
        </w:tc>
        <w:tc>
          <w:tcPr>
            <w:tcW w:w="2552" w:type="dxa"/>
            <w:tcBorders>
              <w:top w:val="single" w:sz="5" w:space="0" w:color="2C2C2C"/>
              <w:left w:val="single" w:sz="5" w:space="0" w:color="808080"/>
              <w:bottom w:val="single" w:sz="5" w:space="0" w:color="808080"/>
              <w:right w:val="single" w:sz="5" w:space="0" w:color="2C2C2C"/>
            </w:tcBorders>
          </w:tcPr>
          <w:p w:rsidR="00914227" w:rsidRDefault="00914227">
            <w:r w:rsidRPr="00914227">
              <w:t xml:space="preserve">Anexa 1: Organigrama   </w:t>
            </w:r>
          </w:p>
        </w:tc>
      </w:tr>
    </w:tbl>
    <w:p w:rsidR="00C760F8" w:rsidRDefault="00C760F8">
      <w:pPr>
        <w:ind w:left="-5" w:right="11"/>
        <w:rPr>
          <w:sz w:val="20"/>
          <w:szCs w:val="20"/>
          <w:lang w:val="fr-FR"/>
        </w:rPr>
      </w:pPr>
    </w:p>
    <w:p w:rsidR="000E35B1" w:rsidRPr="00262B7A" w:rsidRDefault="000E35B1">
      <w:pPr>
        <w:ind w:left="-5" w:right="11"/>
        <w:rPr>
          <w:sz w:val="20"/>
          <w:szCs w:val="20"/>
          <w:lang w:val="fr-FR"/>
        </w:rPr>
      </w:pPr>
    </w:p>
    <w:tbl>
      <w:tblPr>
        <w:tblW w:w="10625" w:type="dxa"/>
        <w:tblInd w:w="-207" w:type="dxa"/>
        <w:tblCellMar>
          <w:top w:w="35" w:type="dxa"/>
          <w:left w:w="23" w:type="dxa"/>
          <w:right w:w="30" w:type="dxa"/>
        </w:tblCellMar>
        <w:tblLook w:val="04A0" w:firstRow="1" w:lastRow="0" w:firstColumn="1" w:lastColumn="0" w:noHBand="0" w:noVBand="1"/>
      </w:tblPr>
      <w:tblGrid>
        <w:gridCol w:w="240"/>
        <w:gridCol w:w="448"/>
        <w:gridCol w:w="5329"/>
        <w:gridCol w:w="595"/>
        <w:gridCol w:w="1843"/>
        <w:gridCol w:w="1843"/>
        <w:gridCol w:w="327"/>
      </w:tblGrid>
      <w:tr w:rsidR="00C760F8" w:rsidRPr="00914227" w:rsidTr="00262B7A">
        <w:trPr>
          <w:trHeight w:val="945"/>
        </w:trPr>
        <w:tc>
          <w:tcPr>
            <w:tcW w:w="240" w:type="dxa"/>
            <w:vMerge w:val="restart"/>
            <w:tcBorders>
              <w:top w:val="nil"/>
              <w:left w:val="nil"/>
              <w:bottom w:val="single" w:sz="2" w:space="0" w:color="000000"/>
              <w:right w:val="single" w:sz="9" w:space="0" w:color="808080"/>
            </w:tcBorders>
          </w:tcPr>
          <w:p w:rsidR="00C760F8" w:rsidRPr="00914227" w:rsidRDefault="00C760F8">
            <w:pPr>
              <w:spacing w:after="160"/>
              <w:ind w:left="0" w:firstLine="0"/>
              <w:jc w:val="left"/>
              <w:rPr>
                <w:rFonts w:cs="Arial"/>
                <w:sz w:val="20"/>
                <w:szCs w:val="20"/>
                <w:lang w:val="fr-FR"/>
              </w:rPr>
            </w:pPr>
          </w:p>
        </w:tc>
        <w:tc>
          <w:tcPr>
            <w:tcW w:w="448" w:type="dxa"/>
            <w:tcBorders>
              <w:top w:val="single" w:sz="5" w:space="0" w:color="2C2C2C"/>
              <w:left w:val="single" w:sz="9" w:space="0" w:color="808080"/>
              <w:bottom w:val="single" w:sz="5" w:space="0" w:color="2C2C2C"/>
              <w:right w:val="single" w:sz="5" w:space="0" w:color="808080"/>
            </w:tcBorders>
            <w:vAlign w:val="center"/>
          </w:tcPr>
          <w:p w:rsidR="00C760F8" w:rsidRPr="00F4521E" w:rsidRDefault="00043AA4">
            <w:pPr>
              <w:spacing w:after="0"/>
              <w:ind w:left="0" w:firstLine="0"/>
              <w:jc w:val="left"/>
              <w:rPr>
                <w:rFonts w:cs="Arial"/>
                <w:color w:val="auto"/>
                <w:sz w:val="20"/>
                <w:szCs w:val="20"/>
                <w:lang w:val="fr-FR"/>
              </w:rPr>
            </w:pPr>
            <w:r w:rsidRPr="00F4521E">
              <w:rPr>
                <w:rFonts w:cs="Arial"/>
                <w:color w:val="auto"/>
                <w:sz w:val="20"/>
                <w:szCs w:val="20"/>
                <w:lang w:val="fr-FR"/>
              </w:rPr>
              <w:t xml:space="preserve"> </w:t>
            </w:r>
          </w:p>
        </w:tc>
        <w:tc>
          <w:tcPr>
            <w:tcW w:w="5329" w:type="dxa"/>
            <w:tcBorders>
              <w:top w:val="single" w:sz="5" w:space="0" w:color="2C2C2C"/>
              <w:left w:val="single" w:sz="5" w:space="0" w:color="808080"/>
              <w:bottom w:val="single" w:sz="5" w:space="0" w:color="2C2C2C"/>
              <w:right w:val="single" w:sz="5" w:space="0" w:color="808080"/>
            </w:tcBorders>
            <w:vAlign w:val="center"/>
          </w:tcPr>
          <w:p w:rsidR="00C760F8" w:rsidRPr="00F4521E" w:rsidRDefault="00043AA4">
            <w:pPr>
              <w:spacing w:after="0"/>
              <w:ind w:left="2" w:firstLine="0"/>
              <w:jc w:val="center"/>
              <w:rPr>
                <w:rFonts w:cs="Arial"/>
                <w:color w:val="auto"/>
                <w:sz w:val="20"/>
                <w:szCs w:val="20"/>
              </w:rPr>
            </w:pPr>
            <w:r w:rsidRPr="00F4521E">
              <w:rPr>
                <w:rFonts w:cs="Arial"/>
                <w:color w:val="auto"/>
                <w:sz w:val="20"/>
                <w:szCs w:val="20"/>
              </w:rPr>
              <w:t>Cerinţa caracteristică a BAT</w:t>
            </w:r>
          </w:p>
        </w:tc>
        <w:tc>
          <w:tcPr>
            <w:tcW w:w="595" w:type="dxa"/>
            <w:tcBorders>
              <w:top w:val="single" w:sz="5" w:space="0" w:color="2C2C2C"/>
              <w:left w:val="single" w:sz="5" w:space="0" w:color="808080"/>
              <w:bottom w:val="single" w:sz="5" w:space="0" w:color="2C2C2C"/>
              <w:right w:val="single" w:sz="5" w:space="0" w:color="808080"/>
            </w:tcBorders>
            <w:vAlign w:val="center"/>
          </w:tcPr>
          <w:p w:rsidR="00C760F8" w:rsidRPr="00F4521E" w:rsidRDefault="00043AA4">
            <w:pPr>
              <w:spacing w:after="0"/>
              <w:ind w:left="0" w:firstLine="0"/>
              <w:jc w:val="center"/>
              <w:rPr>
                <w:rFonts w:cs="Arial"/>
                <w:color w:val="auto"/>
                <w:sz w:val="20"/>
                <w:szCs w:val="20"/>
              </w:rPr>
            </w:pPr>
            <w:r w:rsidRPr="00F4521E">
              <w:rPr>
                <w:rFonts w:cs="Arial"/>
                <w:color w:val="auto"/>
                <w:sz w:val="20"/>
                <w:szCs w:val="20"/>
              </w:rPr>
              <w:t>Da sau Nu</w:t>
            </w:r>
          </w:p>
        </w:tc>
        <w:tc>
          <w:tcPr>
            <w:tcW w:w="1843" w:type="dxa"/>
            <w:tcBorders>
              <w:top w:val="single" w:sz="5" w:space="0" w:color="2C2C2C"/>
              <w:left w:val="single" w:sz="5" w:space="0" w:color="808080"/>
              <w:bottom w:val="single" w:sz="5" w:space="0" w:color="2C2C2C"/>
              <w:right w:val="single" w:sz="5" w:space="0" w:color="808080"/>
            </w:tcBorders>
          </w:tcPr>
          <w:p w:rsidR="00C760F8" w:rsidRPr="00F4521E" w:rsidRDefault="00043AA4">
            <w:pPr>
              <w:spacing w:after="0" w:line="216" w:lineRule="auto"/>
              <w:ind w:left="11" w:hanging="7"/>
              <w:jc w:val="center"/>
              <w:rPr>
                <w:rFonts w:cs="Arial"/>
                <w:color w:val="auto"/>
                <w:sz w:val="20"/>
                <w:szCs w:val="20"/>
                <w:lang w:val="fr-FR"/>
              </w:rPr>
            </w:pPr>
            <w:r w:rsidRPr="00F4521E">
              <w:rPr>
                <w:rFonts w:cs="Arial"/>
                <w:color w:val="auto"/>
                <w:sz w:val="20"/>
                <w:szCs w:val="20"/>
                <w:lang w:val="fr-FR"/>
              </w:rPr>
              <w:t>Documentul de referinţă sau data până la</w:t>
            </w:r>
          </w:p>
          <w:p w:rsidR="00C760F8" w:rsidRPr="00F4521E" w:rsidRDefault="00043AA4">
            <w:pPr>
              <w:spacing w:after="0"/>
              <w:ind w:left="86" w:firstLine="0"/>
              <w:jc w:val="left"/>
              <w:rPr>
                <w:rFonts w:cs="Arial"/>
                <w:color w:val="auto"/>
                <w:sz w:val="20"/>
                <w:szCs w:val="20"/>
              </w:rPr>
            </w:pPr>
            <w:r w:rsidRPr="00F4521E">
              <w:rPr>
                <w:rFonts w:cs="Arial"/>
                <w:color w:val="auto"/>
                <w:sz w:val="20"/>
                <w:szCs w:val="20"/>
              </w:rPr>
              <w:t>care sistemele</w:t>
            </w:r>
          </w:p>
          <w:p w:rsidR="00C760F8" w:rsidRPr="00F4521E" w:rsidRDefault="00043AA4">
            <w:pPr>
              <w:spacing w:after="0"/>
              <w:ind w:left="0" w:right="1" w:firstLine="0"/>
              <w:jc w:val="center"/>
              <w:rPr>
                <w:rFonts w:cs="Arial"/>
                <w:color w:val="auto"/>
                <w:sz w:val="20"/>
                <w:szCs w:val="20"/>
              </w:rPr>
            </w:pPr>
            <w:r w:rsidRPr="00F4521E">
              <w:rPr>
                <w:rFonts w:cs="Arial"/>
                <w:color w:val="auto"/>
                <w:sz w:val="20"/>
                <w:szCs w:val="20"/>
              </w:rPr>
              <w:t>vor fi aplicate</w:t>
            </w:r>
          </w:p>
          <w:p w:rsidR="00C760F8" w:rsidRPr="00F4521E" w:rsidRDefault="00043AA4">
            <w:pPr>
              <w:spacing w:after="0"/>
              <w:ind w:left="5" w:firstLine="0"/>
              <w:jc w:val="center"/>
              <w:rPr>
                <w:rFonts w:cs="Arial"/>
                <w:color w:val="auto"/>
                <w:sz w:val="20"/>
                <w:szCs w:val="20"/>
              </w:rPr>
            </w:pPr>
            <w:r w:rsidRPr="00F4521E">
              <w:rPr>
                <w:rFonts w:cs="Arial"/>
                <w:color w:val="auto"/>
                <w:sz w:val="20"/>
                <w:szCs w:val="20"/>
              </w:rPr>
              <w:t>(valabile)</w:t>
            </w:r>
          </w:p>
        </w:tc>
        <w:tc>
          <w:tcPr>
            <w:tcW w:w="1843" w:type="dxa"/>
            <w:tcBorders>
              <w:top w:val="single" w:sz="5" w:space="0" w:color="2C2C2C"/>
              <w:left w:val="single" w:sz="5" w:space="0" w:color="808080"/>
              <w:bottom w:val="single" w:sz="5" w:space="0" w:color="2C2C2C"/>
              <w:right w:val="single" w:sz="5" w:space="0" w:color="2C2C2C"/>
            </w:tcBorders>
          </w:tcPr>
          <w:p w:rsidR="00C760F8" w:rsidRPr="00F4521E" w:rsidRDefault="00043AA4">
            <w:pPr>
              <w:spacing w:after="0"/>
              <w:ind w:left="6" w:firstLine="0"/>
              <w:jc w:val="center"/>
              <w:rPr>
                <w:rFonts w:cs="Arial"/>
                <w:color w:val="auto"/>
                <w:sz w:val="20"/>
                <w:szCs w:val="20"/>
                <w:lang w:val="fr-FR"/>
              </w:rPr>
            </w:pPr>
            <w:r w:rsidRPr="00F4521E">
              <w:rPr>
                <w:rFonts w:cs="Arial"/>
                <w:color w:val="auto"/>
                <w:sz w:val="20"/>
                <w:szCs w:val="20"/>
                <w:lang w:val="fr-FR"/>
              </w:rPr>
              <w:t>Responsabilităţi</w:t>
            </w:r>
          </w:p>
          <w:p w:rsidR="00C760F8" w:rsidRPr="00F4521E" w:rsidRDefault="00043AA4">
            <w:pPr>
              <w:spacing w:after="0" w:line="216" w:lineRule="auto"/>
              <w:ind w:left="121" w:hanging="29"/>
              <w:jc w:val="left"/>
              <w:rPr>
                <w:rFonts w:cs="Arial"/>
                <w:color w:val="auto"/>
                <w:sz w:val="20"/>
                <w:szCs w:val="20"/>
                <w:lang w:val="fr-FR"/>
              </w:rPr>
            </w:pPr>
            <w:r w:rsidRPr="00F4521E">
              <w:rPr>
                <w:rFonts w:cs="Arial"/>
                <w:color w:val="auto"/>
                <w:sz w:val="20"/>
                <w:szCs w:val="20"/>
                <w:lang w:val="fr-FR"/>
              </w:rPr>
              <w:t>Prezentaţi ce post sau departament este responsabil</w:t>
            </w:r>
          </w:p>
          <w:p w:rsidR="00C760F8" w:rsidRPr="00F4521E" w:rsidRDefault="00043AA4">
            <w:pPr>
              <w:spacing w:after="0"/>
              <w:ind w:left="0" w:firstLine="0"/>
              <w:jc w:val="center"/>
              <w:rPr>
                <w:rFonts w:cs="Arial"/>
                <w:color w:val="auto"/>
                <w:sz w:val="20"/>
                <w:szCs w:val="20"/>
              </w:rPr>
            </w:pPr>
            <w:r w:rsidRPr="00F4521E">
              <w:rPr>
                <w:rFonts w:cs="Arial"/>
                <w:color w:val="auto"/>
                <w:sz w:val="20"/>
                <w:szCs w:val="20"/>
              </w:rPr>
              <w:t>pentru fiecare cerinţă</w:t>
            </w:r>
          </w:p>
        </w:tc>
        <w:tc>
          <w:tcPr>
            <w:tcW w:w="327" w:type="dxa"/>
            <w:vMerge w:val="restart"/>
            <w:tcBorders>
              <w:top w:val="nil"/>
              <w:left w:val="single" w:sz="5" w:space="0" w:color="2C2C2C"/>
              <w:bottom w:val="single" w:sz="2" w:space="0" w:color="000000"/>
              <w:right w:val="nil"/>
            </w:tcBorders>
          </w:tcPr>
          <w:p w:rsidR="00C760F8" w:rsidRPr="00914227" w:rsidRDefault="00C760F8">
            <w:pPr>
              <w:spacing w:after="160"/>
              <w:ind w:left="0" w:firstLine="0"/>
              <w:jc w:val="left"/>
              <w:rPr>
                <w:rFonts w:cs="Arial"/>
                <w:sz w:val="20"/>
                <w:szCs w:val="20"/>
              </w:rPr>
            </w:pPr>
          </w:p>
        </w:tc>
      </w:tr>
      <w:tr w:rsidR="00C760F8" w:rsidRPr="00914227" w:rsidTr="00262B7A">
        <w:trPr>
          <w:trHeight w:val="196"/>
        </w:trPr>
        <w:tc>
          <w:tcPr>
            <w:tcW w:w="0" w:type="auto"/>
            <w:vMerge/>
            <w:tcBorders>
              <w:top w:val="nil"/>
              <w:left w:val="nil"/>
              <w:bottom w:val="nil"/>
              <w:right w:val="single" w:sz="9" w:space="0" w:color="808080"/>
            </w:tcBorders>
          </w:tcPr>
          <w:p w:rsidR="00C760F8" w:rsidRPr="00914227" w:rsidRDefault="00C760F8">
            <w:pPr>
              <w:spacing w:after="160"/>
              <w:ind w:left="0" w:firstLine="0"/>
              <w:jc w:val="left"/>
              <w:rPr>
                <w:rFonts w:cs="Arial"/>
                <w:sz w:val="20"/>
                <w:szCs w:val="20"/>
              </w:rPr>
            </w:pPr>
          </w:p>
        </w:tc>
        <w:tc>
          <w:tcPr>
            <w:tcW w:w="448" w:type="dxa"/>
            <w:tcBorders>
              <w:top w:val="single" w:sz="5" w:space="0" w:color="2C2C2C"/>
              <w:left w:val="single" w:sz="9" w:space="0" w:color="808080"/>
              <w:bottom w:val="single" w:sz="5" w:space="0" w:color="2C2C2C"/>
              <w:right w:val="single" w:sz="5" w:space="0" w:color="808080"/>
            </w:tcBorders>
          </w:tcPr>
          <w:p w:rsidR="00C760F8" w:rsidRPr="00F4521E" w:rsidRDefault="00043AA4">
            <w:pPr>
              <w:spacing w:after="0"/>
              <w:ind w:left="4" w:firstLine="0"/>
              <w:jc w:val="center"/>
              <w:rPr>
                <w:rFonts w:cs="Arial"/>
                <w:color w:val="auto"/>
                <w:sz w:val="20"/>
                <w:szCs w:val="20"/>
              </w:rPr>
            </w:pPr>
            <w:r w:rsidRPr="00F4521E">
              <w:rPr>
                <w:rFonts w:cs="Arial"/>
                <w:color w:val="auto"/>
                <w:sz w:val="20"/>
                <w:szCs w:val="20"/>
              </w:rPr>
              <w:t>0</w:t>
            </w:r>
          </w:p>
        </w:tc>
        <w:tc>
          <w:tcPr>
            <w:tcW w:w="5329" w:type="dxa"/>
            <w:tcBorders>
              <w:top w:val="single" w:sz="5" w:space="0" w:color="2C2C2C"/>
              <w:left w:val="single" w:sz="5" w:space="0" w:color="808080"/>
              <w:bottom w:val="single" w:sz="5" w:space="0" w:color="2C2C2C"/>
              <w:right w:val="single" w:sz="5" w:space="0" w:color="808080"/>
            </w:tcBorders>
          </w:tcPr>
          <w:p w:rsidR="00C760F8" w:rsidRPr="00F4521E" w:rsidRDefault="00043AA4">
            <w:pPr>
              <w:spacing w:after="0"/>
              <w:ind w:left="4" w:firstLine="0"/>
              <w:jc w:val="center"/>
              <w:rPr>
                <w:rFonts w:cs="Arial"/>
                <w:color w:val="auto"/>
                <w:sz w:val="20"/>
                <w:szCs w:val="20"/>
              </w:rPr>
            </w:pPr>
            <w:r w:rsidRPr="00F4521E">
              <w:rPr>
                <w:rFonts w:cs="Arial"/>
                <w:color w:val="auto"/>
                <w:sz w:val="20"/>
                <w:szCs w:val="20"/>
              </w:rPr>
              <w:t>1</w:t>
            </w:r>
          </w:p>
        </w:tc>
        <w:tc>
          <w:tcPr>
            <w:tcW w:w="595" w:type="dxa"/>
            <w:tcBorders>
              <w:top w:val="single" w:sz="5" w:space="0" w:color="2C2C2C"/>
              <w:left w:val="single" w:sz="5" w:space="0" w:color="808080"/>
              <w:bottom w:val="single" w:sz="5" w:space="0" w:color="2C2C2C"/>
              <w:right w:val="single" w:sz="5" w:space="0" w:color="808080"/>
            </w:tcBorders>
          </w:tcPr>
          <w:p w:rsidR="00C760F8" w:rsidRPr="00F4521E" w:rsidRDefault="00043AA4">
            <w:pPr>
              <w:spacing w:after="0"/>
              <w:ind w:left="4" w:firstLine="0"/>
              <w:jc w:val="center"/>
              <w:rPr>
                <w:rFonts w:cs="Arial"/>
                <w:color w:val="auto"/>
                <w:sz w:val="20"/>
                <w:szCs w:val="20"/>
              </w:rPr>
            </w:pPr>
            <w:r w:rsidRPr="00F4521E">
              <w:rPr>
                <w:rFonts w:cs="Arial"/>
                <w:color w:val="auto"/>
                <w:sz w:val="20"/>
                <w:szCs w:val="20"/>
              </w:rPr>
              <w:t>2</w:t>
            </w:r>
          </w:p>
        </w:tc>
        <w:tc>
          <w:tcPr>
            <w:tcW w:w="1843" w:type="dxa"/>
            <w:tcBorders>
              <w:top w:val="single" w:sz="5" w:space="0" w:color="2C2C2C"/>
              <w:left w:val="single" w:sz="5" w:space="0" w:color="808080"/>
              <w:bottom w:val="single" w:sz="5" w:space="0" w:color="2C2C2C"/>
              <w:right w:val="single" w:sz="5" w:space="0" w:color="808080"/>
            </w:tcBorders>
          </w:tcPr>
          <w:p w:rsidR="00C760F8" w:rsidRPr="00F4521E" w:rsidRDefault="00043AA4">
            <w:pPr>
              <w:spacing w:after="0"/>
              <w:ind w:left="4" w:firstLine="0"/>
              <w:jc w:val="center"/>
              <w:rPr>
                <w:rFonts w:cs="Arial"/>
                <w:color w:val="auto"/>
                <w:sz w:val="20"/>
                <w:szCs w:val="20"/>
              </w:rPr>
            </w:pPr>
            <w:r w:rsidRPr="00F4521E">
              <w:rPr>
                <w:rFonts w:cs="Arial"/>
                <w:color w:val="auto"/>
                <w:sz w:val="20"/>
                <w:szCs w:val="20"/>
              </w:rPr>
              <w:t>3</w:t>
            </w:r>
          </w:p>
        </w:tc>
        <w:tc>
          <w:tcPr>
            <w:tcW w:w="1843" w:type="dxa"/>
            <w:tcBorders>
              <w:top w:val="single" w:sz="5" w:space="0" w:color="2C2C2C"/>
              <w:left w:val="single" w:sz="5" w:space="0" w:color="808080"/>
              <w:bottom w:val="single" w:sz="5" w:space="0" w:color="2C2C2C"/>
              <w:right w:val="single" w:sz="5" w:space="0" w:color="2C2C2C"/>
            </w:tcBorders>
          </w:tcPr>
          <w:p w:rsidR="00C760F8" w:rsidRPr="00F4521E" w:rsidRDefault="00043AA4">
            <w:pPr>
              <w:spacing w:after="0"/>
              <w:ind w:left="4" w:firstLine="0"/>
              <w:jc w:val="center"/>
              <w:rPr>
                <w:rFonts w:cs="Arial"/>
                <w:color w:val="auto"/>
                <w:sz w:val="20"/>
                <w:szCs w:val="20"/>
              </w:rPr>
            </w:pPr>
            <w:r w:rsidRPr="00F4521E">
              <w:rPr>
                <w:rFonts w:cs="Arial"/>
                <w:color w:val="auto"/>
                <w:sz w:val="20"/>
                <w:szCs w:val="20"/>
              </w:rPr>
              <w:t>4</w:t>
            </w:r>
          </w:p>
        </w:tc>
        <w:tc>
          <w:tcPr>
            <w:tcW w:w="327" w:type="dxa"/>
            <w:vMerge/>
            <w:tcBorders>
              <w:top w:val="nil"/>
              <w:left w:val="single" w:sz="5" w:space="0" w:color="2C2C2C"/>
              <w:bottom w:val="nil"/>
              <w:right w:val="nil"/>
            </w:tcBorders>
          </w:tcPr>
          <w:p w:rsidR="00C760F8" w:rsidRPr="00914227" w:rsidRDefault="00C760F8">
            <w:pPr>
              <w:spacing w:after="160"/>
              <w:ind w:left="0" w:firstLine="0"/>
              <w:jc w:val="left"/>
              <w:rPr>
                <w:rFonts w:cs="Arial"/>
                <w:sz w:val="20"/>
                <w:szCs w:val="20"/>
              </w:rPr>
            </w:pPr>
          </w:p>
        </w:tc>
      </w:tr>
      <w:tr w:rsidR="00761A48" w:rsidRPr="00914227" w:rsidTr="00262B7A">
        <w:trPr>
          <w:trHeight w:val="19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Aveţi o politică de mediu recunoscută oficial?</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rsidP="003366F1">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2A73A8" w:rsidRDefault="00761A48" w:rsidP="00761A48">
            <w:pPr>
              <w:jc w:val="left"/>
              <w:rPr>
                <w:color w:val="auto"/>
                <w:sz w:val="20"/>
                <w:szCs w:val="20"/>
                <w:lang w:val="fr-FR"/>
              </w:rPr>
            </w:pPr>
            <w:r w:rsidRPr="002A73A8">
              <w:rPr>
                <w:color w:val="auto"/>
                <w:sz w:val="20"/>
                <w:szCs w:val="20"/>
                <w:lang w:val="fr-FR"/>
              </w:rPr>
              <w:t>Politica  de mediu, sanatate si siguranta in munca</w:t>
            </w:r>
          </w:p>
          <w:p w:rsidR="00761A48" w:rsidRDefault="00761A48" w:rsidP="00761A48">
            <w:pPr>
              <w:jc w:val="left"/>
              <w:rPr>
                <w:color w:val="auto"/>
                <w:sz w:val="20"/>
                <w:szCs w:val="20"/>
                <w:lang w:val="fr-FR"/>
              </w:rPr>
            </w:pPr>
            <w:r w:rsidRPr="00F4521E">
              <w:rPr>
                <w:color w:val="auto"/>
                <w:sz w:val="20"/>
                <w:szCs w:val="20"/>
                <w:lang w:val="fr-FR"/>
              </w:rPr>
              <w:t>S.C. Bergenbier S.A.- punct de lucru Ploiesti</w:t>
            </w:r>
          </w:p>
          <w:p w:rsidR="000E35B1" w:rsidRPr="00F4521E" w:rsidRDefault="000E35B1" w:rsidP="00761A48">
            <w:pPr>
              <w:jc w:val="left"/>
              <w:rPr>
                <w:color w:val="auto"/>
                <w:sz w:val="20"/>
                <w:szCs w:val="20"/>
                <w:lang w:val="fr-FR"/>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3366F1">
            <w:pPr>
              <w:rPr>
                <w:color w:val="auto"/>
                <w:sz w:val="20"/>
                <w:szCs w:val="20"/>
              </w:rPr>
            </w:pPr>
            <w:r w:rsidRPr="00F4521E">
              <w:rPr>
                <w:color w:val="auto"/>
                <w:sz w:val="20"/>
                <w:szCs w:val="20"/>
              </w:rPr>
              <w:t>Director fabrica</w:t>
            </w: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lang w:val="fr-FR"/>
              </w:rPr>
            </w:pPr>
          </w:p>
        </w:tc>
      </w:tr>
      <w:tr w:rsidR="00761A48" w:rsidRPr="00914227" w:rsidTr="00262B7A">
        <w:trPr>
          <w:trHeight w:val="34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lang w:val="fr-FR"/>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2</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Aveţi programare preventive </w:t>
            </w:r>
            <w:proofErr w:type="gramStart"/>
            <w:r w:rsidRPr="00F4521E">
              <w:rPr>
                <w:rFonts w:cs="Arial"/>
                <w:color w:val="auto"/>
                <w:sz w:val="20"/>
                <w:szCs w:val="20"/>
                <w:lang w:val="fr-FR"/>
              </w:rPr>
              <w:t>de întreţinere</w:t>
            </w:r>
            <w:proofErr w:type="gramEnd"/>
            <w:r w:rsidRPr="00F4521E">
              <w:rPr>
                <w:rFonts w:cs="Arial"/>
                <w:color w:val="auto"/>
                <w:sz w:val="20"/>
                <w:szCs w:val="20"/>
                <w:lang w:val="fr-FR"/>
              </w:rPr>
              <w:t xml:space="preserve"> pentru instalaţiile şi echipamentele relevante?</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Procedura operaţionala</w:t>
            </w:r>
          </w:p>
          <w:p w:rsidR="00761A48" w:rsidRPr="00F4521E" w:rsidRDefault="00761A48">
            <w:pPr>
              <w:spacing w:after="0"/>
              <w:ind w:left="0" w:firstLine="0"/>
              <w:jc w:val="left"/>
              <w:rPr>
                <w:rFonts w:cs="Arial"/>
                <w:color w:val="auto"/>
                <w:sz w:val="20"/>
                <w:szCs w:val="20"/>
                <w:lang w:val="fr-FR"/>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3366F1">
            <w:pPr>
              <w:pStyle w:val="table"/>
              <w:spacing w:before="60" w:after="60"/>
              <w:rPr>
                <w:rFonts w:ascii="Verdana" w:hAnsi="Verdana"/>
                <w:lang w:val="ro-RO"/>
              </w:rPr>
            </w:pPr>
            <w:r w:rsidRPr="00F4521E">
              <w:rPr>
                <w:rFonts w:ascii="Verdana" w:hAnsi="Verdana"/>
                <w:lang w:val="ro-RO"/>
              </w:rPr>
              <w:t>Departament TS</w:t>
            </w:r>
          </w:p>
          <w:p w:rsidR="00761A48" w:rsidRPr="00F4521E" w:rsidRDefault="00761A48" w:rsidP="003366F1">
            <w:pPr>
              <w:pStyle w:val="table"/>
              <w:spacing w:before="60" w:after="60"/>
              <w:rPr>
                <w:rFonts w:ascii="Verdana" w:hAnsi="Verdana"/>
                <w:lang w:val="ro-RO"/>
              </w:rPr>
            </w:pP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lang w:val="fr-FR"/>
              </w:rPr>
            </w:pPr>
          </w:p>
        </w:tc>
      </w:tr>
      <w:tr w:rsidR="00761A48" w:rsidRPr="00914227" w:rsidTr="00262B7A">
        <w:trPr>
          <w:trHeight w:val="34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lang w:val="fr-FR"/>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3</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Aveţi o metodă de înregistrare a necesităţilor de întreţinere şi revizie?</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Procedura operaţionala</w:t>
            </w:r>
          </w:p>
          <w:p w:rsidR="00761A48" w:rsidRPr="00F4521E" w:rsidRDefault="00761A48">
            <w:pPr>
              <w:spacing w:after="0"/>
              <w:ind w:left="0" w:firstLine="0"/>
              <w:jc w:val="left"/>
              <w:rPr>
                <w:rFonts w:cs="Arial"/>
                <w:color w:val="auto"/>
                <w:sz w:val="20"/>
                <w:szCs w:val="20"/>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3366F1">
            <w:pPr>
              <w:pStyle w:val="table"/>
              <w:spacing w:before="60" w:after="60"/>
              <w:rPr>
                <w:rFonts w:ascii="Verdana" w:hAnsi="Verdana"/>
                <w:lang w:val="ro-RO"/>
              </w:rPr>
            </w:pPr>
            <w:r w:rsidRPr="00F4521E">
              <w:rPr>
                <w:rFonts w:ascii="Verdana" w:hAnsi="Verdana"/>
                <w:lang w:val="ro-RO"/>
              </w:rPr>
              <w:t>Departament TS</w:t>
            </w:r>
          </w:p>
          <w:p w:rsidR="00761A48" w:rsidRPr="00F4521E" w:rsidRDefault="00761A48" w:rsidP="003366F1">
            <w:pPr>
              <w:pStyle w:val="table"/>
              <w:spacing w:before="60" w:after="60"/>
              <w:rPr>
                <w:rFonts w:ascii="Verdana" w:hAnsi="Verdana"/>
                <w:lang w:val="ro-RO"/>
              </w:rPr>
            </w:pP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rPr>
            </w:pPr>
          </w:p>
        </w:tc>
      </w:tr>
      <w:tr w:rsidR="00761A48" w:rsidRPr="00914227" w:rsidTr="00262B7A">
        <w:trPr>
          <w:trHeight w:val="19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4</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Performanţa/acurateţea de monitorizare şi măsurare</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lang w:val="ro-RO"/>
              </w:rPr>
              <w:t>Registru evidenta verificări metrologice</w:t>
            </w: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3366F1">
            <w:pPr>
              <w:pStyle w:val="table"/>
              <w:spacing w:before="60" w:after="60"/>
              <w:rPr>
                <w:rFonts w:ascii="Verdana" w:hAnsi="Verdana"/>
                <w:lang w:val="ro-RO"/>
              </w:rPr>
            </w:pPr>
            <w:r w:rsidRPr="00F4521E">
              <w:rPr>
                <w:rFonts w:ascii="Verdana" w:hAnsi="Verdana"/>
                <w:lang w:val="ro-RO"/>
              </w:rPr>
              <w:t>Departament TS</w:t>
            </w:r>
          </w:p>
          <w:p w:rsidR="00761A48" w:rsidRPr="00F4521E" w:rsidRDefault="00761A48" w:rsidP="003366F1">
            <w:pPr>
              <w:pStyle w:val="table"/>
              <w:spacing w:before="60" w:after="60"/>
              <w:rPr>
                <w:rFonts w:ascii="Verdana" w:hAnsi="Verdana"/>
                <w:lang w:val="ro-RO"/>
              </w:rPr>
            </w:pP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rPr>
            </w:pPr>
          </w:p>
        </w:tc>
      </w:tr>
      <w:tr w:rsidR="00761A48" w:rsidRPr="00914227" w:rsidTr="00262B7A">
        <w:trPr>
          <w:trHeight w:val="34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5</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right="29" w:firstLine="0"/>
              <w:jc w:val="left"/>
              <w:rPr>
                <w:rFonts w:cs="Arial"/>
                <w:color w:val="auto"/>
                <w:sz w:val="20"/>
                <w:szCs w:val="20"/>
                <w:lang w:val="fr-FR"/>
              </w:rPr>
            </w:pPr>
            <w:r w:rsidRPr="00F4521E">
              <w:rPr>
                <w:rFonts w:cs="Arial"/>
                <w:color w:val="auto"/>
                <w:sz w:val="20"/>
                <w:szCs w:val="20"/>
                <w:lang w:val="fr-FR"/>
              </w:rPr>
              <w:t>Aveţi un sistem prin care identificaţi principalii indicatori de performanţă în domeniul mediului?</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Procedura operaţionala</w:t>
            </w:r>
          </w:p>
          <w:p w:rsidR="00761A48" w:rsidRPr="00F4521E" w:rsidRDefault="00761A48">
            <w:pPr>
              <w:spacing w:after="0"/>
              <w:ind w:left="0" w:firstLine="0"/>
              <w:jc w:val="left"/>
              <w:rPr>
                <w:rFonts w:cs="Arial"/>
                <w:color w:val="auto"/>
                <w:sz w:val="20"/>
                <w:szCs w:val="20"/>
                <w:lang w:val="fr-FR"/>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Manager EHS</w:t>
            </w:r>
          </w:p>
          <w:p w:rsidR="00761A48" w:rsidRPr="00F4521E" w:rsidRDefault="00761A48">
            <w:pPr>
              <w:spacing w:after="0"/>
              <w:ind w:left="0" w:firstLine="0"/>
              <w:jc w:val="left"/>
              <w:rPr>
                <w:rFonts w:cs="Arial"/>
                <w:color w:val="auto"/>
                <w:sz w:val="20"/>
                <w:szCs w:val="20"/>
                <w:lang w:val="fr-FR"/>
              </w:rPr>
            </w:pP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lang w:val="fr-FR"/>
              </w:rPr>
            </w:pPr>
          </w:p>
        </w:tc>
      </w:tr>
      <w:tr w:rsidR="00761A48" w:rsidRPr="00914227" w:rsidTr="00262B7A">
        <w:trPr>
          <w:trHeight w:val="645"/>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lang w:val="fr-FR"/>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6</w:t>
            </w:r>
          </w:p>
        </w:tc>
        <w:tc>
          <w:tcPr>
            <w:tcW w:w="5329" w:type="dxa"/>
            <w:tcBorders>
              <w:top w:val="single" w:sz="5" w:space="0" w:color="2C2C2C"/>
              <w:left w:val="single" w:sz="5" w:space="0" w:color="808080"/>
              <w:bottom w:val="single" w:sz="5" w:space="0" w:color="2C2C2C"/>
              <w:right w:val="single" w:sz="5" w:space="0" w:color="808080"/>
            </w:tcBorders>
          </w:tcPr>
          <w:p w:rsidR="00761A48" w:rsidRDefault="00761A48">
            <w:pPr>
              <w:spacing w:after="0"/>
              <w:ind w:left="0" w:right="240" w:firstLine="0"/>
              <w:rPr>
                <w:rFonts w:cs="Arial"/>
                <w:color w:val="auto"/>
                <w:sz w:val="20"/>
                <w:szCs w:val="20"/>
              </w:rPr>
            </w:pPr>
            <w:r w:rsidRPr="00F4521E">
              <w:rPr>
                <w:rFonts w:cs="Arial"/>
                <w:color w:val="auto"/>
                <w:sz w:val="20"/>
                <w:szCs w:val="20"/>
              </w:rPr>
              <w:t xml:space="preserve">Aveţi un sistem prin care stabiliţi şi menţineţi un program de măsurare şi monitorizare </w:t>
            </w:r>
            <w:proofErr w:type="gramStart"/>
            <w:r w:rsidRPr="00F4521E">
              <w:rPr>
                <w:rFonts w:cs="Arial"/>
                <w:color w:val="auto"/>
                <w:sz w:val="20"/>
                <w:szCs w:val="20"/>
              </w:rPr>
              <w:t>a</w:t>
            </w:r>
            <w:proofErr w:type="gramEnd"/>
            <w:r w:rsidRPr="00F4521E">
              <w:rPr>
                <w:rFonts w:cs="Arial"/>
                <w:color w:val="auto"/>
                <w:sz w:val="20"/>
                <w:szCs w:val="20"/>
              </w:rPr>
              <w:t xml:space="preserve"> indicatorilor care să permită revizuirea şi îmbunătăţirea performanţei?</w:t>
            </w:r>
          </w:p>
          <w:p w:rsidR="000E35B1" w:rsidRPr="00F4521E" w:rsidRDefault="000E35B1">
            <w:pPr>
              <w:spacing w:after="0"/>
              <w:ind w:left="0" w:right="240" w:firstLine="0"/>
              <w:rPr>
                <w:rFonts w:cs="Arial"/>
                <w:color w:val="auto"/>
                <w:sz w:val="20"/>
                <w:szCs w:val="20"/>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lang w:val="ro-RO"/>
              </w:rPr>
              <w:t>Standarde operationale</w:t>
            </w: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Manageri de departament</w:t>
            </w:r>
          </w:p>
          <w:p w:rsidR="00761A48" w:rsidRPr="00F4521E" w:rsidRDefault="00761A48">
            <w:pPr>
              <w:spacing w:after="0"/>
              <w:ind w:left="0" w:firstLine="0"/>
              <w:jc w:val="left"/>
              <w:rPr>
                <w:rFonts w:cs="Arial"/>
                <w:color w:val="auto"/>
                <w:sz w:val="20"/>
                <w:szCs w:val="20"/>
              </w:rPr>
            </w:pP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rPr>
            </w:pPr>
          </w:p>
        </w:tc>
      </w:tr>
      <w:tr w:rsidR="00761A48" w:rsidRPr="00914227" w:rsidTr="00262B7A">
        <w:trPr>
          <w:trHeight w:val="34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7</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Aveţi un plan de prevenire şi combatere a poluărilor accidentale?</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r w:rsidRPr="00F4521E">
              <w:rPr>
                <w:color w:val="auto"/>
                <w:sz w:val="20"/>
                <w:szCs w:val="20"/>
                <w:lang w:val="ro-RO"/>
              </w:rPr>
              <w:t>PLAN DE ACTIUNE IN SITUATII DE URGENTA</w:t>
            </w: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Manager EHS</w:t>
            </w:r>
          </w:p>
          <w:p w:rsidR="00761A48" w:rsidRPr="00F4521E" w:rsidRDefault="00761A48">
            <w:pPr>
              <w:spacing w:after="0"/>
              <w:ind w:left="0" w:firstLine="0"/>
              <w:jc w:val="left"/>
              <w:rPr>
                <w:rFonts w:cs="Arial"/>
                <w:color w:val="auto"/>
                <w:sz w:val="20"/>
                <w:szCs w:val="20"/>
                <w:lang w:val="fr-FR"/>
              </w:rPr>
            </w:pP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lang w:val="fr-FR"/>
              </w:rPr>
            </w:pPr>
          </w:p>
        </w:tc>
      </w:tr>
      <w:tr w:rsidR="00761A48" w:rsidRPr="00914227" w:rsidTr="00262B7A">
        <w:trPr>
          <w:trHeight w:val="34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lang w:val="fr-FR"/>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8</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rPr>
                <w:rFonts w:cs="Arial"/>
                <w:color w:val="auto"/>
                <w:sz w:val="20"/>
                <w:szCs w:val="20"/>
                <w:lang w:val="fr-FR"/>
              </w:rPr>
            </w:pPr>
            <w:r w:rsidRPr="00F4521E">
              <w:rPr>
                <w:rFonts w:cs="Arial"/>
                <w:color w:val="auto"/>
                <w:sz w:val="20"/>
                <w:szCs w:val="20"/>
                <w:lang w:val="fr-FR"/>
              </w:rPr>
              <w:t>Dacă răspunsul de mai sus este DA listaţi indicatorii principali folosiţi</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en-US"/>
              </w:rPr>
              <w:t xml:space="preserve"> </w:t>
            </w:r>
            <w:r w:rsidRPr="00F4521E">
              <w:rPr>
                <w:rFonts w:ascii="Verdana" w:hAnsi="Verdana"/>
                <w:lang w:val="ro-RO"/>
              </w:rPr>
              <w:t>Sunt prezentaţi in procedura operaţionala</w:t>
            </w:r>
          </w:p>
          <w:p w:rsidR="00761A48" w:rsidRPr="00F4521E" w:rsidRDefault="00761A48">
            <w:pPr>
              <w:spacing w:after="0"/>
              <w:ind w:left="0" w:firstLine="0"/>
              <w:jc w:val="left"/>
              <w:rPr>
                <w:rFonts w:cs="Arial"/>
                <w:color w:val="auto"/>
                <w:sz w:val="20"/>
                <w:szCs w:val="20"/>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rPr>
              <w:t xml:space="preserve"> </w:t>
            </w:r>
            <w:r w:rsidRPr="00F4521E">
              <w:rPr>
                <w:color w:val="auto"/>
                <w:sz w:val="20"/>
                <w:szCs w:val="20"/>
                <w:lang w:val="ro-RO"/>
              </w:rPr>
              <w:t>Departament HR</w:t>
            </w: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lang w:val="fr-FR"/>
              </w:rPr>
            </w:pPr>
          </w:p>
        </w:tc>
      </w:tr>
      <w:tr w:rsidR="00761A48" w:rsidRPr="00914227" w:rsidTr="00262B7A">
        <w:trPr>
          <w:trHeight w:val="2892"/>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lang w:val="fr-FR"/>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9</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Instruire</w:t>
            </w:r>
          </w:p>
          <w:p w:rsidR="00761A48" w:rsidRPr="00F4521E" w:rsidRDefault="00761A48">
            <w:pPr>
              <w:spacing w:after="0" w:line="216" w:lineRule="auto"/>
              <w:ind w:left="0" w:right="20" w:firstLine="0"/>
              <w:jc w:val="left"/>
              <w:rPr>
                <w:rFonts w:cs="Arial"/>
                <w:color w:val="auto"/>
                <w:sz w:val="20"/>
                <w:szCs w:val="20"/>
              </w:rPr>
            </w:pPr>
            <w:r w:rsidRPr="00F4521E">
              <w:rPr>
                <w:rFonts w:cs="Arial"/>
                <w:color w:val="auto"/>
                <w:sz w:val="20"/>
                <w:szCs w:val="20"/>
              </w:rPr>
              <w:t>Confirmaţi că sistemele de instruire sunt aplicate (sau vor fi aplicate şi vor începe în intervalul de 2 luni de la emiterea autorizaţiei integrate de mediu) pentru întreg personalul relevant, inclusiv contractanţii şi cei care achiziţionează echipament şi materiale; şi care cuprinde următoarele elemente:</w:t>
            </w:r>
          </w:p>
          <w:p w:rsidR="00761A48" w:rsidRPr="00F4521E" w:rsidRDefault="00761A48" w:rsidP="00C80369">
            <w:pPr>
              <w:numPr>
                <w:ilvl w:val="0"/>
                <w:numId w:val="29"/>
              </w:numPr>
              <w:spacing w:after="0" w:line="216" w:lineRule="auto"/>
              <w:ind w:firstLine="0"/>
              <w:rPr>
                <w:rFonts w:cs="Arial"/>
                <w:color w:val="auto"/>
                <w:sz w:val="20"/>
                <w:szCs w:val="20"/>
              </w:rPr>
            </w:pPr>
            <w:r w:rsidRPr="00F4521E">
              <w:rPr>
                <w:rFonts w:cs="Arial"/>
                <w:color w:val="auto"/>
                <w:sz w:val="20"/>
                <w:szCs w:val="20"/>
              </w:rPr>
              <w:t>conştientizarea implicaţiilor reglementării dată deAutorizaţia integrată de mediu pentru activitatea companiei şi pentru sarcinile de lucru;</w:t>
            </w:r>
          </w:p>
          <w:p w:rsidR="00761A48" w:rsidRPr="00F4521E" w:rsidRDefault="00761A48" w:rsidP="00C80369">
            <w:pPr>
              <w:numPr>
                <w:ilvl w:val="0"/>
                <w:numId w:val="29"/>
              </w:numPr>
              <w:spacing w:after="0" w:line="216" w:lineRule="auto"/>
              <w:ind w:firstLine="0"/>
              <w:rPr>
                <w:rFonts w:cs="Arial"/>
                <w:color w:val="auto"/>
                <w:sz w:val="20"/>
                <w:szCs w:val="20"/>
              </w:rPr>
            </w:pPr>
            <w:r w:rsidRPr="00F4521E">
              <w:rPr>
                <w:rFonts w:cs="Arial"/>
                <w:color w:val="auto"/>
                <w:sz w:val="20"/>
                <w:szCs w:val="20"/>
              </w:rPr>
              <w:t>conştientizarea tuturor efectelor potenţiale asupramediului rezultate din funcţionarea în condiţii normale şi condiţii anormale;</w:t>
            </w:r>
          </w:p>
          <w:p w:rsidR="00761A48" w:rsidRPr="00F4521E" w:rsidRDefault="00761A48" w:rsidP="00C80369">
            <w:pPr>
              <w:numPr>
                <w:ilvl w:val="0"/>
                <w:numId w:val="29"/>
              </w:numPr>
              <w:spacing w:after="0" w:line="216" w:lineRule="auto"/>
              <w:ind w:firstLine="0"/>
              <w:rPr>
                <w:rFonts w:cs="Arial"/>
                <w:color w:val="auto"/>
                <w:sz w:val="20"/>
                <w:szCs w:val="20"/>
                <w:lang w:val="fr-FR"/>
              </w:rPr>
            </w:pPr>
            <w:r w:rsidRPr="00F4521E">
              <w:rPr>
                <w:rFonts w:cs="Arial"/>
                <w:color w:val="auto"/>
                <w:sz w:val="20"/>
                <w:szCs w:val="20"/>
                <w:lang w:val="fr-FR"/>
              </w:rPr>
              <w:t xml:space="preserve">conştientizarea necesităţii de a raporta abaterea de lacondiţiile </w:t>
            </w:r>
            <w:proofErr w:type="gramStart"/>
            <w:r w:rsidRPr="00F4521E">
              <w:rPr>
                <w:rFonts w:cs="Arial"/>
                <w:color w:val="auto"/>
                <w:sz w:val="20"/>
                <w:szCs w:val="20"/>
                <w:lang w:val="fr-FR"/>
              </w:rPr>
              <w:t>de autorizare</w:t>
            </w:r>
            <w:proofErr w:type="gramEnd"/>
            <w:r w:rsidRPr="00F4521E">
              <w:rPr>
                <w:rFonts w:cs="Arial"/>
                <w:color w:val="auto"/>
                <w:sz w:val="20"/>
                <w:szCs w:val="20"/>
                <w:lang w:val="fr-FR"/>
              </w:rPr>
              <w:t xml:space="preserve"> integrată de mediu;</w:t>
            </w:r>
          </w:p>
          <w:p w:rsidR="00761A48" w:rsidRPr="00F4521E" w:rsidRDefault="00761A48" w:rsidP="00C80369">
            <w:pPr>
              <w:numPr>
                <w:ilvl w:val="0"/>
                <w:numId w:val="29"/>
              </w:numPr>
              <w:spacing w:after="0" w:line="216" w:lineRule="auto"/>
              <w:ind w:firstLine="0"/>
              <w:rPr>
                <w:rFonts w:cs="Arial"/>
                <w:color w:val="auto"/>
                <w:sz w:val="20"/>
                <w:szCs w:val="20"/>
              </w:rPr>
            </w:pPr>
            <w:r w:rsidRPr="00F4521E">
              <w:rPr>
                <w:rFonts w:cs="Arial"/>
                <w:color w:val="auto"/>
                <w:sz w:val="20"/>
                <w:szCs w:val="20"/>
              </w:rPr>
              <w:t>prevenirea emisiilor accidentale şi luarea de măsuriatunci când apar emisii accidentale;</w:t>
            </w:r>
          </w:p>
          <w:p w:rsidR="00761A48" w:rsidRDefault="00761A48" w:rsidP="00C80369">
            <w:pPr>
              <w:numPr>
                <w:ilvl w:val="0"/>
                <w:numId w:val="29"/>
              </w:numPr>
              <w:spacing w:after="0"/>
              <w:ind w:firstLine="0"/>
              <w:rPr>
                <w:rFonts w:cs="Arial"/>
                <w:color w:val="auto"/>
                <w:sz w:val="20"/>
                <w:szCs w:val="20"/>
              </w:rPr>
            </w:pPr>
            <w:proofErr w:type="gramStart"/>
            <w:r w:rsidRPr="00F4521E">
              <w:rPr>
                <w:rFonts w:cs="Arial"/>
                <w:color w:val="auto"/>
                <w:sz w:val="20"/>
                <w:szCs w:val="20"/>
              </w:rPr>
              <w:t>conştientizarea</w:t>
            </w:r>
            <w:proofErr w:type="gramEnd"/>
            <w:r w:rsidRPr="00F4521E">
              <w:rPr>
                <w:rFonts w:cs="Arial"/>
                <w:color w:val="auto"/>
                <w:sz w:val="20"/>
                <w:szCs w:val="20"/>
              </w:rPr>
              <w:t xml:space="preserve"> necesităţii de implementare şimenţinere a evidenţelor de instruire.</w:t>
            </w:r>
          </w:p>
          <w:p w:rsidR="000E35B1" w:rsidRPr="00F4521E" w:rsidRDefault="000E35B1" w:rsidP="00C80369">
            <w:pPr>
              <w:numPr>
                <w:ilvl w:val="0"/>
                <w:numId w:val="29"/>
              </w:numPr>
              <w:spacing w:after="0"/>
              <w:ind w:firstLine="0"/>
              <w:rPr>
                <w:rFonts w:cs="Arial"/>
                <w:color w:val="auto"/>
                <w:sz w:val="20"/>
                <w:szCs w:val="20"/>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3366F1">
            <w:pPr>
              <w:pStyle w:val="table"/>
              <w:spacing w:before="60" w:after="60"/>
              <w:rPr>
                <w:rFonts w:ascii="Verdana" w:hAnsi="Verdana"/>
                <w:lang w:val="ro-RO"/>
              </w:rPr>
            </w:pPr>
            <w:r w:rsidRPr="00F4521E">
              <w:rPr>
                <w:rFonts w:ascii="Verdana" w:hAnsi="Verdana"/>
                <w:lang w:val="ro-RO"/>
              </w:rPr>
              <w:t>Procedura operaţionala</w:t>
            </w:r>
          </w:p>
          <w:p w:rsidR="00761A48" w:rsidRPr="00F4521E" w:rsidRDefault="00761A48" w:rsidP="003366F1">
            <w:pPr>
              <w:pStyle w:val="table"/>
              <w:spacing w:before="60" w:after="60"/>
              <w:rPr>
                <w:rFonts w:ascii="Verdana" w:hAnsi="Verdana"/>
                <w:lang w:val="ro-RO"/>
              </w:rPr>
            </w:pPr>
          </w:p>
          <w:p w:rsidR="00761A48" w:rsidRPr="00F4521E" w:rsidRDefault="00761A48" w:rsidP="003366F1">
            <w:pPr>
              <w:pStyle w:val="table"/>
              <w:spacing w:before="60" w:after="60"/>
              <w:rPr>
                <w:rFonts w:ascii="Verdana" w:hAnsi="Verdana"/>
                <w:lang w:val="ro-RO"/>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lang w:val="ro-RO"/>
              </w:rPr>
              <w:t>Departament HR</w:t>
            </w: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rPr>
            </w:pPr>
          </w:p>
        </w:tc>
      </w:tr>
      <w:tr w:rsidR="00761A48" w:rsidRPr="00914227" w:rsidTr="00262B7A">
        <w:trPr>
          <w:trHeight w:val="346"/>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10</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Există o declaraţie clară a calificărilor şi competenţelor necesare pentru posturile cheie?</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3366F1">
            <w:pPr>
              <w:pStyle w:val="table"/>
              <w:spacing w:before="60" w:after="60"/>
              <w:rPr>
                <w:rFonts w:ascii="Verdana" w:hAnsi="Verdana"/>
                <w:lang w:val="ro-RO"/>
              </w:rPr>
            </w:pPr>
            <w:r w:rsidRPr="00F4521E">
              <w:rPr>
                <w:rFonts w:ascii="Verdana" w:hAnsi="Verdana"/>
                <w:lang w:val="ro-RO"/>
              </w:rPr>
              <w:t xml:space="preserve">Fisele de post </w:t>
            </w:r>
          </w:p>
          <w:p w:rsidR="00761A48" w:rsidRPr="00F4521E" w:rsidRDefault="00761A48" w:rsidP="003366F1">
            <w:pPr>
              <w:pStyle w:val="table"/>
              <w:spacing w:before="60" w:after="60"/>
              <w:rPr>
                <w:rFonts w:ascii="Verdana" w:hAnsi="Verdana"/>
                <w:lang w:val="ro-RO"/>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lang w:val="ro-RO"/>
              </w:rPr>
              <w:t>Departament HR</w:t>
            </w: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rPr>
            </w:pPr>
          </w:p>
        </w:tc>
      </w:tr>
      <w:tr w:rsidR="00761A48" w:rsidRPr="00914227" w:rsidTr="00262B7A">
        <w:trPr>
          <w:trHeight w:val="495"/>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rPr>
            </w:pPr>
          </w:p>
        </w:tc>
        <w:tc>
          <w:tcPr>
            <w:tcW w:w="448" w:type="dxa"/>
            <w:tcBorders>
              <w:top w:val="single" w:sz="5" w:space="0" w:color="2C2C2C"/>
              <w:left w:val="single" w:sz="9"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11</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Care sunt standardele de instruire pentru acest sector industrial (dacă există) şi în ce măsură vă conformaţi lor?</w:t>
            </w: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Proceduri proprii</w:t>
            </w:r>
          </w:p>
          <w:p w:rsidR="00761A48" w:rsidRPr="00F4521E" w:rsidRDefault="00761A48">
            <w:pPr>
              <w:spacing w:after="0"/>
              <w:ind w:left="0" w:firstLine="0"/>
              <w:jc w:val="left"/>
              <w:rPr>
                <w:rFonts w:cs="Arial"/>
                <w:color w:val="auto"/>
                <w:sz w:val="20"/>
                <w:szCs w:val="20"/>
                <w:lang w:val="fr-FR"/>
              </w:rPr>
            </w:pPr>
          </w:p>
        </w:tc>
        <w:tc>
          <w:tcPr>
            <w:tcW w:w="1843" w:type="dxa"/>
            <w:tcBorders>
              <w:top w:val="single" w:sz="5" w:space="0" w:color="2C2C2C"/>
              <w:left w:val="single" w:sz="5" w:space="0" w:color="808080"/>
              <w:bottom w:val="single" w:sz="5" w:space="0" w:color="2C2C2C"/>
              <w:right w:val="single" w:sz="5"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Manageri de departamente</w:t>
            </w:r>
          </w:p>
          <w:p w:rsidR="00761A48" w:rsidRPr="00F4521E" w:rsidRDefault="00761A48" w:rsidP="00761A48">
            <w:pPr>
              <w:tabs>
                <w:tab w:val="center" w:pos="895"/>
              </w:tabs>
              <w:spacing w:after="0"/>
              <w:ind w:left="0" w:firstLine="0"/>
              <w:jc w:val="left"/>
              <w:rPr>
                <w:rFonts w:cs="Arial"/>
                <w:color w:val="auto"/>
                <w:sz w:val="20"/>
                <w:szCs w:val="20"/>
                <w:lang w:val="fr-FR"/>
              </w:rPr>
            </w:pPr>
          </w:p>
        </w:tc>
        <w:tc>
          <w:tcPr>
            <w:tcW w:w="327" w:type="dxa"/>
            <w:vMerge/>
            <w:tcBorders>
              <w:top w:val="nil"/>
              <w:left w:val="single" w:sz="5" w:space="0" w:color="2C2C2C"/>
              <w:bottom w:val="nil"/>
              <w:right w:val="nil"/>
            </w:tcBorders>
          </w:tcPr>
          <w:p w:rsidR="00761A48" w:rsidRPr="00914227" w:rsidRDefault="00761A48">
            <w:pPr>
              <w:spacing w:after="160"/>
              <w:ind w:left="0" w:firstLine="0"/>
              <w:jc w:val="left"/>
              <w:rPr>
                <w:rFonts w:cs="Arial"/>
                <w:sz w:val="20"/>
                <w:szCs w:val="20"/>
                <w:lang w:val="fr-FR"/>
              </w:rPr>
            </w:pPr>
          </w:p>
        </w:tc>
      </w:tr>
      <w:tr w:rsidR="00761A48" w:rsidRPr="00761A48" w:rsidTr="00262B7A">
        <w:trPr>
          <w:trHeight w:val="939"/>
        </w:trPr>
        <w:tc>
          <w:tcPr>
            <w:tcW w:w="0" w:type="auto"/>
            <w:vMerge/>
            <w:tcBorders>
              <w:top w:val="nil"/>
              <w:left w:val="nil"/>
              <w:bottom w:val="nil"/>
              <w:right w:val="single" w:sz="9" w:space="0" w:color="808080"/>
            </w:tcBorders>
          </w:tcPr>
          <w:p w:rsidR="00761A48" w:rsidRPr="00914227" w:rsidRDefault="00761A48">
            <w:pPr>
              <w:spacing w:after="160"/>
              <w:ind w:left="0" w:firstLine="0"/>
              <w:jc w:val="left"/>
              <w:rPr>
                <w:rFonts w:cs="Arial"/>
                <w:sz w:val="20"/>
                <w:szCs w:val="20"/>
                <w:lang w:val="fr-FR"/>
              </w:rPr>
            </w:pPr>
          </w:p>
        </w:tc>
        <w:tc>
          <w:tcPr>
            <w:tcW w:w="448" w:type="dxa"/>
            <w:tcBorders>
              <w:top w:val="single" w:sz="5" w:space="0" w:color="2C2C2C"/>
              <w:left w:val="single" w:sz="9" w:space="0" w:color="808080"/>
              <w:bottom w:val="single" w:sz="5" w:space="0" w:color="808080"/>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12</w:t>
            </w:r>
          </w:p>
        </w:tc>
        <w:tc>
          <w:tcPr>
            <w:tcW w:w="5329" w:type="dxa"/>
            <w:tcBorders>
              <w:top w:val="single" w:sz="5" w:space="0" w:color="2C2C2C"/>
              <w:left w:val="single" w:sz="5" w:space="0" w:color="808080"/>
              <w:bottom w:val="single" w:sz="5" w:space="0" w:color="808080"/>
              <w:right w:val="single" w:sz="5" w:space="0" w:color="808080"/>
            </w:tcBorders>
          </w:tcPr>
          <w:p w:rsidR="00761A48" w:rsidRPr="00F4521E" w:rsidRDefault="00761A48">
            <w:pPr>
              <w:spacing w:after="0" w:line="216" w:lineRule="auto"/>
              <w:ind w:left="0" w:firstLine="0"/>
              <w:jc w:val="left"/>
              <w:rPr>
                <w:rFonts w:cs="Arial"/>
                <w:color w:val="auto"/>
                <w:sz w:val="20"/>
                <w:szCs w:val="20"/>
              </w:rPr>
            </w:pPr>
            <w:r w:rsidRPr="00F4521E">
              <w:rPr>
                <w:rFonts w:cs="Arial"/>
                <w:color w:val="auto"/>
                <w:sz w:val="20"/>
                <w:szCs w:val="20"/>
              </w:rPr>
              <w:t>Aveţi o procedură scrisă pentru rezolvare, investigare, comunicare şi raportare a incidentelor de</w:t>
            </w:r>
          </w:p>
          <w:p w:rsidR="00761A48" w:rsidRDefault="00761A48">
            <w:pPr>
              <w:spacing w:after="0"/>
              <w:ind w:left="0" w:firstLine="0"/>
              <w:jc w:val="left"/>
              <w:rPr>
                <w:rFonts w:cs="Arial"/>
                <w:color w:val="auto"/>
                <w:sz w:val="20"/>
                <w:szCs w:val="20"/>
              </w:rPr>
            </w:pPr>
            <w:proofErr w:type="gramStart"/>
            <w:r w:rsidRPr="00F4521E">
              <w:rPr>
                <w:rFonts w:cs="Arial"/>
                <w:color w:val="auto"/>
                <w:sz w:val="20"/>
                <w:szCs w:val="20"/>
              </w:rPr>
              <w:t>neconformare</w:t>
            </w:r>
            <w:proofErr w:type="gramEnd"/>
            <w:r w:rsidRPr="00F4521E">
              <w:rPr>
                <w:rFonts w:cs="Arial"/>
                <w:color w:val="auto"/>
                <w:sz w:val="20"/>
                <w:szCs w:val="20"/>
              </w:rPr>
              <w:t xml:space="preserve"> actuală sau potenţială, incluzând luarea de măsuri pentru reducerea oricărui impact produs şi pentru iniţierea şi aplicarea de măsuri preventive şi corective?</w:t>
            </w:r>
          </w:p>
          <w:p w:rsidR="000E35B1" w:rsidRPr="00F4521E" w:rsidRDefault="000E35B1">
            <w:pPr>
              <w:spacing w:after="0"/>
              <w:ind w:left="0" w:firstLine="0"/>
              <w:jc w:val="left"/>
              <w:rPr>
                <w:rFonts w:cs="Arial"/>
                <w:color w:val="auto"/>
                <w:sz w:val="20"/>
                <w:szCs w:val="20"/>
              </w:rPr>
            </w:pPr>
          </w:p>
        </w:tc>
        <w:tc>
          <w:tcPr>
            <w:tcW w:w="595" w:type="dxa"/>
            <w:tcBorders>
              <w:top w:val="single" w:sz="5" w:space="0" w:color="2C2C2C"/>
              <w:left w:val="single" w:sz="5" w:space="0" w:color="808080"/>
              <w:bottom w:val="single" w:sz="5" w:space="0" w:color="808080"/>
              <w:right w:val="single" w:sz="5" w:space="0" w:color="808080"/>
            </w:tcBorders>
          </w:tcPr>
          <w:p w:rsidR="00761A48" w:rsidRPr="00F4521E" w:rsidRDefault="00761A48">
            <w:pPr>
              <w:rPr>
                <w:color w:val="auto"/>
                <w:sz w:val="20"/>
                <w:szCs w:val="20"/>
              </w:rPr>
            </w:pPr>
            <w:r w:rsidRPr="00F4521E">
              <w:rPr>
                <w:color w:val="auto"/>
                <w:sz w:val="20"/>
                <w:szCs w:val="20"/>
              </w:rPr>
              <w:t>DA</w:t>
            </w:r>
          </w:p>
        </w:tc>
        <w:tc>
          <w:tcPr>
            <w:tcW w:w="1843" w:type="dxa"/>
            <w:tcBorders>
              <w:top w:val="single" w:sz="5" w:space="0" w:color="2C2C2C"/>
              <w:left w:val="single" w:sz="5" w:space="0" w:color="808080"/>
              <w:bottom w:val="single" w:sz="5" w:space="0" w:color="808080"/>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r w:rsidRPr="00F4521E">
              <w:rPr>
                <w:color w:val="auto"/>
                <w:sz w:val="20"/>
                <w:szCs w:val="20"/>
                <w:lang w:val="ro-RO"/>
              </w:rPr>
              <w:t>Procedura de raportare si investigare a incidentelor si accidentelor de SSM si Mediu</w:t>
            </w:r>
          </w:p>
        </w:tc>
        <w:tc>
          <w:tcPr>
            <w:tcW w:w="1843" w:type="dxa"/>
            <w:tcBorders>
              <w:top w:val="single" w:sz="5" w:space="0" w:color="2C2C2C"/>
              <w:left w:val="single" w:sz="5" w:space="0" w:color="808080"/>
              <w:bottom w:val="single" w:sz="5" w:space="0" w:color="808080"/>
              <w:right w:val="single" w:sz="5"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Manager EHS</w:t>
            </w:r>
          </w:p>
          <w:p w:rsidR="00761A48" w:rsidRPr="00F4521E" w:rsidRDefault="00761A48">
            <w:pPr>
              <w:spacing w:after="0"/>
              <w:ind w:left="0" w:firstLine="0"/>
              <w:jc w:val="left"/>
              <w:rPr>
                <w:rFonts w:cs="Arial"/>
                <w:color w:val="auto"/>
                <w:sz w:val="20"/>
                <w:szCs w:val="20"/>
                <w:lang w:val="fr-FR"/>
              </w:rPr>
            </w:pPr>
          </w:p>
        </w:tc>
        <w:tc>
          <w:tcPr>
            <w:tcW w:w="327" w:type="dxa"/>
            <w:vMerge/>
            <w:tcBorders>
              <w:top w:val="nil"/>
              <w:left w:val="single" w:sz="5" w:space="0" w:color="2C2C2C"/>
              <w:bottom w:val="nil"/>
              <w:right w:val="nil"/>
            </w:tcBorders>
          </w:tcPr>
          <w:p w:rsidR="00761A48" w:rsidRPr="00761A48" w:rsidRDefault="00761A48">
            <w:pPr>
              <w:spacing w:after="160"/>
              <w:ind w:left="0" w:firstLine="0"/>
              <w:jc w:val="left"/>
              <w:rPr>
                <w:rFonts w:cs="Arial"/>
                <w:sz w:val="20"/>
                <w:szCs w:val="20"/>
                <w:lang w:val="fr-FR"/>
              </w:rPr>
            </w:pPr>
          </w:p>
        </w:tc>
      </w:tr>
      <w:tr w:rsidR="00761A48" w:rsidRPr="00914227" w:rsidTr="00262B7A">
        <w:tblPrEx>
          <w:tblCellMar>
            <w:top w:w="29" w:type="dxa"/>
            <w:right w:w="24" w:type="dxa"/>
          </w:tblCellMar>
        </w:tblPrEx>
        <w:trPr>
          <w:gridBefore w:val="1"/>
          <w:gridAfter w:val="1"/>
          <w:wBefore w:w="240" w:type="dxa"/>
          <w:wAfter w:w="327" w:type="dxa"/>
          <w:trHeight w:val="697"/>
        </w:trPr>
        <w:tc>
          <w:tcPr>
            <w:tcW w:w="448"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13</w:t>
            </w:r>
          </w:p>
        </w:tc>
        <w:tc>
          <w:tcPr>
            <w:tcW w:w="5329" w:type="dxa"/>
            <w:tcBorders>
              <w:top w:val="single" w:sz="5" w:space="0" w:color="2C2C2C"/>
              <w:left w:val="single" w:sz="5" w:space="0" w:color="808080"/>
              <w:bottom w:val="single" w:sz="5" w:space="0" w:color="2C2C2C"/>
              <w:right w:val="single" w:sz="5" w:space="0" w:color="808080"/>
            </w:tcBorders>
          </w:tcPr>
          <w:p w:rsidR="00761A48" w:rsidRDefault="00761A48">
            <w:pPr>
              <w:spacing w:after="0"/>
              <w:ind w:left="0" w:firstLine="0"/>
              <w:jc w:val="left"/>
              <w:rPr>
                <w:rFonts w:cs="Arial"/>
                <w:color w:val="auto"/>
                <w:sz w:val="20"/>
                <w:szCs w:val="20"/>
              </w:rPr>
            </w:pPr>
            <w:r w:rsidRPr="00F4521E">
              <w:rPr>
                <w:rFonts w:cs="Arial"/>
                <w:color w:val="auto"/>
                <w:sz w:val="20"/>
                <w:szCs w:val="20"/>
              </w:rPr>
              <w:t>Aveţi o procedură scrisă pentru evidenţa, investigarea, comunicarea şi raportarea sesizărilor privind protecţia mediului incluzând luarea de măsuri corective şi de prevenire a repetării?</w:t>
            </w:r>
          </w:p>
          <w:p w:rsidR="000E35B1" w:rsidRPr="00F4521E" w:rsidRDefault="000E35B1">
            <w:pPr>
              <w:spacing w:after="0"/>
              <w:ind w:left="0" w:firstLine="0"/>
              <w:jc w:val="left"/>
              <w:rPr>
                <w:rFonts w:cs="Arial"/>
                <w:color w:val="auto"/>
                <w:sz w:val="20"/>
                <w:szCs w:val="20"/>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rPr>
              <w:t>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lang w:val="ro-RO"/>
              </w:rPr>
              <w:t>Procedura  Managementul reclamatiilor</w:t>
            </w:r>
          </w:p>
        </w:tc>
        <w:tc>
          <w:tcPr>
            <w:tcW w:w="1843" w:type="dxa"/>
            <w:tcBorders>
              <w:top w:val="single" w:sz="5" w:space="0" w:color="2C2C2C"/>
              <w:left w:val="single" w:sz="5" w:space="0" w:color="808080"/>
              <w:bottom w:val="single" w:sz="5" w:space="0" w:color="2C2C2C"/>
              <w:right w:val="single" w:sz="9"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Manager EHS</w:t>
            </w:r>
          </w:p>
          <w:p w:rsidR="00761A48" w:rsidRPr="00F4521E" w:rsidRDefault="00761A48">
            <w:pPr>
              <w:spacing w:after="0"/>
              <w:ind w:left="0" w:firstLine="0"/>
              <w:jc w:val="left"/>
              <w:rPr>
                <w:rFonts w:cs="Arial"/>
                <w:color w:val="auto"/>
                <w:sz w:val="20"/>
                <w:szCs w:val="20"/>
              </w:rPr>
            </w:pPr>
          </w:p>
          <w:p w:rsidR="00761A48" w:rsidRPr="00F4521E" w:rsidRDefault="00761A48" w:rsidP="00761A48">
            <w:pPr>
              <w:rPr>
                <w:rFonts w:cs="Arial"/>
                <w:color w:val="auto"/>
                <w:sz w:val="20"/>
                <w:szCs w:val="20"/>
              </w:rPr>
            </w:pPr>
          </w:p>
          <w:p w:rsidR="00761A48" w:rsidRPr="00F4521E" w:rsidRDefault="00761A48" w:rsidP="00761A48">
            <w:pPr>
              <w:rPr>
                <w:rFonts w:cs="Arial"/>
                <w:color w:val="auto"/>
                <w:sz w:val="20"/>
                <w:szCs w:val="20"/>
              </w:rPr>
            </w:pPr>
          </w:p>
        </w:tc>
      </w:tr>
      <w:tr w:rsidR="00761A48" w:rsidRPr="00914227" w:rsidTr="00262B7A">
        <w:tblPrEx>
          <w:tblCellMar>
            <w:top w:w="29" w:type="dxa"/>
            <w:right w:w="24" w:type="dxa"/>
          </w:tblCellMar>
        </w:tblPrEx>
        <w:trPr>
          <w:gridBefore w:val="1"/>
          <w:gridAfter w:val="1"/>
          <w:wBefore w:w="240" w:type="dxa"/>
          <w:wAfter w:w="327" w:type="dxa"/>
          <w:trHeight w:val="645"/>
        </w:trPr>
        <w:tc>
          <w:tcPr>
            <w:tcW w:w="448"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lastRenderedPageBreak/>
              <w:t>14</w:t>
            </w:r>
          </w:p>
        </w:tc>
        <w:tc>
          <w:tcPr>
            <w:tcW w:w="5329" w:type="dxa"/>
            <w:tcBorders>
              <w:top w:val="single" w:sz="5" w:space="0" w:color="2C2C2C"/>
              <w:left w:val="single" w:sz="5" w:space="0" w:color="808080"/>
              <w:bottom w:val="single" w:sz="5" w:space="0" w:color="2C2C2C"/>
              <w:right w:val="single" w:sz="5" w:space="0" w:color="808080"/>
            </w:tcBorders>
          </w:tcPr>
          <w:p w:rsidR="00761A48" w:rsidRDefault="00761A48">
            <w:pPr>
              <w:spacing w:after="0"/>
              <w:ind w:left="0" w:right="37" w:firstLine="0"/>
              <w:rPr>
                <w:rFonts w:cs="Arial"/>
                <w:color w:val="auto"/>
                <w:sz w:val="20"/>
                <w:szCs w:val="20"/>
              </w:rPr>
            </w:pPr>
            <w:r w:rsidRPr="00F4521E">
              <w:rPr>
                <w:rFonts w:cs="Arial"/>
                <w:color w:val="auto"/>
                <w:sz w:val="20"/>
                <w:szCs w:val="20"/>
              </w:rPr>
              <w:t>Aveţi în mod regulat audituri independente (preferabil) pentru a verifica dacă toate activităţile sunt realizate în conformitate cu cerinţele de mai sus? (Denumiţi organismul de auditare)</w:t>
            </w:r>
          </w:p>
          <w:p w:rsidR="000E35B1" w:rsidRPr="00F4521E" w:rsidRDefault="000E35B1">
            <w:pPr>
              <w:spacing w:after="0"/>
              <w:ind w:left="0" w:right="37" w:firstLine="0"/>
              <w:rPr>
                <w:rFonts w:cs="Arial"/>
                <w:color w:val="auto"/>
                <w:sz w:val="20"/>
                <w:szCs w:val="20"/>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WCSC</w:t>
            </w:r>
          </w:p>
          <w:p w:rsidR="00761A48" w:rsidRPr="00F4521E" w:rsidRDefault="00761A48">
            <w:pPr>
              <w:spacing w:after="0"/>
              <w:ind w:left="0" w:firstLine="0"/>
              <w:jc w:val="left"/>
              <w:rPr>
                <w:rFonts w:cs="Arial"/>
                <w:color w:val="auto"/>
                <w:sz w:val="20"/>
                <w:szCs w:val="20"/>
              </w:rPr>
            </w:pPr>
          </w:p>
        </w:tc>
        <w:tc>
          <w:tcPr>
            <w:tcW w:w="1843" w:type="dxa"/>
            <w:tcBorders>
              <w:top w:val="single" w:sz="5" w:space="0" w:color="2C2C2C"/>
              <w:left w:val="single" w:sz="5" w:space="0" w:color="808080"/>
              <w:bottom w:val="single" w:sz="5" w:space="0" w:color="2C2C2C"/>
              <w:right w:val="single" w:sz="9"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Auditor zonal</w:t>
            </w:r>
          </w:p>
          <w:p w:rsidR="00761A48" w:rsidRPr="00F4521E" w:rsidRDefault="00761A48">
            <w:pPr>
              <w:spacing w:after="0"/>
              <w:ind w:left="0" w:firstLine="0"/>
              <w:jc w:val="left"/>
              <w:rPr>
                <w:rFonts w:cs="Arial"/>
                <w:color w:val="auto"/>
                <w:sz w:val="20"/>
                <w:szCs w:val="20"/>
              </w:rPr>
            </w:pPr>
          </w:p>
        </w:tc>
      </w:tr>
      <w:tr w:rsidR="00761A48" w:rsidRPr="00914227" w:rsidTr="00262B7A">
        <w:tblPrEx>
          <w:tblCellMar>
            <w:top w:w="29" w:type="dxa"/>
            <w:right w:w="24" w:type="dxa"/>
          </w:tblCellMar>
        </w:tblPrEx>
        <w:trPr>
          <w:gridBefore w:val="1"/>
          <w:gridAfter w:val="1"/>
          <w:wBefore w:w="240" w:type="dxa"/>
          <w:wAfter w:w="327" w:type="dxa"/>
          <w:trHeight w:val="196"/>
        </w:trPr>
        <w:tc>
          <w:tcPr>
            <w:tcW w:w="448"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15</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Frecvenţa acestora este de cel puţin o dată pe an?</w:t>
            </w:r>
          </w:p>
        </w:tc>
        <w:tc>
          <w:tcPr>
            <w:tcW w:w="595" w:type="dxa"/>
            <w:tcBorders>
              <w:top w:val="single" w:sz="5" w:space="0" w:color="2C2C2C"/>
              <w:left w:val="single" w:sz="5" w:space="0" w:color="808080"/>
              <w:bottom w:val="single" w:sz="5" w:space="0" w:color="2C2C2C"/>
              <w:right w:val="single" w:sz="5" w:space="0" w:color="808080"/>
            </w:tcBorders>
          </w:tcPr>
          <w:p w:rsidR="00761A48"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DA</w:t>
            </w:r>
          </w:p>
          <w:p w:rsidR="000E35B1" w:rsidRPr="00F4521E" w:rsidRDefault="000E35B1">
            <w:pPr>
              <w:spacing w:after="0"/>
              <w:ind w:left="0" w:firstLine="0"/>
              <w:jc w:val="left"/>
              <w:rPr>
                <w:rFonts w:cs="Arial"/>
                <w:color w:val="auto"/>
                <w:sz w:val="20"/>
                <w:szCs w:val="20"/>
                <w:lang w:val="fr-FR"/>
              </w:rPr>
            </w:pP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p>
        </w:tc>
        <w:tc>
          <w:tcPr>
            <w:tcW w:w="1843" w:type="dxa"/>
            <w:tcBorders>
              <w:top w:val="single" w:sz="5" w:space="0" w:color="2C2C2C"/>
              <w:left w:val="single" w:sz="5" w:space="0" w:color="808080"/>
              <w:bottom w:val="single" w:sz="5" w:space="0" w:color="2C2C2C"/>
              <w:right w:val="single" w:sz="9" w:space="0" w:color="2C2C2C"/>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p>
        </w:tc>
      </w:tr>
      <w:tr w:rsidR="00761A48" w:rsidRPr="00914227" w:rsidTr="00262B7A">
        <w:tblPrEx>
          <w:tblCellMar>
            <w:top w:w="29" w:type="dxa"/>
            <w:right w:w="24" w:type="dxa"/>
          </w:tblCellMar>
        </w:tblPrEx>
        <w:trPr>
          <w:gridBefore w:val="1"/>
          <w:gridAfter w:val="1"/>
          <w:wBefore w:w="240" w:type="dxa"/>
          <w:wAfter w:w="327" w:type="dxa"/>
          <w:trHeight w:val="1544"/>
        </w:trPr>
        <w:tc>
          <w:tcPr>
            <w:tcW w:w="448"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16</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line="216" w:lineRule="auto"/>
              <w:ind w:left="0" w:right="29" w:firstLine="0"/>
              <w:jc w:val="left"/>
              <w:rPr>
                <w:rFonts w:cs="Arial"/>
                <w:color w:val="auto"/>
                <w:sz w:val="20"/>
                <w:szCs w:val="20"/>
              </w:rPr>
            </w:pPr>
            <w:r w:rsidRPr="00F4521E">
              <w:rPr>
                <w:rFonts w:cs="Arial"/>
                <w:color w:val="auto"/>
                <w:sz w:val="20"/>
                <w:szCs w:val="20"/>
              </w:rPr>
              <w:t>Revizuirea şi raportarea performanţelor de mediu Este demonstrat în mod clar, printr-un document, faptul că managementul de vârf al companiei analizează performanţa de mediu şi asigură luarea măsurilor corespunzătoare atunci când este necesar să se garanteze că sunt îndeplinite angajamentele asumate prin politica de mediu şi că politica rămâne relevantă?</w:t>
            </w:r>
          </w:p>
          <w:p w:rsidR="00761A48" w:rsidRDefault="00761A48">
            <w:pPr>
              <w:spacing w:after="0"/>
              <w:ind w:left="0" w:firstLine="0"/>
              <w:rPr>
                <w:rFonts w:cs="Arial"/>
                <w:color w:val="auto"/>
                <w:sz w:val="20"/>
                <w:szCs w:val="20"/>
              </w:rPr>
            </w:pPr>
            <w:r w:rsidRPr="00F4521E">
              <w:rPr>
                <w:rFonts w:cs="Arial"/>
                <w:color w:val="auto"/>
                <w:sz w:val="20"/>
                <w:szCs w:val="20"/>
              </w:rPr>
              <w:t>Denumiţi postul cel mai important care are în sarcină analiza performanţei de mediu</w:t>
            </w:r>
          </w:p>
          <w:p w:rsidR="000E35B1" w:rsidRPr="00F4521E" w:rsidRDefault="000E35B1">
            <w:pPr>
              <w:spacing w:after="0"/>
              <w:ind w:left="0" w:firstLine="0"/>
              <w:rPr>
                <w:rFonts w:cs="Arial"/>
                <w:color w:val="auto"/>
                <w:sz w:val="20"/>
                <w:szCs w:val="20"/>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Procedura de lucru WCSC</w:t>
            </w:r>
          </w:p>
          <w:p w:rsidR="00761A48" w:rsidRPr="00F4521E" w:rsidRDefault="00761A48">
            <w:pPr>
              <w:spacing w:after="0"/>
              <w:ind w:left="0" w:firstLine="0"/>
              <w:jc w:val="left"/>
              <w:rPr>
                <w:rFonts w:cs="Arial"/>
                <w:color w:val="auto"/>
                <w:sz w:val="20"/>
                <w:szCs w:val="20"/>
              </w:rPr>
            </w:pPr>
          </w:p>
        </w:tc>
        <w:tc>
          <w:tcPr>
            <w:tcW w:w="1843" w:type="dxa"/>
            <w:tcBorders>
              <w:top w:val="single" w:sz="5" w:space="0" w:color="2C2C2C"/>
              <w:left w:val="single" w:sz="5" w:space="0" w:color="808080"/>
              <w:bottom w:val="single" w:sz="5" w:space="0" w:color="2C2C2C"/>
              <w:right w:val="single" w:sz="9"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Director fabrica</w:t>
            </w:r>
          </w:p>
          <w:p w:rsidR="00761A48" w:rsidRPr="00F4521E" w:rsidRDefault="00761A48">
            <w:pPr>
              <w:spacing w:after="0"/>
              <w:ind w:left="0" w:firstLine="0"/>
              <w:jc w:val="left"/>
              <w:rPr>
                <w:rFonts w:cs="Arial"/>
                <w:color w:val="auto"/>
                <w:sz w:val="20"/>
                <w:szCs w:val="20"/>
              </w:rPr>
            </w:pPr>
          </w:p>
        </w:tc>
      </w:tr>
      <w:tr w:rsidR="00761A48" w:rsidRPr="00914227" w:rsidTr="00262B7A">
        <w:tblPrEx>
          <w:tblCellMar>
            <w:top w:w="29" w:type="dxa"/>
            <w:right w:w="24" w:type="dxa"/>
          </w:tblCellMar>
        </w:tblPrEx>
        <w:trPr>
          <w:gridBefore w:val="1"/>
          <w:gridAfter w:val="1"/>
          <w:wBefore w:w="240" w:type="dxa"/>
          <w:wAfter w:w="327" w:type="dxa"/>
          <w:trHeight w:val="645"/>
        </w:trPr>
        <w:tc>
          <w:tcPr>
            <w:tcW w:w="448"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17</w:t>
            </w:r>
          </w:p>
        </w:tc>
        <w:tc>
          <w:tcPr>
            <w:tcW w:w="5329" w:type="dxa"/>
            <w:tcBorders>
              <w:top w:val="single" w:sz="5" w:space="0" w:color="2C2C2C"/>
              <w:left w:val="single" w:sz="5" w:space="0" w:color="808080"/>
              <w:bottom w:val="single" w:sz="5" w:space="0" w:color="2C2C2C"/>
              <w:right w:val="single" w:sz="5" w:space="0" w:color="808080"/>
            </w:tcBorders>
          </w:tcPr>
          <w:p w:rsidR="00761A48" w:rsidRDefault="00761A48">
            <w:pPr>
              <w:spacing w:after="0"/>
              <w:ind w:left="0" w:right="36" w:firstLine="0"/>
              <w:jc w:val="left"/>
              <w:rPr>
                <w:rFonts w:cs="Arial"/>
                <w:color w:val="auto"/>
                <w:sz w:val="20"/>
                <w:szCs w:val="20"/>
              </w:rPr>
            </w:pPr>
            <w:r w:rsidRPr="00F4521E">
              <w:rPr>
                <w:rFonts w:cs="Arial"/>
                <w:color w:val="auto"/>
                <w:sz w:val="20"/>
                <w:szCs w:val="20"/>
              </w:rPr>
              <w:t>Este demonstrat în mod clar, printr-un document, faptul că managementul de vârf al companiei analizează progresul programelor de îmbunătăţire a calităţii mediului cel puţin o dată pe an?</w:t>
            </w:r>
          </w:p>
          <w:p w:rsidR="000E35B1" w:rsidRPr="00F4521E" w:rsidRDefault="000E35B1">
            <w:pPr>
              <w:spacing w:after="0"/>
              <w:ind w:left="0" w:right="36" w:firstLine="0"/>
              <w:jc w:val="left"/>
              <w:rPr>
                <w:rFonts w:cs="Arial"/>
                <w:color w:val="auto"/>
                <w:sz w:val="20"/>
                <w:szCs w:val="20"/>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Analiza de management</w:t>
            </w:r>
          </w:p>
          <w:p w:rsidR="00761A48" w:rsidRPr="00F4521E" w:rsidRDefault="00761A48">
            <w:pPr>
              <w:spacing w:after="0"/>
              <w:ind w:left="0" w:firstLine="0"/>
              <w:jc w:val="left"/>
              <w:rPr>
                <w:rFonts w:cs="Arial"/>
                <w:color w:val="auto"/>
                <w:sz w:val="20"/>
                <w:szCs w:val="20"/>
              </w:rPr>
            </w:pPr>
          </w:p>
        </w:tc>
        <w:tc>
          <w:tcPr>
            <w:tcW w:w="1843" w:type="dxa"/>
            <w:tcBorders>
              <w:top w:val="single" w:sz="5" w:space="0" w:color="2C2C2C"/>
              <w:left w:val="single" w:sz="5" w:space="0" w:color="808080"/>
              <w:bottom w:val="single" w:sz="5" w:space="0" w:color="2C2C2C"/>
              <w:right w:val="single" w:sz="9" w:space="0" w:color="2C2C2C"/>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 xml:space="preserve"> </w:t>
            </w:r>
            <w:r w:rsidRPr="00F4521E">
              <w:rPr>
                <w:color w:val="auto"/>
                <w:sz w:val="20"/>
                <w:szCs w:val="20"/>
                <w:lang w:val="ro-RO"/>
              </w:rPr>
              <w:t>Director fabrica</w:t>
            </w:r>
          </w:p>
        </w:tc>
      </w:tr>
      <w:tr w:rsidR="00761A48" w:rsidRPr="00914227" w:rsidTr="00262B7A">
        <w:tblPrEx>
          <w:tblCellMar>
            <w:top w:w="29" w:type="dxa"/>
            <w:right w:w="24" w:type="dxa"/>
          </w:tblCellMar>
        </w:tblPrEx>
        <w:trPr>
          <w:gridBefore w:val="1"/>
          <w:gridAfter w:val="1"/>
          <w:wBefore w:w="240" w:type="dxa"/>
          <w:wAfter w:w="327" w:type="dxa"/>
          <w:trHeight w:val="2293"/>
        </w:trPr>
        <w:tc>
          <w:tcPr>
            <w:tcW w:w="448"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18</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line="216" w:lineRule="auto"/>
              <w:ind w:left="0" w:firstLine="0"/>
              <w:jc w:val="left"/>
              <w:rPr>
                <w:rFonts w:cs="Arial"/>
                <w:color w:val="auto"/>
                <w:sz w:val="20"/>
                <w:szCs w:val="20"/>
              </w:rPr>
            </w:pPr>
            <w:r w:rsidRPr="00F4521E">
              <w:rPr>
                <w:rFonts w:cs="Arial"/>
                <w:color w:val="auto"/>
                <w:sz w:val="20"/>
                <w:szCs w:val="20"/>
              </w:rPr>
              <w:t>Există o evidenţă demonstrabilă (de ex. proceduri scrise) că aspectele de mediu sunt incluse în următoarele domenii aşa cum sunt cerute de IPPC:</w:t>
            </w:r>
          </w:p>
          <w:p w:rsidR="00761A48" w:rsidRPr="00F4521E" w:rsidRDefault="00761A48" w:rsidP="00C80369">
            <w:pPr>
              <w:numPr>
                <w:ilvl w:val="0"/>
                <w:numId w:val="30"/>
              </w:numPr>
              <w:spacing w:after="0"/>
              <w:ind w:firstLine="0"/>
              <w:jc w:val="left"/>
              <w:rPr>
                <w:rFonts w:cs="Arial"/>
                <w:color w:val="auto"/>
                <w:sz w:val="20"/>
                <w:szCs w:val="20"/>
              </w:rPr>
            </w:pPr>
            <w:r w:rsidRPr="00F4521E">
              <w:rPr>
                <w:rFonts w:cs="Arial"/>
                <w:color w:val="auto"/>
                <w:sz w:val="20"/>
                <w:szCs w:val="20"/>
              </w:rPr>
              <w:t>controlul modificării procesului în instalaţie;</w:t>
            </w:r>
          </w:p>
          <w:p w:rsidR="00761A48" w:rsidRPr="00F4521E" w:rsidRDefault="00761A48" w:rsidP="00C80369">
            <w:pPr>
              <w:numPr>
                <w:ilvl w:val="0"/>
                <w:numId w:val="30"/>
              </w:numPr>
              <w:spacing w:after="0" w:line="216" w:lineRule="auto"/>
              <w:ind w:firstLine="0"/>
              <w:jc w:val="left"/>
              <w:rPr>
                <w:rFonts w:cs="Arial"/>
                <w:color w:val="auto"/>
                <w:sz w:val="20"/>
                <w:szCs w:val="20"/>
                <w:lang w:val="fr-FR"/>
              </w:rPr>
            </w:pPr>
            <w:r w:rsidRPr="00F4521E">
              <w:rPr>
                <w:rFonts w:cs="Arial"/>
                <w:color w:val="auto"/>
                <w:sz w:val="20"/>
                <w:szCs w:val="20"/>
                <w:lang w:val="fr-FR"/>
              </w:rPr>
              <w:t>proiectarea şi retrospectiva instalaţiile noi, tehnologieisau altor proiecte importante;</w:t>
            </w:r>
          </w:p>
          <w:p w:rsidR="00761A48" w:rsidRPr="00F4521E" w:rsidRDefault="00761A48" w:rsidP="00C80369">
            <w:pPr>
              <w:numPr>
                <w:ilvl w:val="0"/>
                <w:numId w:val="30"/>
              </w:numPr>
              <w:spacing w:after="0"/>
              <w:ind w:firstLine="0"/>
              <w:jc w:val="left"/>
              <w:rPr>
                <w:rFonts w:cs="Arial"/>
                <w:color w:val="auto"/>
                <w:sz w:val="20"/>
                <w:szCs w:val="20"/>
              </w:rPr>
            </w:pPr>
            <w:r w:rsidRPr="00F4521E">
              <w:rPr>
                <w:rFonts w:cs="Arial"/>
                <w:color w:val="auto"/>
                <w:sz w:val="20"/>
                <w:szCs w:val="20"/>
              </w:rPr>
              <w:t>aprobarea de capital;</w:t>
            </w:r>
          </w:p>
          <w:p w:rsidR="00761A48" w:rsidRPr="00F4521E" w:rsidRDefault="00761A48" w:rsidP="00C80369">
            <w:pPr>
              <w:numPr>
                <w:ilvl w:val="0"/>
                <w:numId w:val="30"/>
              </w:numPr>
              <w:spacing w:after="0"/>
              <w:ind w:firstLine="0"/>
              <w:jc w:val="left"/>
              <w:rPr>
                <w:rFonts w:cs="Arial"/>
                <w:color w:val="auto"/>
                <w:sz w:val="20"/>
                <w:szCs w:val="20"/>
              </w:rPr>
            </w:pPr>
            <w:r w:rsidRPr="00F4521E">
              <w:rPr>
                <w:rFonts w:cs="Arial"/>
                <w:color w:val="auto"/>
                <w:sz w:val="20"/>
                <w:szCs w:val="20"/>
              </w:rPr>
              <w:t>alocarea de resurse;</w:t>
            </w:r>
          </w:p>
          <w:p w:rsidR="00761A48" w:rsidRPr="00F4521E" w:rsidRDefault="00761A48" w:rsidP="00C80369">
            <w:pPr>
              <w:numPr>
                <w:ilvl w:val="0"/>
                <w:numId w:val="30"/>
              </w:numPr>
              <w:spacing w:after="0"/>
              <w:ind w:firstLine="0"/>
              <w:jc w:val="left"/>
              <w:rPr>
                <w:rFonts w:cs="Arial"/>
                <w:color w:val="auto"/>
                <w:sz w:val="20"/>
                <w:szCs w:val="20"/>
              </w:rPr>
            </w:pPr>
            <w:r w:rsidRPr="00F4521E">
              <w:rPr>
                <w:rFonts w:cs="Arial"/>
                <w:color w:val="auto"/>
                <w:sz w:val="20"/>
                <w:szCs w:val="20"/>
              </w:rPr>
              <w:t>planificarea şi programarea;</w:t>
            </w:r>
          </w:p>
          <w:p w:rsidR="00761A48" w:rsidRPr="00F4521E" w:rsidRDefault="00761A48" w:rsidP="00C80369">
            <w:pPr>
              <w:numPr>
                <w:ilvl w:val="0"/>
                <w:numId w:val="30"/>
              </w:numPr>
              <w:spacing w:after="0" w:line="216" w:lineRule="auto"/>
              <w:ind w:firstLine="0"/>
              <w:jc w:val="left"/>
              <w:rPr>
                <w:rFonts w:cs="Arial"/>
                <w:color w:val="auto"/>
                <w:sz w:val="20"/>
                <w:szCs w:val="20"/>
              </w:rPr>
            </w:pPr>
            <w:r w:rsidRPr="00F4521E">
              <w:rPr>
                <w:rFonts w:cs="Arial"/>
                <w:color w:val="auto"/>
                <w:sz w:val="20"/>
                <w:szCs w:val="20"/>
              </w:rPr>
              <w:t>includerea aspectelor de mediu în procedurilenormale de funcţionare;</w:t>
            </w:r>
          </w:p>
          <w:p w:rsidR="00761A48" w:rsidRPr="00F4521E" w:rsidRDefault="00761A48" w:rsidP="00C80369">
            <w:pPr>
              <w:numPr>
                <w:ilvl w:val="0"/>
                <w:numId w:val="30"/>
              </w:numPr>
              <w:spacing w:after="0"/>
              <w:ind w:firstLine="0"/>
              <w:jc w:val="left"/>
              <w:rPr>
                <w:rFonts w:cs="Arial"/>
                <w:color w:val="auto"/>
                <w:sz w:val="20"/>
                <w:szCs w:val="20"/>
              </w:rPr>
            </w:pPr>
            <w:r w:rsidRPr="00F4521E">
              <w:rPr>
                <w:rFonts w:cs="Arial"/>
                <w:color w:val="auto"/>
                <w:sz w:val="20"/>
                <w:szCs w:val="20"/>
              </w:rPr>
              <w:t>politica de achiziţii;</w:t>
            </w:r>
          </w:p>
          <w:p w:rsidR="00761A48" w:rsidRDefault="00761A48" w:rsidP="00C80369">
            <w:pPr>
              <w:numPr>
                <w:ilvl w:val="0"/>
                <w:numId w:val="30"/>
              </w:numPr>
              <w:spacing w:after="0"/>
              <w:ind w:firstLine="0"/>
              <w:jc w:val="left"/>
              <w:rPr>
                <w:rFonts w:cs="Arial"/>
                <w:color w:val="auto"/>
                <w:sz w:val="20"/>
                <w:szCs w:val="20"/>
                <w:lang w:val="fr-FR"/>
              </w:rPr>
            </w:pPr>
            <w:r w:rsidRPr="00F4521E">
              <w:rPr>
                <w:rFonts w:cs="Arial"/>
                <w:color w:val="auto"/>
                <w:sz w:val="20"/>
                <w:szCs w:val="20"/>
                <w:lang w:val="fr-FR"/>
              </w:rPr>
              <w:t>evidenţe contabile pentru costurile de mediucomparativ cu procesele implicate şi nu cu cheltuielile (de regie).</w:t>
            </w:r>
          </w:p>
          <w:p w:rsidR="000E35B1" w:rsidRPr="00F4521E" w:rsidRDefault="000E35B1" w:rsidP="000E35B1">
            <w:pPr>
              <w:spacing w:after="0"/>
              <w:ind w:left="0" w:firstLine="0"/>
              <w:jc w:val="left"/>
              <w:rPr>
                <w:rFonts w:cs="Arial"/>
                <w:color w:val="auto"/>
                <w:sz w:val="20"/>
                <w:szCs w:val="20"/>
                <w:lang w:val="fr-FR"/>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DA</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r w:rsidRPr="00F4521E">
              <w:rPr>
                <w:color w:val="auto"/>
                <w:sz w:val="20"/>
                <w:szCs w:val="20"/>
                <w:lang w:val="ro-RO"/>
              </w:rPr>
              <w:t>Procedurile pilonului EHS</w:t>
            </w:r>
          </w:p>
        </w:tc>
        <w:tc>
          <w:tcPr>
            <w:tcW w:w="1843" w:type="dxa"/>
            <w:tcBorders>
              <w:top w:val="single" w:sz="5" w:space="0" w:color="2C2C2C"/>
              <w:left w:val="single" w:sz="5" w:space="0" w:color="808080"/>
              <w:bottom w:val="single" w:sz="5" w:space="0" w:color="2C2C2C"/>
              <w:right w:val="single" w:sz="9" w:space="0" w:color="2C2C2C"/>
            </w:tcBorders>
          </w:tcPr>
          <w:p w:rsidR="00761A48" w:rsidRPr="00F4521E" w:rsidRDefault="00761A48" w:rsidP="00761A48">
            <w:pPr>
              <w:pStyle w:val="table"/>
              <w:spacing w:before="60" w:after="60"/>
              <w:rPr>
                <w:rFonts w:ascii="Verdana" w:hAnsi="Verdana"/>
                <w:lang w:val="ro-RO"/>
              </w:rPr>
            </w:pPr>
            <w:r w:rsidRPr="00F4521E">
              <w:rPr>
                <w:rFonts w:ascii="Verdana" w:hAnsi="Verdana" w:cs="Arial"/>
                <w:lang w:val="fr-FR"/>
              </w:rPr>
              <w:t xml:space="preserve"> </w:t>
            </w:r>
            <w:r w:rsidRPr="00F4521E">
              <w:rPr>
                <w:rFonts w:ascii="Verdana" w:hAnsi="Verdana"/>
                <w:lang w:val="ro-RO"/>
              </w:rPr>
              <w:t>Manager EHS</w:t>
            </w:r>
          </w:p>
          <w:p w:rsidR="00761A48" w:rsidRPr="00F4521E" w:rsidRDefault="00761A48">
            <w:pPr>
              <w:spacing w:after="0"/>
              <w:ind w:left="0" w:firstLine="0"/>
              <w:jc w:val="left"/>
              <w:rPr>
                <w:rFonts w:cs="Arial"/>
                <w:color w:val="auto"/>
                <w:sz w:val="20"/>
                <w:szCs w:val="20"/>
                <w:lang w:val="fr-FR"/>
              </w:rPr>
            </w:pPr>
          </w:p>
        </w:tc>
      </w:tr>
      <w:tr w:rsidR="00761A48" w:rsidRPr="00914227" w:rsidTr="00262B7A">
        <w:tblPrEx>
          <w:tblCellMar>
            <w:top w:w="29" w:type="dxa"/>
            <w:right w:w="24" w:type="dxa"/>
          </w:tblCellMar>
        </w:tblPrEx>
        <w:trPr>
          <w:gridBefore w:val="1"/>
          <w:gridAfter w:val="1"/>
          <w:wBefore w:w="240" w:type="dxa"/>
          <w:wAfter w:w="327" w:type="dxa"/>
          <w:trHeight w:val="1394"/>
        </w:trPr>
        <w:tc>
          <w:tcPr>
            <w:tcW w:w="448"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19</w:t>
            </w:r>
          </w:p>
        </w:tc>
        <w:tc>
          <w:tcPr>
            <w:tcW w:w="5329"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line="216" w:lineRule="auto"/>
              <w:ind w:left="0" w:right="39" w:firstLine="0"/>
              <w:jc w:val="left"/>
              <w:rPr>
                <w:rFonts w:cs="Arial"/>
                <w:color w:val="auto"/>
                <w:sz w:val="20"/>
                <w:szCs w:val="20"/>
              </w:rPr>
            </w:pPr>
            <w:r w:rsidRPr="00F4521E">
              <w:rPr>
                <w:rFonts w:cs="Arial"/>
                <w:color w:val="auto"/>
                <w:sz w:val="20"/>
                <w:szCs w:val="20"/>
              </w:rPr>
              <w:t>Face compania rapoarte privind performanţele de mediu, bazate pe rezultatele analizelor de management (anuale sau legate de ciclul de audit), pentru:</w:t>
            </w:r>
          </w:p>
          <w:p w:rsidR="00761A48" w:rsidRPr="00F4521E" w:rsidRDefault="00761A48" w:rsidP="00C80369">
            <w:pPr>
              <w:pStyle w:val="ListParagraph"/>
              <w:numPr>
                <w:ilvl w:val="0"/>
                <w:numId w:val="31"/>
              </w:numPr>
              <w:spacing w:after="0" w:line="216" w:lineRule="auto"/>
              <w:ind w:right="189"/>
              <w:jc w:val="left"/>
              <w:rPr>
                <w:rFonts w:cs="Arial"/>
                <w:color w:val="auto"/>
                <w:sz w:val="20"/>
                <w:szCs w:val="20"/>
                <w:lang w:val="fr-FR"/>
              </w:rPr>
            </w:pPr>
            <w:r w:rsidRPr="00F4521E">
              <w:rPr>
                <w:rFonts w:cs="Arial"/>
                <w:color w:val="auto"/>
                <w:sz w:val="20"/>
                <w:szCs w:val="20"/>
                <w:lang w:val="fr-FR"/>
              </w:rPr>
              <w:t>informaţii solicitate de Autoritatea de Reglementare;şi</w:t>
            </w:r>
          </w:p>
          <w:p w:rsidR="00761A48" w:rsidRDefault="00761A48" w:rsidP="00C80369">
            <w:pPr>
              <w:numPr>
                <w:ilvl w:val="0"/>
                <w:numId w:val="31"/>
              </w:numPr>
              <w:spacing w:after="0"/>
              <w:ind w:right="189" w:firstLine="0"/>
              <w:jc w:val="left"/>
              <w:rPr>
                <w:rFonts w:cs="Arial"/>
                <w:color w:val="auto"/>
                <w:sz w:val="20"/>
                <w:szCs w:val="20"/>
                <w:lang w:val="fr-FR"/>
              </w:rPr>
            </w:pPr>
            <w:r w:rsidRPr="00F4521E">
              <w:rPr>
                <w:rFonts w:cs="Arial"/>
                <w:color w:val="auto"/>
                <w:sz w:val="20"/>
                <w:szCs w:val="20"/>
                <w:lang w:val="fr-FR"/>
              </w:rPr>
              <w:t xml:space="preserve">eficienţa sistemului de management faţă </w:t>
            </w:r>
            <w:proofErr w:type="gramStart"/>
            <w:r w:rsidRPr="00F4521E">
              <w:rPr>
                <w:rFonts w:cs="Arial"/>
                <w:color w:val="auto"/>
                <w:sz w:val="20"/>
                <w:szCs w:val="20"/>
                <w:lang w:val="fr-FR"/>
              </w:rPr>
              <w:t>de obiectivele</w:t>
            </w:r>
            <w:proofErr w:type="gramEnd"/>
            <w:r w:rsidRPr="00F4521E">
              <w:rPr>
                <w:rFonts w:cs="Arial"/>
                <w:color w:val="auto"/>
                <w:sz w:val="20"/>
                <w:szCs w:val="20"/>
                <w:lang w:val="fr-FR"/>
              </w:rPr>
              <w:t xml:space="preserve"> şi scopurile companiei şi îmbunătăţirile viitoare planificate.</w:t>
            </w:r>
          </w:p>
          <w:p w:rsidR="000E35B1" w:rsidRPr="00F4521E" w:rsidRDefault="000E35B1" w:rsidP="000E35B1">
            <w:pPr>
              <w:spacing w:after="0"/>
              <w:ind w:left="0" w:right="189" w:firstLine="0"/>
              <w:jc w:val="left"/>
              <w:rPr>
                <w:rFonts w:cs="Arial"/>
                <w:color w:val="auto"/>
                <w:sz w:val="20"/>
                <w:szCs w:val="20"/>
                <w:lang w:val="fr-FR"/>
              </w:rPr>
            </w:pPr>
          </w:p>
        </w:tc>
        <w:tc>
          <w:tcPr>
            <w:tcW w:w="595"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p>
          <w:p w:rsidR="00761A48" w:rsidRPr="00F4521E" w:rsidRDefault="00761A48">
            <w:pPr>
              <w:spacing w:after="0"/>
              <w:ind w:left="0" w:firstLine="0"/>
              <w:jc w:val="left"/>
              <w:rPr>
                <w:rFonts w:cs="Arial"/>
                <w:color w:val="auto"/>
                <w:sz w:val="20"/>
                <w:szCs w:val="20"/>
                <w:lang w:val="fr-FR"/>
              </w:rPr>
            </w:pPr>
          </w:p>
          <w:p w:rsidR="00761A48" w:rsidRPr="00F4521E" w:rsidRDefault="00761A48">
            <w:pPr>
              <w:spacing w:after="0"/>
              <w:ind w:left="0" w:firstLine="0"/>
              <w:jc w:val="left"/>
              <w:rPr>
                <w:rFonts w:cs="Arial"/>
                <w:color w:val="auto"/>
                <w:sz w:val="20"/>
                <w:szCs w:val="20"/>
                <w:lang w:val="fr-FR"/>
              </w:rPr>
            </w:pPr>
          </w:p>
          <w:p w:rsidR="00761A48" w:rsidRPr="00F4521E" w:rsidRDefault="00761A48">
            <w:pPr>
              <w:spacing w:after="0"/>
              <w:ind w:left="0" w:firstLine="0"/>
              <w:jc w:val="left"/>
              <w:rPr>
                <w:rFonts w:cs="Arial"/>
                <w:color w:val="auto"/>
                <w:sz w:val="20"/>
                <w:szCs w:val="20"/>
                <w:lang w:val="fr-FR"/>
              </w:rPr>
            </w:pPr>
          </w:p>
          <w:p w:rsidR="00761A48" w:rsidRPr="00F4521E" w:rsidRDefault="00761A48">
            <w:pPr>
              <w:spacing w:after="0"/>
              <w:ind w:left="0" w:firstLine="0"/>
              <w:jc w:val="left"/>
              <w:rPr>
                <w:color w:val="auto"/>
                <w:sz w:val="20"/>
                <w:szCs w:val="20"/>
                <w:lang w:val="ro-RO"/>
              </w:rPr>
            </w:pPr>
            <w:r w:rsidRPr="00F4521E">
              <w:rPr>
                <w:color w:val="auto"/>
                <w:sz w:val="20"/>
                <w:szCs w:val="20"/>
                <w:lang w:val="ro-RO"/>
              </w:rPr>
              <w:t>DA</w:t>
            </w:r>
          </w:p>
          <w:p w:rsidR="00761A48" w:rsidRPr="00F4521E" w:rsidRDefault="00761A48">
            <w:pPr>
              <w:spacing w:after="0"/>
              <w:ind w:left="0" w:firstLine="0"/>
              <w:jc w:val="left"/>
              <w:rPr>
                <w:color w:val="auto"/>
                <w:sz w:val="20"/>
                <w:szCs w:val="20"/>
                <w:lang w:val="ro-RO"/>
              </w:rPr>
            </w:pPr>
          </w:p>
          <w:p w:rsidR="00761A48" w:rsidRPr="00F4521E" w:rsidRDefault="00761A48">
            <w:pPr>
              <w:spacing w:after="0"/>
              <w:ind w:left="0" w:firstLine="0"/>
              <w:jc w:val="left"/>
              <w:rPr>
                <w:rFonts w:cs="Arial"/>
                <w:color w:val="auto"/>
                <w:sz w:val="20"/>
                <w:szCs w:val="20"/>
                <w:lang w:val="fr-FR"/>
              </w:rPr>
            </w:pPr>
            <w:r w:rsidRPr="00F4521E">
              <w:rPr>
                <w:color w:val="auto"/>
                <w:sz w:val="20"/>
                <w:szCs w:val="20"/>
                <w:lang w:val="ro-RO"/>
              </w:rPr>
              <w:t>NU</w:t>
            </w:r>
          </w:p>
        </w:tc>
        <w:tc>
          <w:tcPr>
            <w:tcW w:w="1843" w:type="dxa"/>
            <w:tcBorders>
              <w:top w:val="single" w:sz="5" w:space="0" w:color="2C2C2C"/>
              <w:left w:val="single" w:sz="5" w:space="0" w:color="808080"/>
              <w:bottom w:val="single" w:sz="5" w:space="0" w:color="2C2C2C"/>
              <w:right w:val="single" w:sz="5" w:space="0" w:color="808080"/>
            </w:tcBorders>
          </w:tcPr>
          <w:p w:rsidR="00761A48" w:rsidRPr="00F4521E" w:rsidRDefault="00761A48">
            <w:pPr>
              <w:spacing w:after="0"/>
              <w:ind w:left="0" w:firstLine="0"/>
              <w:jc w:val="left"/>
              <w:rPr>
                <w:rFonts w:cs="Arial"/>
                <w:color w:val="auto"/>
                <w:sz w:val="20"/>
                <w:szCs w:val="20"/>
                <w:lang w:val="fr-FR"/>
              </w:rPr>
            </w:pPr>
            <w:r w:rsidRPr="00F4521E">
              <w:rPr>
                <w:rFonts w:cs="Arial"/>
                <w:color w:val="auto"/>
                <w:sz w:val="20"/>
                <w:szCs w:val="20"/>
                <w:lang w:val="fr-FR"/>
              </w:rPr>
              <w:t xml:space="preserve"> </w:t>
            </w:r>
          </w:p>
          <w:p w:rsidR="00761A48" w:rsidRPr="00F4521E" w:rsidRDefault="00761A48">
            <w:pPr>
              <w:spacing w:after="0"/>
              <w:ind w:left="0" w:firstLine="0"/>
              <w:jc w:val="left"/>
              <w:rPr>
                <w:rFonts w:cs="Arial"/>
                <w:color w:val="auto"/>
                <w:sz w:val="20"/>
                <w:szCs w:val="20"/>
                <w:lang w:val="fr-FR"/>
              </w:rPr>
            </w:pPr>
          </w:p>
          <w:p w:rsidR="00761A48" w:rsidRPr="00F4521E" w:rsidRDefault="00761A48">
            <w:pPr>
              <w:spacing w:after="0"/>
              <w:ind w:left="0" w:firstLine="0"/>
              <w:jc w:val="left"/>
              <w:rPr>
                <w:rFonts w:cs="Arial"/>
                <w:color w:val="auto"/>
                <w:sz w:val="20"/>
                <w:szCs w:val="20"/>
                <w:lang w:val="fr-FR"/>
              </w:rPr>
            </w:pPr>
          </w:p>
          <w:p w:rsidR="00761A48" w:rsidRPr="00F4521E" w:rsidRDefault="00761A48">
            <w:pPr>
              <w:spacing w:after="0"/>
              <w:ind w:left="0" w:firstLine="0"/>
              <w:jc w:val="left"/>
              <w:rPr>
                <w:rFonts w:cs="Arial"/>
                <w:color w:val="auto"/>
                <w:sz w:val="20"/>
                <w:szCs w:val="20"/>
                <w:lang w:val="fr-FR"/>
              </w:rPr>
            </w:pPr>
          </w:p>
          <w:p w:rsidR="00761A48" w:rsidRPr="00F4521E" w:rsidRDefault="00761A48">
            <w:pPr>
              <w:spacing w:after="0"/>
              <w:ind w:left="0" w:firstLine="0"/>
              <w:jc w:val="left"/>
              <w:rPr>
                <w:rFonts w:cs="Arial"/>
                <w:color w:val="auto"/>
                <w:sz w:val="20"/>
                <w:szCs w:val="20"/>
                <w:lang w:val="fr-FR"/>
              </w:rPr>
            </w:pPr>
            <w:r w:rsidRPr="00F4521E">
              <w:rPr>
                <w:color w:val="auto"/>
                <w:sz w:val="20"/>
                <w:szCs w:val="20"/>
                <w:lang w:val="ro-RO"/>
              </w:rPr>
              <w:t>Raportul anual de mediu (ex.)</w:t>
            </w:r>
          </w:p>
        </w:tc>
        <w:tc>
          <w:tcPr>
            <w:tcW w:w="1843" w:type="dxa"/>
            <w:tcBorders>
              <w:top w:val="single" w:sz="5" w:space="0" w:color="2C2C2C"/>
              <w:left w:val="single" w:sz="5" w:space="0" w:color="808080"/>
              <w:bottom w:val="single" w:sz="5" w:space="0" w:color="2C2C2C"/>
              <w:right w:val="single" w:sz="9" w:space="0" w:color="2C2C2C"/>
            </w:tcBorders>
          </w:tcPr>
          <w:p w:rsidR="00761A48" w:rsidRPr="00F4521E" w:rsidRDefault="00761A48" w:rsidP="003366F1">
            <w:pPr>
              <w:pStyle w:val="table"/>
              <w:spacing w:before="60" w:after="60"/>
              <w:rPr>
                <w:rFonts w:ascii="Verdana" w:hAnsi="Verdana"/>
                <w:lang w:val="ro-RO"/>
              </w:rPr>
            </w:pPr>
          </w:p>
          <w:p w:rsidR="00761A48" w:rsidRPr="00F4521E" w:rsidRDefault="00761A48" w:rsidP="003366F1">
            <w:pPr>
              <w:pStyle w:val="table"/>
              <w:spacing w:before="60" w:after="60"/>
              <w:rPr>
                <w:rFonts w:ascii="Verdana" w:hAnsi="Verdana"/>
                <w:lang w:val="ro-RO"/>
              </w:rPr>
            </w:pPr>
          </w:p>
          <w:p w:rsidR="00761A48" w:rsidRPr="00F4521E" w:rsidRDefault="00761A48" w:rsidP="003366F1">
            <w:pPr>
              <w:pStyle w:val="table"/>
              <w:spacing w:before="60" w:after="60"/>
              <w:rPr>
                <w:rFonts w:ascii="Verdana" w:hAnsi="Verdana"/>
                <w:lang w:val="ro-RO"/>
              </w:rPr>
            </w:pPr>
          </w:p>
          <w:p w:rsidR="00761A48" w:rsidRPr="00F4521E" w:rsidRDefault="00761A48" w:rsidP="003366F1">
            <w:pPr>
              <w:pStyle w:val="table"/>
              <w:spacing w:before="60" w:after="60"/>
              <w:rPr>
                <w:rFonts w:ascii="Verdana" w:hAnsi="Verdana"/>
                <w:lang w:val="ro-RO"/>
              </w:rPr>
            </w:pPr>
            <w:r w:rsidRPr="00F4521E">
              <w:rPr>
                <w:rFonts w:ascii="Verdana" w:hAnsi="Verdana"/>
                <w:lang w:val="ro-RO"/>
              </w:rPr>
              <w:t>Responsabil de mediu</w:t>
            </w:r>
          </w:p>
        </w:tc>
      </w:tr>
      <w:tr w:rsidR="00761A48" w:rsidRPr="00914227" w:rsidTr="00262B7A">
        <w:tblPrEx>
          <w:tblCellMar>
            <w:top w:w="29" w:type="dxa"/>
            <w:right w:w="24" w:type="dxa"/>
          </w:tblCellMar>
        </w:tblPrEx>
        <w:trPr>
          <w:gridBefore w:val="1"/>
          <w:gridAfter w:val="1"/>
          <w:wBefore w:w="240" w:type="dxa"/>
          <w:wAfter w:w="327" w:type="dxa"/>
          <w:trHeight w:val="346"/>
        </w:trPr>
        <w:tc>
          <w:tcPr>
            <w:tcW w:w="448" w:type="dxa"/>
            <w:tcBorders>
              <w:top w:val="single" w:sz="5" w:space="0" w:color="2C2C2C"/>
              <w:left w:val="single" w:sz="5" w:space="0" w:color="808080"/>
              <w:bottom w:val="single" w:sz="5" w:space="0" w:color="808080"/>
              <w:right w:val="single" w:sz="5" w:space="0" w:color="808080"/>
            </w:tcBorders>
          </w:tcPr>
          <w:p w:rsidR="00761A48" w:rsidRPr="00F4521E" w:rsidRDefault="00761A48">
            <w:pPr>
              <w:spacing w:after="0"/>
              <w:ind w:left="0" w:firstLine="0"/>
              <w:jc w:val="left"/>
              <w:rPr>
                <w:rFonts w:cs="Arial"/>
                <w:color w:val="auto"/>
                <w:sz w:val="20"/>
                <w:szCs w:val="20"/>
              </w:rPr>
            </w:pPr>
            <w:r w:rsidRPr="00F4521E">
              <w:rPr>
                <w:rFonts w:cs="Arial"/>
                <w:color w:val="auto"/>
                <w:sz w:val="20"/>
                <w:szCs w:val="20"/>
              </w:rPr>
              <w:t>20</w:t>
            </w:r>
          </w:p>
        </w:tc>
        <w:tc>
          <w:tcPr>
            <w:tcW w:w="5329" w:type="dxa"/>
            <w:tcBorders>
              <w:top w:val="single" w:sz="5" w:space="0" w:color="2C2C2C"/>
              <w:left w:val="single" w:sz="5" w:space="0" w:color="808080"/>
              <w:bottom w:val="single" w:sz="5" w:space="0" w:color="808080"/>
              <w:right w:val="single" w:sz="5" w:space="0" w:color="808080"/>
            </w:tcBorders>
          </w:tcPr>
          <w:p w:rsidR="00761A48" w:rsidRPr="00F4521E" w:rsidRDefault="00761A48">
            <w:pPr>
              <w:spacing w:after="0"/>
              <w:ind w:left="0" w:firstLine="0"/>
              <w:rPr>
                <w:rFonts w:cs="Arial"/>
                <w:color w:val="auto"/>
                <w:sz w:val="20"/>
                <w:szCs w:val="20"/>
              </w:rPr>
            </w:pPr>
            <w:r w:rsidRPr="00F4521E">
              <w:rPr>
                <w:rFonts w:cs="Arial"/>
                <w:color w:val="auto"/>
                <w:sz w:val="20"/>
                <w:szCs w:val="20"/>
              </w:rPr>
              <w:t>Se fac raportări externe, preferabil prin declaraţii publice privind mediul?</w:t>
            </w:r>
          </w:p>
        </w:tc>
        <w:tc>
          <w:tcPr>
            <w:tcW w:w="595" w:type="dxa"/>
            <w:tcBorders>
              <w:top w:val="single" w:sz="5" w:space="0" w:color="2C2C2C"/>
              <w:left w:val="single" w:sz="5" w:space="0" w:color="808080"/>
              <w:bottom w:val="single" w:sz="5" w:space="0" w:color="808080"/>
              <w:right w:val="single" w:sz="5" w:space="0" w:color="808080"/>
            </w:tcBorders>
          </w:tcPr>
          <w:p w:rsidR="00761A48" w:rsidRPr="00F4521E" w:rsidRDefault="00761A48" w:rsidP="00761A48">
            <w:pPr>
              <w:pStyle w:val="table"/>
              <w:spacing w:before="60" w:after="60"/>
              <w:rPr>
                <w:rFonts w:ascii="Verdana" w:hAnsi="Verdana"/>
                <w:lang w:val="ro-RO"/>
              </w:rPr>
            </w:pPr>
            <w:r w:rsidRPr="00F4521E">
              <w:rPr>
                <w:rFonts w:ascii="Verdana" w:hAnsi="Verdana" w:cs="Arial"/>
              </w:rPr>
              <w:t xml:space="preserve"> </w:t>
            </w:r>
            <w:r w:rsidRPr="00F4521E">
              <w:rPr>
                <w:rFonts w:ascii="Verdana" w:hAnsi="Verdana"/>
                <w:lang w:val="ro-RO"/>
              </w:rPr>
              <w:t>DA</w:t>
            </w:r>
          </w:p>
          <w:p w:rsidR="00761A48" w:rsidRPr="00F4521E" w:rsidRDefault="00761A48">
            <w:pPr>
              <w:spacing w:after="0"/>
              <w:ind w:left="0" w:firstLine="0"/>
              <w:jc w:val="left"/>
              <w:rPr>
                <w:rFonts w:cs="Arial"/>
                <w:color w:val="auto"/>
                <w:sz w:val="20"/>
                <w:szCs w:val="20"/>
              </w:rPr>
            </w:pPr>
          </w:p>
        </w:tc>
        <w:tc>
          <w:tcPr>
            <w:tcW w:w="1843" w:type="dxa"/>
            <w:tcBorders>
              <w:top w:val="single" w:sz="5" w:space="0" w:color="2C2C2C"/>
              <w:left w:val="single" w:sz="5" w:space="0" w:color="808080"/>
              <w:bottom w:val="single" w:sz="5" w:space="0" w:color="808080"/>
              <w:right w:val="single" w:sz="5" w:space="0" w:color="808080"/>
            </w:tcBorders>
          </w:tcPr>
          <w:p w:rsidR="00761A48" w:rsidRDefault="00761A48">
            <w:pPr>
              <w:spacing w:after="0"/>
              <w:ind w:left="0" w:firstLine="0"/>
              <w:jc w:val="left"/>
              <w:rPr>
                <w:color w:val="auto"/>
                <w:sz w:val="20"/>
                <w:szCs w:val="20"/>
                <w:lang w:val="ro-RO"/>
              </w:rPr>
            </w:pPr>
            <w:r w:rsidRPr="00F4521E">
              <w:rPr>
                <w:rFonts w:cs="Arial"/>
                <w:color w:val="auto"/>
                <w:sz w:val="20"/>
                <w:szCs w:val="20"/>
              </w:rPr>
              <w:t xml:space="preserve"> </w:t>
            </w:r>
            <w:r w:rsidRPr="00F4521E">
              <w:rPr>
                <w:color w:val="auto"/>
                <w:sz w:val="20"/>
                <w:szCs w:val="20"/>
                <w:lang w:val="ro-RO"/>
              </w:rPr>
              <w:t>După  depunerea solicitării pt. autorizatie</w:t>
            </w:r>
          </w:p>
          <w:p w:rsidR="000E35B1" w:rsidRPr="00F4521E" w:rsidRDefault="000E35B1">
            <w:pPr>
              <w:spacing w:after="0"/>
              <w:ind w:left="0" w:firstLine="0"/>
              <w:jc w:val="left"/>
              <w:rPr>
                <w:rFonts w:cs="Arial"/>
                <w:color w:val="auto"/>
                <w:sz w:val="20"/>
                <w:szCs w:val="20"/>
              </w:rPr>
            </w:pPr>
          </w:p>
        </w:tc>
        <w:tc>
          <w:tcPr>
            <w:tcW w:w="1843" w:type="dxa"/>
            <w:tcBorders>
              <w:top w:val="single" w:sz="5" w:space="0" w:color="2C2C2C"/>
              <w:left w:val="single" w:sz="5" w:space="0" w:color="808080"/>
              <w:bottom w:val="single" w:sz="5" w:space="0" w:color="808080"/>
              <w:right w:val="single" w:sz="9" w:space="0" w:color="2C2C2C"/>
            </w:tcBorders>
          </w:tcPr>
          <w:p w:rsidR="00761A48" w:rsidRPr="00F4521E" w:rsidRDefault="00761A48" w:rsidP="003366F1">
            <w:pPr>
              <w:pStyle w:val="table"/>
              <w:spacing w:before="60" w:after="60"/>
              <w:rPr>
                <w:rFonts w:ascii="Verdana" w:hAnsi="Verdana"/>
                <w:lang w:val="ro-RO"/>
              </w:rPr>
            </w:pPr>
            <w:r w:rsidRPr="00F4521E">
              <w:rPr>
                <w:rFonts w:ascii="Verdana" w:hAnsi="Verdana"/>
                <w:lang w:val="ro-RO"/>
              </w:rPr>
              <w:t>Departamentul PR</w:t>
            </w:r>
          </w:p>
        </w:tc>
      </w:tr>
    </w:tbl>
    <w:p w:rsidR="00D1594E" w:rsidRDefault="00D1594E">
      <w:pPr>
        <w:ind w:left="-5" w:right="11"/>
        <w:rPr>
          <w:rFonts w:cs="Arial"/>
          <w:sz w:val="20"/>
          <w:szCs w:val="20"/>
        </w:rPr>
      </w:pPr>
    </w:p>
    <w:p w:rsidR="000E35B1" w:rsidRDefault="000E35B1">
      <w:pPr>
        <w:ind w:left="-5" w:right="11"/>
        <w:rPr>
          <w:rFonts w:cs="Arial"/>
          <w:sz w:val="20"/>
          <w:szCs w:val="20"/>
        </w:rPr>
      </w:pPr>
    </w:p>
    <w:p w:rsidR="000E35B1" w:rsidRDefault="000E35B1">
      <w:pPr>
        <w:ind w:left="-5" w:right="11"/>
        <w:rPr>
          <w:rFonts w:cs="Arial"/>
          <w:sz w:val="20"/>
          <w:szCs w:val="20"/>
        </w:rPr>
      </w:pPr>
    </w:p>
    <w:p w:rsidR="000E35B1" w:rsidRPr="00914227" w:rsidRDefault="000E35B1">
      <w:pPr>
        <w:ind w:left="-5" w:right="11"/>
        <w:rPr>
          <w:rFonts w:cs="Arial"/>
          <w:sz w:val="20"/>
          <w:szCs w:val="20"/>
        </w:rPr>
      </w:pPr>
    </w:p>
    <w:p w:rsidR="00C760F8" w:rsidRDefault="00043AA4">
      <w:pPr>
        <w:ind w:left="-5" w:right="11"/>
        <w:rPr>
          <w:rFonts w:cs="Arial"/>
          <w:sz w:val="20"/>
          <w:szCs w:val="20"/>
        </w:rPr>
      </w:pPr>
      <w:r w:rsidRPr="00914227">
        <w:rPr>
          <w:rFonts w:cs="Arial"/>
          <w:sz w:val="20"/>
          <w:szCs w:val="20"/>
        </w:rPr>
        <w:lastRenderedPageBreak/>
        <w:t>Informaţii suplimentare</w:t>
      </w:r>
    </w:p>
    <w:p w:rsidR="000E35B1" w:rsidRPr="00914227" w:rsidRDefault="000E35B1">
      <w:pPr>
        <w:ind w:left="-5" w:right="11"/>
        <w:rPr>
          <w:rFonts w:cs="Arial"/>
          <w:sz w:val="20"/>
          <w:szCs w:val="20"/>
        </w:rPr>
      </w:pPr>
    </w:p>
    <w:tbl>
      <w:tblPr>
        <w:tblW w:w="10053" w:type="dxa"/>
        <w:tblInd w:w="35" w:type="dxa"/>
        <w:tblCellMar>
          <w:top w:w="35" w:type="dxa"/>
          <w:left w:w="23" w:type="dxa"/>
          <w:right w:w="25" w:type="dxa"/>
        </w:tblCellMar>
        <w:tblLook w:val="04A0" w:firstRow="1" w:lastRow="0" w:firstColumn="1" w:lastColumn="0" w:noHBand="0" w:noVBand="1"/>
      </w:tblPr>
      <w:tblGrid>
        <w:gridCol w:w="4359"/>
        <w:gridCol w:w="2822"/>
        <w:gridCol w:w="1413"/>
        <w:gridCol w:w="1459"/>
      </w:tblGrid>
      <w:tr w:rsidR="00C760F8" w:rsidRPr="00914227" w:rsidTr="00F4521E">
        <w:trPr>
          <w:trHeight w:val="346"/>
        </w:trPr>
        <w:tc>
          <w:tcPr>
            <w:tcW w:w="4359" w:type="dxa"/>
            <w:tcBorders>
              <w:top w:val="single" w:sz="5" w:space="0" w:color="2C2C2C"/>
              <w:left w:val="single" w:sz="5" w:space="0" w:color="808080"/>
              <w:bottom w:val="single" w:sz="5" w:space="0" w:color="2C2C2C"/>
              <w:right w:val="single" w:sz="5" w:space="0" w:color="808080"/>
            </w:tcBorders>
          </w:tcPr>
          <w:p w:rsidR="00C760F8" w:rsidRPr="00914227" w:rsidRDefault="00043AA4" w:rsidP="00F4521E">
            <w:pPr>
              <w:spacing w:after="0"/>
              <w:ind w:left="0" w:firstLine="0"/>
              <w:jc w:val="left"/>
              <w:rPr>
                <w:rFonts w:cs="Arial"/>
                <w:sz w:val="20"/>
                <w:szCs w:val="20"/>
              </w:rPr>
            </w:pPr>
            <w:r w:rsidRPr="00914227">
              <w:rPr>
                <w:rFonts w:cs="Arial"/>
                <w:sz w:val="20"/>
                <w:szCs w:val="20"/>
              </w:rPr>
              <w:t>Cerinţa caracteristică a BAT</w:t>
            </w:r>
          </w:p>
        </w:tc>
        <w:tc>
          <w:tcPr>
            <w:tcW w:w="2822" w:type="dxa"/>
            <w:tcBorders>
              <w:top w:val="single" w:sz="5" w:space="0" w:color="2C2C2C"/>
              <w:left w:val="single" w:sz="5" w:space="0" w:color="808080"/>
              <w:bottom w:val="single" w:sz="5" w:space="0" w:color="2C2C2C"/>
              <w:right w:val="single" w:sz="5" w:space="0" w:color="808080"/>
            </w:tcBorders>
          </w:tcPr>
          <w:p w:rsidR="00C760F8" w:rsidRPr="00914227" w:rsidRDefault="00043AA4" w:rsidP="00F4521E">
            <w:pPr>
              <w:spacing w:after="0"/>
              <w:ind w:left="0" w:firstLine="0"/>
              <w:jc w:val="left"/>
              <w:rPr>
                <w:rFonts w:cs="Arial"/>
                <w:sz w:val="20"/>
                <w:szCs w:val="20"/>
              </w:rPr>
            </w:pPr>
            <w:r w:rsidRPr="00914227">
              <w:rPr>
                <w:rFonts w:cs="Arial"/>
                <w:sz w:val="20"/>
                <w:szCs w:val="20"/>
              </w:rPr>
              <w:t>Unde este păstrată</w:t>
            </w:r>
          </w:p>
        </w:tc>
        <w:tc>
          <w:tcPr>
            <w:tcW w:w="1413" w:type="dxa"/>
            <w:tcBorders>
              <w:top w:val="single" w:sz="5" w:space="0" w:color="2C2C2C"/>
              <w:left w:val="single" w:sz="5" w:space="0" w:color="808080"/>
              <w:bottom w:val="single" w:sz="5" w:space="0" w:color="2C2C2C"/>
              <w:right w:val="single" w:sz="5" w:space="0" w:color="808080"/>
            </w:tcBorders>
          </w:tcPr>
          <w:p w:rsidR="00C760F8" w:rsidRPr="00914227" w:rsidRDefault="00043AA4" w:rsidP="00F4521E">
            <w:pPr>
              <w:spacing w:after="0"/>
              <w:ind w:left="0" w:firstLine="0"/>
              <w:jc w:val="left"/>
              <w:rPr>
                <w:rFonts w:cs="Arial"/>
                <w:sz w:val="20"/>
                <w:szCs w:val="20"/>
              </w:rPr>
            </w:pPr>
            <w:r w:rsidRPr="00914227">
              <w:rPr>
                <w:rFonts w:cs="Arial"/>
                <w:sz w:val="20"/>
                <w:szCs w:val="20"/>
              </w:rPr>
              <w:t>Cum se identifică</w:t>
            </w:r>
          </w:p>
        </w:tc>
        <w:tc>
          <w:tcPr>
            <w:tcW w:w="1459" w:type="dxa"/>
            <w:tcBorders>
              <w:top w:val="single" w:sz="5" w:space="0" w:color="2C2C2C"/>
              <w:left w:val="single" w:sz="5" w:space="0" w:color="808080"/>
              <w:bottom w:val="single" w:sz="5" w:space="0" w:color="2C2C2C"/>
              <w:right w:val="single" w:sz="5" w:space="0" w:color="2C2C2C"/>
            </w:tcBorders>
          </w:tcPr>
          <w:p w:rsidR="00C760F8" w:rsidRPr="00914227" w:rsidRDefault="00043AA4" w:rsidP="00F4521E">
            <w:pPr>
              <w:spacing w:after="0"/>
              <w:ind w:left="0" w:firstLine="0"/>
              <w:jc w:val="left"/>
              <w:rPr>
                <w:rFonts w:cs="Arial"/>
                <w:sz w:val="20"/>
                <w:szCs w:val="20"/>
              </w:rPr>
            </w:pPr>
            <w:r w:rsidRPr="00914227">
              <w:rPr>
                <w:rFonts w:cs="Arial"/>
                <w:sz w:val="20"/>
                <w:szCs w:val="20"/>
              </w:rPr>
              <w:t>Cine este responsabil</w:t>
            </w:r>
          </w:p>
        </w:tc>
      </w:tr>
      <w:tr w:rsidR="00C760F8" w:rsidRPr="00914227" w:rsidTr="00F4521E">
        <w:trPr>
          <w:trHeight w:val="495"/>
        </w:trPr>
        <w:tc>
          <w:tcPr>
            <w:tcW w:w="4359" w:type="dxa"/>
            <w:tcBorders>
              <w:top w:val="single" w:sz="5" w:space="0" w:color="2C2C2C"/>
              <w:left w:val="single" w:sz="5" w:space="0" w:color="808080"/>
              <w:bottom w:val="single" w:sz="5" w:space="0" w:color="2C2C2C"/>
              <w:right w:val="single" w:sz="5" w:space="0" w:color="808080"/>
            </w:tcBorders>
          </w:tcPr>
          <w:p w:rsidR="00C760F8" w:rsidRPr="00914227" w:rsidRDefault="00043AA4">
            <w:pPr>
              <w:spacing w:after="0"/>
              <w:ind w:left="0" w:firstLine="0"/>
              <w:jc w:val="left"/>
              <w:rPr>
                <w:rFonts w:cs="Arial"/>
                <w:sz w:val="20"/>
                <w:szCs w:val="20"/>
                <w:lang w:val="fr-FR"/>
              </w:rPr>
            </w:pPr>
            <w:r w:rsidRPr="00914227">
              <w:rPr>
                <w:rFonts w:cs="Arial"/>
                <w:sz w:val="20"/>
                <w:szCs w:val="20"/>
                <w:lang w:val="fr-FR"/>
              </w:rPr>
              <w:t>Managementul documentaţiei şi registrelor</w:t>
            </w:r>
          </w:p>
          <w:p w:rsidR="00C760F8" w:rsidRPr="00914227" w:rsidRDefault="00043AA4">
            <w:pPr>
              <w:spacing w:after="0"/>
              <w:ind w:left="0" w:firstLine="0"/>
              <w:jc w:val="left"/>
              <w:rPr>
                <w:rFonts w:cs="Arial"/>
                <w:sz w:val="20"/>
                <w:szCs w:val="20"/>
                <w:lang w:val="fr-FR"/>
              </w:rPr>
            </w:pPr>
            <w:r w:rsidRPr="00914227">
              <w:rPr>
                <w:rFonts w:cs="Arial"/>
                <w:sz w:val="20"/>
                <w:szCs w:val="20"/>
                <w:lang w:val="fr-FR"/>
              </w:rPr>
              <w:t>Pentru fiecare dintre următoarele elemente ale sistemului dumneavoastră de management daţi informaţiile solicitate.</w:t>
            </w:r>
          </w:p>
        </w:tc>
        <w:tc>
          <w:tcPr>
            <w:tcW w:w="2822" w:type="dxa"/>
            <w:tcBorders>
              <w:top w:val="single" w:sz="5" w:space="0" w:color="2C2C2C"/>
              <w:left w:val="single" w:sz="5" w:space="0" w:color="808080"/>
              <w:bottom w:val="single" w:sz="5" w:space="0" w:color="2C2C2C"/>
              <w:right w:val="single" w:sz="5" w:space="0" w:color="808080"/>
            </w:tcBorders>
          </w:tcPr>
          <w:p w:rsidR="00C760F8" w:rsidRPr="00914227" w:rsidRDefault="00043AA4">
            <w:pPr>
              <w:spacing w:after="0"/>
              <w:ind w:left="0" w:firstLine="0"/>
              <w:jc w:val="left"/>
              <w:rPr>
                <w:rFonts w:cs="Arial"/>
                <w:sz w:val="20"/>
                <w:szCs w:val="20"/>
                <w:lang w:val="fr-FR"/>
              </w:rPr>
            </w:pPr>
            <w:r w:rsidRPr="00914227">
              <w:rPr>
                <w:rFonts w:cs="Arial"/>
                <w:sz w:val="20"/>
                <w:szCs w:val="20"/>
                <w:lang w:val="fr-FR"/>
              </w:rPr>
              <w:t xml:space="preserve"> </w:t>
            </w:r>
            <w:r w:rsidR="00761A48" w:rsidRPr="00761A48">
              <w:rPr>
                <w:rFonts w:cs="Arial"/>
                <w:sz w:val="20"/>
                <w:szCs w:val="20"/>
                <w:lang w:val="fr-FR"/>
              </w:rPr>
              <w:t>Toate inregistrarile privind managementul intregii activitati sunt disponibile in sistem informatizat intern.</w:t>
            </w:r>
          </w:p>
        </w:tc>
        <w:tc>
          <w:tcPr>
            <w:tcW w:w="1413" w:type="dxa"/>
            <w:tcBorders>
              <w:top w:val="single" w:sz="5" w:space="0" w:color="2C2C2C"/>
              <w:left w:val="single" w:sz="5" w:space="0" w:color="808080"/>
              <w:bottom w:val="single" w:sz="5" w:space="0" w:color="2C2C2C"/>
              <w:right w:val="single" w:sz="5" w:space="0" w:color="808080"/>
            </w:tcBorders>
          </w:tcPr>
          <w:p w:rsidR="00C760F8" w:rsidRPr="00914227" w:rsidRDefault="00043AA4">
            <w:pPr>
              <w:spacing w:after="0"/>
              <w:ind w:left="0" w:firstLine="0"/>
              <w:jc w:val="left"/>
              <w:rPr>
                <w:rFonts w:cs="Arial"/>
                <w:sz w:val="20"/>
                <w:szCs w:val="20"/>
                <w:lang w:val="fr-FR"/>
              </w:rPr>
            </w:pPr>
            <w:r w:rsidRPr="00914227">
              <w:rPr>
                <w:rFonts w:cs="Arial"/>
                <w:sz w:val="20"/>
                <w:szCs w:val="20"/>
                <w:lang w:val="fr-FR"/>
              </w:rPr>
              <w:t xml:space="preserve"> </w:t>
            </w:r>
            <w:r w:rsidR="00F4521E">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C760F8" w:rsidRPr="00914227" w:rsidRDefault="00043AA4">
            <w:pPr>
              <w:spacing w:after="0"/>
              <w:ind w:left="0" w:firstLine="0"/>
              <w:jc w:val="left"/>
              <w:rPr>
                <w:rFonts w:cs="Arial"/>
                <w:sz w:val="20"/>
                <w:szCs w:val="20"/>
                <w:lang w:val="fr-FR"/>
              </w:rPr>
            </w:pPr>
            <w:r w:rsidRPr="00914227">
              <w:rPr>
                <w:rFonts w:cs="Arial"/>
                <w:sz w:val="20"/>
                <w:szCs w:val="20"/>
                <w:lang w:val="fr-FR"/>
              </w:rPr>
              <w:t xml:space="preserve"> </w:t>
            </w:r>
            <w:r w:rsidR="00F4521E">
              <w:rPr>
                <w:rFonts w:cs="Arial"/>
                <w:sz w:val="20"/>
                <w:szCs w:val="20"/>
                <w:lang w:val="fr-FR"/>
              </w:rPr>
              <w:t>Manageri de departamente</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Politici</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pPr>
              <w:spacing w:after="0"/>
              <w:ind w:left="0" w:firstLine="0"/>
              <w:jc w:val="left"/>
              <w:rPr>
                <w:rFonts w:cs="Arial"/>
                <w:sz w:val="20"/>
                <w:szCs w:val="20"/>
                <w:lang w:val="fr-FR"/>
              </w:rPr>
            </w:pPr>
            <w:r>
              <w:rPr>
                <w:rFonts w:cs="Arial"/>
                <w:sz w:val="20"/>
                <w:szCs w:val="20"/>
              </w:rPr>
              <w:t>I</w:t>
            </w:r>
            <w:r w:rsidRPr="00761A48">
              <w:rPr>
                <w:rFonts w:cs="Arial"/>
                <w:sz w:val="20"/>
                <w:szCs w:val="20"/>
                <w:lang w:val="fr-FR"/>
              </w:rPr>
              <w:t>n sistem informatizat intern.</w:t>
            </w:r>
          </w:p>
          <w:p w:rsidR="000E35B1" w:rsidRPr="00914227" w:rsidRDefault="000E35B1">
            <w:pPr>
              <w:spacing w:after="0"/>
              <w:ind w:left="0" w:firstLine="0"/>
              <w:jc w:val="left"/>
              <w:rPr>
                <w:rFonts w:cs="Arial"/>
                <w:sz w:val="20"/>
                <w:szCs w:val="20"/>
              </w:rPr>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rPr>
              <w:t>Director Fabrica</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Responsabilităţi</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rsidP="00F4521E">
            <w:pPr>
              <w:jc w:val="left"/>
              <w:rPr>
                <w:rFonts w:cs="Arial"/>
                <w:sz w:val="20"/>
                <w:szCs w:val="20"/>
                <w:lang w:val="fr-FR"/>
              </w:rPr>
            </w:pPr>
            <w:r w:rsidRPr="0062179D">
              <w:rPr>
                <w:rFonts w:cs="Arial"/>
                <w:sz w:val="20"/>
                <w:szCs w:val="20"/>
              </w:rPr>
              <w:t>I</w:t>
            </w:r>
            <w:r w:rsidRPr="0062179D">
              <w:rPr>
                <w:rFonts w:cs="Arial"/>
                <w:sz w:val="20"/>
                <w:szCs w:val="20"/>
                <w:lang w:val="fr-FR"/>
              </w:rPr>
              <w:t>n sistem informatizat intern.</w:t>
            </w:r>
          </w:p>
          <w:p w:rsidR="000E35B1" w:rsidRDefault="000E35B1" w:rsidP="00F4521E">
            <w:pPr>
              <w:jc w:val="left"/>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rsidP="003366F1">
            <w:pPr>
              <w:spacing w:after="0"/>
              <w:ind w:left="0" w:firstLine="0"/>
              <w:jc w:val="left"/>
              <w:rPr>
                <w:rFonts w:cs="Arial"/>
                <w:sz w:val="20"/>
                <w:szCs w:val="20"/>
              </w:rPr>
            </w:pPr>
            <w:r w:rsidRPr="00914227">
              <w:rPr>
                <w:rFonts w:cs="Arial"/>
                <w:sz w:val="20"/>
                <w:szCs w:val="20"/>
              </w:rPr>
              <w:t xml:space="preserve"> </w:t>
            </w:r>
            <w:r>
              <w:rPr>
                <w:rFonts w:cs="Arial"/>
                <w:sz w:val="20"/>
                <w:szCs w:val="20"/>
                <w:lang w:val="fr-FR"/>
              </w:rPr>
              <w:t>Manageri de departamente</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Ţinte</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rsidP="00F4521E">
            <w:pPr>
              <w:jc w:val="left"/>
              <w:rPr>
                <w:rFonts w:cs="Arial"/>
                <w:sz w:val="20"/>
                <w:szCs w:val="20"/>
                <w:lang w:val="fr-FR"/>
              </w:rPr>
            </w:pPr>
            <w:r w:rsidRPr="0062179D">
              <w:rPr>
                <w:rFonts w:cs="Arial"/>
                <w:sz w:val="20"/>
                <w:szCs w:val="20"/>
              </w:rPr>
              <w:t>I</w:t>
            </w:r>
            <w:r w:rsidRPr="0062179D">
              <w:rPr>
                <w:rFonts w:cs="Arial"/>
                <w:sz w:val="20"/>
                <w:szCs w:val="20"/>
                <w:lang w:val="fr-FR"/>
              </w:rPr>
              <w:t>n sistem informatizat intern.</w:t>
            </w:r>
          </w:p>
          <w:p w:rsidR="000E35B1" w:rsidRDefault="000E35B1" w:rsidP="00F4521E">
            <w:pPr>
              <w:jc w:val="left"/>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rsidP="003366F1">
            <w:pPr>
              <w:spacing w:after="0"/>
              <w:ind w:left="0" w:firstLine="0"/>
              <w:jc w:val="left"/>
              <w:rPr>
                <w:rFonts w:cs="Arial"/>
                <w:sz w:val="20"/>
                <w:szCs w:val="20"/>
              </w:rPr>
            </w:pPr>
            <w:r w:rsidRPr="00914227">
              <w:rPr>
                <w:rFonts w:cs="Arial"/>
                <w:sz w:val="20"/>
                <w:szCs w:val="20"/>
              </w:rPr>
              <w:t xml:space="preserve"> </w:t>
            </w:r>
            <w:r>
              <w:rPr>
                <w:rFonts w:cs="Arial"/>
                <w:sz w:val="20"/>
                <w:szCs w:val="20"/>
                <w:lang w:val="fr-FR"/>
              </w:rPr>
              <w:t>Manageri de departamente</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Default="00F4521E">
            <w:pPr>
              <w:spacing w:after="0"/>
              <w:ind w:left="0" w:firstLine="0"/>
              <w:jc w:val="left"/>
              <w:rPr>
                <w:rFonts w:cs="Arial"/>
                <w:sz w:val="20"/>
                <w:szCs w:val="20"/>
              </w:rPr>
            </w:pPr>
            <w:r w:rsidRPr="00914227">
              <w:rPr>
                <w:rFonts w:cs="Arial"/>
                <w:sz w:val="20"/>
                <w:szCs w:val="20"/>
              </w:rPr>
              <w:t>Evidenţele de întreţinere</w:t>
            </w:r>
          </w:p>
          <w:p w:rsidR="00F4521E" w:rsidRPr="00914227" w:rsidRDefault="00F4521E">
            <w:pPr>
              <w:spacing w:after="0"/>
              <w:ind w:left="0" w:firstLine="0"/>
              <w:jc w:val="left"/>
              <w:rPr>
                <w:rFonts w:cs="Arial"/>
                <w:sz w:val="20"/>
                <w:szCs w:val="20"/>
              </w:rPr>
            </w:pP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rsidP="00F4521E">
            <w:pPr>
              <w:jc w:val="left"/>
              <w:rPr>
                <w:rFonts w:cs="Arial"/>
                <w:sz w:val="20"/>
                <w:szCs w:val="20"/>
                <w:lang w:val="fr-FR"/>
              </w:rPr>
            </w:pPr>
            <w:r w:rsidRPr="0062179D">
              <w:rPr>
                <w:rFonts w:cs="Arial"/>
                <w:sz w:val="20"/>
                <w:szCs w:val="20"/>
              </w:rPr>
              <w:t>I</w:t>
            </w:r>
            <w:r w:rsidRPr="0062179D">
              <w:rPr>
                <w:rFonts w:cs="Arial"/>
                <w:sz w:val="20"/>
                <w:szCs w:val="20"/>
                <w:lang w:val="fr-FR"/>
              </w:rPr>
              <w:t>n sistem informatizat intern.</w:t>
            </w:r>
          </w:p>
          <w:p w:rsidR="000E35B1" w:rsidRDefault="000E35B1" w:rsidP="00F4521E">
            <w:pPr>
              <w:jc w:val="left"/>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rPr>
              <w:t>Manager TS</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Proceduri</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rsidP="00F4521E">
            <w:pPr>
              <w:jc w:val="left"/>
              <w:rPr>
                <w:rFonts w:cs="Arial"/>
                <w:sz w:val="20"/>
                <w:szCs w:val="20"/>
                <w:lang w:val="fr-FR"/>
              </w:rPr>
            </w:pPr>
            <w:r w:rsidRPr="0062179D">
              <w:rPr>
                <w:rFonts w:cs="Arial"/>
                <w:sz w:val="20"/>
                <w:szCs w:val="20"/>
              </w:rPr>
              <w:t>I</w:t>
            </w:r>
            <w:r w:rsidRPr="0062179D">
              <w:rPr>
                <w:rFonts w:cs="Arial"/>
                <w:sz w:val="20"/>
                <w:szCs w:val="20"/>
                <w:lang w:val="fr-FR"/>
              </w:rPr>
              <w:t>n sistem informatizat intern.</w:t>
            </w:r>
          </w:p>
          <w:p w:rsidR="000E35B1" w:rsidRDefault="000E35B1" w:rsidP="00F4521E">
            <w:pPr>
              <w:jc w:val="left"/>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lang w:val="fr-FR"/>
              </w:rPr>
              <w:t>Manageri de departamente</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Registrele de monitorizare</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rsidP="00F4521E">
            <w:pPr>
              <w:jc w:val="left"/>
              <w:rPr>
                <w:rFonts w:cs="Arial"/>
                <w:sz w:val="20"/>
                <w:szCs w:val="20"/>
                <w:lang w:val="fr-FR"/>
              </w:rPr>
            </w:pPr>
            <w:r w:rsidRPr="0062179D">
              <w:rPr>
                <w:rFonts w:cs="Arial"/>
                <w:sz w:val="20"/>
                <w:szCs w:val="20"/>
              </w:rPr>
              <w:t>I</w:t>
            </w:r>
            <w:r w:rsidRPr="0062179D">
              <w:rPr>
                <w:rFonts w:cs="Arial"/>
                <w:sz w:val="20"/>
                <w:szCs w:val="20"/>
                <w:lang w:val="fr-FR"/>
              </w:rPr>
              <w:t>n sistem informatizat intern.</w:t>
            </w:r>
          </w:p>
          <w:p w:rsidR="000E35B1" w:rsidRDefault="000E35B1" w:rsidP="00F4521E">
            <w:pPr>
              <w:jc w:val="left"/>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lang w:val="fr-FR"/>
              </w:rPr>
              <w:t>Manageri de departamente</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Rezultatele auditurilor</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rsidP="00F4521E">
            <w:pPr>
              <w:jc w:val="left"/>
              <w:rPr>
                <w:rFonts w:cs="Arial"/>
                <w:sz w:val="20"/>
                <w:szCs w:val="20"/>
                <w:lang w:val="fr-FR"/>
              </w:rPr>
            </w:pPr>
            <w:r w:rsidRPr="0062179D">
              <w:rPr>
                <w:rFonts w:cs="Arial"/>
                <w:sz w:val="20"/>
                <w:szCs w:val="20"/>
              </w:rPr>
              <w:t>I</w:t>
            </w:r>
            <w:r w:rsidRPr="0062179D">
              <w:rPr>
                <w:rFonts w:cs="Arial"/>
                <w:sz w:val="20"/>
                <w:szCs w:val="20"/>
                <w:lang w:val="fr-FR"/>
              </w:rPr>
              <w:t>n sistem informatizat intern.</w:t>
            </w:r>
          </w:p>
          <w:p w:rsidR="000E35B1" w:rsidRDefault="000E35B1" w:rsidP="00F4521E">
            <w:pPr>
              <w:jc w:val="left"/>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lang w:val="fr-FR"/>
              </w:rPr>
              <w:t>Manageri de departamente</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Rezultatele revizuirilor</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rsidP="00F4521E">
            <w:pPr>
              <w:jc w:val="left"/>
              <w:rPr>
                <w:rFonts w:cs="Arial"/>
                <w:sz w:val="20"/>
                <w:szCs w:val="20"/>
                <w:lang w:val="fr-FR"/>
              </w:rPr>
            </w:pPr>
            <w:r w:rsidRPr="0062179D">
              <w:rPr>
                <w:rFonts w:cs="Arial"/>
                <w:sz w:val="20"/>
                <w:szCs w:val="20"/>
              </w:rPr>
              <w:t>I</w:t>
            </w:r>
            <w:r w:rsidRPr="0062179D">
              <w:rPr>
                <w:rFonts w:cs="Arial"/>
                <w:sz w:val="20"/>
                <w:szCs w:val="20"/>
                <w:lang w:val="fr-FR"/>
              </w:rPr>
              <w:t>n sistem informatizat intern.</w:t>
            </w:r>
          </w:p>
          <w:p w:rsidR="000E35B1" w:rsidRDefault="000E35B1" w:rsidP="00F4521E">
            <w:pPr>
              <w:jc w:val="left"/>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lang w:val="fr-FR"/>
              </w:rPr>
              <w:t>Manageri de departamente</w:t>
            </w:r>
          </w:p>
        </w:tc>
      </w:tr>
      <w:tr w:rsidR="00F4521E" w:rsidRPr="00914227" w:rsidTr="00F4521E">
        <w:trPr>
          <w:trHeight w:val="196"/>
        </w:trPr>
        <w:tc>
          <w:tcPr>
            <w:tcW w:w="4359" w:type="dxa"/>
            <w:tcBorders>
              <w:top w:val="single" w:sz="5" w:space="0" w:color="2C2C2C"/>
              <w:left w:val="single" w:sz="5" w:space="0" w:color="808080"/>
              <w:bottom w:val="single" w:sz="5" w:space="0" w:color="2C2C2C"/>
              <w:right w:val="single" w:sz="5" w:space="0" w:color="808080"/>
            </w:tcBorders>
          </w:tcPr>
          <w:p w:rsidR="00F4521E" w:rsidRPr="00914227" w:rsidRDefault="00F4521E">
            <w:pPr>
              <w:spacing w:after="0"/>
              <w:ind w:left="0" w:firstLine="0"/>
              <w:jc w:val="left"/>
              <w:rPr>
                <w:rFonts w:cs="Arial"/>
                <w:sz w:val="20"/>
                <w:szCs w:val="20"/>
              </w:rPr>
            </w:pPr>
            <w:r w:rsidRPr="00914227">
              <w:rPr>
                <w:rFonts w:cs="Arial"/>
                <w:sz w:val="20"/>
                <w:szCs w:val="20"/>
              </w:rPr>
              <w:t>Evidenţele privind sesizările şi incidentele</w:t>
            </w:r>
          </w:p>
        </w:tc>
        <w:tc>
          <w:tcPr>
            <w:tcW w:w="2822" w:type="dxa"/>
            <w:tcBorders>
              <w:top w:val="single" w:sz="5" w:space="0" w:color="2C2C2C"/>
              <w:left w:val="single" w:sz="5" w:space="0" w:color="808080"/>
              <w:bottom w:val="single" w:sz="5" w:space="0" w:color="2C2C2C"/>
              <w:right w:val="single" w:sz="5" w:space="0" w:color="808080"/>
            </w:tcBorders>
          </w:tcPr>
          <w:p w:rsidR="00F4521E" w:rsidRDefault="00F4521E">
            <w:pPr>
              <w:spacing w:after="0"/>
              <w:ind w:left="0" w:firstLine="0"/>
              <w:jc w:val="left"/>
              <w:rPr>
                <w:rFonts w:cs="Arial"/>
                <w:sz w:val="20"/>
                <w:szCs w:val="20"/>
              </w:rPr>
            </w:pPr>
            <w:r>
              <w:rPr>
                <w:rFonts w:cs="Arial"/>
                <w:sz w:val="20"/>
                <w:szCs w:val="20"/>
              </w:rPr>
              <w:t>I</w:t>
            </w:r>
            <w:r w:rsidRPr="00761A48">
              <w:rPr>
                <w:rFonts w:cs="Arial"/>
                <w:sz w:val="20"/>
                <w:szCs w:val="20"/>
              </w:rPr>
              <w:t xml:space="preserve">n sistem informatizat intern – Departament </w:t>
            </w:r>
            <w:r>
              <w:rPr>
                <w:rFonts w:cs="Arial"/>
                <w:sz w:val="20"/>
                <w:szCs w:val="20"/>
              </w:rPr>
              <w:t>EHS</w:t>
            </w:r>
          </w:p>
          <w:p w:rsidR="000E35B1" w:rsidRPr="00761A48" w:rsidRDefault="000E35B1">
            <w:pPr>
              <w:spacing w:after="0"/>
              <w:ind w:left="0" w:firstLine="0"/>
              <w:jc w:val="left"/>
              <w:rPr>
                <w:rFonts w:cs="Arial"/>
                <w:sz w:val="20"/>
                <w:szCs w:val="20"/>
              </w:rPr>
            </w:pPr>
          </w:p>
        </w:tc>
        <w:tc>
          <w:tcPr>
            <w:tcW w:w="1413" w:type="dxa"/>
            <w:tcBorders>
              <w:top w:val="single" w:sz="5" w:space="0" w:color="2C2C2C"/>
              <w:left w:val="single" w:sz="5" w:space="0" w:color="808080"/>
              <w:bottom w:val="single" w:sz="5" w:space="0" w:color="2C2C2C"/>
              <w:right w:val="single" w:sz="5" w:space="0" w:color="808080"/>
            </w:tcBorders>
          </w:tcPr>
          <w:p w:rsidR="00F4521E" w:rsidRDefault="00F4521E">
            <w:r w:rsidRPr="00EC6A14">
              <w:rPr>
                <w:rFonts w:cs="Arial"/>
                <w:sz w:val="20"/>
                <w:szCs w:val="20"/>
                <w:lang w:val="fr-FR"/>
              </w:rPr>
              <w:t>Codificare WCSC</w:t>
            </w:r>
          </w:p>
        </w:tc>
        <w:tc>
          <w:tcPr>
            <w:tcW w:w="1459" w:type="dxa"/>
            <w:tcBorders>
              <w:top w:val="single" w:sz="5" w:space="0" w:color="2C2C2C"/>
              <w:left w:val="single" w:sz="5" w:space="0" w:color="808080"/>
              <w:bottom w:val="single" w:sz="5" w:space="0" w:color="2C2C2C"/>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rPr>
              <w:t>Manager EHS</w:t>
            </w:r>
          </w:p>
        </w:tc>
      </w:tr>
      <w:tr w:rsidR="00F4521E" w:rsidRPr="00914227" w:rsidTr="00F4521E">
        <w:trPr>
          <w:trHeight w:val="196"/>
        </w:trPr>
        <w:tc>
          <w:tcPr>
            <w:tcW w:w="4359" w:type="dxa"/>
            <w:tcBorders>
              <w:top w:val="single" w:sz="5" w:space="0" w:color="2C2C2C"/>
              <w:left w:val="single" w:sz="5" w:space="0" w:color="808080"/>
              <w:bottom w:val="single" w:sz="5" w:space="0" w:color="808080"/>
              <w:right w:val="single" w:sz="5" w:space="0" w:color="808080"/>
            </w:tcBorders>
          </w:tcPr>
          <w:p w:rsidR="00F4521E" w:rsidRDefault="00F4521E">
            <w:pPr>
              <w:spacing w:after="0"/>
              <w:ind w:left="0" w:firstLine="0"/>
              <w:jc w:val="left"/>
              <w:rPr>
                <w:rFonts w:cs="Arial"/>
                <w:sz w:val="20"/>
                <w:szCs w:val="20"/>
              </w:rPr>
            </w:pPr>
            <w:r w:rsidRPr="00914227">
              <w:rPr>
                <w:rFonts w:cs="Arial"/>
                <w:sz w:val="20"/>
                <w:szCs w:val="20"/>
              </w:rPr>
              <w:t>Evidenţele privind instruirile</w:t>
            </w:r>
          </w:p>
          <w:p w:rsidR="00F4521E" w:rsidRPr="00914227" w:rsidRDefault="00F4521E">
            <w:pPr>
              <w:spacing w:after="0"/>
              <w:ind w:left="0" w:firstLine="0"/>
              <w:jc w:val="left"/>
              <w:rPr>
                <w:rFonts w:cs="Arial"/>
                <w:sz w:val="20"/>
                <w:szCs w:val="20"/>
              </w:rPr>
            </w:pPr>
          </w:p>
        </w:tc>
        <w:tc>
          <w:tcPr>
            <w:tcW w:w="2822" w:type="dxa"/>
            <w:tcBorders>
              <w:top w:val="single" w:sz="5" w:space="0" w:color="2C2C2C"/>
              <w:left w:val="single" w:sz="5" w:space="0" w:color="808080"/>
              <w:bottom w:val="single" w:sz="5" w:space="0" w:color="808080"/>
              <w:right w:val="single" w:sz="5" w:space="0" w:color="808080"/>
            </w:tcBorders>
          </w:tcPr>
          <w:p w:rsidR="00F4521E"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rPr>
              <w:t>Departamentul HR</w:t>
            </w:r>
          </w:p>
          <w:p w:rsidR="000E35B1" w:rsidRPr="00914227" w:rsidRDefault="000E35B1">
            <w:pPr>
              <w:spacing w:after="0"/>
              <w:ind w:left="0" w:firstLine="0"/>
              <w:jc w:val="left"/>
              <w:rPr>
                <w:rFonts w:cs="Arial"/>
                <w:sz w:val="20"/>
                <w:szCs w:val="20"/>
              </w:rPr>
            </w:pPr>
          </w:p>
        </w:tc>
        <w:tc>
          <w:tcPr>
            <w:tcW w:w="1413" w:type="dxa"/>
            <w:tcBorders>
              <w:top w:val="single" w:sz="5" w:space="0" w:color="2C2C2C"/>
              <w:left w:val="single" w:sz="5" w:space="0" w:color="808080"/>
              <w:bottom w:val="single" w:sz="5" w:space="0" w:color="808080"/>
              <w:right w:val="single" w:sz="5" w:space="0" w:color="808080"/>
            </w:tcBorders>
          </w:tcPr>
          <w:p w:rsidR="00F4521E" w:rsidRDefault="00F4521E">
            <w:pPr>
              <w:rPr>
                <w:rFonts w:cs="Arial"/>
                <w:sz w:val="20"/>
                <w:szCs w:val="20"/>
                <w:lang w:val="fr-FR"/>
              </w:rPr>
            </w:pPr>
            <w:r w:rsidRPr="00EC6A14">
              <w:rPr>
                <w:rFonts w:cs="Arial"/>
                <w:sz w:val="20"/>
                <w:szCs w:val="20"/>
                <w:lang w:val="fr-FR"/>
              </w:rPr>
              <w:t>Codificare WCSC</w:t>
            </w:r>
          </w:p>
          <w:p w:rsidR="000E35B1" w:rsidRDefault="000E35B1"/>
        </w:tc>
        <w:tc>
          <w:tcPr>
            <w:tcW w:w="1459" w:type="dxa"/>
            <w:tcBorders>
              <w:top w:val="single" w:sz="5" w:space="0" w:color="2C2C2C"/>
              <w:left w:val="single" w:sz="5" w:space="0" w:color="808080"/>
              <w:bottom w:val="single" w:sz="5" w:space="0" w:color="808080"/>
              <w:right w:val="single" w:sz="5" w:space="0" w:color="2C2C2C"/>
            </w:tcBorders>
          </w:tcPr>
          <w:p w:rsidR="00F4521E" w:rsidRPr="00914227" w:rsidRDefault="00F4521E">
            <w:pPr>
              <w:spacing w:after="0"/>
              <w:ind w:left="0" w:firstLine="0"/>
              <w:jc w:val="left"/>
              <w:rPr>
                <w:rFonts w:cs="Arial"/>
                <w:sz w:val="20"/>
                <w:szCs w:val="20"/>
              </w:rPr>
            </w:pPr>
            <w:r w:rsidRPr="00914227">
              <w:rPr>
                <w:rFonts w:cs="Arial"/>
                <w:sz w:val="20"/>
                <w:szCs w:val="20"/>
              </w:rPr>
              <w:t xml:space="preserve"> </w:t>
            </w:r>
            <w:r>
              <w:rPr>
                <w:rFonts w:cs="Arial"/>
                <w:sz w:val="20"/>
                <w:szCs w:val="20"/>
              </w:rPr>
              <w:t>Manager HR</w:t>
            </w:r>
          </w:p>
        </w:tc>
      </w:tr>
    </w:tbl>
    <w:p w:rsidR="00D1594E" w:rsidRDefault="00D1594E">
      <w:pPr>
        <w:pStyle w:val="Heading1"/>
        <w:ind w:left="-5"/>
      </w:pPr>
    </w:p>
    <w:p w:rsidR="000E35B1" w:rsidRDefault="000E35B1" w:rsidP="000E35B1"/>
    <w:p w:rsidR="000E35B1" w:rsidRDefault="000E35B1" w:rsidP="000E35B1"/>
    <w:p w:rsidR="000E35B1" w:rsidRDefault="000E35B1" w:rsidP="000E35B1"/>
    <w:p w:rsidR="000E35B1" w:rsidRDefault="000E35B1" w:rsidP="000E35B1"/>
    <w:p w:rsidR="000E35B1" w:rsidRDefault="000E35B1" w:rsidP="000E35B1"/>
    <w:p w:rsidR="000E35B1" w:rsidRDefault="000E35B1" w:rsidP="000E35B1"/>
    <w:p w:rsidR="000E35B1" w:rsidRDefault="000E35B1" w:rsidP="000E35B1"/>
    <w:p w:rsidR="000E35B1" w:rsidRDefault="000E35B1" w:rsidP="000E35B1"/>
    <w:p w:rsidR="000E35B1" w:rsidRDefault="000E35B1" w:rsidP="000E35B1"/>
    <w:p w:rsidR="000E35B1" w:rsidRPr="000E35B1" w:rsidRDefault="000E35B1" w:rsidP="000E35B1"/>
    <w:p w:rsidR="00D1594E" w:rsidRDefault="00D1594E">
      <w:pPr>
        <w:pStyle w:val="Heading1"/>
        <w:ind w:left="-5"/>
      </w:pPr>
    </w:p>
    <w:p w:rsidR="00C760F8" w:rsidRDefault="00043AA4">
      <w:pPr>
        <w:pStyle w:val="Heading1"/>
        <w:ind w:left="-5"/>
        <w:rPr>
          <w:sz w:val="24"/>
          <w:szCs w:val="24"/>
        </w:rPr>
      </w:pPr>
      <w:r w:rsidRPr="00F4521E">
        <w:rPr>
          <w:sz w:val="24"/>
          <w:szCs w:val="24"/>
        </w:rPr>
        <w:t>SECŢIUNEA 3:</w:t>
      </w:r>
      <w:r w:rsidRPr="00F4521E">
        <w:rPr>
          <w:b w:val="0"/>
          <w:sz w:val="24"/>
          <w:szCs w:val="24"/>
        </w:rPr>
        <w:t xml:space="preserve"> </w:t>
      </w:r>
      <w:r w:rsidRPr="00F4521E">
        <w:rPr>
          <w:sz w:val="24"/>
          <w:szCs w:val="24"/>
        </w:rPr>
        <w:t>Intrări de Materii Prime</w:t>
      </w:r>
    </w:p>
    <w:p w:rsidR="00F4521E" w:rsidRPr="00F4521E" w:rsidRDefault="00F4521E" w:rsidP="00F4521E"/>
    <w:p w:rsidR="00C760F8" w:rsidRPr="00F4521E" w:rsidRDefault="00F4521E" w:rsidP="00C80369">
      <w:pPr>
        <w:numPr>
          <w:ilvl w:val="0"/>
          <w:numId w:val="2"/>
        </w:numPr>
        <w:ind w:right="11" w:hanging="230"/>
        <w:rPr>
          <w:sz w:val="20"/>
          <w:szCs w:val="20"/>
        </w:rPr>
      </w:pPr>
      <w:r w:rsidRPr="00F4521E">
        <w:rPr>
          <w:sz w:val="20"/>
          <w:szCs w:val="20"/>
        </w:rPr>
        <w:t xml:space="preserve"> I</w:t>
      </w:r>
      <w:r w:rsidR="00043AA4" w:rsidRPr="00F4521E">
        <w:rPr>
          <w:sz w:val="20"/>
          <w:szCs w:val="20"/>
        </w:rPr>
        <w:t>ntrări de materii prime</w:t>
      </w:r>
    </w:p>
    <w:p w:rsidR="00C760F8" w:rsidRDefault="00043AA4">
      <w:pPr>
        <w:ind w:left="-5" w:right="11"/>
        <w:rPr>
          <w:sz w:val="20"/>
          <w:szCs w:val="20"/>
        </w:rPr>
      </w:pPr>
      <w:r w:rsidRPr="00F4521E">
        <w:rPr>
          <w:b/>
          <w:color w:val="8F0000"/>
          <w:sz w:val="20"/>
          <w:szCs w:val="20"/>
        </w:rPr>
        <w:t xml:space="preserve">3.1. </w:t>
      </w:r>
      <w:r w:rsidRPr="00F4521E">
        <w:rPr>
          <w:sz w:val="20"/>
          <w:szCs w:val="20"/>
        </w:rPr>
        <w:t>Selectarea materiilor prime</w:t>
      </w:r>
    </w:p>
    <w:p w:rsidR="00F7527A" w:rsidRDefault="00F7527A">
      <w:pPr>
        <w:ind w:left="-5" w:right="11"/>
        <w:rPr>
          <w:sz w:val="20"/>
          <w:szCs w:val="20"/>
        </w:rPr>
      </w:pPr>
    </w:p>
    <w:tbl>
      <w:tblPr>
        <w:tblW w:w="9644" w:type="dxa"/>
        <w:tblInd w:w="103" w:type="dxa"/>
        <w:tblLook w:val="0000" w:firstRow="0" w:lastRow="0" w:firstColumn="0" w:lastColumn="0" w:noHBand="0" w:noVBand="0"/>
      </w:tblPr>
      <w:tblGrid>
        <w:gridCol w:w="856"/>
        <w:gridCol w:w="2410"/>
        <w:gridCol w:w="1166"/>
        <w:gridCol w:w="2119"/>
        <w:gridCol w:w="3093"/>
      </w:tblGrid>
      <w:tr w:rsidR="00F7527A" w:rsidRPr="00821F7E" w:rsidTr="00F7527A">
        <w:trPr>
          <w:trHeight w:val="510"/>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F7527A" w:rsidRPr="00F7527A" w:rsidRDefault="00F7527A" w:rsidP="00F7527A">
            <w:pPr>
              <w:jc w:val="center"/>
              <w:rPr>
                <w:rFonts w:eastAsia="Batang" w:cs="Arial"/>
                <w:b/>
                <w:bCs/>
                <w:sz w:val="20"/>
                <w:szCs w:val="20"/>
                <w:lang w:eastAsia="ko-KR" w:bidi="he-IL"/>
              </w:rPr>
            </w:pPr>
            <w:r w:rsidRPr="00F7527A">
              <w:rPr>
                <w:rFonts w:eastAsia="Batang" w:cs="Arial"/>
                <w:b/>
                <w:bCs/>
                <w:sz w:val="20"/>
                <w:szCs w:val="20"/>
                <w:lang w:eastAsia="ko-KR" w:bidi="he-IL"/>
              </w:rPr>
              <w:t>Nr. Crt</w:t>
            </w:r>
            <w:r>
              <w:rPr>
                <w:rFonts w:eastAsia="Batang" w:cs="Arial"/>
                <w:b/>
                <w:bCs/>
                <w:sz w:val="20"/>
                <w:szCs w:val="20"/>
                <w:lang w:eastAsia="ko-KR" w:bidi="he-IL"/>
              </w:rPr>
              <w:t>.</w:t>
            </w:r>
          </w:p>
        </w:tc>
        <w:tc>
          <w:tcPr>
            <w:tcW w:w="2410" w:type="dxa"/>
            <w:tcBorders>
              <w:top w:val="single" w:sz="4" w:space="0" w:color="auto"/>
              <w:left w:val="nil"/>
              <w:bottom w:val="single" w:sz="4" w:space="0" w:color="auto"/>
              <w:right w:val="single" w:sz="4" w:space="0" w:color="auto"/>
            </w:tcBorders>
            <w:shd w:val="clear" w:color="auto" w:fill="auto"/>
            <w:vAlign w:val="center"/>
          </w:tcPr>
          <w:p w:rsidR="00F7527A" w:rsidRPr="00F7527A" w:rsidRDefault="00F7527A" w:rsidP="002A73A8">
            <w:pPr>
              <w:jc w:val="center"/>
              <w:rPr>
                <w:rFonts w:eastAsia="Batang" w:cs="Arial"/>
                <w:b/>
                <w:bCs/>
                <w:sz w:val="20"/>
                <w:szCs w:val="20"/>
                <w:lang w:eastAsia="ko-KR" w:bidi="he-IL"/>
              </w:rPr>
            </w:pPr>
            <w:r w:rsidRPr="00F7527A">
              <w:rPr>
                <w:rFonts w:eastAsia="Batang" w:cs="Arial"/>
                <w:b/>
                <w:bCs/>
                <w:sz w:val="20"/>
                <w:szCs w:val="20"/>
                <w:lang w:eastAsia="ko-KR" w:bidi="he-IL"/>
              </w:rPr>
              <w:t>Denumire materie primă</w:t>
            </w:r>
          </w:p>
        </w:tc>
        <w:tc>
          <w:tcPr>
            <w:tcW w:w="1166" w:type="dxa"/>
            <w:tcBorders>
              <w:top w:val="single" w:sz="4" w:space="0" w:color="auto"/>
              <w:left w:val="nil"/>
              <w:bottom w:val="single" w:sz="4" w:space="0" w:color="auto"/>
              <w:right w:val="single" w:sz="4" w:space="0" w:color="auto"/>
            </w:tcBorders>
            <w:shd w:val="clear" w:color="auto" w:fill="auto"/>
            <w:vAlign w:val="center"/>
          </w:tcPr>
          <w:p w:rsidR="00F7527A" w:rsidRPr="00F7527A" w:rsidRDefault="00F7527A" w:rsidP="002A73A8">
            <w:pPr>
              <w:jc w:val="center"/>
              <w:rPr>
                <w:rFonts w:eastAsia="Batang" w:cs="Arial"/>
                <w:b/>
                <w:bCs/>
                <w:sz w:val="20"/>
                <w:szCs w:val="20"/>
                <w:lang w:eastAsia="ko-KR" w:bidi="he-IL"/>
              </w:rPr>
            </w:pPr>
            <w:r w:rsidRPr="00F7527A">
              <w:rPr>
                <w:rFonts w:eastAsia="Batang" w:cs="Arial"/>
                <w:b/>
                <w:bCs/>
                <w:sz w:val="20"/>
                <w:szCs w:val="20"/>
                <w:lang w:eastAsia="ko-KR" w:bidi="he-IL"/>
              </w:rPr>
              <w:t>U.M.</w:t>
            </w:r>
          </w:p>
        </w:tc>
        <w:tc>
          <w:tcPr>
            <w:tcW w:w="2119" w:type="dxa"/>
            <w:tcBorders>
              <w:top w:val="single" w:sz="4" w:space="0" w:color="auto"/>
              <w:left w:val="nil"/>
              <w:bottom w:val="single" w:sz="4" w:space="0" w:color="auto"/>
              <w:right w:val="single" w:sz="4" w:space="0" w:color="auto"/>
            </w:tcBorders>
            <w:shd w:val="clear" w:color="auto" w:fill="auto"/>
            <w:vAlign w:val="center"/>
          </w:tcPr>
          <w:p w:rsidR="00F7527A" w:rsidRPr="00F7527A" w:rsidRDefault="00F7527A" w:rsidP="002A73A8">
            <w:pPr>
              <w:jc w:val="center"/>
              <w:rPr>
                <w:rFonts w:eastAsia="Batang" w:cs="Arial"/>
                <w:b/>
                <w:bCs/>
                <w:sz w:val="20"/>
                <w:szCs w:val="20"/>
                <w:lang w:eastAsia="ko-KR" w:bidi="he-IL"/>
              </w:rPr>
            </w:pPr>
            <w:r w:rsidRPr="00F7527A">
              <w:rPr>
                <w:rFonts w:eastAsia="Batang" w:cs="Arial"/>
                <w:b/>
                <w:bCs/>
                <w:sz w:val="20"/>
                <w:szCs w:val="20"/>
                <w:lang w:eastAsia="ko-KR" w:bidi="he-IL"/>
              </w:rPr>
              <w:t>Cantitate utilizată anual (estimare)</w:t>
            </w:r>
          </w:p>
        </w:tc>
        <w:tc>
          <w:tcPr>
            <w:tcW w:w="3093" w:type="dxa"/>
            <w:tcBorders>
              <w:top w:val="single" w:sz="4" w:space="0" w:color="auto"/>
              <w:left w:val="nil"/>
              <w:bottom w:val="single" w:sz="4" w:space="0" w:color="auto"/>
              <w:right w:val="single" w:sz="4" w:space="0" w:color="auto"/>
            </w:tcBorders>
            <w:vAlign w:val="center"/>
          </w:tcPr>
          <w:p w:rsidR="00F7527A" w:rsidRPr="00F7527A" w:rsidRDefault="00F7527A" w:rsidP="002A73A8">
            <w:pPr>
              <w:jc w:val="center"/>
              <w:rPr>
                <w:rFonts w:eastAsia="Batang" w:cs="Arial"/>
                <w:b/>
                <w:bCs/>
                <w:sz w:val="20"/>
                <w:szCs w:val="20"/>
                <w:lang w:eastAsia="ko-KR" w:bidi="he-IL"/>
              </w:rPr>
            </w:pPr>
            <w:r w:rsidRPr="00F7527A">
              <w:rPr>
                <w:rFonts w:cs="Arial"/>
                <w:b/>
                <w:sz w:val="20"/>
                <w:szCs w:val="20"/>
              </w:rPr>
              <w:t>Mod de ambalare şi depozitare</w:t>
            </w:r>
          </w:p>
        </w:tc>
      </w:tr>
      <w:tr w:rsidR="00F7527A" w:rsidRPr="00821F7E"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1</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 xml:space="preserve">Apa </w:t>
            </w:r>
          </w:p>
        </w:tc>
        <w:tc>
          <w:tcPr>
            <w:tcW w:w="1166"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m</w:t>
            </w:r>
            <w:r w:rsidRPr="00F7527A">
              <w:rPr>
                <w:rFonts w:cs="Arial"/>
                <w:sz w:val="20"/>
                <w:szCs w:val="20"/>
                <w:vertAlign w:val="superscript"/>
              </w:rPr>
              <w:t>3</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1,700,000.00</w:t>
            </w:r>
          </w:p>
        </w:tc>
        <w:tc>
          <w:tcPr>
            <w:tcW w:w="3093" w:type="dxa"/>
            <w:tcBorders>
              <w:top w:val="nil"/>
              <w:left w:val="nil"/>
              <w:bottom w:val="single" w:sz="4" w:space="0" w:color="auto"/>
              <w:right w:val="single" w:sz="4" w:space="0" w:color="auto"/>
            </w:tcBorders>
            <w:vAlign w:val="bottom"/>
          </w:tcPr>
          <w:p w:rsidR="00F7527A" w:rsidRPr="00F7527A" w:rsidRDefault="00F7527A" w:rsidP="002A73A8">
            <w:pPr>
              <w:rPr>
                <w:rFonts w:cs="Arial"/>
                <w:sz w:val="20"/>
                <w:szCs w:val="20"/>
              </w:rPr>
            </w:pPr>
            <w:r w:rsidRPr="00F7527A">
              <w:rPr>
                <w:rFonts w:cs="Arial"/>
                <w:sz w:val="20"/>
                <w:szCs w:val="20"/>
              </w:rPr>
              <w:t>Rezervor 500 m</w:t>
            </w:r>
            <w:r w:rsidRPr="00F7527A">
              <w:rPr>
                <w:rFonts w:cs="Arial"/>
                <w:sz w:val="20"/>
                <w:szCs w:val="20"/>
                <w:vertAlign w:val="superscript"/>
              </w:rPr>
              <w:t>3</w:t>
            </w:r>
          </w:p>
        </w:tc>
      </w:tr>
      <w:tr w:rsidR="00F7527A" w:rsidRPr="00821F7E"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2</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Aroma - sirop</w:t>
            </w:r>
          </w:p>
        </w:tc>
        <w:tc>
          <w:tcPr>
            <w:tcW w:w="1166"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600,000.00</w:t>
            </w:r>
          </w:p>
        </w:tc>
        <w:tc>
          <w:tcPr>
            <w:tcW w:w="3093" w:type="dxa"/>
            <w:tcBorders>
              <w:top w:val="nil"/>
              <w:left w:val="nil"/>
              <w:bottom w:val="single" w:sz="4" w:space="0" w:color="auto"/>
              <w:right w:val="single" w:sz="4" w:space="0" w:color="auto"/>
            </w:tcBorders>
            <w:vAlign w:val="bottom"/>
          </w:tcPr>
          <w:p w:rsidR="00F7527A" w:rsidRPr="00F7527A" w:rsidRDefault="00F7527A" w:rsidP="002A73A8">
            <w:pPr>
              <w:rPr>
                <w:rFonts w:cs="Arial"/>
                <w:sz w:val="20"/>
                <w:szCs w:val="20"/>
              </w:rPr>
            </w:pPr>
            <w:r w:rsidRPr="00F7527A">
              <w:rPr>
                <w:rFonts w:cs="Arial"/>
                <w:sz w:val="20"/>
                <w:szCs w:val="20"/>
              </w:rPr>
              <w:t>Rezervor metalic 1000 l</w:t>
            </w:r>
          </w:p>
        </w:tc>
      </w:tr>
      <w:tr w:rsidR="00F7527A" w:rsidRPr="00821F7E"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3</w:t>
            </w:r>
          </w:p>
        </w:tc>
        <w:tc>
          <w:tcPr>
            <w:tcW w:w="2410" w:type="dxa"/>
            <w:tcBorders>
              <w:top w:val="nil"/>
              <w:left w:val="nil"/>
              <w:bottom w:val="single" w:sz="4" w:space="0" w:color="auto"/>
              <w:right w:val="single" w:sz="4" w:space="0" w:color="auto"/>
            </w:tcBorders>
            <w:shd w:val="clear" w:color="auto" w:fill="auto"/>
            <w:noWrap/>
            <w:vAlign w:val="bottom"/>
          </w:tcPr>
          <w:p w:rsidR="00F7527A" w:rsidRPr="00F7527A" w:rsidRDefault="00F7527A" w:rsidP="002A73A8">
            <w:pPr>
              <w:rPr>
                <w:rFonts w:cs="Arial"/>
                <w:sz w:val="20"/>
                <w:szCs w:val="20"/>
              </w:rPr>
            </w:pPr>
            <w:r w:rsidRPr="00F7527A">
              <w:rPr>
                <w:rFonts w:cs="Arial"/>
                <w:sz w:val="20"/>
                <w:szCs w:val="20"/>
              </w:rPr>
              <w:t>Bioxid de carbon</w:t>
            </w:r>
          </w:p>
        </w:tc>
        <w:tc>
          <w:tcPr>
            <w:tcW w:w="1166" w:type="dxa"/>
            <w:tcBorders>
              <w:top w:val="nil"/>
              <w:left w:val="nil"/>
              <w:bottom w:val="single" w:sz="4" w:space="0" w:color="auto"/>
              <w:right w:val="single" w:sz="4" w:space="0" w:color="auto"/>
            </w:tcBorders>
            <w:shd w:val="clear" w:color="auto" w:fill="auto"/>
          </w:tcPr>
          <w:p w:rsidR="00F7527A" w:rsidRPr="00F7527A" w:rsidRDefault="00F7527A" w:rsidP="002A73A8">
            <w:pPr>
              <w:jc w:val="center"/>
              <w:rPr>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2,000,000.00</w:t>
            </w:r>
          </w:p>
        </w:tc>
        <w:tc>
          <w:tcPr>
            <w:tcW w:w="3093" w:type="dxa"/>
            <w:tcBorders>
              <w:top w:val="nil"/>
              <w:left w:val="nil"/>
              <w:bottom w:val="single" w:sz="4" w:space="0" w:color="auto"/>
              <w:right w:val="single" w:sz="4" w:space="0" w:color="auto"/>
            </w:tcBorders>
          </w:tcPr>
          <w:p w:rsidR="00F7527A" w:rsidRPr="00F7527A" w:rsidRDefault="00F7527A" w:rsidP="002A73A8">
            <w:pPr>
              <w:rPr>
                <w:rFonts w:cs="Arial"/>
                <w:sz w:val="20"/>
                <w:szCs w:val="20"/>
              </w:rPr>
            </w:pPr>
            <w:r w:rsidRPr="00F7527A">
              <w:rPr>
                <w:rFonts w:cs="Arial"/>
                <w:sz w:val="20"/>
                <w:szCs w:val="20"/>
              </w:rPr>
              <w:t>Tanc de 60 t</w:t>
            </w:r>
          </w:p>
        </w:tc>
      </w:tr>
      <w:tr w:rsidR="00F7527A" w:rsidRPr="00821F7E"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4</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Extract de hamei</w:t>
            </w:r>
          </w:p>
        </w:tc>
        <w:tc>
          <w:tcPr>
            <w:tcW w:w="1166" w:type="dxa"/>
            <w:tcBorders>
              <w:top w:val="nil"/>
              <w:left w:val="nil"/>
              <w:bottom w:val="single" w:sz="4" w:space="0" w:color="auto"/>
              <w:right w:val="single" w:sz="4" w:space="0" w:color="auto"/>
            </w:tcBorders>
            <w:shd w:val="clear" w:color="auto" w:fill="auto"/>
          </w:tcPr>
          <w:p w:rsidR="00F7527A" w:rsidRPr="00F7527A" w:rsidRDefault="00F7527A" w:rsidP="002A73A8">
            <w:pPr>
              <w:jc w:val="center"/>
              <w:rPr>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6,000.00</w:t>
            </w:r>
          </w:p>
        </w:tc>
        <w:tc>
          <w:tcPr>
            <w:tcW w:w="3093" w:type="dxa"/>
            <w:tcBorders>
              <w:top w:val="nil"/>
              <w:left w:val="nil"/>
              <w:bottom w:val="single" w:sz="4" w:space="0" w:color="auto"/>
              <w:right w:val="single" w:sz="4" w:space="0" w:color="auto"/>
            </w:tcBorders>
          </w:tcPr>
          <w:p w:rsidR="00F7527A" w:rsidRPr="00F7527A" w:rsidRDefault="00F7527A" w:rsidP="002A73A8">
            <w:pPr>
              <w:rPr>
                <w:rFonts w:cs="Arial"/>
                <w:sz w:val="20"/>
                <w:szCs w:val="20"/>
              </w:rPr>
            </w:pPr>
            <w:r w:rsidRPr="00F7527A">
              <w:rPr>
                <w:rFonts w:cs="Arial"/>
                <w:sz w:val="20"/>
                <w:szCs w:val="20"/>
              </w:rPr>
              <w:t>Bidon de 30 l</w:t>
            </w:r>
          </w:p>
        </w:tc>
      </w:tr>
      <w:tr w:rsidR="00F7527A" w:rsidRPr="00821F7E"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5</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Extract de malt</w:t>
            </w:r>
          </w:p>
        </w:tc>
        <w:tc>
          <w:tcPr>
            <w:tcW w:w="1166" w:type="dxa"/>
            <w:tcBorders>
              <w:top w:val="nil"/>
              <w:left w:val="nil"/>
              <w:bottom w:val="single" w:sz="4" w:space="0" w:color="auto"/>
              <w:right w:val="single" w:sz="4" w:space="0" w:color="auto"/>
            </w:tcBorders>
            <w:shd w:val="clear" w:color="auto" w:fill="auto"/>
          </w:tcPr>
          <w:p w:rsidR="00F7527A" w:rsidRPr="00F7527A" w:rsidRDefault="00F7527A" w:rsidP="002A73A8">
            <w:pPr>
              <w:jc w:val="center"/>
              <w:rPr>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5,500.00</w:t>
            </w:r>
          </w:p>
        </w:tc>
        <w:tc>
          <w:tcPr>
            <w:tcW w:w="3093" w:type="dxa"/>
            <w:tcBorders>
              <w:top w:val="nil"/>
              <w:left w:val="nil"/>
              <w:bottom w:val="single" w:sz="4" w:space="0" w:color="auto"/>
              <w:right w:val="single" w:sz="4" w:space="0" w:color="auto"/>
            </w:tcBorders>
          </w:tcPr>
          <w:p w:rsidR="00F7527A" w:rsidRPr="00F7527A" w:rsidRDefault="00F7527A" w:rsidP="002A73A8">
            <w:pPr>
              <w:rPr>
                <w:rFonts w:cs="Arial"/>
                <w:sz w:val="20"/>
                <w:szCs w:val="20"/>
              </w:rPr>
            </w:pPr>
            <w:r w:rsidRPr="00F7527A">
              <w:rPr>
                <w:rFonts w:cs="Arial"/>
                <w:sz w:val="20"/>
                <w:szCs w:val="20"/>
              </w:rPr>
              <w:t>Bidon de 30 l</w:t>
            </w:r>
          </w:p>
        </w:tc>
      </w:tr>
      <w:tr w:rsidR="00F7527A" w:rsidRPr="00821F7E"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6</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Hamei</w:t>
            </w:r>
          </w:p>
        </w:tc>
        <w:tc>
          <w:tcPr>
            <w:tcW w:w="1166" w:type="dxa"/>
            <w:tcBorders>
              <w:top w:val="nil"/>
              <w:left w:val="nil"/>
              <w:bottom w:val="single" w:sz="4" w:space="0" w:color="auto"/>
              <w:right w:val="single" w:sz="4" w:space="0" w:color="auto"/>
            </w:tcBorders>
            <w:shd w:val="clear" w:color="auto" w:fill="auto"/>
          </w:tcPr>
          <w:p w:rsidR="00F7527A" w:rsidRPr="00F7527A" w:rsidRDefault="00F7527A" w:rsidP="002A73A8">
            <w:pPr>
              <w:jc w:val="center"/>
              <w:rPr>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18,000.00</w:t>
            </w:r>
          </w:p>
        </w:tc>
        <w:tc>
          <w:tcPr>
            <w:tcW w:w="3093" w:type="dxa"/>
            <w:tcBorders>
              <w:top w:val="nil"/>
              <w:left w:val="nil"/>
              <w:bottom w:val="single" w:sz="4" w:space="0" w:color="auto"/>
              <w:right w:val="single" w:sz="4" w:space="0" w:color="auto"/>
            </w:tcBorders>
          </w:tcPr>
          <w:p w:rsidR="00F7527A" w:rsidRPr="00F7527A" w:rsidRDefault="00F7527A" w:rsidP="002A73A8">
            <w:pPr>
              <w:rPr>
                <w:rFonts w:cs="Arial"/>
                <w:sz w:val="20"/>
                <w:szCs w:val="20"/>
              </w:rPr>
            </w:pPr>
            <w:r w:rsidRPr="00F7527A">
              <w:rPr>
                <w:rFonts w:cs="Arial"/>
                <w:sz w:val="20"/>
                <w:szCs w:val="20"/>
              </w:rPr>
              <w:t>Pungi hidroizolate-10 kg</w:t>
            </w:r>
          </w:p>
        </w:tc>
      </w:tr>
      <w:tr w:rsidR="00F7527A" w:rsidRPr="00D6458C"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7</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 xml:space="preserve">Malţ </w:t>
            </w:r>
          </w:p>
        </w:tc>
        <w:tc>
          <w:tcPr>
            <w:tcW w:w="1166" w:type="dxa"/>
            <w:tcBorders>
              <w:top w:val="nil"/>
              <w:left w:val="nil"/>
              <w:bottom w:val="single" w:sz="4" w:space="0" w:color="auto"/>
              <w:right w:val="single" w:sz="4" w:space="0" w:color="auto"/>
            </w:tcBorders>
            <w:shd w:val="clear" w:color="auto" w:fill="auto"/>
          </w:tcPr>
          <w:p w:rsidR="00F7527A" w:rsidRPr="00F7527A" w:rsidRDefault="00F7527A" w:rsidP="002A73A8">
            <w:pPr>
              <w:jc w:val="center"/>
              <w:rPr>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40,000,000.00</w:t>
            </w:r>
          </w:p>
        </w:tc>
        <w:tc>
          <w:tcPr>
            <w:tcW w:w="3093" w:type="dxa"/>
            <w:tcBorders>
              <w:top w:val="nil"/>
              <w:left w:val="nil"/>
              <w:bottom w:val="single" w:sz="4" w:space="0" w:color="auto"/>
              <w:right w:val="single" w:sz="4" w:space="0" w:color="auto"/>
            </w:tcBorders>
          </w:tcPr>
          <w:p w:rsidR="00F7527A" w:rsidRPr="00F7527A" w:rsidRDefault="00F7527A" w:rsidP="002A73A8">
            <w:pPr>
              <w:rPr>
                <w:rFonts w:cs="Arial"/>
                <w:sz w:val="20"/>
                <w:szCs w:val="20"/>
                <w:lang w:val="fr-FR"/>
              </w:rPr>
            </w:pPr>
            <w:r w:rsidRPr="00F7527A">
              <w:rPr>
                <w:rFonts w:cs="Arial"/>
                <w:sz w:val="20"/>
                <w:szCs w:val="20"/>
                <w:lang w:val="fr-FR"/>
              </w:rPr>
              <w:t>Vrac – în siloz de 450 t</w:t>
            </w:r>
          </w:p>
        </w:tc>
      </w:tr>
      <w:tr w:rsidR="00F7527A" w:rsidRPr="00D6458C"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8</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Mălai</w:t>
            </w:r>
          </w:p>
        </w:tc>
        <w:tc>
          <w:tcPr>
            <w:tcW w:w="1166" w:type="dxa"/>
            <w:tcBorders>
              <w:top w:val="nil"/>
              <w:left w:val="nil"/>
              <w:bottom w:val="single" w:sz="4" w:space="0" w:color="auto"/>
              <w:right w:val="single" w:sz="4" w:space="0" w:color="auto"/>
            </w:tcBorders>
            <w:shd w:val="clear" w:color="auto" w:fill="auto"/>
          </w:tcPr>
          <w:p w:rsidR="00F7527A" w:rsidRPr="00F7527A" w:rsidRDefault="00F7527A" w:rsidP="002A73A8">
            <w:pPr>
              <w:jc w:val="center"/>
              <w:rPr>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18,000,000.00</w:t>
            </w:r>
          </w:p>
        </w:tc>
        <w:tc>
          <w:tcPr>
            <w:tcW w:w="3093" w:type="dxa"/>
            <w:tcBorders>
              <w:top w:val="nil"/>
              <w:left w:val="nil"/>
              <w:bottom w:val="single" w:sz="4" w:space="0" w:color="auto"/>
              <w:right w:val="single" w:sz="4" w:space="0" w:color="auto"/>
            </w:tcBorders>
          </w:tcPr>
          <w:p w:rsidR="00F7527A" w:rsidRPr="00F7527A" w:rsidRDefault="00F7527A" w:rsidP="002A73A8">
            <w:pPr>
              <w:rPr>
                <w:rFonts w:cs="Arial"/>
                <w:sz w:val="20"/>
                <w:szCs w:val="20"/>
                <w:lang w:val="fr-FR"/>
              </w:rPr>
            </w:pPr>
            <w:r w:rsidRPr="00F7527A">
              <w:rPr>
                <w:rFonts w:cs="Arial"/>
                <w:sz w:val="20"/>
                <w:szCs w:val="20"/>
                <w:lang w:val="fr-FR"/>
              </w:rPr>
              <w:t>Vrac – în siloz de 250 t</w:t>
            </w:r>
          </w:p>
        </w:tc>
      </w:tr>
      <w:tr w:rsidR="00F7527A" w:rsidRPr="00D6458C" w:rsidTr="00F7527A">
        <w:trPr>
          <w:trHeight w:val="255"/>
        </w:trPr>
        <w:tc>
          <w:tcPr>
            <w:tcW w:w="856" w:type="dxa"/>
            <w:tcBorders>
              <w:top w:val="nil"/>
              <w:left w:val="single" w:sz="4" w:space="0" w:color="auto"/>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9</w:t>
            </w:r>
          </w:p>
        </w:tc>
        <w:tc>
          <w:tcPr>
            <w:tcW w:w="2410"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rPr>
                <w:rFonts w:cs="Arial"/>
                <w:sz w:val="20"/>
                <w:szCs w:val="20"/>
              </w:rPr>
            </w:pPr>
            <w:r w:rsidRPr="00F7527A">
              <w:rPr>
                <w:rFonts w:cs="Arial"/>
                <w:sz w:val="20"/>
                <w:szCs w:val="20"/>
              </w:rPr>
              <w:t>Orz</w:t>
            </w:r>
          </w:p>
        </w:tc>
        <w:tc>
          <w:tcPr>
            <w:tcW w:w="1166" w:type="dxa"/>
            <w:tcBorders>
              <w:top w:val="nil"/>
              <w:left w:val="nil"/>
              <w:bottom w:val="single" w:sz="4" w:space="0" w:color="auto"/>
              <w:right w:val="single" w:sz="4" w:space="0" w:color="auto"/>
            </w:tcBorders>
            <w:shd w:val="clear" w:color="auto" w:fill="auto"/>
          </w:tcPr>
          <w:p w:rsidR="00F7527A" w:rsidRPr="00F7527A" w:rsidRDefault="00F7527A" w:rsidP="002A73A8">
            <w:pPr>
              <w:jc w:val="center"/>
              <w:rPr>
                <w:sz w:val="20"/>
                <w:szCs w:val="20"/>
              </w:rPr>
            </w:pPr>
            <w:r w:rsidRPr="00F7527A">
              <w:rPr>
                <w:rFonts w:cs="Arial"/>
                <w:sz w:val="20"/>
                <w:szCs w:val="20"/>
              </w:rPr>
              <w:t>Kg</w:t>
            </w:r>
          </w:p>
        </w:tc>
        <w:tc>
          <w:tcPr>
            <w:tcW w:w="2119" w:type="dxa"/>
            <w:tcBorders>
              <w:top w:val="nil"/>
              <w:left w:val="nil"/>
              <w:bottom w:val="single" w:sz="4" w:space="0" w:color="auto"/>
              <w:right w:val="single" w:sz="4" w:space="0" w:color="auto"/>
            </w:tcBorders>
            <w:shd w:val="clear" w:color="auto" w:fill="auto"/>
            <w:vAlign w:val="bottom"/>
          </w:tcPr>
          <w:p w:rsidR="00F7527A" w:rsidRPr="00F7527A" w:rsidRDefault="00F7527A" w:rsidP="002A73A8">
            <w:pPr>
              <w:jc w:val="center"/>
              <w:rPr>
                <w:rFonts w:cs="Arial"/>
                <w:sz w:val="20"/>
                <w:szCs w:val="20"/>
              </w:rPr>
            </w:pPr>
            <w:r w:rsidRPr="00F7527A">
              <w:rPr>
                <w:rFonts w:cs="Arial"/>
                <w:sz w:val="20"/>
                <w:szCs w:val="20"/>
              </w:rPr>
              <w:t>7,000,000.00</w:t>
            </w:r>
          </w:p>
        </w:tc>
        <w:tc>
          <w:tcPr>
            <w:tcW w:w="3093" w:type="dxa"/>
            <w:tcBorders>
              <w:top w:val="nil"/>
              <w:left w:val="nil"/>
              <w:bottom w:val="single" w:sz="4" w:space="0" w:color="auto"/>
              <w:right w:val="single" w:sz="4" w:space="0" w:color="auto"/>
            </w:tcBorders>
            <w:vAlign w:val="bottom"/>
          </w:tcPr>
          <w:p w:rsidR="00F7527A" w:rsidRPr="00F7527A" w:rsidRDefault="00F7527A" w:rsidP="002A73A8">
            <w:pPr>
              <w:rPr>
                <w:rFonts w:cs="Arial"/>
                <w:sz w:val="20"/>
                <w:szCs w:val="20"/>
                <w:lang w:val="fr-FR"/>
              </w:rPr>
            </w:pPr>
            <w:r>
              <w:rPr>
                <w:rFonts w:cs="Arial"/>
                <w:sz w:val="20"/>
                <w:szCs w:val="20"/>
                <w:lang w:val="fr-FR"/>
              </w:rPr>
              <w:t>Vrac – în siloz de 45</w:t>
            </w:r>
            <w:r w:rsidRPr="00F7527A">
              <w:rPr>
                <w:rFonts w:cs="Arial"/>
                <w:sz w:val="20"/>
                <w:szCs w:val="20"/>
                <w:lang w:val="fr-FR"/>
              </w:rPr>
              <w:t>0 t</w:t>
            </w:r>
          </w:p>
        </w:tc>
      </w:tr>
    </w:tbl>
    <w:p w:rsidR="00D1594E" w:rsidRPr="002A73A8" w:rsidRDefault="00D1594E" w:rsidP="00605A59">
      <w:pPr>
        <w:pStyle w:val="Heading1"/>
        <w:ind w:left="0" w:firstLine="0"/>
        <w:rPr>
          <w:lang w:val="fr-FR"/>
        </w:rPr>
      </w:pPr>
    </w:p>
    <w:p w:rsidR="00C760F8" w:rsidRPr="00D1594E" w:rsidRDefault="00043AA4">
      <w:pPr>
        <w:ind w:left="-5" w:right="11"/>
        <w:rPr>
          <w:sz w:val="20"/>
          <w:szCs w:val="20"/>
        </w:rPr>
      </w:pPr>
      <w:r w:rsidRPr="00D1594E">
        <w:rPr>
          <w:b/>
          <w:color w:val="8F0000"/>
          <w:sz w:val="20"/>
          <w:szCs w:val="20"/>
        </w:rPr>
        <w:t xml:space="preserve">3.2. </w:t>
      </w:r>
      <w:r w:rsidRPr="00D1594E">
        <w:rPr>
          <w:sz w:val="20"/>
          <w:szCs w:val="20"/>
        </w:rPr>
        <w:t>Cerinţele BAT</w:t>
      </w:r>
    </w:p>
    <w:p w:rsidR="00C760F8" w:rsidRPr="00D1594E" w:rsidRDefault="00043AA4">
      <w:pPr>
        <w:ind w:left="-5" w:right="11"/>
        <w:rPr>
          <w:sz w:val="20"/>
          <w:szCs w:val="20"/>
        </w:rPr>
      </w:pPr>
      <w:r w:rsidRPr="00D1594E">
        <w:rPr>
          <w:sz w:val="20"/>
          <w:szCs w:val="20"/>
        </w:rPr>
        <w:t xml:space="preserve">Utilizaţi tabelul următor pentru </w:t>
      </w:r>
      <w:proofErr w:type="gramStart"/>
      <w:r w:rsidRPr="00D1594E">
        <w:rPr>
          <w:sz w:val="20"/>
          <w:szCs w:val="20"/>
        </w:rPr>
        <w:t>a</w:t>
      </w:r>
      <w:proofErr w:type="gramEnd"/>
      <w:r w:rsidRPr="00D1594E">
        <w:rPr>
          <w:sz w:val="20"/>
          <w:szCs w:val="20"/>
        </w:rPr>
        <w:t xml:space="preserve"> răspunde altor cerinţe caracteristice BAT, care nu au fost analizate</w:t>
      </w:r>
    </w:p>
    <w:tbl>
      <w:tblPr>
        <w:tblW w:w="10054" w:type="dxa"/>
        <w:tblInd w:w="35" w:type="dxa"/>
        <w:tblCellMar>
          <w:top w:w="35" w:type="dxa"/>
          <w:left w:w="23" w:type="dxa"/>
          <w:right w:w="42" w:type="dxa"/>
        </w:tblCellMar>
        <w:tblLook w:val="04A0" w:firstRow="1" w:lastRow="0" w:firstColumn="1" w:lastColumn="0" w:noHBand="0" w:noVBand="1"/>
      </w:tblPr>
      <w:tblGrid>
        <w:gridCol w:w="5518"/>
        <w:gridCol w:w="2268"/>
        <w:gridCol w:w="2268"/>
      </w:tblGrid>
      <w:tr w:rsidR="00C760F8" w:rsidRPr="00D6458C" w:rsidTr="00B83EE7">
        <w:trPr>
          <w:trHeight w:val="945"/>
        </w:trPr>
        <w:tc>
          <w:tcPr>
            <w:tcW w:w="5518"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pPr>
              <w:spacing w:after="0"/>
              <w:ind w:left="0" w:firstLine="0"/>
              <w:jc w:val="left"/>
              <w:rPr>
                <w:sz w:val="20"/>
                <w:szCs w:val="20"/>
              </w:rPr>
            </w:pPr>
            <w:r w:rsidRPr="00B83EE7">
              <w:rPr>
                <w:sz w:val="20"/>
                <w:szCs w:val="20"/>
              </w:rPr>
              <w:t>Cerinţa caracteristică a BAT</w:t>
            </w:r>
          </w:p>
        </w:tc>
        <w:tc>
          <w:tcPr>
            <w:tcW w:w="2268"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rsidP="00B83EE7">
            <w:pPr>
              <w:spacing w:after="0"/>
              <w:ind w:left="0" w:firstLine="0"/>
              <w:jc w:val="left"/>
              <w:rPr>
                <w:sz w:val="20"/>
                <w:szCs w:val="20"/>
              </w:rPr>
            </w:pPr>
            <w:r w:rsidRPr="00B83EE7">
              <w:rPr>
                <w:sz w:val="20"/>
                <w:szCs w:val="20"/>
              </w:rPr>
              <w:t>Răspuns</w:t>
            </w:r>
          </w:p>
        </w:tc>
        <w:tc>
          <w:tcPr>
            <w:tcW w:w="2268" w:type="dxa"/>
            <w:tcBorders>
              <w:top w:val="single" w:sz="5" w:space="0" w:color="2C2C2C"/>
              <w:left w:val="single" w:sz="5" w:space="0" w:color="808080"/>
              <w:bottom w:val="single" w:sz="5" w:space="0" w:color="2C2C2C"/>
              <w:right w:val="single" w:sz="5" w:space="0" w:color="2C2C2C"/>
            </w:tcBorders>
          </w:tcPr>
          <w:p w:rsidR="00C760F8" w:rsidRPr="00B83EE7" w:rsidRDefault="00043AA4" w:rsidP="00B83EE7">
            <w:pPr>
              <w:spacing w:after="0"/>
              <w:ind w:left="0" w:firstLine="0"/>
              <w:jc w:val="left"/>
              <w:rPr>
                <w:sz w:val="20"/>
                <w:szCs w:val="20"/>
                <w:lang w:val="fr-FR"/>
              </w:rPr>
            </w:pPr>
            <w:r w:rsidRPr="00B83EE7">
              <w:rPr>
                <w:sz w:val="20"/>
                <w:szCs w:val="20"/>
                <w:lang w:val="fr-FR"/>
              </w:rPr>
              <w:t>Responsabilitate Indicaţi persoana sau grupul de persoane responsabil pentru fiecare cerinţă</w:t>
            </w:r>
          </w:p>
        </w:tc>
      </w:tr>
      <w:tr w:rsidR="00B83EE7" w:rsidRPr="00D1594E" w:rsidTr="00B83EE7">
        <w:trPr>
          <w:trHeight w:val="645"/>
        </w:trPr>
        <w:tc>
          <w:tcPr>
            <w:tcW w:w="5518"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0" w:firstLine="0"/>
              <w:jc w:val="left"/>
              <w:rPr>
                <w:sz w:val="20"/>
                <w:szCs w:val="20"/>
              </w:rPr>
            </w:pPr>
            <w:r w:rsidRPr="00B83EE7">
              <w:rPr>
                <w:sz w:val="20"/>
                <w:szCs w:val="20"/>
              </w:rPr>
              <w:t xml:space="preserve">Există studii pe termen lung care sunt necesar a fi realizate pentru a stabili emisiile mediul şi impactul materiilor prime şi materiilor utilizate? Dacă da, faceţi o listă </w:t>
            </w:r>
            <w:proofErr w:type="gramStart"/>
            <w:r w:rsidRPr="00B83EE7">
              <w:rPr>
                <w:sz w:val="20"/>
                <w:szCs w:val="20"/>
              </w:rPr>
              <w:t>a</w:t>
            </w:r>
            <w:proofErr w:type="gramEnd"/>
            <w:r w:rsidRPr="00B83EE7">
              <w:rPr>
                <w:sz w:val="20"/>
                <w:szCs w:val="20"/>
              </w:rPr>
              <w:t xml:space="preserve"> acestora şi indicaţi în cadrul programului de modernizare data la care acestea vor fi finalizate.</w:t>
            </w:r>
          </w:p>
        </w:tc>
        <w:tc>
          <w:tcPr>
            <w:tcW w:w="2268" w:type="dxa"/>
            <w:tcBorders>
              <w:top w:val="single" w:sz="5" w:space="0" w:color="2C2C2C"/>
              <w:left w:val="single" w:sz="5" w:space="0" w:color="808080"/>
              <w:bottom w:val="single" w:sz="5" w:space="0" w:color="2C2C2C"/>
              <w:right w:val="single" w:sz="5" w:space="0" w:color="808080"/>
            </w:tcBorders>
          </w:tcPr>
          <w:p w:rsidR="00B83EE7" w:rsidRPr="00B83EE7" w:rsidRDefault="00B83EE7" w:rsidP="00B83EE7">
            <w:pPr>
              <w:jc w:val="left"/>
              <w:rPr>
                <w:sz w:val="20"/>
                <w:szCs w:val="20"/>
              </w:rPr>
            </w:pPr>
            <w:r w:rsidRPr="00B83EE7">
              <w:rPr>
                <w:sz w:val="20"/>
                <w:szCs w:val="20"/>
              </w:rPr>
              <w:t>NU</w:t>
            </w:r>
          </w:p>
        </w:tc>
        <w:tc>
          <w:tcPr>
            <w:tcW w:w="2268" w:type="dxa"/>
            <w:tcBorders>
              <w:top w:val="single" w:sz="5" w:space="0" w:color="2C2C2C"/>
              <w:left w:val="single" w:sz="5" w:space="0" w:color="808080"/>
              <w:bottom w:val="single" w:sz="5" w:space="0" w:color="2C2C2C"/>
              <w:right w:val="single" w:sz="5" w:space="0" w:color="2C2C2C"/>
            </w:tcBorders>
          </w:tcPr>
          <w:p w:rsidR="00B83EE7" w:rsidRPr="00B83EE7" w:rsidRDefault="00B83EE7" w:rsidP="00B83EE7">
            <w:pPr>
              <w:jc w:val="left"/>
              <w:rPr>
                <w:sz w:val="20"/>
                <w:szCs w:val="20"/>
              </w:rPr>
            </w:pPr>
          </w:p>
        </w:tc>
      </w:tr>
      <w:tr w:rsidR="00B83EE7" w:rsidRPr="00D1594E" w:rsidTr="00B83EE7">
        <w:trPr>
          <w:trHeight w:val="346"/>
        </w:trPr>
        <w:tc>
          <w:tcPr>
            <w:tcW w:w="5518"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0" w:firstLine="0"/>
              <w:rPr>
                <w:sz w:val="20"/>
                <w:szCs w:val="20"/>
              </w:rPr>
            </w:pPr>
            <w:r w:rsidRPr="00B83EE7">
              <w:rPr>
                <w:sz w:val="20"/>
                <w:szCs w:val="20"/>
              </w:rPr>
              <w:t>Listaţi orice substituţii identificate şi indicaţi data la care acestea vor fi finalizate în cadrul programului de modernizare.</w:t>
            </w:r>
          </w:p>
        </w:tc>
        <w:tc>
          <w:tcPr>
            <w:tcW w:w="2268" w:type="dxa"/>
            <w:tcBorders>
              <w:top w:val="single" w:sz="5" w:space="0" w:color="2C2C2C"/>
              <w:left w:val="single" w:sz="5" w:space="0" w:color="808080"/>
              <w:bottom w:val="single" w:sz="5" w:space="0" w:color="2C2C2C"/>
              <w:right w:val="single" w:sz="5" w:space="0" w:color="808080"/>
            </w:tcBorders>
          </w:tcPr>
          <w:p w:rsidR="00B83EE7" w:rsidRPr="00B83EE7" w:rsidRDefault="00B83EE7" w:rsidP="00B83EE7">
            <w:pPr>
              <w:jc w:val="left"/>
              <w:rPr>
                <w:sz w:val="20"/>
                <w:szCs w:val="20"/>
              </w:rPr>
            </w:pPr>
            <w:r w:rsidRPr="00B83EE7">
              <w:rPr>
                <w:sz w:val="20"/>
                <w:szCs w:val="20"/>
              </w:rPr>
              <w:t>NU, deoarece tehnologia nu se poate modifica in privinta inlocuirii materiilor prime</w:t>
            </w:r>
          </w:p>
        </w:tc>
        <w:tc>
          <w:tcPr>
            <w:tcW w:w="2268" w:type="dxa"/>
            <w:tcBorders>
              <w:top w:val="single" w:sz="5" w:space="0" w:color="2C2C2C"/>
              <w:left w:val="single" w:sz="5" w:space="0" w:color="808080"/>
              <w:bottom w:val="single" w:sz="5" w:space="0" w:color="2C2C2C"/>
              <w:right w:val="single" w:sz="5" w:space="0" w:color="2C2C2C"/>
            </w:tcBorders>
          </w:tcPr>
          <w:p w:rsidR="00B83EE7" w:rsidRPr="00B83EE7" w:rsidRDefault="00B83EE7" w:rsidP="00B83EE7">
            <w:pPr>
              <w:jc w:val="left"/>
              <w:rPr>
                <w:sz w:val="20"/>
                <w:szCs w:val="20"/>
              </w:rPr>
            </w:pPr>
          </w:p>
        </w:tc>
      </w:tr>
      <w:tr w:rsidR="00B83EE7" w:rsidRPr="00D1594E" w:rsidTr="00B83EE7">
        <w:trPr>
          <w:trHeight w:val="380"/>
        </w:trPr>
        <w:tc>
          <w:tcPr>
            <w:tcW w:w="5518"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0" w:firstLine="0"/>
              <w:rPr>
                <w:sz w:val="20"/>
                <w:szCs w:val="20"/>
              </w:rPr>
            </w:pPr>
            <w:r w:rsidRPr="00B83EE7">
              <w:rPr>
                <w:sz w:val="20"/>
                <w:szCs w:val="20"/>
              </w:rPr>
              <w:t>Confirmaţi faptul că veţi menţine un inventar detaliat al materiilor prime utilizate pe amplasament?</w:t>
            </w:r>
            <w:r w:rsidRPr="00B83EE7">
              <w:rPr>
                <w:sz w:val="20"/>
                <w:szCs w:val="20"/>
                <w:vertAlign w:val="superscript"/>
              </w:rPr>
              <w:t>3)</w:t>
            </w:r>
          </w:p>
        </w:tc>
        <w:tc>
          <w:tcPr>
            <w:tcW w:w="2268" w:type="dxa"/>
            <w:tcBorders>
              <w:top w:val="single" w:sz="5" w:space="0" w:color="2C2C2C"/>
              <w:left w:val="single" w:sz="5" w:space="0" w:color="808080"/>
              <w:bottom w:val="single" w:sz="5" w:space="0" w:color="2C2C2C"/>
              <w:right w:val="single" w:sz="5" w:space="0" w:color="808080"/>
            </w:tcBorders>
          </w:tcPr>
          <w:p w:rsidR="00B83EE7" w:rsidRPr="00B83EE7" w:rsidRDefault="00B83EE7" w:rsidP="00B83EE7">
            <w:pPr>
              <w:jc w:val="left"/>
              <w:rPr>
                <w:sz w:val="20"/>
                <w:szCs w:val="20"/>
              </w:rPr>
            </w:pPr>
            <w:r w:rsidRPr="00B83EE7">
              <w:rPr>
                <w:sz w:val="20"/>
                <w:szCs w:val="20"/>
              </w:rPr>
              <w:t>DA, toate documentele relevante sunt in gestionarea Departamentului Calitate</w:t>
            </w:r>
          </w:p>
        </w:tc>
        <w:tc>
          <w:tcPr>
            <w:tcW w:w="2268" w:type="dxa"/>
            <w:tcBorders>
              <w:top w:val="single" w:sz="5" w:space="0" w:color="2C2C2C"/>
              <w:left w:val="single" w:sz="5" w:space="0" w:color="808080"/>
              <w:bottom w:val="single" w:sz="5" w:space="0" w:color="2C2C2C"/>
              <w:right w:val="single" w:sz="5" w:space="0" w:color="2C2C2C"/>
            </w:tcBorders>
          </w:tcPr>
          <w:p w:rsidR="00B83EE7" w:rsidRPr="00B83EE7" w:rsidRDefault="00B83EE7" w:rsidP="00B83EE7">
            <w:pPr>
              <w:jc w:val="left"/>
              <w:rPr>
                <w:sz w:val="20"/>
                <w:szCs w:val="20"/>
              </w:rPr>
            </w:pPr>
            <w:r w:rsidRPr="00B83EE7">
              <w:rPr>
                <w:sz w:val="20"/>
                <w:szCs w:val="20"/>
              </w:rPr>
              <w:t>Manager calitate</w:t>
            </w:r>
          </w:p>
        </w:tc>
      </w:tr>
      <w:tr w:rsidR="00B83EE7" w:rsidRPr="00D1594E" w:rsidTr="00B83EE7">
        <w:trPr>
          <w:trHeight w:val="495"/>
        </w:trPr>
        <w:tc>
          <w:tcPr>
            <w:tcW w:w="5518"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0" w:right="100" w:firstLine="0"/>
              <w:rPr>
                <w:sz w:val="20"/>
                <w:szCs w:val="20"/>
              </w:rPr>
            </w:pPr>
            <w:r w:rsidRPr="00B83EE7">
              <w:rPr>
                <w:sz w:val="20"/>
                <w:szCs w:val="20"/>
              </w:rPr>
              <w:t>Confirmaţi faptul că veţi menţine proceduri pentru revizuirea sistematică în concordanţă cu noile progrese referitoare la materiile prime şi utilizarea unora mai adecvate, cu impact mai redus asupra mediului?</w:t>
            </w:r>
          </w:p>
        </w:tc>
        <w:tc>
          <w:tcPr>
            <w:tcW w:w="2268" w:type="dxa"/>
            <w:tcBorders>
              <w:top w:val="single" w:sz="5" w:space="0" w:color="2C2C2C"/>
              <w:left w:val="single" w:sz="5" w:space="0" w:color="808080"/>
              <w:bottom w:val="single" w:sz="5" w:space="0" w:color="2C2C2C"/>
              <w:right w:val="single" w:sz="5" w:space="0" w:color="808080"/>
            </w:tcBorders>
          </w:tcPr>
          <w:p w:rsidR="00B83EE7" w:rsidRPr="00B83EE7" w:rsidRDefault="00B83EE7" w:rsidP="00B83EE7">
            <w:pPr>
              <w:jc w:val="left"/>
              <w:rPr>
                <w:sz w:val="20"/>
                <w:szCs w:val="20"/>
              </w:rPr>
            </w:pPr>
            <w:r w:rsidRPr="00B83EE7">
              <w:rPr>
                <w:sz w:val="20"/>
                <w:szCs w:val="20"/>
              </w:rPr>
              <w:t>DA</w:t>
            </w:r>
          </w:p>
        </w:tc>
        <w:tc>
          <w:tcPr>
            <w:tcW w:w="2268" w:type="dxa"/>
            <w:tcBorders>
              <w:top w:val="single" w:sz="5" w:space="0" w:color="2C2C2C"/>
              <w:left w:val="single" w:sz="5" w:space="0" w:color="808080"/>
              <w:bottom w:val="single" w:sz="5" w:space="0" w:color="2C2C2C"/>
              <w:right w:val="single" w:sz="5" w:space="0" w:color="2C2C2C"/>
            </w:tcBorders>
          </w:tcPr>
          <w:p w:rsidR="00B83EE7" w:rsidRPr="00B83EE7" w:rsidRDefault="00B83EE7" w:rsidP="00B83EE7">
            <w:pPr>
              <w:jc w:val="left"/>
              <w:rPr>
                <w:sz w:val="20"/>
                <w:szCs w:val="20"/>
              </w:rPr>
            </w:pPr>
            <w:r w:rsidRPr="00B83EE7">
              <w:rPr>
                <w:sz w:val="20"/>
                <w:szCs w:val="20"/>
              </w:rPr>
              <w:t>Manager EHS</w:t>
            </w:r>
          </w:p>
        </w:tc>
      </w:tr>
      <w:tr w:rsidR="00B83EE7" w:rsidRPr="00D6458C" w:rsidTr="00B83EE7">
        <w:trPr>
          <w:trHeight w:val="795"/>
        </w:trPr>
        <w:tc>
          <w:tcPr>
            <w:tcW w:w="5518"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line="216" w:lineRule="auto"/>
              <w:ind w:left="0" w:firstLine="0"/>
              <w:rPr>
                <w:sz w:val="20"/>
                <w:szCs w:val="20"/>
              </w:rPr>
            </w:pPr>
            <w:r w:rsidRPr="00B83EE7">
              <w:rPr>
                <w:sz w:val="20"/>
                <w:szCs w:val="20"/>
              </w:rPr>
              <w:t>Confirmaţi faptul că aveţi proceduri de asigurare a calităţii pentru controlul materiilor prime?</w:t>
            </w:r>
          </w:p>
          <w:p w:rsidR="00B83EE7" w:rsidRPr="00B83EE7" w:rsidRDefault="00B83EE7">
            <w:pPr>
              <w:spacing w:after="0"/>
              <w:ind w:left="0" w:right="185" w:firstLine="0"/>
              <w:rPr>
                <w:sz w:val="20"/>
                <w:szCs w:val="20"/>
              </w:rPr>
            </w:pPr>
            <w:r w:rsidRPr="00B83EE7">
              <w:rPr>
                <w:sz w:val="20"/>
                <w:szCs w:val="20"/>
              </w:rPr>
              <w:t>Aceste proceduri includ specificaţii pentru evaluarea oricăror modificări referitoare la impactul asupra mediului cauzat de impurităţile conţinute de materiile prime şi care modifică structura şi nivelul emisiilor.</w:t>
            </w:r>
          </w:p>
        </w:tc>
        <w:tc>
          <w:tcPr>
            <w:tcW w:w="2268" w:type="dxa"/>
            <w:tcBorders>
              <w:top w:val="single" w:sz="5" w:space="0" w:color="2C2C2C"/>
              <w:left w:val="single" w:sz="5" w:space="0" w:color="808080"/>
              <w:bottom w:val="single" w:sz="5" w:space="0" w:color="2C2C2C"/>
              <w:right w:val="single" w:sz="5" w:space="0" w:color="808080"/>
            </w:tcBorders>
          </w:tcPr>
          <w:p w:rsidR="00B83EE7" w:rsidRPr="00B83EE7" w:rsidRDefault="00B83EE7" w:rsidP="00B83EE7">
            <w:pPr>
              <w:jc w:val="left"/>
              <w:rPr>
                <w:sz w:val="20"/>
                <w:szCs w:val="20"/>
              </w:rPr>
            </w:pPr>
            <w:r w:rsidRPr="00B83EE7">
              <w:rPr>
                <w:sz w:val="20"/>
                <w:szCs w:val="20"/>
              </w:rPr>
              <w:t>DA</w:t>
            </w:r>
          </w:p>
        </w:tc>
        <w:tc>
          <w:tcPr>
            <w:tcW w:w="2268" w:type="dxa"/>
            <w:tcBorders>
              <w:top w:val="single" w:sz="5" w:space="0" w:color="2C2C2C"/>
              <w:left w:val="single" w:sz="5" w:space="0" w:color="808080"/>
              <w:bottom w:val="single" w:sz="5" w:space="0" w:color="2C2C2C"/>
              <w:right w:val="single" w:sz="5" w:space="0" w:color="2C2C2C"/>
            </w:tcBorders>
          </w:tcPr>
          <w:p w:rsidR="00B83EE7" w:rsidRPr="00B83EE7" w:rsidRDefault="00B83EE7" w:rsidP="00B83EE7">
            <w:pPr>
              <w:jc w:val="left"/>
              <w:rPr>
                <w:sz w:val="20"/>
                <w:szCs w:val="20"/>
                <w:lang w:val="fr-FR"/>
              </w:rPr>
            </w:pPr>
            <w:r w:rsidRPr="00B83EE7">
              <w:rPr>
                <w:sz w:val="20"/>
                <w:szCs w:val="20"/>
                <w:lang w:val="fr-FR"/>
              </w:rPr>
              <w:t>Controlul materiilor prime se face de catre responsabil receptie</w:t>
            </w:r>
          </w:p>
        </w:tc>
      </w:tr>
    </w:tbl>
    <w:p w:rsidR="00B83EE7" w:rsidRPr="002A73A8" w:rsidRDefault="00B83EE7" w:rsidP="00B83EE7">
      <w:pPr>
        <w:ind w:left="1135" w:right="11" w:firstLine="0"/>
        <w:rPr>
          <w:lang w:val="fr-FR"/>
        </w:rPr>
      </w:pPr>
    </w:p>
    <w:p w:rsidR="00C760F8" w:rsidRPr="00B83EE7" w:rsidRDefault="00043AA4" w:rsidP="00C80369">
      <w:pPr>
        <w:numPr>
          <w:ilvl w:val="1"/>
          <w:numId w:val="3"/>
        </w:numPr>
        <w:ind w:right="11" w:hanging="415"/>
        <w:rPr>
          <w:sz w:val="20"/>
          <w:szCs w:val="20"/>
        </w:rPr>
      </w:pPr>
      <w:r w:rsidRPr="00B83EE7">
        <w:rPr>
          <w:sz w:val="20"/>
          <w:szCs w:val="20"/>
        </w:rPr>
        <w:t>Auditul privind minimizarea deşeurilor (minimizarea utilizării materiilor prime)</w:t>
      </w:r>
    </w:p>
    <w:p w:rsidR="00C760F8" w:rsidRDefault="00043AA4">
      <w:pPr>
        <w:ind w:left="-5" w:right="11"/>
        <w:rPr>
          <w:sz w:val="20"/>
          <w:szCs w:val="20"/>
        </w:rPr>
      </w:pPr>
      <w:r w:rsidRPr="00B83EE7">
        <w:rPr>
          <w:sz w:val="20"/>
          <w:szCs w:val="20"/>
        </w:rPr>
        <w:t xml:space="preserve">Utilizaţi tabelul următor pentru </w:t>
      </w:r>
      <w:proofErr w:type="gramStart"/>
      <w:r w:rsidRPr="00B83EE7">
        <w:rPr>
          <w:sz w:val="20"/>
          <w:szCs w:val="20"/>
        </w:rPr>
        <w:t>a</w:t>
      </w:r>
      <w:proofErr w:type="gramEnd"/>
      <w:r w:rsidRPr="00B83EE7">
        <w:rPr>
          <w:sz w:val="20"/>
          <w:szCs w:val="20"/>
        </w:rPr>
        <w:t xml:space="preserve"> răspunde altor cerinţe caracteristice BAT, care nu au fost analizate.</w:t>
      </w:r>
    </w:p>
    <w:p w:rsidR="000E35B1" w:rsidRPr="00B83EE7" w:rsidRDefault="000E35B1">
      <w:pPr>
        <w:ind w:left="-5" w:right="11"/>
        <w:rPr>
          <w:sz w:val="20"/>
          <w:szCs w:val="20"/>
        </w:rPr>
      </w:pPr>
    </w:p>
    <w:tbl>
      <w:tblPr>
        <w:tblW w:w="10054" w:type="dxa"/>
        <w:tblInd w:w="35" w:type="dxa"/>
        <w:tblCellMar>
          <w:top w:w="35" w:type="dxa"/>
          <w:left w:w="23" w:type="dxa"/>
          <w:right w:w="31" w:type="dxa"/>
        </w:tblCellMar>
        <w:tblLook w:val="04A0" w:firstRow="1" w:lastRow="0" w:firstColumn="1" w:lastColumn="0" w:noHBand="0" w:noVBand="1"/>
      </w:tblPr>
      <w:tblGrid>
        <w:gridCol w:w="409"/>
        <w:gridCol w:w="5109"/>
        <w:gridCol w:w="2268"/>
        <w:gridCol w:w="2268"/>
      </w:tblGrid>
      <w:tr w:rsidR="00C760F8" w:rsidRPr="00D6458C" w:rsidTr="00B83EE7">
        <w:trPr>
          <w:trHeight w:val="945"/>
        </w:trPr>
        <w:tc>
          <w:tcPr>
            <w:tcW w:w="409"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pPr>
              <w:spacing w:after="0"/>
              <w:ind w:left="0" w:firstLine="0"/>
              <w:jc w:val="left"/>
              <w:rPr>
                <w:sz w:val="20"/>
                <w:szCs w:val="20"/>
              </w:rPr>
            </w:pPr>
            <w:r w:rsidRPr="00B83EE7">
              <w:rPr>
                <w:sz w:val="20"/>
                <w:szCs w:val="20"/>
              </w:rPr>
              <w:t xml:space="preserve"> </w:t>
            </w:r>
          </w:p>
        </w:tc>
        <w:tc>
          <w:tcPr>
            <w:tcW w:w="5109"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pPr>
              <w:spacing w:after="0"/>
              <w:ind w:left="0" w:firstLine="0"/>
              <w:jc w:val="left"/>
              <w:rPr>
                <w:sz w:val="20"/>
                <w:szCs w:val="20"/>
              </w:rPr>
            </w:pPr>
            <w:r w:rsidRPr="00B83EE7">
              <w:rPr>
                <w:sz w:val="20"/>
                <w:szCs w:val="20"/>
              </w:rPr>
              <w:t>Cerinţa caracteristică a BAT</w:t>
            </w:r>
          </w:p>
        </w:tc>
        <w:tc>
          <w:tcPr>
            <w:tcW w:w="2268"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pPr>
              <w:spacing w:after="0"/>
              <w:ind w:left="0" w:firstLine="0"/>
              <w:jc w:val="left"/>
              <w:rPr>
                <w:sz w:val="20"/>
                <w:szCs w:val="20"/>
              </w:rPr>
            </w:pPr>
            <w:r w:rsidRPr="00B83EE7">
              <w:rPr>
                <w:sz w:val="20"/>
                <w:szCs w:val="20"/>
              </w:rPr>
              <w:t>Răspuns</w:t>
            </w:r>
          </w:p>
        </w:tc>
        <w:tc>
          <w:tcPr>
            <w:tcW w:w="2268" w:type="dxa"/>
            <w:tcBorders>
              <w:top w:val="single" w:sz="5" w:space="0" w:color="2C2C2C"/>
              <w:left w:val="single" w:sz="5" w:space="0" w:color="808080"/>
              <w:bottom w:val="single" w:sz="5" w:space="0" w:color="2C2C2C"/>
              <w:right w:val="single" w:sz="5" w:space="0" w:color="2C2C2C"/>
            </w:tcBorders>
          </w:tcPr>
          <w:p w:rsidR="00C760F8" w:rsidRPr="00B83EE7" w:rsidRDefault="00043AA4">
            <w:pPr>
              <w:spacing w:after="0"/>
              <w:ind w:left="0" w:firstLine="0"/>
              <w:jc w:val="left"/>
              <w:rPr>
                <w:sz w:val="20"/>
                <w:szCs w:val="20"/>
                <w:lang w:val="fr-FR"/>
              </w:rPr>
            </w:pPr>
            <w:r w:rsidRPr="00B83EE7">
              <w:rPr>
                <w:sz w:val="20"/>
                <w:szCs w:val="20"/>
                <w:lang w:val="fr-FR"/>
              </w:rPr>
              <w:t>Responsabilitate Indicaţi persoana sau grupul de persoane responsabil pentru fiecare cerinţă</w:t>
            </w:r>
          </w:p>
        </w:tc>
      </w:tr>
      <w:tr w:rsidR="00B83EE7" w:rsidRPr="00D6458C" w:rsidTr="00B83EE7">
        <w:trPr>
          <w:trHeight w:val="495"/>
        </w:trPr>
        <w:tc>
          <w:tcPr>
            <w:tcW w:w="4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5" w:firstLine="0"/>
              <w:jc w:val="center"/>
              <w:rPr>
                <w:sz w:val="20"/>
                <w:szCs w:val="20"/>
              </w:rPr>
            </w:pPr>
            <w:r w:rsidRPr="00B83EE7">
              <w:rPr>
                <w:sz w:val="20"/>
                <w:szCs w:val="20"/>
              </w:rPr>
              <w:t>1</w:t>
            </w:r>
          </w:p>
        </w:tc>
        <w:tc>
          <w:tcPr>
            <w:tcW w:w="51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line="216" w:lineRule="auto"/>
              <w:ind w:left="0" w:firstLine="0"/>
              <w:rPr>
                <w:sz w:val="20"/>
                <w:szCs w:val="20"/>
                <w:lang w:val="fr-FR"/>
              </w:rPr>
            </w:pPr>
            <w:r w:rsidRPr="00B83EE7">
              <w:rPr>
                <w:sz w:val="20"/>
                <w:szCs w:val="20"/>
                <w:lang w:val="fr-FR"/>
              </w:rPr>
              <w:t xml:space="preserve">A fost realizat un audit al minimizării deşeurilor? Indicaţi data şi numărul </w:t>
            </w:r>
            <w:proofErr w:type="gramStart"/>
            <w:r w:rsidRPr="00B83EE7">
              <w:rPr>
                <w:sz w:val="20"/>
                <w:szCs w:val="20"/>
                <w:lang w:val="fr-FR"/>
              </w:rPr>
              <w:t>de înregistrare</w:t>
            </w:r>
            <w:proofErr w:type="gramEnd"/>
            <w:r w:rsidRPr="00B83EE7">
              <w:rPr>
                <w:sz w:val="20"/>
                <w:szCs w:val="20"/>
                <w:lang w:val="fr-FR"/>
              </w:rPr>
              <w:t xml:space="preserve"> al documentului.</w:t>
            </w:r>
          </w:p>
          <w:p w:rsidR="00B83EE7" w:rsidRPr="00B83EE7" w:rsidRDefault="00B83EE7">
            <w:pPr>
              <w:spacing w:after="0"/>
              <w:ind w:left="0" w:firstLine="0"/>
              <w:jc w:val="left"/>
              <w:rPr>
                <w:sz w:val="20"/>
                <w:szCs w:val="20"/>
                <w:lang w:val="fr-FR"/>
              </w:rPr>
            </w:pPr>
            <w:r w:rsidRPr="00B83EE7">
              <w:rPr>
                <w:sz w:val="20"/>
                <w:szCs w:val="20"/>
                <w:lang w:val="fr-FR"/>
              </w:rPr>
              <w:t>Notă: Referire la H.G. nr. 856/2005</w:t>
            </w:r>
          </w:p>
        </w:tc>
        <w:tc>
          <w:tcPr>
            <w:tcW w:w="2268" w:type="dxa"/>
            <w:tcBorders>
              <w:top w:val="single" w:sz="5" w:space="0" w:color="2C2C2C"/>
              <w:left w:val="single" w:sz="5" w:space="0" w:color="808080"/>
              <w:bottom w:val="single" w:sz="5" w:space="0" w:color="2C2C2C"/>
              <w:right w:val="single" w:sz="5" w:space="0" w:color="808080"/>
            </w:tcBorders>
          </w:tcPr>
          <w:p w:rsidR="00B83EE7" w:rsidRPr="002F5A4E" w:rsidRDefault="002F5A4E" w:rsidP="002F5A4E">
            <w:pPr>
              <w:pStyle w:val="table"/>
              <w:rPr>
                <w:rFonts w:ascii="Verdana" w:hAnsi="Verdana"/>
                <w:color w:val="FF0000"/>
                <w:lang w:val="fr-FR"/>
              </w:rPr>
            </w:pPr>
            <w:r>
              <w:rPr>
                <w:rFonts w:ascii="Verdana" w:hAnsi="Verdana"/>
                <w:lang w:val="ro-RO"/>
              </w:rPr>
              <w:t>Anual sa face un audit pe pilonul OBP („Our Beer Print” – „Amprenta noastra de bere” – pilon care are ca scop reducerea amprentei negative asupra mediului prin scăderea consumurilor de utilitati și minimizarea deșeurilor</w:t>
            </w:r>
          </w:p>
        </w:tc>
        <w:tc>
          <w:tcPr>
            <w:tcW w:w="2268" w:type="dxa"/>
            <w:tcBorders>
              <w:top w:val="single" w:sz="5" w:space="0" w:color="2C2C2C"/>
              <w:left w:val="single" w:sz="5" w:space="0" w:color="808080"/>
              <w:bottom w:val="single" w:sz="5" w:space="0" w:color="2C2C2C"/>
              <w:right w:val="single" w:sz="5" w:space="0" w:color="2C2C2C"/>
            </w:tcBorders>
          </w:tcPr>
          <w:p w:rsidR="002F5A4E" w:rsidRDefault="002F5A4E" w:rsidP="003366F1">
            <w:pPr>
              <w:pStyle w:val="table"/>
              <w:spacing w:before="60"/>
              <w:rPr>
                <w:rFonts w:ascii="Verdana" w:hAnsi="Verdana"/>
                <w:lang w:val="ro-RO"/>
              </w:rPr>
            </w:pPr>
            <w:r>
              <w:rPr>
                <w:rFonts w:ascii="Verdana" w:hAnsi="Verdana"/>
                <w:lang w:val="ro-RO"/>
              </w:rPr>
              <w:t>Manager TS</w:t>
            </w:r>
          </w:p>
          <w:p w:rsidR="00B83EE7" w:rsidRPr="00B83EE7" w:rsidRDefault="00B83EE7" w:rsidP="003366F1">
            <w:pPr>
              <w:pStyle w:val="table"/>
              <w:spacing w:before="60"/>
              <w:rPr>
                <w:rFonts w:ascii="Verdana" w:hAnsi="Verdana"/>
                <w:lang w:val="ro-RO"/>
              </w:rPr>
            </w:pPr>
            <w:r w:rsidRPr="00B83EE7">
              <w:rPr>
                <w:rFonts w:ascii="Verdana" w:hAnsi="Verdana"/>
                <w:lang w:val="ro-RO"/>
              </w:rPr>
              <w:t>Responsabil  cu Deseurile pe societate</w:t>
            </w:r>
          </w:p>
          <w:p w:rsidR="00B83EE7" w:rsidRPr="00B83EE7" w:rsidRDefault="00B83EE7" w:rsidP="003366F1">
            <w:pPr>
              <w:pStyle w:val="table"/>
              <w:rPr>
                <w:rFonts w:ascii="Verdana" w:hAnsi="Verdana"/>
                <w:lang w:val="ro-RO"/>
              </w:rPr>
            </w:pPr>
            <w:r w:rsidRPr="00B83EE7">
              <w:rPr>
                <w:rFonts w:ascii="Verdana" w:hAnsi="Verdana"/>
                <w:lang w:val="ro-RO"/>
              </w:rPr>
              <w:t xml:space="preserve"> </w:t>
            </w:r>
          </w:p>
        </w:tc>
      </w:tr>
      <w:tr w:rsidR="00B83EE7" w:rsidRPr="00D6458C" w:rsidTr="00B83EE7">
        <w:trPr>
          <w:trHeight w:val="645"/>
        </w:trPr>
        <w:tc>
          <w:tcPr>
            <w:tcW w:w="4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5" w:firstLine="0"/>
              <w:jc w:val="center"/>
              <w:rPr>
                <w:sz w:val="20"/>
                <w:szCs w:val="20"/>
              </w:rPr>
            </w:pPr>
            <w:r w:rsidRPr="00B83EE7">
              <w:rPr>
                <w:sz w:val="20"/>
                <w:szCs w:val="20"/>
              </w:rPr>
              <w:t>2</w:t>
            </w:r>
          </w:p>
        </w:tc>
        <w:tc>
          <w:tcPr>
            <w:tcW w:w="51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line="216" w:lineRule="auto"/>
              <w:ind w:left="0" w:firstLine="0"/>
              <w:jc w:val="left"/>
              <w:rPr>
                <w:sz w:val="20"/>
                <w:szCs w:val="20"/>
                <w:lang w:val="fr-FR"/>
              </w:rPr>
            </w:pPr>
            <w:r w:rsidRPr="00B83EE7">
              <w:rPr>
                <w:sz w:val="20"/>
                <w:szCs w:val="20"/>
                <w:lang w:val="fr-FR"/>
              </w:rPr>
              <w:t>Listaţi principalele recomandări ale auditului şi data până la care ele vor fi implementate.</w:t>
            </w:r>
          </w:p>
          <w:p w:rsidR="00B83EE7" w:rsidRPr="00B83EE7" w:rsidRDefault="00B83EE7">
            <w:pPr>
              <w:spacing w:after="0"/>
              <w:ind w:left="0" w:firstLine="0"/>
              <w:rPr>
                <w:sz w:val="20"/>
                <w:szCs w:val="20"/>
                <w:lang w:val="fr-FR"/>
              </w:rPr>
            </w:pPr>
            <w:r w:rsidRPr="00B83EE7">
              <w:rPr>
                <w:sz w:val="20"/>
                <w:szCs w:val="20"/>
                <w:lang w:val="fr-FR"/>
              </w:rPr>
              <w:t xml:space="preserve">Anexaţi planul de acţiune cu măsurile necesare pentru corectarea neconformităţilor înregistrate în raportul </w:t>
            </w:r>
            <w:proofErr w:type="gramStart"/>
            <w:r w:rsidRPr="00B83EE7">
              <w:rPr>
                <w:sz w:val="20"/>
                <w:szCs w:val="20"/>
                <w:lang w:val="fr-FR"/>
              </w:rPr>
              <w:t>de audit</w:t>
            </w:r>
            <w:proofErr w:type="gramEnd"/>
            <w:r w:rsidRPr="00B83EE7">
              <w:rPr>
                <w:sz w:val="20"/>
                <w:szCs w:val="20"/>
                <w:lang w:val="fr-FR"/>
              </w:rPr>
              <w:t>.</w:t>
            </w:r>
          </w:p>
        </w:tc>
        <w:tc>
          <w:tcPr>
            <w:tcW w:w="2268" w:type="dxa"/>
            <w:tcBorders>
              <w:top w:val="single" w:sz="5" w:space="0" w:color="2C2C2C"/>
              <w:left w:val="single" w:sz="5" w:space="0" w:color="808080"/>
              <w:bottom w:val="single" w:sz="5" w:space="0" w:color="2C2C2C"/>
              <w:right w:val="single" w:sz="5" w:space="0" w:color="808080"/>
            </w:tcBorders>
          </w:tcPr>
          <w:p w:rsidR="00B83EE7" w:rsidRPr="002F5A4E" w:rsidRDefault="002F5A4E" w:rsidP="003366F1">
            <w:pPr>
              <w:rPr>
                <w:sz w:val="20"/>
                <w:szCs w:val="20"/>
                <w:lang w:val="fr-FR"/>
              </w:rPr>
            </w:pPr>
            <w:r w:rsidRPr="002F5A4E">
              <w:rPr>
                <w:sz w:val="20"/>
                <w:szCs w:val="20"/>
                <w:lang w:val="fr-FR"/>
              </w:rPr>
              <w:t>Ținta – 0 deșeuri eliminate la groapă</w:t>
            </w:r>
          </w:p>
        </w:tc>
        <w:tc>
          <w:tcPr>
            <w:tcW w:w="2268" w:type="dxa"/>
            <w:tcBorders>
              <w:top w:val="single" w:sz="5" w:space="0" w:color="2C2C2C"/>
              <w:left w:val="single" w:sz="5" w:space="0" w:color="808080"/>
              <w:bottom w:val="single" w:sz="5" w:space="0" w:color="2C2C2C"/>
              <w:right w:val="single" w:sz="5" w:space="0" w:color="2C2C2C"/>
            </w:tcBorders>
          </w:tcPr>
          <w:p w:rsidR="002F5A4E" w:rsidRPr="00B83EE7" w:rsidRDefault="002F5A4E" w:rsidP="002F5A4E">
            <w:pPr>
              <w:pStyle w:val="table"/>
              <w:rPr>
                <w:rFonts w:ascii="Verdana" w:hAnsi="Verdana"/>
                <w:lang w:val="ro-RO"/>
              </w:rPr>
            </w:pPr>
            <w:r w:rsidRPr="00B83EE7">
              <w:rPr>
                <w:rFonts w:ascii="Verdana" w:hAnsi="Verdana"/>
                <w:lang w:val="ro-RO"/>
              </w:rPr>
              <w:t>Manageri departamente</w:t>
            </w:r>
          </w:p>
          <w:p w:rsidR="002F5A4E" w:rsidRPr="00B83EE7" w:rsidRDefault="002F5A4E" w:rsidP="002F5A4E">
            <w:pPr>
              <w:pStyle w:val="table"/>
              <w:spacing w:before="60"/>
              <w:rPr>
                <w:rFonts w:ascii="Verdana" w:hAnsi="Verdana"/>
                <w:lang w:val="ro-RO"/>
              </w:rPr>
            </w:pPr>
            <w:r w:rsidRPr="00B83EE7">
              <w:rPr>
                <w:rFonts w:ascii="Verdana" w:hAnsi="Verdana"/>
                <w:lang w:val="ro-RO"/>
              </w:rPr>
              <w:t>Respon</w:t>
            </w:r>
            <w:r>
              <w:rPr>
                <w:rFonts w:ascii="Verdana" w:hAnsi="Verdana"/>
                <w:lang w:val="ro-RO"/>
              </w:rPr>
              <w:t>sabil  cu Deseurile pe societat</w:t>
            </w:r>
          </w:p>
          <w:p w:rsidR="00B83EE7" w:rsidRPr="002F5A4E" w:rsidRDefault="00B83EE7" w:rsidP="003366F1">
            <w:pPr>
              <w:rPr>
                <w:sz w:val="20"/>
                <w:szCs w:val="20"/>
                <w:lang w:val="ro-RO"/>
              </w:rPr>
            </w:pPr>
          </w:p>
        </w:tc>
      </w:tr>
      <w:tr w:rsidR="00B83EE7" w:rsidRPr="00D6458C" w:rsidTr="00B83EE7">
        <w:trPr>
          <w:trHeight w:val="495"/>
        </w:trPr>
        <w:tc>
          <w:tcPr>
            <w:tcW w:w="4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5" w:firstLine="0"/>
              <w:jc w:val="center"/>
              <w:rPr>
                <w:sz w:val="20"/>
                <w:szCs w:val="20"/>
              </w:rPr>
            </w:pPr>
            <w:r w:rsidRPr="00B83EE7">
              <w:rPr>
                <w:sz w:val="20"/>
                <w:szCs w:val="20"/>
              </w:rPr>
              <w:t>3</w:t>
            </w:r>
          </w:p>
        </w:tc>
        <w:tc>
          <w:tcPr>
            <w:tcW w:w="51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0" w:firstLine="0"/>
              <w:rPr>
                <w:sz w:val="20"/>
                <w:szCs w:val="20"/>
                <w:lang w:val="fr-FR"/>
              </w:rPr>
            </w:pPr>
            <w:r w:rsidRPr="00B83EE7">
              <w:rPr>
                <w:sz w:val="20"/>
                <w:szCs w:val="20"/>
                <w:lang w:val="fr-FR"/>
              </w:rPr>
              <w:t>Acolo unde un astfel de audit nu a fost realizat, identificaţi principalele oportunităţi de minimizare a deşeurilor şi data până la care ele vor fi implementate.</w:t>
            </w:r>
          </w:p>
        </w:tc>
        <w:tc>
          <w:tcPr>
            <w:tcW w:w="2268" w:type="dxa"/>
            <w:tcBorders>
              <w:top w:val="single" w:sz="5" w:space="0" w:color="2C2C2C"/>
              <w:left w:val="single" w:sz="5" w:space="0" w:color="808080"/>
              <w:bottom w:val="single" w:sz="5" w:space="0" w:color="2C2C2C"/>
              <w:right w:val="single" w:sz="5" w:space="0" w:color="808080"/>
            </w:tcBorders>
          </w:tcPr>
          <w:p w:rsidR="00B83EE7" w:rsidRPr="00B83EE7" w:rsidRDefault="00B83EE7" w:rsidP="00C80369">
            <w:pPr>
              <w:pStyle w:val="table"/>
              <w:numPr>
                <w:ilvl w:val="0"/>
                <w:numId w:val="35"/>
              </w:numPr>
              <w:rPr>
                <w:rFonts w:ascii="Verdana" w:hAnsi="Verdana"/>
                <w:lang w:val="ro-RO"/>
              </w:rPr>
            </w:pPr>
            <w:r w:rsidRPr="00B83EE7">
              <w:rPr>
                <w:rFonts w:ascii="Verdana" w:hAnsi="Verdana"/>
                <w:lang w:val="ro-RO"/>
              </w:rPr>
              <w:t>Materii prime de calitate corespunzatoare</w:t>
            </w:r>
          </w:p>
          <w:p w:rsidR="00B83EE7" w:rsidRPr="00B83EE7" w:rsidRDefault="00B83EE7" w:rsidP="00C80369">
            <w:pPr>
              <w:pStyle w:val="table"/>
              <w:numPr>
                <w:ilvl w:val="0"/>
                <w:numId w:val="35"/>
              </w:numPr>
              <w:rPr>
                <w:rFonts w:ascii="Verdana" w:hAnsi="Verdana"/>
                <w:lang w:val="ro-RO"/>
              </w:rPr>
            </w:pPr>
            <w:r w:rsidRPr="00B83EE7">
              <w:rPr>
                <w:rFonts w:ascii="Verdana" w:hAnsi="Verdana"/>
                <w:lang w:val="ro-RO"/>
              </w:rPr>
              <w:t>Respectarea tehnologiei de fabricatie</w:t>
            </w:r>
          </w:p>
          <w:p w:rsidR="00B83EE7" w:rsidRPr="00B83EE7" w:rsidRDefault="00B83EE7" w:rsidP="00C80369">
            <w:pPr>
              <w:pStyle w:val="ListParagraph"/>
              <w:numPr>
                <w:ilvl w:val="0"/>
                <w:numId w:val="35"/>
              </w:numPr>
              <w:rPr>
                <w:sz w:val="20"/>
                <w:szCs w:val="20"/>
                <w:lang w:val="fr-FR"/>
              </w:rPr>
            </w:pPr>
            <w:r w:rsidRPr="00B83EE7">
              <w:rPr>
                <w:sz w:val="20"/>
                <w:szCs w:val="20"/>
                <w:lang w:val="ro-RO"/>
              </w:rPr>
              <w:t>Imbunatatirea procesului de control din instalatii</w:t>
            </w:r>
          </w:p>
        </w:tc>
        <w:tc>
          <w:tcPr>
            <w:tcW w:w="2268" w:type="dxa"/>
            <w:tcBorders>
              <w:top w:val="single" w:sz="5" w:space="0" w:color="2C2C2C"/>
              <w:left w:val="single" w:sz="5" w:space="0" w:color="808080"/>
              <w:bottom w:val="single" w:sz="5" w:space="0" w:color="2C2C2C"/>
              <w:right w:val="single" w:sz="5" w:space="0" w:color="2C2C2C"/>
            </w:tcBorders>
          </w:tcPr>
          <w:p w:rsidR="00B83EE7" w:rsidRPr="00B83EE7" w:rsidRDefault="00B83EE7" w:rsidP="003366F1">
            <w:pPr>
              <w:pStyle w:val="table"/>
              <w:spacing w:before="60"/>
              <w:rPr>
                <w:rFonts w:ascii="Verdana" w:hAnsi="Verdana"/>
                <w:lang w:val="ro-RO"/>
              </w:rPr>
            </w:pPr>
            <w:r w:rsidRPr="00B83EE7">
              <w:rPr>
                <w:rFonts w:ascii="Verdana" w:hAnsi="Verdana"/>
                <w:lang w:val="ro-RO"/>
              </w:rPr>
              <w:t>Responsabil Protectia Mediului</w:t>
            </w:r>
          </w:p>
          <w:p w:rsidR="00B83EE7" w:rsidRPr="00B83EE7" w:rsidRDefault="00B83EE7" w:rsidP="003366F1">
            <w:pPr>
              <w:pStyle w:val="table"/>
              <w:rPr>
                <w:rFonts w:ascii="Verdana" w:hAnsi="Verdana"/>
                <w:lang w:val="ro-RO"/>
              </w:rPr>
            </w:pPr>
            <w:r w:rsidRPr="00B83EE7">
              <w:rPr>
                <w:rFonts w:ascii="Verdana" w:hAnsi="Verdana"/>
                <w:lang w:val="ro-RO"/>
              </w:rPr>
              <w:t>Manageri departamente</w:t>
            </w:r>
          </w:p>
          <w:p w:rsidR="00B83EE7" w:rsidRPr="00B83EE7" w:rsidRDefault="00B83EE7" w:rsidP="003366F1">
            <w:pPr>
              <w:pStyle w:val="table"/>
              <w:rPr>
                <w:rFonts w:ascii="Verdana" w:hAnsi="Verdana"/>
                <w:lang w:val="ro-RO"/>
              </w:rPr>
            </w:pPr>
            <w:r w:rsidRPr="00B83EE7">
              <w:rPr>
                <w:rFonts w:ascii="Verdana" w:hAnsi="Verdana"/>
                <w:lang w:val="ro-RO"/>
              </w:rPr>
              <w:t>Manager Calitate</w:t>
            </w:r>
          </w:p>
        </w:tc>
      </w:tr>
      <w:tr w:rsidR="00B83EE7" w:rsidTr="00B83EE7">
        <w:trPr>
          <w:trHeight w:val="196"/>
        </w:trPr>
        <w:tc>
          <w:tcPr>
            <w:tcW w:w="4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5" w:firstLine="0"/>
              <w:jc w:val="center"/>
              <w:rPr>
                <w:sz w:val="20"/>
                <w:szCs w:val="20"/>
              </w:rPr>
            </w:pPr>
            <w:r w:rsidRPr="00B83EE7">
              <w:rPr>
                <w:sz w:val="20"/>
                <w:szCs w:val="20"/>
              </w:rPr>
              <w:t>4</w:t>
            </w:r>
          </w:p>
        </w:tc>
        <w:tc>
          <w:tcPr>
            <w:tcW w:w="5109" w:type="dxa"/>
            <w:tcBorders>
              <w:top w:val="single" w:sz="5" w:space="0" w:color="2C2C2C"/>
              <w:left w:val="single" w:sz="5" w:space="0" w:color="808080"/>
              <w:bottom w:val="single" w:sz="5" w:space="0" w:color="2C2C2C"/>
              <w:right w:val="single" w:sz="5" w:space="0" w:color="808080"/>
            </w:tcBorders>
          </w:tcPr>
          <w:p w:rsidR="00B83EE7" w:rsidRPr="00B83EE7" w:rsidRDefault="00B83EE7">
            <w:pPr>
              <w:spacing w:after="0"/>
              <w:ind w:left="0" w:firstLine="0"/>
              <w:jc w:val="left"/>
              <w:rPr>
                <w:sz w:val="20"/>
                <w:szCs w:val="20"/>
              </w:rPr>
            </w:pPr>
            <w:r w:rsidRPr="00B83EE7">
              <w:rPr>
                <w:sz w:val="20"/>
                <w:szCs w:val="20"/>
              </w:rPr>
              <w:t>Indicaţi data programată pentru realizarea viitorului audit.</w:t>
            </w:r>
          </w:p>
        </w:tc>
        <w:tc>
          <w:tcPr>
            <w:tcW w:w="2268" w:type="dxa"/>
            <w:tcBorders>
              <w:top w:val="single" w:sz="5" w:space="0" w:color="2C2C2C"/>
              <w:left w:val="single" w:sz="5" w:space="0" w:color="808080"/>
              <w:bottom w:val="single" w:sz="5" w:space="0" w:color="2C2C2C"/>
              <w:right w:val="single" w:sz="5" w:space="0" w:color="808080"/>
            </w:tcBorders>
          </w:tcPr>
          <w:p w:rsidR="00B83EE7" w:rsidRPr="00B83EE7" w:rsidRDefault="00B83EE7" w:rsidP="003366F1">
            <w:pPr>
              <w:pStyle w:val="table"/>
              <w:rPr>
                <w:rFonts w:ascii="Verdana" w:hAnsi="Verdana"/>
                <w:lang w:val="ro-RO"/>
              </w:rPr>
            </w:pPr>
            <w:r w:rsidRPr="00B83EE7">
              <w:rPr>
                <w:rFonts w:ascii="Verdana" w:hAnsi="Verdana"/>
                <w:lang w:val="ro-RO"/>
              </w:rPr>
              <w:t>Octombrie 2017</w:t>
            </w:r>
          </w:p>
        </w:tc>
        <w:tc>
          <w:tcPr>
            <w:tcW w:w="2268" w:type="dxa"/>
            <w:tcBorders>
              <w:top w:val="single" w:sz="5" w:space="0" w:color="2C2C2C"/>
              <w:left w:val="single" w:sz="5" w:space="0" w:color="808080"/>
              <w:bottom w:val="single" w:sz="5" w:space="0" w:color="2C2C2C"/>
              <w:right w:val="single" w:sz="5" w:space="0" w:color="2C2C2C"/>
            </w:tcBorders>
          </w:tcPr>
          <w:p w:rsidR="00B83EE7" w:rsidRPr="00B83EE7" w:rsidRDefault="00B83EE7" w:rsidP="003366F1">
            <w:pPr>
              <w:pStyle w:val="table"/>
              <w:spacing w:before="60"/>
              <w:rPr>
                <w:rFonts w:ascii="Verdana" w:hAnsi="Verdana"/>
                <w:lang w:val="ro-RO"/>
              </w:rPr>
            </w:pPr>
            <w:r w:rsidRPr="00B83EE7">
              <w:rPr>
                <w:rFonts w:ascii="Verdana" w:hAnsi="Verdana"/>
                <w:lang w:val="ro-RO"/>
              </w:rPr>
              <w:t>Responsabil Protectia Mediului</w:t>
            </w:r>
          </w:p>
          <w:p w:rsidR="00B83EE7" w:rsidRPr="00B83EE7" w:rsidRDefault="00B83EE7" w:rsidP="003366F1">
            <w:pPr>
              <w:pStyle w:val="table"/>
              <w:rPr>
                <w:rFonts w:ascii="Verdana" w:hAnsi="Verdana"/>
                <w:lang w:val="ro-RO"/>
              </w:rPr>
            </w:pPr>
          </w:p>
        </w:tc>
      </w:tr>
      <w:tr w:rsidR="00B83EE7" w:rsidRPr="00B83EE7" w:rsidTr="00B83EE7">
        <w:trPr>
          <w:trHeight w:val="795"/>
        </w:trPr>
        <w:tc>
          <w:tcPr>
            <w:tcW w:w="409" w:type="dxa"/>
            <w:tcBorders>
              <w:top w:val="single" w:sz="5" w:space="0" w:color="2C2C2C"/>
              <w:left w:val="single" w:sz="5" w:space="0" w:color="808080"/>
              <w:bottom w:val="single" w:sz="5" w:space="0" w:color="808080"/>
              <w:right w:val="single" w:sz="5" w:space="0" w:color="808080"/>
            </w:tcBorders>
          </w:tcPr>
          <w:p w:rsidR="00B83EE7" w:rsidRPr="00B83EE7" w:rsidRDefault="00B83EE7">
            <w:pPr>
              <w:spacing w:after="0"/>
              <w:ind w:left="5" w:firstLine="0"/>
              <w:jc w:val="center"/>
              <w:rPr>
                <w:sz w:val="20"/>
                <w:szCs w:val="20"/>
              </w:rPr>
            </w:pPr>
            <w:r w:rsidRPr="00B83EE7">
              <w:rPr>
                <w:sz w:val="20"/>
                <w:szCs w:val="20"/>
              </w:rPr>
              <w:t>5</w:t>
            </w:r>
          </w:p>
        </w:tc>
        <w:tc>
          <w:tcPr>
            <w:tcW w:w="5109" w:type="dxa"/>
            <w:tcBorders>
              <w:top w:val="single" w:sz="5" w:space="0" w:color="2C2C2C"/>
              <w:left w:val="single" w:sz="5" w:space="0" w:color="808080"/>
              <w:bottom w:val="single" w:sz="5" w:space="0" w:color="808080"/>
              <w:right w:val="single" w:sz="5" w:space="0" w:color="808080"/>
            </w:tcBorders>
          </w:tcPr>
          <w:p w:rsidR="00B83EE7" w:rsidRPr="00B83EE7" w:rsidRDefault="00B83EE7">
            <w:pPr>
              <w:spacing w:after="0" w:line="216" w:lineRule="auto"/>
              <w:ind w:left="0" w:firstLine="0"/>
              <w:rPr>
                <w:sz w:val="20"/>
                <w:szCs w:val="20"/>
              </w:rPr>
            </w:pPr>
            <w:r w:rsidRPr="00B83EE7">
              <w:rPr>
                <w:sz w:val="20"/>
                <w:szCs w:val="20"/>
              </w:rPr>
              <w:t>Confirmaţi faptul că veţi realiza un audit privind minimizarea deşeurilor cel puţin o dată la doi ani.</w:t>
            </w:r>
          </w:p>
          <w:p w:rsidR="00B83EE7" w:rsidRPr="00D6458C" w:rsidRDefault="00B83EE7">
            <w:pPr>
              <w:spacing w:after="0"/>
              <w:ind w:left="0" w:firstLine="0"/>
              <w:jc w:val="left"/>
              <w:rPr>
                <w:sz w:val="20"/>
                <w:szCs w:val="20"/>
                <w:lang w:val="fr-FR"/>
              </w:rPr>
            </w:pPr>
            <w:r w:rsidRPr="00D6458C">
              <w:rPr>
                <w:sz w:val="20"/>
                <w:szCs w:val="20"/>
                <w:lang w:val="fr-FR"/>
              </w:rPr>
              <w:t>Prezentaţi procedura de audit şi rezultatele/recomandările auditului precum şi modul de punere în practică a acestora în termen de 2 luni de la încheierea lui.</w:t>
            </w:r>
          </w:p>
        </w:tc>
        <w:tc>
          <w:tcPr>
            <w:tcW w:w="2268" w:type="dxa"/>
            <w:tcBorders>
              <w:top w:val="single" w:sz="5" w:space="0" w:color="2C2C2C"/>
              <w:left w:val="single" w:sz="5" w:space="0" w:color="808080"/>
              <w:bottom w:val="single" w:sz="5" w:space="0" w:color="808080"/>
              <w:right w:val="single" w:sz="5" w:space="0" w:color="808080"/>
            </w:tcBorders>
          </w:tcPr>
          <w:p w:rsidR="00B83EE7" w:rsidRPr="00B83EE7" w:rsidRDefault="00B83EE7" w:rsidP="003366F1">
            <w:pPr>
              <w:pStyle w:val="table"/>
              <w:rPr>
                <w:rFonts w:ascii="Verdana" w:hAnsi="Verdana"/>
                <w:lang w:val="ro-RO"/>
              </w:rPr>
            </w:pPr>
            <w:r w:rsidRPr="00B83EE7">
              <w:rPr>
                <w:rFonts w:ascii="Verdana" w:hAnsi="Verdana"/>
                <w:lang w:val="ro-RO"/>
              </w:rPr>
              <w:t>DA</w:t>
            </w:r>
          </w:p>
        </w:tc>
        <w:tc>
          <w:tcPr>
            <w:tcW w:w="2268" w:type="dxa"/>
            <w:tcBorders>
              <w:top w:val="single" w:sz="5" w:space="0" w:color="2C2C2C"/>
              <w:left w:val="single" w:sz="5" w:space="0" w:color="808080"/>
              <w:bottom w:val="single" w:sz="5" w:space="0" w:color="808080"/>
              <w:right w:val="single" w:sz="5" w:space="0" w:color="2C2C2C"/>
            </w:tcBorders>
          </w:tcPr>
          <w:p w:rsidR="00B83EE7" w:rsidRPr="00B83EE7" w:rsidRDefault="00B83EE7" w:rsidP="003366F1">
            <w:pPr>
              <w:pStyle w:val="table"/>
              <w:spacing w:before="60"/>
              <w:rPr>
                <w:rFonts w:ascii="Verdana" w:hAnsi="Verdana"/>
                <w:lang w:val="ro-RO"/>
              </w:rPr>
            </w:pPr>
            <w:r w:rsidRPr="00B83EE7">
              <w:rPr>
                <w:rFonts w:ascii="Verdana" w:hAnsi="Verdana"/>
                <w:lang w:val="ro-RO"/>
              </w:rPr>
              <w:t>Responsabil Protectia Mediului</w:t>
            </w:r>
          </w:p>
          <w:p w:rsidR="00B83EE7" w:rsidRPr="00B83EE7" w:rsidRDefault="00B83EE7" w:rsidP="003366F1">
            <w:pPr>
              <w:pStyle w:val="table"/>
              <w:rPr>
                <w:rFonts w:ascii="Verdana" w:hAnsi="Verdana"/>
                <w:lang w:val="ro-RO"/>
              </w:rPr>
            </w:pPr>
          </w:p>
        </w:tc>
      </w:tr>
    </w:tbl>
    <w:p w:rsidR="00B83EE7" w:rsidRDefault="00B83EE7" w:rsidP="00B83EE7">
      <w:pPr>
        <w:ind w:left="1135" w:right="11" w:firstLine="0"/>
      </w:pPr>
    </w:p>
    <w:p w:rsidR="000E35B1" w:rsidRDefault="000E35B1" w:rsidP="00B83EE7">
      <w:pPr>
        <w:ind w:left="1135" w:right="11" w:firstLine="0"/>
      </w:pPr>
    </w:p>
    <w:p w:rsidR="000E35B1" w:rsidRDefault="000E35B1" w:rsidP="00B83EE7">
      <w:pPr>
        <w:ind w:left="1135" w:right="11" w:firstLine="0"/>
      </w:pPr>
    </w:p>
    <w:p w:rsidR="000E35B1" w:rsidRDefault="000E35B1" w:rsidP="00B83EE7">
      <w:pPr>
        <w:ind w:left="1135" w:right="11" w:firstLine="0"/>
      </w:pPr>
    </w:p>
    <w:p w:rsidR="000E35B1" w:rsidRDefault="000E35B1" w:rsidP="00B83EE7">
      <w:pPr>
        <w:ind w:left="1135" w:right="11" w:firstLine="0"/>
      </w:pPr>
    </w:p>
    <w:p w:rsidR="000E35B1" w:rsidRDefault="000E35B1" w:rsidP="00B83EE7">
      <w:pPr>
        <w:ind w:left="1135" w:right="11" w:firstLine="0"/>
      </w:pPr>
    </w:p>
    <w:p w:rsidR="00C760F8" w:rsidRDefault="00043AA4" w:rsidP="00C80369">
      <w:pPr>
        <w:numPr>
          <w:ilvl w:val="1"/>
          <w:numId w:val="3"/>
        </w:numPr>
        <w:ind w:right="11" w:hanging="415"/>
      </w:pPr>
      <w:r>
        <w:lastRenderedPageBreak/>
        <w:t>Utilizarea apei</w:t>
      </w:r>
    </w:p>
    <w:p w:rsidR="000E35B1" w:rsidRDefault="000E35B1" w:rsidP="000E35B1">
      <w:pPr>
        <w:ind w:left="1135" w:right="11" w:firstLine="0"/>
      </w:pPr>
    </w:p>
    <w:p w:rsidR="00C760F8" w:rsidRDefault="00043AA4" w:rsidP="00C80369">
      <w:pPr>
        <w:numPr>
          <w:ilvl w:val="2"/>
          <w:numId w:val="3"/>
        </w:numPr>
        <w:ind w:right="11" w:hanging="599"/>
      </w:pPr>
      <w:r>
        <w:t>Consumul de apă</w:t>
      </w:r>
    </w:p>
    <w:tbl>
      <w:tblPr>
        <w:tblW w:w="10053" w:type="dxa"/>
        <w:tblInd w:w="35" w:type="dxa"/>
        <w:tblCellMar>
          <w:top w:w="35" w:type="dxa"/>
          <w:left w:w="23" w:type="dxa"/>
          <w:right w:w="21" w:type="dxa"/>
        </w:tblCellMar>
        <w:tblLook w:val="04A0" w:firstRow="1" w:lastRow="0" w:firstColumn="1" w:lastColumn="0" w:noHBand="0" w:noVBand="1"/>
      </w:tblPr>
      <w:tblGrid>
        <w:gridCol w:w="2965"/>
        <w:gridCol w:w="1559"/>
        <w:gridCol w:w="1701"/>
        <w:gridCol w:w="1843"/>
        <w:gridCol w:w="1985"/>
      </w:tblGrid>
      <w:tr w:rsidR="00C760F8" w:rsidRPr="00B83EE7" w:rsidTr="00B83EE7">
        <w:trPr>
          <w:trHeight w:val="795"/>
        </w:trPr>
        <w:tc>
          <w:tcPr>
            <w:tcW w:w="2965"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line="216" w:lineRule="auto"/>
              <w:ind w:left="0" w:firstLine="0"/>
              <w:jc w:val="center"/>
              <w:rPr>
                <w:sz w:val="20"/>
                <w:szCs w:val="20"/>
              </w:rPr>
            </w:pPr>
            <w:r w:rsidRPr="00B83EE7">
              <w:rPr>
                <w:sz w:val="20"/>
                <w:szCs w:val="20"/>
              </w:rPr>
              <w:t>Sursa de alimentare cu apă</w:t>
            </w:r>
          </w:p>
          <w:p w:rsidR="00C760F8" w:rsidRPr="00B83EE7" w:rsidRDefault="00043AA4">
            <w:pPr>
              <w:spacing w:after="0"/>
              <w:ind w:left="0" w:firstLine="0"/>
              <w:jc w:val="center"/>
              <w:rPr>
                <w:sz w:val="20"/>
                <w:szCs w:val="20"/>
                <w:lang w:val="fr-FR"/>
              </w:rPr>
            </w:pPr>
            <w:r w:rsidRPr="00B83EE7">
              <w:rPr>
                <w:sz w:val="20"/>
                <w:szCs w:val="20"/>
                <w:lang w:val="fr-FR"/>
              </w:rPr>
              <w:t>(de ex. râu, ape, subterane, reţea urbană)</w:t>
            </w:r>
          </w:p>
        </w:tc>
        <w:tc>
          <w:tcPr>
            <w:tcW w:w="1559"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pPr>
              <w:spacing w:after="0"/>
              <w:ind w:left="0" w:firstLine="0"/>
              <w:jc w:val="center"/>
              <w:rPr>
                <w:sz w:val="20"/>
                <w:szCs w:val="20"/>
                <w:lang w:val="fr-FR"/>
              </w:rPr>
            </w:pPr>
            <w:r w:rsidRPr="00B83EE7">
              <w:rPr>
                <w:sz w:val="20"/>
                <w:szCs w:val="20"/>
                <w:lang w:val="fr-FR"/>
              </w:rPr>
              <w:t xml:space="preserve">Volum </w:t>
            </w:r>
            <w:proofErr w:type="gramStart"/>
            <w:r w:rsidRPr="00B83EE7">
              <w:rPr>
                <w:sz w:val="20"/>
                <w:szCs w:val="20"/>
                <w:lang w:val="fr-FR"/>
              </w:rPr>
              <w:t>de apă</w:t>
            </w:r>
            <w:proofErr w:type="gramEnd"/>
            <w:r w:rsidRPr="00B83EE7">
              <w:rPr>
                <w:sz w:val="20"/>
                <w:szCs w:val="20"/>
                <w:lang w:val="fr-FR"/>
              </w:rPr>
              <w:t xml:space="preserve"> captat (m</w:t>
            </w:r>
            <w:r w:rsidRPr="00B83EE7">
              <w:rPr>
                <w:sz w:val="20"/>
                <w:szCs w:val="20"/>
                <w:vertAlign w:val="superscript"/>
                <w:lang w:val="fr-FR"/>
              </w:rPr>
              <w:t>3</w:t>
            </w:r>
            <w:r w:rsidRPr="00B83EE7">
              <w:rPr>
                <w:sz w:val="20"/>
                <w:szCs w:val="20"/>
                <w:lang w:val="fr-FR"/>
              </w:rPr>
              <w:t>/an)</w:t>
            </w:r>
          </w:p>
        </w:tc>
        <w:tc>
          <w:tcPr>
            <w:tcW w:w="1701"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pPr>
              <w:spacing w:after="0"/>
              <w:ind w:left="0" w:firstLine="0"/>
              <w:jc w:val="center"/>
              <w:rPr>
                <w:sz w:val="20"/>
                <w:szCs w:val="20"/>
                <w:lang w:val="fr-FR"/>
              </w:rPr>
            </w:pPr>
            <w:r w:rsidRPr="00B83EE7">
              <w:rPr>
                <w:sz w:val="20"/>
                <w:szCs w:val="20"/>
                <w:lang w:val="fr-FR"/>
              </w:rPr>
              <w:t>Utilizări pe faze ale procesului</w:t>
            </w:r>
          </w:p>
        </w:tc>
        <w:tc>
          <w:tcPr>
            <w:tcW w:w="1843" w:type="dxa"/>
            <w:tcBorders>
              <w:top w:val="single" w:sz="5" w:space="0" w:color="2C2C2C"/>
              <w:left w:val="single" w:sz="5" w:space="0" w:color="808080"/>
              <w:bottom w:val="single" w:sz="5" w:space="0" w:color="2C2C2C"/>
              <w:right w:val="single" w:sz="5" w:space="0" w:color="808080"/>
            </w:tcBorders>
            <w:vAlign w:val="center"/>
          </w:tcPr>
          <w:p w:rsidR="00C760F8" w:rsidRPr="00B83EE7" w:rsidRDefault="00043AA4">
            <w:pPr>
              <w:spacing w:after="0"/>
              <w:ind w:left="0" w:firstLine="0"/>
              <w:jc w:val="center"/>
              <w:rPr>
                <w:sz w:val="20"/>
                <w:szCs w:val="20"/>
              </w:rPr>
            </w:pPr>
            <w:r w:rsidRPr="00B83EE7">
              <w:rPr>
                <w:sz w:val="20"/>
                <w:szCs w:val="20"/>
              </w:rPr>
              <w:t>% de recircularea apei pe faze ale procesului</w:t>
            </w:r>
          </w:p>
        </w:tc>
        <w:tc>
          <w:tcPr>
            <w:tcW w:w="1985" w:type="dxa"/>
            <w:tcBorders>
              <w:top w:val="single" w:sz="5" w:space="0" w:color="2C2C2C"/>
              <w:left w:val="single" w:sz="5" w:space="0" w:color="808080"/>
              <w:bottom w:val="single" w:sz="5" w:space="0" w:color="2C2C2C"/>
              <w:right w:val="single" w:sz="5" w:space="0" w:color="2C2C2C"/>
            </w:tcBorders>
          </w:tcPr>
          <w:p w:rsidR="00C760F8" w:rsidRPr="00B83EE7" w:rsidRDefault="00043AA4">
            <w:pPr>
              <w:spacing w:after="0" w:line="216" w:lineRule="auto"/>
              <w:ind w:left="0" w:firstLine="0"/>
              <w:jc w:val="center"/>
              <w:rPr>
                <w:sz w:val="20"/>
                <w:szCs w:val="20"/>
                <w:lang w:val="fr-FR"/>
              </w:rPr>
            </w:pPr>
            <w:r w:rsidRPr="00B83EE7">
              <w:rPr>
                <w:sz w:val="20"/>
                <w:szCs w:val="20"/>
                <w:lang w:val="fr-FR"/>
              </w:rPr>
              <w:t xml:space="preserve">% apă reintrodusă de la staţia </w:t>
            </w:r>
            <w:proofErr w:type="gramStart"/>
            <w:r w:rsidRPr="00B83EE7">
              <w:rPr>
                <w:sz w:val="20"/>
                <w:szCs w:val="20"/>
                <w:lang w:val="fr-FR"/>
              </w:rPr>
              <w:t>de epurare</w:t>
            </w:r>
            <w:proofErr w:type="gramEnd"/>
            <w:r w:rsidRPr="00B83EE7">
              <w:rPr>
                <w:sz w:val="20"/>
                <w:szCs w:val="20"/>
                <w:lang w:val="fr-FR"/>
              </w:rPr>
              <w:t xml:space="preserve"> în</w:t>
            </w:r>
          </w:p>
          <w:p w:rsidR="00C760F8" w:rsidRPr="00B83EE7" w:rsidRDefault="00043AA4">
            <w:pPr>
              <w:spacing w:after="0"/>
              <w:ind w:left="0" w:firstLine="0"/>
              <w:jc w:val="center"/>
              <w:rPr>
                <w:sz w:val="20"/>
                <w:szCs w:val="20"/>
              </w:rPr>
            </w:pPr>
            <w:r w:rsidRPr="00B83EE7">
              <w:rPr>
                <w:sz w:val="20"/>
                <w:szCs w:val="20"/>
              </w:rPr>
              <w:t>proces pentru faza respectivă</w:t>
            </w:r>
          </w:p>
        </w:tc>
      </w:tr>
      <w:tr w:rsidR="00C760F8" w:rsidRPr="00B83EE7" w:rsidTr="00B83EE7">
        <w:trPr>
          <w:trHeight w:val="346"/>
        </w:trPr>
        <w:tc>
          <w:tcPr>
            <w:tcW w:w="2965" w:type="dxa"/>
            <w:tcBorders>
              <w:top w:val="single" w:sz="5" w:space="0" w:color="2C2C2C"/>
              <w:left w:val="single" w:sz="5" w:space="0" w:color="808080"/>
              <w:bottom w:val="single" w:sz="5" w:space="0" w:color="2C2C2C"/>
              <w:right w:val="single" w:sz="5" w:space="0" w:color="808080"/>
            </w:tcBorders>
          </w:tcPr>
          <w:p w:rsidR="00C760F8" w:rsidRPr="00B83EE7" w:rsidRDefault="00043AA4" w:rsidP="00B83EE7">
            <w:pPr>
              <w:spacing w:after="0"/>
              <w:ind w:left="0" w:firstLine="0"/>
              <w:jc w:val="left"/>
              <w:rPr>
                <w:sz w:val="20"/>
                <w:szCs w:val="20"/>
              </w:rPr>
            </w:pPr>
            <w:r w:rsidRPr="00B83EE7">
              <w:rPr>
                <w:sz w:val="20"/>
                <w:szCs w:val="20"/>
              </w:rPr>
              <w:t xml:space="preserve">Apa din </w:t>
            </w:r>
            <w:r w:rsidR="00B83EE7">
              <w:rPr>
                <w:sz w:val="20"/>
                <w:szCs w:val="20"/>
              </w:rPr>
              <w:t>subteran (foraje)</w:t>
            </w:r>
          </w:p>
        </w:tc>
        <w:tc>
          <w:tcPr>
            <w:tcW w:w="1559" w:type="dxa"/>
            <w:tcBorders>
              <w:top w:val="single" w:sz="5" w:space="0" w:color="2C2C2C"/>
              <w:left w:val="single" w:sz="5" w:space="0" w:color="808080"/>
              <w:bottom w:val="single" w:sz="5" w:space="0" w:color="2C2C2C"/>
              <w:right w:val="single" w:sz="5" w:space="0" w:color="808080"/>
            </w:tcBorders>
          </w:tcPr>
          <w:p w:rsidR="00C760F8" w:rsidRPr="00B83EE7" w:rsidRDefault="00B83EE7">
            <w:pPr>
              <w:spacing w:after="0"/>
              <w:ind w:left="0" w:firstLine="0"/>
              <w:jc w:val="left"/>
              <w:rPr>
                <w:sz w:val="20"/>
                <w:szCs w:val="20"/>
              </w:rPr>
            </w:pPr>
            <w:r>
              <w:rPr>
                <w:sz w:val="20"/>
                <w:szCs w:val="20"/>
              </w:rPr>
              <w:t>2,4</w:t>
            </w:r>
            <w:r w:rsidR="00043AA4" w:rsidRPr="00B83EE7">
              <w:rPr>
                <w:sz w:val="20"/>
                <w:szCs w:val="20"/>
              </w:rPr>
              <w:t xml:space="preserve"> milioane mc/an</w:t>
            </w:r>
          </w:p>
        </w:tc>
        <w:tc>
          <w:tcPr>
            <w:tcW w:w="1701" w:type="dxa"/>
            <w:tcBorders>
              <w:top w:val="single" w:sz="5" w:space="0" w:color="2C2C2C"/>
              <w:left w:val="single" w:sz="5" w:space="0" w:color="808080"/>
              <w:bottom w:val="single" w:sz="5" w:space="0" w:color="2C2C2C"/>
              <w:right w:val="single" w:sz="5" w:space="0" w:color="808080"/>
            </w:tcBorders>
          </w:tcPr>
          <w:p w:rsidR="00C760F8" w:rsidRPr="00B83EE7" w:rsidRDefault="00B83EE7">
            <w:pPr>
              <w:spacing w:after="0"/>
              <w:ind w:left="0" w:firstLine="0"/>
              <w:jc w:val="left"/>
              <w:rPr>
                <w:sz w:val="20"/>
                <w:szCs w:val="20"/>
              </w:rPr>
            </w:pPr>
            <w:r>
              <w:rPr>
                <w:sz w:val="20"/>
                <w:szCs w:val="20"/>
              </w:rPr>
              <w:t>Fabricarea berii</w:t>
            </w:r>
          </w:p>
        </w:tc>
        <w:tc>
          <w:tcPr>
            <w:tcW w:w="1843"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0" w:firstLine="0"/>
              <w:jc w:val="left"/>
              <w:rPr>
                <w:sz w:val="20"/>
                <w:szCs w:val="20"/>
              </w:rPr>
            </w:pPr>
            <w:r w:rsidRPr="00B83EE7">
              <w:rPr>
                <w:sz w:val="20"/>
                <w:szCs w:val="20"/>
              </w:rPr>
              <w:t>0</w:t>
            </w:r>
          </w:p>
        </w:tc>
        <w:tc>
          <w:tcPr>
            <w:tcW w:w="1985" w:type="dxa"/>
            <w:tcBorders>
              <w:top w:val="single" w:sz="5" w:space="0" w:color="2C2C2C"/>
              <w:left w:val="single" w:sz="5" w:space="0" w:color="808080"/>
              <w:bottom w:val="single" w:sz="5" w:space="0" w:color="2C2C2C"/>
              <w:right w:val="single" w:sz="5" w:space="0" w:color="2C2C2C"/>
            </w:tcBorders>
          </w:tcPr>
          <w:p w:rsidR="00C760F8" w:rsidRPr="00B83EE7" w:rsidRDefault="00B83EE7">
            <w:pPr>
              <w:spacing w:after="0"/>
              <w:ind w:left="0" w:firstLine="0"/>
              <w:jc w:val="left"/>
              <w:rPr>
                <w:sz w:val="20"/>
                <w:szCs w:val="20"/>
              </w:rPr>
            </w:pPr>
            <w:r>
              <w:rPr>
                <w:sz w:val="20"/>
                <w:szCs w:val="20"/>
              </w:rPr>
              <w:t>0</w:t>
            </w:r>
          </w:p>
        </w:tc>
      </w:tr>
      <w:tr w:rsidR="00C760F8" w:rsidRPr="00B83EE7" w:rsidTr="00B83EE7">
        <w:trPr>
          <w:trHeight w:val="196"/>
        </w:trPr>
        <w:tc>
          <w:tcPr>
            <w:tcW w:w="2965"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559"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843"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985" w:type="dxa"/>
            <w:tcBorders>
              <w:top w:val="single" w:sz="5" w:space="0" w:color="2C2C2C"/>
              <w:left w:val="single" w:sz="5" w:space="0" w:color="808080"/>
              <w:bottom w:val="single" w:sz="5" w:space="0" w:color="2C2C2C"/>
              <w:right w:val="single" w:sz="5" w:space="0" w:color="2C2C2C"/>
            </w:tcBorders>
          </w:tcPr>
          <w:p w:rsidR="00C760F8" w:rsidRPr="00B83EE7" w:rsidRDefault="00043AA4">
            <w:pPr>
              <w:spacing w:after="0"/>
              <w:ind w:left="0" w:firstLine="0"/>
              <w:jc w:val="left"/>
              <w:rPr>
                <w:sz w:val="20"/>
                <w:szCs w:val="20"/>
              </w:rPr>
            </w:pPr>
            <w:r w:rsidRPr="00B83EE7">
              <w:rPr>
                <w:sz w:val="20"/>
                <w:szCs w:val="20"/>
              </w:rPr>
              <w:t xml:space="preserve"> </w:t>
            </w:r>
          </w:p>
        </w:tc>
      </w:tr>
      <w:tr w:rsidR="00C760F8" w:rsidRPr="00B83EE7" w:rsidTr="00B83EE7">
        <w:trPr>
          <w:trHeight w:val="196"/>
        </w:trPr>
        <w:tc>
          <w:tcPr>
            <w:tcW w:w="2965" w:type="dxa"/>
            <w:tcBorders>
              <w:top w:val="single" w:sz="5" w:space="0" w:color="2C2C2C"/>
              <w:left w:val="single" w:sz="5" w:space="0" w:color="808080"/>
              <w:bottom w:val="single" w:sz="5" w:space="0" w:color="808080"/>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559" w:type="dxa"/>
            <w:tcBorders>
              <w:top w:val="single" w:sz="5" w:space="0" w:color="2C2C2C"/>
              <w:left w:val="single" w:sz="5" w:space="0" w:color="808080"/>
              <w:bottom w:val="single" w:sz="5" w:space="0" w:color="808080"/>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701" w:type="dxa"/>
            <w:tcBorders>
              <w:top w:val="single" w:sz="5" w:space="0" w:color="2C2C2C"/>
              <w:left w:val="single" w:sz="5" w:space="0" w:color="808080"/>
              <w:bottom w:val="single" w:sz="5" w:space="0" w:color="808080"/>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843" w:type="dxa"/>
            <w:tcBorders>
              <w:top w:val="single" w:sz="5" w:space="0" w:color="2C2C2C"/>
              <w:left w:val="single" w:sz="5" w:space="0" w:color="808080"/>
              <w:bottom w:val="single" w:sz="5" w:space="0" w:color="808080"/>
              <w:right w:val="single" w:sz="5" w:space="0" w:color="808080"/>
            </w:tcBorders>
          </w:tcPr>
          <w:p w:rsidR="00C760F8" w:rsidRPr="00B83EE7" w:rsidRDefault="00043AA4">
            <w:pPr>
              <w:spacing w:after="0"/>
              <w:ind w:left="0" w:firstLine="0"/>
              <w:jc w:val="left"/>
              <w:rPr>
                <w:sz w:val="20"/>
                <w:szCs w:val="20"/>
              </w:rPr>
            </w:pPr>
            <w:r w:rsidRPr="00B83EE7">
              <w:rPr>
                <w:sz w:val="20"/>
                <w:szCs w:val="20"/>
              </w:rPr>
              <w:t xml:space="preserve"> </w:t>
            </w:r>
          </w:p>
        </w:tc>
        <w:tc>
          <w:tcPr>
            <w:tcW w:w="1985" w:type="dxa"/>
            <w:tcBorders>
              <w:top w:val="single" w:sz="5" w:space="0" w:color="2C2C2C"/>
              <w:left w:val="single" w:sz="5" w:space="0" w:color="808080"/>
              <w:bottom w:val="single" w:sz="5" w:space="0" w:color="808080"/>
              <w:right w:val="single" w:sz="5" w:space="0" w:color="2C2C2C"/>
            </w:tcBorders>
          </w:tcPr>
          <w:p w:rsidR="00C760F8" w:rsidRPr="00B83EE7" w:rsidRDefault="00043AA4">
            <w:pPr>
              <w:spacing w:after="0"/>
              <w:ind w:left="0" w:firstLine="0"/>
              <w:jc w:val="left"/>
              <w:rPr>
                <w:sz w:val="20"/>
                <w:szCs w:val="20"/>
              </w:rPr>
            </w:pPr>
            <w:r w:rsidRPr="00B83EE7">
              <w:rPr>
                <w:sz w:val="20"/>
                <w:szCs w:val="20"/>
              </w:rPr>
              <w:t xml:space="preserve"> </w:t>
            </w:r>
          </w:p>
        </w:tc>
      </w:tr>
    </w:tbl>
    <w:p w:rsidR="000E35B1" w:rsidRDefault="000E35B1" w:rsidP="000E35B1">
      <w:pPr>
        <w:ind w:left="2039" w:right="11" w:firstLine="0"/>
      </w:pPr>
    </w:p>
    <w:p w:rsidR="00C760F8" w:rsidRDefault="00043AA4" w:rsidP="00C80369">
      <w:pPr>
        <w:numPr>
          <w:ilvl w:val="2"/>
          <w:numId w:val="3"/>
        </w:numPr>
        <w:ind w:right="11" w:hanging="599"/>
      </w:pPr>
      <w:r>
        <w:t>Compararea cu limitele existente</w:t>
      </w:r>
    </w:p>
    <w:p w:rsidR="000E35B1" w:rsidRDefault="000E35B1" w:rsidP="000E35B1">
      <w:pPr>
        <w:ind w:left="2039" w:right="11" w:firstLine="0"/>
      </w:pPr>
    </w:p>
    <w:tbl>
      <w:tblPr>
        <w:tblW w:w="10053" w:type="dxa"/>
        <w:tblInd w:w="35" w:type="dxa"/>
        <w:tblCellMar>
          <w:top w:w="35" w:type="dxa"/>
          <w:left w:w="23" w:type="dxa"/>
          <w:right w:w="115" w:type="dxa"/>
        </w:tblCellMar>
        <w:tblLook w:val="04A0" w:firstRow="1" w:lastRow="0" w:firstColumn="1" w:lastColumn="0" w:noHBand="0" w:noVBand="1"/>
      </w:tblPr>
      <w:tblGrid>
        <w:gridCol w:w="2965"/>
        <w:gridCol w:w="3260"/>
        <w:gridCol w:w="3828"/>
      </w:tblGrid>
      <w:tr w:rsidR="00C760F8" w:rsidRPr="00B83EE7" w:rsidTr="00B83EE7">
        <w:trPr>
          <w:trHeight w:val="196"/>
        </w:trPr>
        <w:tc>
          <w:tcPr>
            <w:tcW w:w="2965"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85" w:firstLine="0"/>
              <w:jc w:val="center"/>
              <w:rPr>
                <w:sz w:val="20"/>
                <w:szCs w:val="20"/>
              </w:rPr>
            </w:pPr>
            <w:r w:rsidRPr="00B83EE7">
              <w:rPr>
                <w:sz w:val="20"/>
                <w:szCs w:val="20"/>
              </w:rPr>
              <w:t>Sursa valorii limită</w:t>
            </w:r>
          </w:p>
        </w:tc>
        <w:tc>
          <w:tcPr>
            <w:tcW w:w="3260"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85" w:firstLine="0"/>
              <w:jc w:val="center"/>
              <w:rPr>
                <w:sz w:val="20"/>
                <w:szCs w:val="20"/>
              </w:rPr>
            </w:pPr>
            <w:r w:rsidRPr="00B83EE7">
              <w:rPr>
                <w:sz w:val="20"/>
                <w:szCs w:val="20"/>
              </w:rPr>
              <w:t>Valoarea limită</w:t>
            </w:r>
          </w:p>
        </w:tc>
        <w:tc>
          <w:tcPr>
            <w:tcW w:w="3828" w:type="dxa"/>
            <w:tcBorders>
              <w:top w:val="single" w:sz="5" w:space="0" w:color="2C2C2C"/>
              <w:left w:val="single" w:sz="5" w:space="0" w:color="808080"/>
              <w:bottom w:val="single" w:sz="5" w:space="0" w:color="2C2C2C"/>
              <w:right w:val="single" w:sz="5" w:space="0" w:color="2C2C2C"/>
            </w:tcBorders>
          </w:tcPr>
          <w:p w:rsidR="00C760F8" w:rsidRPr="00B83EE7" w:rsidRDefault="00043AA4">
            <w:pPr>
              <w:spacing w:after="0"/>
              <w:ind w:left="91" w:firstLine="0"/>
              <w:jc w:val="center"/>
              <w:rPr>
                <w:sz w:val="20"/>
                <w:szCs w:val="20"/>
              </w:rPr>
            </w:pPr>
            <w:r w:rsidRPr="00B83EE7">
              <w:rPr>
                <w:sz w:val="20"/>
                <w:szCs w:val="20"/>
              </w:rPr>
              <w:t>Performanţa companiei</w:t>
            </w:r>
          </w:p>
        </w:tc>
      </w:tr>
      <w:tr w:rsidR="00C760F8" w:rsidRPr="00B83EE7" w:rsidTr="00B83EE7">
        <w:trPr>
          <w:trHeight w:val="196"/>
        </w:trPr>
        <w:tc>
          <w:tcPr>
            <w:tcW w:w="2965" w:type="dxa"/>
            <w:tcBorders>
              <w:top w:val="single" w:sz="5" w:space="0" w:color="2C2C2C"/>
              <w:left w:val="single" w:sz="5" w:space="0" w:color="808080"/>
              <w:bottom w:val="single" w:sz="5" w:space="0" w:color="2C2C2C"/>
              <w:right w:val="single" w:sz="5" w:space="0" w:color="808080"/>
            </w:tcBorders>
          </w:tcPr>
          <w:p w:rsidR="00C760F8" w:rsidRPr="00B83EE7" w:rsidRDefault="00043AA4">
            <w:pPr>
              <w:spacing w:after="0"/>
              <w:ind w:left="0" w:firstLine="0"/>
              <w:jc w:val="left"/>
              <w:rPr>
                <w:sz w:val="20"/>
                <w:szCs w:val="20"/>
              </w:rPr>
            </w:pPr>
            <w:r w:rsidRPr="00B83EE7">
              <w:rPr>
                <w:sz w:val="20"/>
                <w:szCs w:val="20"/>
              </w:rPr>
              <w:t>BAT</w:t>
            </w:r>
          </w:p>
        </w:tc>
        <w:tc>
          <w:tcPr>
            <w:tcW w:w="3260" w:type="dxa"/>
            <w:tcBorders>
              <w:top w:val="single" w:sz="5" w:space="0" w:color="2C2C2C"/>
              <w:left w:val="single" w:sz="5" w:space="0" w:color="808080"/>
              <w:bottom w:val="single" w:sz="5" w:space="0" w:color="2C2C2C"/>
              <w:right w:val="single" w:sz="5" w:space="0" w:color="808080"/>
            </w:tcBorders>
          </w:tcPr>
          <w:p w:rsidR="00C760F8" w:rsidRPr="00B83EE7" w:rsidRDefault="00542CAA">
            <w:pPr>
              <w:spacing w:after="0"/>
              <w:ind w:left="0" w:firstLine="0"/>
              <w:jc w:val="left"/>
              <w:rPr>
                <w:sz w:val="20"/>
                <w:szCs w:val="20"/>
              </w:rPr>
            </w:pPr>
            <w:r>
              <w:rPr>
                <w:sz w:val="20"/>
                <w:szCs w:val="20"/>
              </w:rPr>
              <w:t>3,2</w:t>
            </w:r>
            <w:r w:rsidR="00B83EE7" w:rsidRPr="00B83EE7">
              <w:rPr>
                <w:sz w:val="20"/>
                <w:szCs w:val="20"/>
              </w:rPr>
              <w:t xml:space="preserve"> – 10 hl/hl bere</w:t>
            </w:r>
          </w:p>
        </w:tc>
        <w:tc>
          <w:tcPr>
            <w:tcW w:w="3828" w:type="dxa"/>
            <w:tcBorders>
              <w:top w:val="single" w:sz="5" w:space="0" w:color="2C2C2C"/>
              <w:left w:val="single" w:sz="5" w:space="0" w:color="808080"/>
              <w:bottom w:val="single" w:sz="5" w:space="0" w:color="2C2C2C"/>
              <w:right w:val="single" w:sz="5" w:space="0" w:color="2C2C2C"/>
            </w:tcBorders>
          </w:tcPr>
          <w:p w:rsidR="00C760F8" w:rsidRPr="00B83EE7" w:rsidRDefault="00B83EE7">
            <w:pPr>
              <w:spacing w:after="0"/>
              <w:ind w:left="0" w:firstLine="0"/>
              <w:jc w:val="left"/>
              <w:rPr>
                <w:sz w:val="20"/>
                <w:szCs w:val="20"/>
              </w:rPr>
            </w:pPr>
            <w:r w:rsidRPr="00B83EE7">
              <w:rPr>
                <w:sz w:val="20"/>
                <w:szCs w:val="20"/>
              </w:rPr>
              <w:t>4,3 hl/hl bere</w:t>
            </w:r>
          </w:p>
        </w:tc>
      </w:tr>
      <w:tr w:rsidR="00C760F8" w:rsidTr="00B83EE7">
        <w:trPr>
          <w:trHeight w:val="196"/>
        </w:trPr>
        <w:tc>
          <w:tcPr>
            <w:tcW w:w="2965"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3260"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3828"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B83EE7">
        <w:trPr>
          <w:trHeight w:val="196"/>
        </w:trPr>
        <w:tc>
          <w:tcPr>
            <w:tcW w:w="2965"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3260"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3828"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bl>
    <w:p w:rsidR="00F7527A" w:rsidRDefault="00F7527A" w:rsidP="00F7527A">
      <w:pPr>
        <w:ind w:left="2039" w:right="11" w:firstLine="0"/>
      </w:pPr>
    </w:p>
    <w:p w:rsidR="00C760F8" w:rsidRDefault="00043AA4" w:rsidP="00C80369">
      <w:pPr>
        <w:numPr>
          <w:ilvl w:val="2"/>
          <w:numId w:val="3"/>
        </w:numPr>
        <w:ind w:right="11" w:hanging="599"/>
      </w:pPr>
      <w:r>
        <w:t>Cerinţele BAT pentru utilizarea apei</w:t>
      </w:r>
    </w:p>
    <w:p w:rsidR="000E35B1" w:rsidRDefault="000E35B1" w:rsidP="000E35B1">
      <w:pPr>
        <w:ind w:left="2039" w:right="11" w:firstLine="0"/>
      </w:pPr>
    </w:p>
    <w:p w:rsidR="00C760F8" w:rsidRDefault="00043AA4">
      <w:pPr>
        <w:ind w:left="-5" w:right="11"/>
      </w:pPr>
      <w:r>
        <w:t xml:space="preserve">Utilizaţi tabelul următor pentru </w:t>
      </w:r>
      <w:proofErr w:type="gramStart"/>
      <w:r>
        <w:t>a</w:t>
      </w:r>
      <w:proofErr w:type="gramEnd"/>
      <w:r>
        <w:t xml:space="preserve"> răspunde altor cerinţe caracteristice BAT, care nu au fost analizate.</w:t>
      </w:r>
    </w:p>
    <w:tbl>
      <w:tblPr>
        <w:tblW w:w="10123" w:type="dxa"/>
        <w:tblInd w:w="35" w:type="dxa"/>
        <w:tblCellMar>
          <w:top w:w="35" w:type="dxa"/>
          <w:left w:w="23" w:type="dxa"/>
          <w:right w:w="24" w:type="dxa"/>
        </w:tblCellMar>
        <w:tblLook w:val="04A0" w:firstRow="1" w:lastRow="0" w:firstColumn="1" w:lastColumn="0" w:noHBand="0" w:noVBand="1"/>
      </w:tblPr>
      <w:tblGrid>
        <w:gridCol w:w="4526"/>
        <w:gridCol w:w="3542"/>
        <w:gridCol w:w="2055"/>
      </w:tblGrid>
      <w:tr w:rsidR="00C760F8" w:rsidRPr="00D6458C" w:rsidTr="000E35B1">
        <w:trPr>
          <w:trHeight w:val="945"/>
        </w:trPr>
        <w:tc>
          <w:tcPr>
            <w:tcW w:w="4526" w:type="dxa"/>
            <w:tcBorders>
              <w:top w:val="single" w:sz="5" w:space="0" w:color="2C2C2C"/>
              <w:left w:val="single" w:sz="5" w:space="0" w:color="808080"/>
              <w:bottom w:val="single" w:sz="5" w:space="0" w:color="2C2C2C"/>
              <w:right w:val="single" w:sz="5" w:space="0" w:color="808080"/>
            </w:tcBorders>
            <w:vAlign w:val="center"/>
          </w:tcPr>
          <w:p w:rsidR="00C760F8" w:rsidRPr="00542CAA" w:rsidRDefault="00043AA4">
            <w:pPr>
              <w:spacing w:after="0"/>
              <w:ind w:left="0" w:firstLine="0"/>
              <w:jc w:val="left"/>
              <w:rPr>
                <w:sz w:val="20"/>
                <w:szCs w:val="20"/>
              </w:rPr>
            </w:pPr>
            <w:r w:rsidRPr="00542CAA">
              <w:rPr>
                <w:sz w:val="20"/>
                <w:szCs w:val="20"/>
              </w:rPr>
              <w:t>Cerinţa caracteristică a BAT</w:t>
            </w:r>
          </w:p>
        </w:tc>
        <w:tc>
          <w:tcPr>
            <w:tcW w:w="3542" w:type="dxa"/>
            <w:tcBorders>
              <w:top w:val="single" w:sz="5" w:space="0" w:color="2C2C2C"/>
              <w:left w:val="single" w:sz="5" w:space="0" w:color="808080"/>
              <w:bottom w:val="single" w:sz="5" w:space="0" w:color="2C2C2C"/>
              <w:right w:val="single" w:sz="5" w:space="0" w:color="808080"/>
            </w:tcBorders>
            <w:vAlign w:val="center"/>
          </w:tcPr>
          <w:p w:rsidR="00C760F8" w:rsidRPr="00542CAA" w:rsidRDefault="00043AA4">
            <w:pPr>
              <w:spacing w:after="0"/>
              <w:ind w:left="0" w:firstLine="0"/>
              <w:jc w:val="left"/>
              <w:rPr>
                <w:sz w:val="20"/>
                <w:szCs w:val="20"/>
              </w:rPr>
            </w:pPr>
            <w:r w:rsidRPr="00542CAA">
              <w:rPr>
                <w:sz w:val="20"/>
                <w:szCs w:val="20"/>
              </w:rPr>
              <w:t>Răspuns</w:t>
            </w:r>
          </w:p>
        </w:tc>
        <w:tc>
          <w:tcPr>
            <w:tcW w:w="2055" w:type="dxa"/>
            <w:tcBorders>
              <w:top w:val="single" w:sz="5" w:space="0" w:color="2C2C2C"/>
              <w:left w:val="single" w:sz="5" w:space="0" w:color="808080"/>
              <w:bottom w:val="single" w:sz="5" w:space="0" w:color="2C2C2C"/>
              <w:right w:val="single" w:sz="5" w:space="0" w:color="2C2C2C"/>
            </w:tcBorders>
          </w:tcPr>
          <w:p w:rsidR="00C760F8" w:rsidRPr="00542CAA" w:rsidRDefault="00043AA4">
            <w:pPr>
              <w:spacing w:after="0"/>
              <w:ind w:left="0" w:firstLine="0"/>
              <w:jc w:val="left"/>
              <w:rPr>
                <w:sz w:val="20"/>
                <w:szCs w:val="20"/>
                <w:lang w:val="fr-FR"/>
              </w:rPr>
            </w:pPr>
            <w:r w:rsidRPr="00542CAA">
              <w:rPr>
                <w:sz w:val="20"/>
                <w:szCs w:val="20"/>
                <w:lang w:val="fr-FR"/>
              </w:rPr>
              <w:t>Responsabilitate Indicaţi persoana sau grupul de persoane responsabil pentru fiecare cerinţă</w:t>
            </w:r>
          </w:p>
        </w:tc>
      </w:tr>
      <w:tr w:rsidR="00C760F8" w:rsidRPr="00262B7A" w:rsidTr="000E35B1">
        <w:trPr>
          <w:trHeight w:val="346"/>
        </w:trPr>
        <w:tc>
          <w:tcPr>
            <w:tcW w:w="4526"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ind w:left="0" w:firstLine="0"/>
              <w:rPr>
                <w:sz w:val="20"/>
                <w:szCs w:val="20"/>
                <w:lang w:val="fr-FR"/>
              </w:rPr>
            </w:pPr>
            <w:r w:rsidRPr="00542CAA">
              <w:rPr>
                <w:sz w:val="20"/>
                <w:szCs w:val="20"/>
              </w:rPr>
              <w:t xml:space="preserve">A fost realizat un studiu privind utilizarea eficientă </w:t>
            </w:r>
            <w:proofErr w:type="gramStart"/>
            <w:r w:rsidRPr="00542CAA">
              <w:rPr>
                <w:sz w:val="20"/>
                <w:szCs w:val="20"/>
              </w:rPr>
              <w:t>a</w:t>
            </w:r>
            <w:proofErr w:type="gramEnd"/>
            <w:r w:rsidRPr="00542CAA">
              <w:rPr>
                <w:sz w:val="20"/>
                <w:szCs w:val="20"/>
              </w:rPr>
              <w:t xml:space="preserve"> apei? </w:t>
            </w:r>
            <w:r w:rsidRPr="00542CAA">
              <w:rPr>
                <w:sz w:val="20"/>
                <w:szCs w:val="20"/>
                <w:lang w:val="fr-FR"/>
              </w:rPr>
              <w:t>Indicaţi data şi numărul documentului respectiv.</w:t>
            </w:r>
          </w:p>
        </w:tc>
        <w:tc>
          <w:tcPr>
            <w:tcW w:w="3542"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ind w:left="0" w:firstLine="0"/>
              <w:jc w:val="left"/>
              <w:rPr>
                <w:sz w:val="20"/>
                <w:szCs w:val="20"/>
                <w:lang w:val="fr-FR"/>
              </w:rPr>
            </w:pPr>
            <w:r w:rsidRPr="00542CAA">
              <w:rPr>
                <w:sz w:val="20"/>
                <w:szCs w:val="20"/>
                <w:lang w:val="fr-FR"/>
              </w:rPr>
              <w:t xml:space="preserve"> </w:t>
            </w:r>
            <w:r w:rsidR="00272385">
              <w:rPr>
                <w:sz w:val="20"/>
                <w:szCs w:val="20"/>
                <w:lang w:val="fr-FR"/>
              </w:rPr>
              <w:t>Nu</w:t>
            </w:r>
          </w:p>
        </w:tc>
        <w:tc>
          <w:tcPr>
            <w:tcW w:w="2055" w:type="dxa"/>
            <w:tcBorders>
              <w:top w:val="single" w:sz="5" w:space="0" w:color="2C2C2C"/>
              <w:left w:val="single" w:sz="5" w:space="0" w:color="808080"/>
              <w:bottom w:val="single" w:sz="5" w:space="0" w:color="2C2C2C"/>
              <w:right w:val="single" w:sz="5" w:space="0" w:color="2C2C2C"/>
            </w:tcBorders>
          </w:tcPr>
          <w:p w:rsidR="00C760F8" w:rsidRPr="00542CAA" w:rsidRDefault="00043AA4">
            <w:pPr>
              <w:spacing w:after="0"/>
              <w:ind w:left="0" w:firstLine="0"/>
              <w:jc w:val="left"/>
              <w:rPr>
                <w:sz w:val="20"/>
                <w:szCs w:val="20"/>
                <w:lang w:val="fr-FR"/>
              </w:rPr>
            </w:pPr>
            <w:r w:rsidRPr="00542CAA">
              <w:rPr>
                <w:sz w:val="20"/>
                <w:szCs w:val="20"/>
                <w:lang w:val="fr-FR"/>
              </w:rPr>
              <w:t xml:space="preserve"> </w:t>
            </w:r>
          </w:p>
        </w:tc>
      </w:tr>
      <w:tr w:rsidR="00C760F8" w:rsidRPr="00262B7A" w:rsidTr="000E35B1">
        <w:trPr>
          <w:trHeight w:val="645"/>
        </w:trPr>
        <w:tc>
          <w:tcPr>
            <w:tcW w:w="4526"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line="216" w:lineRule="auto"/>
              <w:ind w:left="0" w:firstLine="0"/>
              <w:jc w:val="left"/>
              <w:rPr>
                <w:sz w:val="20"/>
                <w:szCs w:val="20"/>
                <w:lang w:val="fr-FR"/>
              </w:rPr>
            </w:pPr>
            <w:r w:rsidRPr="00542CAA">
              <w:rPr>
                <w:sz w:val="20"/>
                <w:szCs w:val="20"/>
                <w:lang w:val="fr-FR"/>
              </w:rPr>
              <w:t>Listaţi principalele recomandări ale acelui studiu şi data până la care recomandările vor fi implementate.</w:t>
            </w:r>
          </w:p>
          <w:p w:rsidR="00C760F8" w:rsidRPr="00542CAA" w:rsidRDefault="00043AA4">
            <w:pPr>
              <w:spacing w:after="0"/>
              <w:ind w:left="0" w:firstLine="0"/>
              <w:rPr>
                <w:sz w:val="20"/>
                <w:szCs w:val="20"/>
                <w:lang w:val="fr-FR"/>
              </w:rPr>
            </w:pPr>
            <w:r w:rsidRPr="00542CAA">
              <w:rPr>
                <w:sz w:val="20"/>
                <w:szCs w:val="20"/>
                <w:lang w:val="fr-FR"/>
              </w:rPr>
              <w:t>Dacă un Plan de acţiune este disponibil, este mai convenabil ca acesta să fie anexat aici.</w:t>
            </w:r>
          </w:p>
        </w:tc>
        <w:tc>
          <w:tcPr>
            <w:tcW w:w="3542"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ind w:left="0" w:firstLine="0"/>
              <w:jc w:val="left"/>
              <w:rPr>
                <w:sz w:val="20"/>
                <w:szCs w:val="20"/>
                <w:lang w:val="fr-FR"/>
              </w:rPr>
            </w:pPr>
            <w:r w:rsidRPr="00542CAA">
              <w:rPr>
                <w:sz w:val="20"/>
                <w:szCs w:val="20"/>
                <w:lang w:val="fr-FR"/>
              </w:rPr>
              <w:t xml:space="preserve"> </w:t>
            </w:r>
            <w:r w:rsidR="00272385">
              <w:rPr>
                <w:sz w:val="20"/>
                <w:szCs w:val="20"/>
                <w:lang w:val="fr-FR"/>
              </w:rPr>
              <w:t>-</w:t>
            </w:r>
          </w:p>
        </w:tc>
        <w:tc>
          <w:tcPr>
            <w:tcW w:w="2055" w:type="dxa"/>
            <w:tcBorders>
              <w:top w:val="single" w:sz="5" w:space="0" w:color="2C2C2C"/>
              <w:left w:val="single" w:sz="5" w:space="0" w:color="808080"/>
              <w:bottom w:val="single" w:sz="5" w:space="0" w:color="2C2C2C"/>
              <w:right w:val="single" w:sz="5" w:space="0" w:color="2C2C2C"/>
            </w:tcBorders>
          </w:tcPr>
          <w:p w:rsidR="00C760F8" w:rsidRPr="00542CAA" w:rsidRDefault="00043AA4">
            <w:pPr>
              <w:spacing w:after="0"/>
              <w:ind w:left="0" w:firstLine="0"/>
              <w:jc w:val="left"/>
              <w:rPr>
                <w:sz w:val="20"/>
                <w:szCs w:val="20"/>
                <w:lang w:val="fr-FR"/>
              </w:rPr>
            </w:pPr>
            <w:r w:rsidRPr="00542CAA">
              <w:rPr>
                <w:sz w:val="20"/>
                <w:szCs w:val="20"/>
                <w:lang w:val="fr-FR"/>
              </w:rPr>
              <w:t xml:space="preserve"> </w:t>
            </w:r>
          </w:p>
        </w:tc>
      </w:tr>
      <w:tr w:rsidR="00C760F8" w:rsidRPr="00D6458C" w:rsidTr="000E35B1">
        <w:trPr>
          <w:trHeight w:val="346"/>
        </w:trPr>
        <w:tc>
          <w:tcPr>
            <w:tcW w:w="4526"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ind w:left="0" w:firstLine="0"/>
              <w:jc w:val="left"/>
              <w:rPr>
                <w:sz w:val="20"/>
                <w:szCs w:val="20"/>
                <w:lang w:val="fr-FR"/>
              </w:rPr>
            </w:pPr>
            <w:r w:rsidRPr="00542CAA">
              <w:rPr>
                <w:sz w:val="20"/>
                <w:szCs w:val="20"/>
                <w:lang w:val="fr-FR"/>
              </w:rPr>
              <w:t xml:space="preserve">Au fost utilizate tehnici de reducere a consumului </w:t>
            </w:r>
            <w:proofErr w:type="gramStart"/>
            <w:r w:rsidRPr="00542CAA">
              <w:rPr>
                <w:sz w:val="20"/>
                <w:szCs w:val="20"/>
                <w:lang w:val="fr-FR"/>
              </w:rPr>
              <w:t>de apă</w:t>
            </w:r>
            <w:proofErr w:type="gramEnd"/>
            <w:r w:rsidRPr="00542CAA">
              <w:rPr>
                <w:sz w:val="20"/>
                <w:szCs w:val="20"/>
                <w:lang w:val="fr-FR"/>
              </w:rPr>
              <w:t>? Dacă DA, descrieţi succint mai jos principalele rezultate.</w:t>
            </w:r>
          </w:p>
        </w:tc>
        <w:tc>
          <w:tcPr>
            <w:tcW w:w="3542" w:type="dxa"/>
            <w:tcBorders>
              <w:top w:val="single" w:sz="5" w:space="0" w:color="2C2C2C"/>
              <w:left w:val="single" w:sz="5" w:space="0" w:color="808080"/>
              <w:bottom w:val="single" w:sz="5" w:space="0" w:color="2C2C2C"/>
              <w:right w:val="single" w:sz="5" w:space="0" w:color="808080"/>
            </w:tcBorders>
          </w:tcPr>
          <w:p w:rsidR="00272385" w:rsidRPr="00272385" w:rsidRDefault="00043AA4" w:rsidP="00272385">
            <w:pPr>
              <w:spacing w:after="0"/>
              <w:ind w:left="0" w:firstLine="0"/>
              <w:jc w:val="left"/>
              <w:rPr>
                <w:sz w:val="20"/>
                <w:szCs w:val="20"/>
                <w:lang w:val="fr-FR"/>
              </w:rPr>
            </w:pPr>
            <w:r w:rsidRPr="00542CAA">
              <w:rPr>
                <w:sz w:val="20"/>
                <w:szCs w:val="20"/>
                <w:lang w:val="fr-FR"/>
              </w:rPr>
              <w:t xml:space="preserve"> </w:t>
            </w:r>
          </w:p>
          <w:p w:rsidR="00272385" w:rsidRPr="00272385" w:rsidRDefault="00272385" w:rsidP="00C80369">
            <w:pPr>
              <w:pStyle w:val="ListParagraph"/>
              <w:numPr>
                <w:ilvl w:val="0"/>
                <w:numId w:val="35"/>
              </w:numPr>
              <w:spacing w:after="0"/>
              <w:jc w:val="left"/>
              <w:rPr>
                <w:sz w:val="20"/>
                <w:szCs w:val="20"/>
                <w:lang w:val="fr-FR"/>
              </w:rPr>
            </w:pPr>
          </w:p>
        </w:tc>
        <w:tc>
          <w:tcPr>
            <w:tcW w:w="2055" w:type="dxa"/>
            <w:tcBorders>
              <w:top w:val="single" w:sz="5" w:space="0" w:color="2C2C2C"/>
              <w:left w:val="single" w:sz="5" w:space="0" w:color="808080"/>
              <w:bottom w:val="single" w:sz="5" w:space="0" w:color="2C2C2C"/>
              <w:right w:val="single" w:sz="5" w:space="0" w:color="2C2C2C"/>
            </w:tcBorders>
          </w:tcPr>
          <w:p w:rsidR="00C760F8" w:rsidRPr="00542CAA" w:rsidRDefault="00043AA4" w:rsidP="00272385">
            <w:pPr>
              <w:spacing w:after="0"/>
              <w:ind w:left="0" w:firstLine="0"/>
              <w:jc w:val="left"/>
              <w:rPr>
                <w:sz w:val="20"/>
                <w:szCs w:val="20"/>
                <w:lang w:val="fr-FR"/>
              </w:rPr>
            </w:pPr>
            <w:r w:rsidRPr="00542CAA">
              <w:rPr>
                <w:sz w:val="20"/>
                <w:szCs w:val="20"/>
                <w:lang w:val="fr-FR"/>
              </w:rPr>
              <w:t xml:space="preserve"> </w:t>
            </w:r>
          </w:p>
        </w:tc>
      </w:tr>
      <w:tr w:rsidR="00C760F8" w:rsidRPr="00262B7A" w:rsidTr="000E35B1">
        <w:trPr>
          <w:trHeight w:val="495"/>
        </w:trPr>
        <w:tc>
          <w:tcPr>
            <w:tcW w:w="4526"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ind w:left="0" w:right="168" w:firstLine="0"/>
              <w:rPr>
                <w:sz w:val="20"/>
                <w:szCs w:val="20"/>
                <w:lang w:val="fr-FR"/>
              </w:rPr>
            </w:pPr>
            <w:r w:rsidRPr="00542CAA">
              <w:rPr>
                <w:sz w:val="20"/>
                <w:szCs w:val="20"/>
                <w:lang w:val="fr-FR"/>
              </w:rPr>
              <w:t>Acolo unde un astfel de studiu nu a fost realizat identificaţi principalele oportunităţi de îmbunătăţire a utilizării eficiente a apei şi data până la care acestea vor fi (sau au fost) realizate.</w:t>
            </w:r>
          </w:p>
        </w:tc>
        <w:tc>
          <w:tcPr>
            <w:tcW w:w="3542" w:type="dxa"/>
            <w:tcBorders>
              <w:top w:val="single" w:sz="5" w:space="0" w:color="2C2C2C"/>
              <w:left w:val="single" w:sz="5" w:space="0" w:color="808080"/>
              <w:bottom w:val="single" w:sz="5" w:space="0" w:color="2C2C2C"/>
              <w:right w:val="single" w:sz="5" w:space="0" w:color="808080"/>
            </w:tcBorders>
          </w:tcPr>
          <w:p w:rsidR="00272385" w:rsidRDefault="00043AA4" w:rsidP="00272385">
            <w:pPr>
              <w:spacing w:after="0"/>
              <w:ind w:left="0" w:firstLine="0"/>
              <w:jc w:val="left"/>
              <w:rPr>
                <w:sz w:val="20"/>
                <w:szCs w:val="20"/>
                <w:lang w:val="fr-FR"/>
              </w:rPr>
            </w:pPr>
            <w:r w:rsidRPr="00542CAA">
              <w:rPr>
                <w:sz w:val="20"/>
                <w:szCs w:val="20"/>
                <w:lang w:val="fr-FR"/>
              </w:rPr>
              <w:t xml:space="preserve"> </w:t>
            </w:r>
            <w:r w:rsidR="00272385">
              <w:rPr>
                <w:sz w:val="20"/>
                <w:szCs w:val="20"/>
                <w:lang w:val="fr-FR"/>
              </w:rPr>
              <w:t xml:space="preserve">Proiecte de reducere a consumului </w:t>
            </w:r>
            <w:proofErr w:type="gramStart"/>
            <w:r w:rsidR="00272385">
              <w:rPr>
                <w:sz w:val="20"/>
                <w:szCs w:val="20"/>
                <w:lang w:val="fr-FR"/>
              </w:rPr>
              <w:t>de apă</w:t>
            </w:r>
            <w:proofErr w:type="gramEnd"/>
            <w:r w:rsidR="00272385">
              <w:rPr>
                <w:sz w:val="20"/>
                <w:szCs w:val="20"/>
                <w:lang w:val="fr-FR"/>
              </w:rPr>
              <w:t> :</w:t>
            </w:r>
          </w:p>
          <w:p w:rsidR="00272385" w:rsidRDefault="00272385" w:rsidP="00C80369">
            <w:pPr>
              <w:pStyle w:val="ListParagraph"/>
              <w:numPr>
                <w:ilvl w:val="0"/>
                <w:numId w:val="35"/>
              </w:numPr>
              <w:spacing w:after="0"/>
              <w:jc w:val="left"/>
              <w:rPr>
                <w:sz w:val="20"/>
                <w:szCs w:val="20"/>
                <w:lang w:val="fr-FR"/>
              </w:rPr>
            </w:pPr>
            <w:r>
              <w:rPr>
                <w:sz w:val="20"/>
                <w:szCs w:val="20"/>
                <w:lang w:val="fr-FR"/>
              </w:rPr>
              <w:t>Modernizare instalatie spalare linie sticla 1 cu recircularea soluțiilor (2015)</w:t>
            </w:r>
          </w:p>
          <w:p w:rsidR="00272385" w:rsidRDefault="00272385" w:rsidP="00C80369">
            <w:pPr>
              <w:pStyle w:val="ListParagraph"/>
              <w:numPr>
                <w:ilvl w:val="0"/>
                <w:numId w:val="35"/>
              </w:numPr>
              <w:spacing w:after="0"/>
              <w:jc w:val="left"/>
              <w:rPr>
                <w:sz w:val="20"/>
                <w:szCs w:val="20"/>
                <w:lang w:val="fr-FR"/>
              </w:rPr>
            </w:pPr>
            <w:r>
              <w:rPr>
                <w:sz w:val="20"/>
                <w:szCs w:val="20"/>
                <w:lang w:val="fr-FR"/>
              </w:rPr>
              <w:t>Recuperare apă din filtrele capcană de la producție – reducerea consumului cu 10.000 m3/an (2015)</w:t>
            </w:r>
          </w:p>
          <w:p w:rsidR="00C760F8" w:rsidRPr="00272385" w:rsidRDefault="00272385" w:rsidP="00C80369">
            <w:pPr>
              <w:pStyle w:val="ListParagraph"/>
              <w:numPr>
                <w:ilvl w:val="0"/>
                <w:numId w:val="35"/>
              </w:numPr>
              <w:spacing w:after="0"/>
              <w:jc w:val="left"/>
              <w:rPr>
                <w:sz w:val="20"/>
                <w:szCs w:val="20"/>
                <w:lang w:val="fr-FR"/>
              </w:rPr>
            </w:pPr>
            <w:r w:rsidRPr="00272385">
              <w:rPr>
                <w:sz w:val="20"/>
                <w:szCs w:val="20"/>
                <w:lang w:val="fr-FR"/>
              </w:rPr>
              <w:t xml:space="preserve">Înlocuirea instalațiilor cu altele mai performante </w:t>
            </w:r>
            <w:r>
              <w:rPr>
                <w:sz w:val="20"/>
                <w:szCs w:val="20"/>
                <w:lang w:val="fr-FR"/>
              </w:rPr>
              <w:t>(2014-2016)</w:t>
            </w:r>
          </w:p>
        </w:tc>
        <w:tc>
          <w:tcPr>
            <w:tcW w:w="2055" w:type="dxa"/>
            <w:tcBorders>
              <w:top w:val="single" w:sz="5" w:space="0" w:color="2C2C2C"/>
              <w:left w:val="single" w:sz="5" w:space="0" w:color="808080"/>
              <w:bottom w:val="single" w:sz="5" w:space="0" w:color="2C2C2C"/>
              <w:right w:val="single" w:sz="5" w:space="0" w:color="2C2C2C"/>
            </w:tcBorders>
          </w:tcPr>
          <w:p w:rsidR="00C760F8" w:rsidRPr="00542CAA" w:rsidRDefault="00043AA4">
            <w:pPr>
              <w:spacing w:after="0"/>
              <w:ind w:left="0" w:firstLine="0"/>
              <w:jc w:val="left"/>
              <w:rPr>
                <w:sz w:val="20"/>
                <w:szCs w:val="20"/>
                <w:lang w:val="fr-FR"/>
              </w:rPr>
            </w:pPr>
            <w:r w:rsidRPr="00542CAA">
              <w:rPr>
                <w:sz w:val="20"/>
                <w:szCs w:val="20"/>
                <w:lang w:val="fr-FR"/>
              </w:rPr>
              <w:t xml:space="preserve"> </w:t>
            </w:r>
            <w:r w:rsidR="00272385">
              <w:rPr>
                <w:sz w:val="20"/>
                <w:szCs w:val="20"/>
                <w:lang w:val="fr-FR"/>
              </w:rPr>
              <w:t>Departamentul TS</w:t>
            </w:r>
          </w:p>
        </w:tc>
      </w:tr>
      <w:tr w:rsidR="00C760F8" w:rsidTr="000E35B1">
        <w:trPr>
          <w:trHeight w:val="196"/>
        </w:trPr>
        <w:tc>
          <w:tcPr>
            <w:tcW w:w="4526"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ind w:left="0" w:firstLine="0"/>
              <w:jc w:val="left"/>
              <w:rPr>
                <w:sz w:val="20"/>
                <w:szCs w:val="20"/>
              </w:rPr>
            </w:pPr>
            <w:r w:rsidRPr="00542CAA">
              <w:rPr>
                <w:sz w:val="20"/>
                <w:szCs w:val="20"/>
              </w:rPr>
              <w:lastRenderedPageBreak/>
              <w:t>Indicaţi data până la care va fi realizat următorul studiu.</w:t>
            </w:r>
          </w:p>
        </w:tc>
        <w:tc>
          <w:tcPr>
            <w:tcW w:w="3542" w:type="dxa"/>
            <w:tcBorders>
              <w:top w:val="single" w:sz="5" w:space="0" w:color="2C2C2C"/>
              <w:left w:val="single" w:sz="5" w:space="0" w:color="808080"/>
              <w:bottom w:val="single" w:sz="5" w:space="0" w:color="2C2C2C"/>
              <w:right w:val="single" w:sz="5" w:space="0" w:color="808080"/>
            </w:tcBorders>
          </w:tcPr>
          <w:p w:rsidR="00C760F8" w:rsidRPr="00542CAA" w:rsidRDefault="00043AA4">
            <w:pPr>
              <w:spacing w:after="0"/>
              <w:ind w:left="0" w:firstLine="0"/>
              <w:jc w:val="left"/>
              <w:rPr>
                <w:sz w:val="20"/>
                <w:szCs w:val="20"/>
              </w:rPr>
            </w:pPr>
            <w:r w:rsidRPr="00542CAA">
              <w:rPr>
                <w:sz w:val="20"/>
                <w:szCs w:val="20"/>
              </w:rPr>
              <w:t xml:space="preserve"> </w:t>
            </w:r>
            <w:r w:rsidR="00272385">
              <w:rPr>
                <w:sz w:val="20"/>
                <w:szCs w:val="20"/>
              </w:rPr>
              <w:t>Aprilie 2017</w:t>
            </w:r>
          </w:p>
        </w:tc>
        <w:tc>
          <w:tcPr>
            <w:tcW w:w="2055" w:type="dxa"/>
            <w:tcBorders>
              <w:top w:val="single" w:sz="5" w:space="0" w:color="2C2C2C"/>
              <w:left w:val="single" w:sz="5" w:space="0" w:color="808080"/>
              <w:bottom w:val="single" w:sz="5" w:space="0" w:color="2C2C2C"/>
              <w:right w:val="single" w:sz="5" w:space="0" w:color="2C2C2C"/>
            </w:tcBorders>
          </w:tcPr>
          <w:p w:rsidR="00C760F8" w:rsidRPr="00542CAA" w:rsidRDefault="00043AA4">
            <w:pPr>
              <w:spacing w:after="0"/>
              <w:ind w:left="0" w:firstLine="0"/>
              <w:jc w:val="left"/>
              <w:rPr>
                <w:sz w:val="20"/>
                <w:szCs w:val="20"/>
              </w:rPr>
            </w:pPr>
            <w:r w:rsidRPr="00542CAA">
              <w:rPr>
                <w:sz w:val="20"/>
                <w:szCs w:val="20"/>
              </w:rPr>
              <w:t xml:space="preserve"> </w:t>
            </w:r>
            <w:r w:rsidR="00272385">
              <w:rPr>
                <w:sz w:val="20"/>
                <w:szCs w:val="20"/>
                <w:lang w:val="fr-FR"/>
              </w:rPr>
              <w:t>Departamentul TS</w:t>
            </w:r>
          </w:p>
        </w:tc>
      </w:tr>
      <w:tr w:rsidR="00C760F8" w:rsidTr="000E35B1">
        <w:trPr>
          <w:trHeight w:val="645"/>
        </w:trPr>
        <w:tc>
          <w:tcPr>
            <w:tcW w:w="4526" w:type="dxa"/>
            <w:tcBorders>
              <w:top w:val="single" w:sz="5" w:space="0" w:color="2C2C2C"/>
              <w:left w:val="single" w:sz="5" w:space="0" w:color="808080"/>
              <w:bottom w:val="single" w:sz="5" w:space="0" w:color="808080"/>
              <w:right w:val="single" w:sz="5" w:space="0" w:color="808080"/>
            </w:tcBorders>
          </w:tcPr>
          <w:p w:rsidR="00C760F8" w:rsidRPr="00542CAA" w:rsidRDefault="00043AA4">
            <w:pPr>
              <w:spacing w:after="0"/>
              <w:ind w:left="0" w:right="129" w:firstLine="0"/>
              <w:rPr>
                <w:sz w:val="20"/>
                <w:szCs w:val="20"/>
              </w:rPr>
            </w:pPr>
            <w:r w:rsidRPr="00542CAA">
              <w:rPr>
                <w:sz w:val="20"/>
                <w:szCs w:val="20"/>
              </w:rPr>
              <w:t xml:space="preserve">Confirmaţi faptul că veţi realiza un studiu privind utilizarea apei cel puţin la fel de frecvent ca şi perioada de revizuire </w:t>
            </w:r>
            <w:proofErr w:type="gramStart"/>
            <w:r w:rsidRPr="00542CAA">
              <w:rPr>
                <w:sz w:val="20"/>
                <w:szCs w:val="20"/>
              </w:rPr>
              <w:t>a</w:t>
            </w:r>
            <w:proofErr w:type="gramEnd"/>
            <w:r w:rsidRPr="00542CAA">
              <w:rPr>
                <w:sz w:val="20"/>
                <w:szCs w:val="20"/>
              </w:rPr>
              <w:t xml:space="preserve"> autorizaţiei integrate de mediu şi că veţi prezenta metodologia utilizată şi că şi rezultatele recomandărilor auditului într-un interval de 2 luni de la încheierea acestuia.</w:t>
            </w:r>
          </w:p>
        </w:tc>
        <w:tc>
          <w:tcPr>
            <w:tcW w:w="3542" w:type="dxa"/>
            <w:tcBorders>
              <w:top w:val="single" w:sz="5" w:space="0" w:color="2C2C2C"/>
              <w:left w:val="single" w:sz="5" w:space="0" w:color="808080"/>
              <w:bottom w:val="single" w:sz="5" w:space="0" w:color="808080"/>
              <w:right w:val="single" w:sz="5" w:space="0" w:color="808080"/>
            </w:tcBorders>
          </w:tcPr>
          <w:p w:rsidR="00C760F8" w:rsidRPr="00542CAA" w:rsidRDefault="00043AA4">
            <w:pPr>
              <w:spacing w:after="0"/>
              <w:ind w:left="0" w:firstLine="0"/>
              <w:jc w:val="left"/>
              <w:rPr>
                <w:sz w:val="20"/>
                <w:szCs w:val="20"/>
              </w:rPr>
            </w:pPr>
            <w:r w:rsidRPr="00542CAA">
              <w:rPr>
                <w:sz w:val="20"/>
                <w:szCs w:val="20"/>
              </w:rPr>
              <w:t xml:space="preserve"> </w:t>
            </w:r>
            <w:r w:rsidR="00272385">
              <w:rPr>
                <w:sz w:val="20"/>
                <w:szCs w:val="20"/>
              </w:rPr>
              <w:t>DA</w:t>
            </w:r>
          </w:p>
        </w:tc>
        <w:tc>
          <w:tcPr>
            <w:tcW w:w="2055" w:type="dxa"/>
            <w:tcBorders>
              <w:top w:val="single" w:sz="5" w:space="0" w:color="2C2C2C"/>
              <w:left w:val="single" w:sz="5" w:space="0" w:color="808080"/>
              <w:bottom w:val="single" w:sz="5" w:space="0" w:color="808080"/>
              <w:right w:val="single" w:sz="5" w:space="0" w:color="2C2C2C"/>
            </w:tcBorders>
          </w:tcPr>
          <w:p w:rsidR="00C760F8" w:rsidRPr="00542CAA" w:rsidRDefault="00043AA4">
            <w:pPr>
              <w:spacing w:after="0"/>
              <w:ind w:left="0" w:firstLine="0"/>
              <w:jc w:val="left"/>
              <w:rPr>
                <w:sz w:val="20"/>
                <w:szCs w:val="20"/>
              </w:rPr>
            </w:pPr>
            <w:r w:rsidRPr="00542CAA">
              <w:rPr>
                <w:sz w:val="20"/>
                <w:szCs w:val="20"/>
              </w:rPr>
              <w:t xml:space="preserve"> </w:t>
            </w:r>
            <w:r w:rsidR="00272385">
              <w:rPr>
                <w:sz w:val="20"/>
                <w:szCs w:val="20"/>
              </w:rPr>
              <w:t>Manager TS</w:t>
            </w:r>
          </w:p>
        </w:tc>
      </w:tr>
    </w:tbl>
    <w:p w:rsidR="00542CAA" w:rsidRDefault="00542CAA">
      <w:pPr>
        <w:ind w:left="-5" w:right="11"/>
        <w:rPr>
          <w:lang w:val="fr-FR"/>
        </w:rPr>
      </w:pPr>
    </w:p>
    <w:p w:rsidR="0097613A" w:rsidRDefault="0097613A">
      <w:pPr>
        <w:ind w:left="-5" w:right="11"/>
        <w:rPr>
          <w:lang w:val="fr-FR"/>
        </w:rPr>
      </w:pPr>
    </w:p>
    <w:p w:rsidR="00C760F8" w:rsidRPr="00542CAA" w:rsidRDefault="00043AA4" w:rsidP="00605A59">
      <w:pPr>
        <w:ind w:left="1435" w:right="11" w:hanging="159"/>
        <w:rPr>
          <w:sz w:val="20"/>
          <w:szCs w:val="20"/>
          <w:lang w:val="fr-FR"/>
        </w:rPr>
      </w:pPr>
      <w:r w:rsidRPr="00542CAA">
        <w:rPr>
          <w:b/>
          <w:color w:val="8F0000"/>
          <w:sz w:val="20"/>
          <w:szCs w:val="20"/>
          <w:lang w:val="fr-FR"/>
        </w:rPr>
        <w:t xml:space="preserve">3.4.3.1. </w:t>
      </w:r>
      <w:r w:rsidR="00605A59">
        <w:rPr>
          <w:b/>
          <w:color w:val="8F0000"/>
          <w:sz w:val="20"/>
          <w:szCs w:val="20"/>
          <w:lang w:val="fr-FR"/>
        </w:rPr>
        <w:t xml:space="preserve">      </w:t>
      </w:r>
      <w:r w:rsidRPr="00542CAA">
        <w:rPr>
          <w:sz w:val="20"/>
          <w:szCs w:val="20"/>
          <w:lang w:val="fr-FR"/>
        </w:rPr>
        <w:t>Sistemele de canalizare</w:t>
      </w:r>
    </w:p>
    <w:p w:rsidR="00C760F8" w:rsidRPr="00542CAA" w:rsidRDefault="00C760F8">
      <w:pPr>
        <w:ind w:left="-5" w:right="11"/>
        <w:rPr>
          <w:sz w:val="20"/>
          <w:szCs w:val="20"/>
        </w:rPr>
      </w:pP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D6458C" w:rsidTr="00542CAA">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542CAA" w:rsidRDefault="00043AA4">
            <w:pPr>
              <w:spacing w:after="0"/>
              <w:ind w:left="0" w:firstLine="0"/>
              <w:jc w:val="left"/>
              <w:rPr>
                <w:sz w:val="20"/>
                <w:szCs w:val="20"/>
                <w:lang w:val="fr-FR"/>
              </w:rPr>
            </w:pPr>
            <w:r w:rsidRPr="00542CAA">
              <w:rPr>
                <w:sz w:val="20"/>
                <w:szCs w:val="20"/>
                <w:lang w:val="fr-FR"/>
              </w:rPr>
              <w:t xml:space="preserve"> </w:t>
            </w:r>
            <w:r w:rsidR="00542CAA" w:rsidRPr="00542CAA">
              <w:rPr>
                <w:sz w:val="20"/>
                <w:szCs w:val="20"/>
                <w:lang w:val="fr-FR"/>
              </w:rPr>
              <w:t xml:space="preserve">Sistemul de canalizare tehnologica este separat de sistemul </w:t>
            </w:r>
            <w:proofErr w:type="gramStart"/>
            <w:r w:rsidR="00542CAA" w:rsidRPr="00542CAA">
              <w:rPr>
                <w:sz w:val="20"/>
                <w:szCs w:val="20"/>
                <w:lang w:val="fr-FR"/>
              </w:rPr>
              <w:t>de apa</w:t>
            </w:r>
            <w:proofErr w:type="gramEnd"/>
            <w:r w:rsidR="00542CAA" w:rsidRPr="00542CAA">
              <w:rPr>
                <w:sz w:val="20"/>
                <w:szCs w:val="20"/>
                <w:lang w:val="fr-FR"/>
              </w:rPr>
              <w:t xml:space="preserve"> pluviala. Canalizarea tehnologica duce apa in statia de epurare proprie iar apa pluviala se varsa in tancul de apa pluviala.</w:t>
            </w:r>
          </w:p>
        </w:tc>
      </w:tr>
    </w:tbl>
    <w:p w:rsidR="00542CAA" w:rsidRPr="002A73A8" w:rsidRDefault="00542CAA" w:rsidP="00542CAA">
      <w:pPr>
        <w:ind w:left="2944" w:right="11" w:firstLine="0"/>
        <w:rPr>
          <w:sz w:val="20"/>
          <w:szCs w:val="20"/>
          <w:lang w:val="fr-FR"/>
        </w:rPr>
      </w:pPr>
    </w:p>
    <w:p w:rsidR="00C760F8" w:rsidRPr="00605A59" w:rsidRDefault="00043AA4" w:rsidP="00C80369">
      <w:pPr>
        <w:numPr>
          <w:ilvl w:val="3"/>
          <w:numId w:val="3"/>
        </w:numPr>
        <w:ind w:right="11" w:hanging="784"/>
        <w:rPr>
          <w:sz w:val="20"/>
          <w:szCs w:val="20"/>
        </w:rPr>
      </w:pPr>
      <w:r w:rsidRPr="00605A59">
        <w:rPr>
          <w:sz w:val="20"/>
          <w:szCs w:val="20"/>
        </w:rPr>
        <w:t>Recircularea apei</w:t>
      </w:r>
    </w:p>
    <w:p w:rsidR="00C760F8" w:rsidRPr="00605A59" w:rsidRDefault="00C760F8">
      <w:pPr>
        <w:ind w:left="-5" w:right="11"/>
        <w:rPr>
          <w:sz w:val="20"/>
          <w:szCs w:val="20"/>
          <w:lang w:val="fr-FR"/>
        </w:rPr>
      </w:pP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605A59" w:rsidTr="00542CAA">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605A59" w:rsidRDefault="00542CAA" w:rsidP="00542CAA">
            <w:pPr>
              <w:spacing w:line="360" w:lineRule="auto"/>
              <w:rPr>
                <w:sz w:val="20"/>
                <w:szCs w:val="20"/>
                <w:lang w:val="ro-RO"/>
              </w:rPr>
            </w:pPr>
            <w:r w:rsidRPr="00605A59">
              <w:rPr>
                <w:sz w:val="20"/>
                <w:szCs w:val="20"/>
                <w:lang w:val="ro-RO"/>
              </w:rPr>
              <w:t>Nu se recircula apa de spălare deoarece nu este posibil (industrie alimentara)</w:t>
            </w:r>
          </w:p>
          <w:p w:rsidR="00542CAA" w:rsidRPr="00605A59" w:rsidRDefault="00542CAA" w:rsidP="00542CAA">
            <w:pPr>
              <w:spacing w:line="360" w:lineRule="auto"/>
              <w:rPr>
                <w:sz w:val="20"/>
                <w:szCs w:val="20"/>
                <w:lang w:val="ro-RO"/>
              </w:rPr>
            </w:pPr>
            <w:r w:rsidRPr="00605A59">
              <w:rPr>
                <w:sz w:val="20"/>
                <w:szCs w:val="20"/>
                <w:lang w:val="ro-RO"/>
              </w:rPr>
              <w:t>Apa folosita la sistemul de răcire (turnuri de răcire) este recirculată în sistem închis. Pierderile prin evaporare sunt compensate de apa de adaos.</w:t>
            </w:r>
          </w:p>
          <w:p w:rsidR="00542CAA" w:rsidRPr="00605A59" w:rsidRDefault="00542CAA" w:rsidP="00542CAA">
            <w:pPr>
              <w:spacing w:line="360" w:lineRule="auto"/>
              <w:rPr>
                <w:sz w:val="20"/>
                <w:szCs w:val="20"/>
                <w:lang w:val="ro-RO"/>
              </w:rPr>
            </w:pPr>
            <w:r w:rsidRPr="00605A59">
              <w:rPr>
                <w:sz w:val="20"/>
                <w:szCs w:val="20"/>
                <w:lang w:val="ro-RO"/>
              </w:rPr>
              <w:t>Apa folosita la alimentarea cazanelor de abur provine din recuperarea condensului. Pierderile prin evaporare sunt compensate de apa de adaos.</w:t>
            </w:r>
          </w:p>
        </w:tc>
      </w:tr>
    </w:tbl>
    <w:p w:rsidR="00542CAA" w:rsidRPr="00605A59" w:rsidRDefault="00542CAA" w:rsidP="00542CAA">
      <w:pPr>
        <w:ind w:left="2944" w:right="11" w:firstLine="0"/>
        <w:rPr>
          <w:sz w:val="20"/>
          <w:szCs w:val="20"/>
        </w:rPr>
      </w:pPr>
    </w:p>
    <w:p w:rsidR="00C760F8" w:rsidRPr="00605A59" w:rsidRDefault="00542CAA" w:rsidP="00C80369">
      <w:pPr>
        <w:numPr>
          <w:ilvl w:val="3"/>
          <w:numId w:val="3"/>
        </w:numPr>
        <w:ind w:right="11" w:hanging="784"/>
        <w:rPr>
          <w:sz w:val="20"/>
          <w:szCs w:val="20"/>
        </w:rPr>
      </w:pPr>
      <w:r w:rsidRPr="00605A59">
        <w:rPr>
          <w:sz w:val="20"/>
          <w:szCs w:val="20"/>
        </w:rPr>
        <w:t>Alte tehnici de minimizare</w:t>
      </w:r>
    </w:p>
    <w:p w:rsidR="00542CAA" w:rsidRPr="00542CAA" w:rsidRDefault="00542CAA" w:rsidP="00542CAA">
      <w:pPr>
        <w:spacing w:after="0"/>
        <w:ind w:left="0" w:firstLine="0"/>
        <w:rPr>
          <w:sz w:val="20"/>
          <w:szCs w:val="20"/>
          <w:lang w:val="fr-FR"/>
        </w:rPr>
      </w:pP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542CAA" w:rsidTr="00605A59">
        <w:trPr>
          <w:trHeight w:val="196"/>
        </w:trPr>
        <w:tc>
          <w:tcPr>
            <w:tcW w:w="10196" w:type="dxa"/>
            <w:tcBorders>
              <w:top w:val="single" w:sz="5" w:space="0" w:color="2C2C2C"/>
              <w:left w:val="single" w:sz="5" w:space="0" w:color="808080"/>
              <w:bottom w:val="single" w:sz="5" w:space="0" w:color="808080"/>
              <w:right w:val="single" w:sz="5" w:space="0" w:color="2C2C2C"/>
            </w:tcBorders>
          </w:tcPr>
          <w:p w:rsidR="00542CAA" w:rsidRDefault="00605A59" w:rsidP="003366F1">
            <w:pPr>
              <w:spacing w:after="0"/>
              <w:ind w:left="0" w:firstLine="0"/>
              <w:jc w:val="left"/>
            </w:pPr>
            <w:r w:rsidRPr="00D26993">
              <w:rPr>
                <w:sz w:val="20"/>
                <w:lang w:val="ro-RO"/>
              </w:rPr>
              <w:t>Nu este cazul</w:t>
            </w:r>
          </w:p>
        </w:tc>
      </w:tr>
    </w:tbl>
    <w:p w:rsidR="00542CAA" w:rsidRPr="00542CAA" w:rsidRDefault="00542CAA" w:rsidP="00542CAA">
      <w:pPr>
        <w:ind w:left="2944" w:right="11" w:firstLine="0"/>
        <w:rPr>
          <w:lang w:val="fr-FR"/>
        </w:rPr>
      </w:pPr>
    </w:p>
    <w:p w:rsidR="00C760F8" w:rsidRDefault="00043AA4" w:rsidP="00C80369">
      <w:pPr>
        <w:numPr>
          <w:ilvl w:val="3"/>
          <w:numId w:val="3"/>
        </w:numPr>
        <w:ind w:right="11" w:hanging="784"/>
      </w:pPr>
      <w:r>
        <w:t>Apa utilizată la spălare</w:t>
      </w:r>
    </w:p>
    <w:p w:rsidR="00C760F8" w:rsidRDefault="00C760F8">
      <w:pPr>
        <w:ind w:left="-5" w:right="1736"/>
      </w:pP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Tr="00605A59">
        <w:trPr>
          <w:trHeight w:val="196"/>
        </w:trPr>
        <w:tc>
          <w:tcPr>
            <w:tcW w:w="10196" w:type="dxa"/>
            <w:tcBorders>
              <w:top w:val="single" w:sz="5" w:space="0" w:color="2C2C2C"/>
              <w:left w:val="single" w:sz="5" w:space="0" w:color="808080"/>
              <w:bottom w:val="single" w:sz="5" w:space="0" w:color="2C2C2C"/>
              <w:right w:val="single" w:sz="5" w:space="0" w:color="2C2C2C"/>
            </w:tcBorders>
          </w:tcPr>
          <w:p w:rsidR="00605A59" w:rsidRPr="00D26993" w:rsidRDefault="00043AA4" w:rsidP="00605A59">
            <w:pPr>
              <w:pStyle w:val="Heading1"/>
              <w:tabs>
                <w:tab w:val="num" w:pos="0"/>
              </w:tabs>
              <w:spacing w:after="120"/>
              <w:rPr>
                <w:b w:val="0"/>
                <w:sz w:val="20"/>
              </w:rPr>
            </w:pPr>
            <w:r>
              <w:rPr>
                <w:sz w:val="15"/>
              </w:rPr>
              <w:t xml:space="preserve"> </w:t>
            </w:r>
            <w:r w:rsidR="00605A59" w:rsidRPr="00D26993">
              <w:rPr>
                <w:b w:val="0"/>
                <w:sz w:val="20"/>
              </w:rPr>
              <w:t xml:space="preserve">In cadrul </w:t>
            </w:r>
            <w:proofErr w:type="gramStart"/>
            <w:r w:rsidR="00605A59" w:rsidRPr="00D26993">
              <w:rPr>
                <w:b w:val="0"/>
                <w:sz w:val="20"/>
              </w:rPr>
              <w:t>societatii  se</w:t>
            </w:r>
            <w:proofErr w:type="gramEnd"/>
            <w:r w:rsidR="00605A59" w:rsidRPr="00D26993">
              <w:rPr>
                <w:b w:val="0"/>
                <w:sz w:val="20"/>
              </w:rPr>
              <w:t xml:space="preserve"> aplica operatiunea de spalare a </w:t>
            </w:r>
            <w:r w:rsidR="00605A59">
              <w:rPr>
                <w:b w:val="0"/>
                <w:sz w:val="20"/>
              </w:rPr>
              <w:t xml:space="preserve">instalațiilor </w:t>
            </w:r>
            <w:r w:rsidR="00605A59" w:rsidRPr="00D26993">
              <w:rPr>
                <w:b w:val="0"/>
                <w:sz w:val="20"/>
              </w:rPr>
              <w:t>dupa fiecare ciclu de productie</w:t>
            </w:r>
            <w:r w:rsidR="00605A59">
              <w:rPr>
                <w:b w:val="0"/>
                <w:sz w:val="20"/>
              </w:rPr>
              <w:t>.</w:t>
            </w:r>
          </w:p>
          <w:p w:rsidR="00C760F8" w:rsidRDefault="00C760F8">
            <w:pPr>
              <w:spacing w:after="0"/>
              <w:ind w:left="0" w:firstLine="0"/>
              <w:jc w:val="left"/>
            </w:pPr>
          </w:p>
        </w:tc>
      </w:tr>
    </w:tbl>
    <w:p w:rsidR="00605A59" w:rsidRDefault="00605A59" w:rsidP="00605A59">
      <w:pPr>
        <w:ind w:left="230" w:right="11" w:firstLine="0"/>
      </w:pPr>
    </w:p>
    <w:p w:rsidR="00605A59" w:rsidRDefault="00605A59"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0E35B1" w:rsidRDefault="000E35B1" w:rsidP="00605A59">
      <w:pPr>
        <w:ind w:left="230" w:right="11" w:firstLine="0"/>
      </w:pPr>
    </w:p>
    <w:p w:rsidR="00605A59" w:rsidRDefault="00605A59" w:rsidP="00605A59">
      <w:pPr>
        <w:pStyle w:val="Heading1"/>
        <w:ind w:left="-5"/>
        <w:rPr>
          <w:sz w:val="24"/>
          <w:szCs w:val="24"/>
        </w:rPr>
      </w:pPr>
      <w:r w:rsidRPr="00F4521E">
        <w:rPr>
          <w:sz w:val="24"/>
          <w:szCs w:val="24"/>
        </w:rPr>
        <w:lastRenderedPageBreak/>
        <w:t xml:space="preserve">SECŢIUNEA </w:t>
      </w:r>
      <w:r>
        <w:rPr>
          <w:sz w:val="24"/>
          <w:szCs w:val="24"/>
        </w:rPr>
        <w:t>4</w:t>
      </w:r>
      <w:r w:rsidRPr="00F4521E">
        <w:rPr>
          <w:sz w:val="24"/>
          <w:szCs w:val="24"/>
        </w:rPr>
        <w:t>:</w:t>
      </w:r>
      <w:r w:rsidRPr="00F4521E">
        <w:rPr>
          <w:b w:val="0"/>
          <w:sz w:val="24"/>
          <w:szCs w:val="24"/>
        </w:rPr>
        <w:t xml:space="preserve"> </w:t>
      </w:r>
      <w:r>
        <w:rPr>
          <w:sz w:val="24"/>
          <w:szCs w:val="24"/>
        </w:rPr>
        <w:t>Principalele activități</w:t>
      </w:r>
    </w:p>
    <w:p w:rsidR="00605A59" w:rsidRDefault="00605A59" w:rsidP="00605A59">
      <w:pPr>
        <w:ind w:left="230" w:right="11" w:firstLine="0"/>
      </w:pPr>
    </w:p>
    <w:p w:rsidR="00C760F8" w:rsidRDefault="00605A59" w:rsidP="00C80369">
      <w:pPr>
        <w:numPr>
          <w:ilvl w:val="0"/>
          <w:numId w:val="4"/>
        </w:numPr>
        <w:ind w:right="11" w:hanging="230"/>
        <w:rPr>
          <w:sz w:val="24"/>
          <w:szCs w:val="24"/>
        </w:rPr>
      </w:pPr>
      <w:r w:rsidRPr="00605A59">
        <w:rPr>
          <w:sz w:val="24"/>
          <w:szCs w:val="24"/>
        </w:rPr>
        <w:t xml:space="preserve"> </w:t>
      </w:r>
      <w:r>
        <w:rPr>
          <w:sz w:val="24"/>
          <w:szCs w:val="24"/>
        </w:rPr>
        <w:t>Principalele a</w:t>
      </w:r>
      <w:r w:rsidR="00043AA4" w:rsidRPr="00605A59">
        <w:rPr>
          <w:sz w:val="24"/>
          <w:szCs w:val="24"/>
        </w:rPr>
        <w:t>ctivităţi</w:t>
      </w:r>
    </w:p>
    <w:p w:rsidR="000E35B1" w:rsidRPr="00605A59" w:rsidRDefault="000E35B1" w:rsidP="000E35B1">
      <w:pPr>
        <w:ind w:left="230" w:right="11" w:firstLine="0"/>
        <w:rPr>
          <w:sz w:val="24"/>
          <w:szCs w:val="24"/>
        </w:rPr>
      </w:pPr>
    </w:p>
    <w:p w:rsidR="00C760F8" w:rsidRDefault="00043AA4" w:rsidP="00C80369">
      <w:pPr>
        <w:numPr>
          <w:ilvl w:val="1"/>
          <w:numId w:val="4"/>
        </w:numPr>
        <w:ind w:right="11" w:hanging="415"/>
      </w:pPr>
      <w:r>
        <w:t>Inventarul proceselor</w:t>
      </w:r>
    </w:p>
    <w:tbl>
      <w:tblPr>
        <w:tblW w:w="10196" w:type="dxa"/>
        <w:tblInd w:w="35" w:type="dxa"/>
        <w:tblCellMar>
          <w:top w:w="35" w:type="dxa"/>
          <w:left w:w="23" w:type="dxa"/>
          <w:right w:w="71" w:type="dxa"/>
        </w:tblCellMar>
        <w:tblLook w:val="04A0" w:firstRow="1" w:lastRow="0" w:firstColumn="1" w:lastColumn="0" w:noHBand="0" w:noVBand="1"/>
      </w:tblPr>
      <w:tblGrid>
        <w:gridCol w:w="1906"/>
        <w:gridCol w:w="1534"/>
        <w:gridCol w:w="3921"/>
        <w:gridCol w:w="1559"/>
        <w:gridCol w:w="1276"/>
      </w:tblGrid>
      <w:tr w:rsidR="00C760F8" w:rsidRPr="003366F1" w:rsidTr="003366F1">
        <w:trPr>
          <w:trHeight w:val="346"/>
        </w:trPr>
        <w:tc>
          <w:tcPr>
            <w:tcW w:w="1906"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47" w:firstLine="0"/>
              <w:jc w:val="center"/>
              <w:rPr>
                <w:sz w:val="20"/>
                <w:szCs w:val="20"/>
              </w:rPr>
            </w:pPr>
            <w:r w:rsidRPr="003366F1">
              <w:rPr>
                <w:sz w:val="20"/>
                <w:szCs w:val="20"/>
              </w:rPr>
              <w:t>Numele procesului</w:t>
            </w:r>
          </w:p>
        </w:tc>
        <w:tc>
          <w:tcPr>
            <w:tcW w:w="1534" w:type="dxa"/>
            <w:tcBorders>
              <w:top w:val="single" w:sz="5" w:space="0" w:color="2C2C2C"/>
              <w:left w:val="single" w:sz="5" w:space="0" w:color="808080"/>
              <w:bottom w:val="single" w:sz="5" w:space="0" w:color="2C2C2C"/>
              <w:right w:val="single" w:sz="5" w:space="0" w:color="808080"/>
            </w:tcBorders>
          </w:tcPr>
          <w:p w:rsidR="00C760F8" w:rsidRPr="003366F1" w:rsidRDefault="00043AA4" w:rsidP="00A06A92">
            <w:pPr>
              <w:spacing w:after="0"/>
              <w:ind w:left="328" w:hanging="167"/>
              <w:jc w:val="left"/>
              <w:rPr>
                <w:sz w:val="20"/>
                <w:szCs w:val="20"/>
                <w:lang w:val="fr-FR"/>
              </w:rPr>
            </w:pPr>
            <w:r w:rsidRPr="003366F1">
              <w:rPr>
                <w:sz w:val="20"/>
                <w:szCs w:val="20"/>
                <w:lang w:val="fr-FR"/>
              </w:rPr>
              <w:t>Numărul procesului (dacă e cazul)</w:t>
            </w:r>
          </w:p>
        </w:tc>
        <w:tc>
          <w:tcPr>
            <w:tcW w:w="3921"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40" w:firstLine="0"/>
              <w:jc w:val="center"/>
              <w:rPr>
                <w:sz w:val="20"/>
                <w:szCs w:val="20"/>
              </w:rPr>
            </w:pPr>
            <w:r w:rsidRPr="003366F1">
              <w:rPr>
                <w:sz w:val="20"/>
                <w:szCs w:val="20"/>
              </w:rPr>
              <w:t>Descriere</w:t>
            </w:r>
          </w:p>
        </w:tc>
        <w:tc>
          <w:tcPr>
            <w:tcW w:w="1559"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40" w:firstLine="0"/>
              <w:jc w:val="left"/>
              <w:rPr>
                <w:sz w:val="20"/>
                <w:szCs w:val="20"/>
              </w:rPr>
            </w:pPr>
            <w:r w:rsidRPr="003366F1">
              <w:rPr>
                <w:sz w:val="20"/>
                <w:szCs w:val="20"/>
              </w:rPr>
              <w:t>Capacitate maximă</w:t>
            </w:r>
          </w:p>
        </w:tc>
        <w:tc>
          <w:tcPr>
            <w:tcW w:w="1276" w:type="dxa"/>
            <w:tcBorders>
              <w:top w:val="single" w:sz="5" w:space="0" w:color="2C2C2C"/>
              <w:left w:val="single" w:sz="5" w:space="0" w:color="808080"/>
              <w:bottom w:val="single" w:sz="5" w:space="0" w:color="2C2C2C"/>
              <w:right w:val="single" w:sz="5" w:space="0" w:color="2C2C2C"/>
            </w:tcBorders>
          </w:tcPr>
          <w:p w:rsidR="00C760F8" w:rsidRPr="003366F1" w:rsidRDefault="00043AA4">
            <w:pPr>
              <w:spacing w:after="0"/>
              <w:ind w:left="0" w:firstLine="0"/>
              <w:jc w:val="left"/>
              <w:rPr>
                <w:sz w:val="20"/>
                <w:szCs w:val="20"/>
              </w:rPr>
            </w:pPr>
            <w:r w:rsidRPr="003366F1">
              <w:rPr>
                <w:sz w:val="20"/>
                <w:szCs w:val="20"/>
              </w:rPr>
              <w:t xml:space="preserve"> </w:t>
            </w:r>
          </w:p>
        </w:tc>
      </w:tr>
      <w:tr w:rsidR="00C760F8" w:rsidRPr="003366F1" w:rsidTr="003366F1">
        <w:trPr>
          <w:trHeight w:val="196"/>
        </w:trPr>
        <w:tc>
          <w:tcPr>
            <w:tcW w:w="1906"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r w:rsidR="00605A59" w:rsidRPr="003366F1">
              <w:rPr>
                <w:sz w:val="20"/>
                <w:szCs w:val="20"/>
              </w:rPr>
              <w:t>Producție bere</w:t>
            </w:r>
          </w:p>
        </w:tc>
        <w:tc>
          <w:tcPr>
            <w:tcW w:w="1534"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p>
        </w:tc>
        <w:tc>
          <w:tcPr>
            <w:tcW w:w="3921" w:type="dxa"/>
            <w:tcBorders>
              <w:top w:val="single" w:sz="5" w:space="0" w:color="2C2C2C"/>
              <w:left w:val="single" w:sz="5" w:space="0" w:color="808080"/>
              <w:bottom w:val="single" w:sz="5" w:space="0" w:color="2C2C2C"/>
              <w:right w:val="single" w:sz="5" w:space="0" w:color="808080"/>
            </w:tcBorders>
          </w:tcPr>
          <w:p w:rsidR="003366F1" w:rsidRPr="003366F1" w:rsidRDefault="00043AA4" w:rsidP="003366F1">
            <w:pPr>
              <w:spacing w:line="360" w:lineRule="auto"/>
              <w:rPr>
                <w:sz w:val="20"/>
                <w:szCs w:val="20"/>
                <w:lang w:val="ro-RO"/>
              </w:rPr>
            </w:pPr>
            <w:r w:rsidRPr="003366F1">
              <w:rPr>
                <w:sz w:val="20"/>
                <w:szCs w:val="20"/>
                <w:lang w:val="fr-FR"/>
              </w:rPr>
              <w:t xml:space="preserve"> </w:t>
            </w:r>
            <w:r w:rsidR="003366F1" w:rsidRPr="003366F1">
              <w:rPr>
                <w:sz w:val="20"/>
                <w:szCs w:val="20"/>
                <w:lang w:val="ro-RO"/>
              </w:rPr>
              <w:t xml:space="preserve"> -  descarcare malt la rampa auto;</w:t>
            </w:r>
          </w:p>
          <w:p w:rsidR="003366F1" w:rsidRPr="003366F1" w:rsidRDefault="003366F1" w:rsidP="003366F1">
            <w:pPr>
              <w:spacing w:line="360" w:lineRule="auto"/>
              <w:rPr>
                <w:sz w:val="20"/>
                <w:szCs w:val="20"/>
                <w:lang w:val="ro-RO"/>
              </w:rPr>
            </w:pPr>
            <w:r w:rsidRPr="003366F1">
              <w:rPr>
                <w:sz w:val="20"/>
                <w:szCs w:val="20"/>
                <w:lang w:val="ro-RO"/>
              </w:rPr>
              <w:tab/>
              <w:t xml:space="preserve"> -  desprafuire malt;</w:t>
            </w:r>
          </w:p>
          <w:p w:rsidR="003366F1" w:rsidRPr="003366F1" w:rsidRDefault="003366F1" w:rsidP="003366F1">
            <w:pPr>
              <w:spacing w:line="360" w:lineRule="auto"/>
              <w:rPr>
                <w:sz w:val="20"/>
                <w:szCs w:val="20"/>
                <w:lang w:val="ro-RO"/>
              </w:rPr>
            </w:pPr>
            <w:r w:rsidRPr="003366F1">
              <w:rPr>
                <w:sz w:val="20"/>
                <w:szCs w:val="20"/>
                <w:lang w:val="ro-RO"/>
              </w:rPr>
              <w:tab/>
              <w:t xml:space="preserve"> -  insilozare;</w:t>
            </w:r>
          </w:p>
          <w:p w:rsidR="003366F1" w:rsidRPr="003366F1" w:rsidRDefault="003366F1" w:rsidP="003366F1">
            <w:pPr>
              <w:spacing w:line="360" w:lineRule="auto"/>
              <w:rPr>
                <w:sz w:val="20"/>
                <w:szCs w:val="20"/>
                <w:lang w:val="ro-RO"/>
              </w:rPr>
            </w:pPr>
            <w:r w:rsidRPr="003366F1">
              <w:rPr>
                <w:sz w:val="20"/>
                <w:szCs w:val="20"/>
                <w:lang w:val="ro-RO"/>
              </w:rPr>
              <w:tab/>
              <w:t xml:space="preserve"> -  indepartare corpuri straine;</w:t>
            </w:r>
          </w:p>
          <w:p w:rsidR="003366F1" w:rsidRPr="003366F1" w:rsidRDefault="003366F1" w:rsidP="003366F1">
            <w:pPr>
              <w:spacing w:line="360" w:lineRule="auto"/>
              <w:rPr>
                <w:sz w:val="20"/>
                <w:szCs w:val="20"/>
                <w:lang w:val="ro-RO"/>
              </w:rPr>
            </w:pPr>
            <w:r w:rsidRPr="003366F1">
              <w:rPr>
                <w:sz w:val="20"/>
                <w:szCs w:val="20"/>
                <w:lang w:val="ro-RO"/>
              </w:rPr>
              <w:tab/>
              <w:t xml:space="preserve"> -  desprafuire</w:t>
            </w:r>
          </w:p>
          <w:p w:rsidR="003366F1" w:rsidRPr="003366F1" w:rsidRDefault="003366F1" w:rsidP="003366F1">
            <w:pPr>
              <w:spacing w:line="360" w:lineRule="auto"/>
              <w:rPr>
                <w:sz w:val="20"/>
                <w:szCs w:val="20"/>
                <w:lang w:val="ro-RO"/>
              </w:rPr>
            </w:pPr>
            <w:r w:rsidRPr="003366F1">
              <w:rPr>
                <w:sz w:val="20"/>
                <w:szCs w:val="20"/>
                <w:lang w:val="ro-RO"/>
              </w:rPr>
              <w:tab/>
              <w:t xml:space="preserve"> -  cantarire/dozare;</w:t>
            </w:r>
          </w:p>
          <w:p w:rsidR="003366F1" w:rsidRPr="003366F1" w:rsidRDefault="003366F1" w:rsidP="003366F1">
            <w:pPr>
              <w:spacing w:line="360" w:lineRule="auto"/>
              <w:rPr>
                <w:sz w:val="20"/>
                <w:szCs w:val="20"/>
                <w:lang w:val="ro-RO"/>
              </w:rPr>
            </w:pPr>
            <w:r w:rsidRPr="003366F1">
              <w:rPr>
                <w:sz w:val="20"/>
                <w:szCs w:val="20"/>
                <w:lang w:val="ro-RO"/>
              </w:rPr>
              <w:tab/>
              <w:t xml:space="preserve"> -  macinare;</w:t>
            </w:r>
          </w:p>
          <w:p w:rsidR="003366F1" w:rsidRPr="003366F1" w:rsidRDefault="003366F1" w:rsidP="003366F1">
            <w:pPr>
              <w:spacing w:line="360" w:lineRule="auto"/>
              <w:rPr>
                <w:sz w:val="20"/>
                <w:szCs w:val="20"/>
                <w:lang w:val="ro-RO"/>
              </w:rPr>
            </w:pPr>
            <w:r w:rsidRPr="003366F1">
              <w:rPr>
                <w:sz w:val="20"/>
                <w:szCs w:val="20"/>
                <w:lang w:val="ro-RO"/>
              </w:rPr>
              <w:tab/>
              <w:t xml:space="preserve"> -  plamadire;</w:t>
            </w:r>
          </w:p>
          <w:p w:rsidR="003366F1" w:rsidRPr="003366F1" w:rsidRDefault="003366F1" w:rsidP="003366F1">
            <w:pPr>
              <w:spacing w:line="360" w:lineRule="auto"/>
              <w:rPr>
                <w:sz w:val="20"/>
                <w:szCs w:val="20"/>
                <w:lang w:val="ro-RO"/>
              </w:rPr>
            </w:pPr>
            <w:r w:rsidRPr="003366F1">
              <w:rPr>
                <w:sz w:val="20"/>
                <w:szCs w:val="20"/>
                <w:lang w:val="ro-RO"/>
              </w:rPr>
              <w:tab/>
              <w:t xml:space="preserve"> -  filtrare;</w:t>
            </w:r>
          </w:p>
          <w:p w:rsidR="003366F1" w:rsidRPr="003366F1" w:rsidRDefault="003366F1" w:rsidP="003366F1">
            <w:pPr>
              <w:spacing w:line="360" w:lineRule="auto"/>
              <w:rPr>
                <w:sz w:val="20"/>
                <w:szCs w:val="20"/>
                <w:lang w:val="ro-RO"/>
              </w:rPr>
            </w:pPr>
            <w:r w:rsidRPr="003366F1">
              <w:rPr>
                <w:sz w:val="20"/>
                <w:szCs w:val="20"/>
                <w:lang w:val="ro-RO"/>
              </w:rPr>
              <w:tab/>
              <w:t xml:space="preserve"> -  fierbere cu hamei;</w:t>
            </w:r>
          </w:p>
          <w:p w:rsidR="003366F1" w:rsidRPr="003366F1" w:rsidRDefault="003366F1" w:rsidP="003366F1">
            <w:pPr>
              <w:spacing w:line="360" w:lineRule="auto"/>
              <w:rPr>
                <w:sz w:val="20"/>
                <w:szCs w:val="20"/>
                <w:lang w:val="ro-RO"/>
              </w:rPr>
            </w:pPr>
            <w:r w:rsidRPr="003366F1">
              <w:rPr>
                <w:sz w:val="20"/>
                <w:szCs w:val="20"/>
                <w:lang w:val="ro-RO"/>
              </w:rPr>
              <w:tab/>
              <w:t xml:space="preserve"> -  separare trub la cald;</w:t>
            </w:r>
          </w:p>
          <w:p w:rsidR="003366F1" w:rsidRPr="003366F1" w:rsidRDefault="003366F1" w:rsidP="003366F1">
            <w:pPr>
              <w:spacing w:line="360" w:lineRule="auto"/>
              <w:rPr>
                <w:sz w:val="20"/>
                <w:szCs w:val="20"/>
                <w:lang w:val="ro-RO"/>
              </w:rPr>
            </w:pPr>
            <w:r w:rsidRPr="003366F1">
              <w:rPr>
                <w:sz w:val="20"/>
                <w:szCs w:val="20"/>
                <w:lang w:val="ro-RO"/>
              </w:rPr>
              <w:tab/>
              <w:t xml:space="preserve"> -  racire;</w:t>
            </w:r>
          </w:p>
          <w:p w:rsidR="003366F1" w:rsidRPr="003366F1" w:rsidRDefault="003366F1" w:rsidP="003366F1">
            <w:pPr>
              <w:spacing w:line="360" w:lineRule="auto"/>
              <w:rPr>
                <w:sz w:val="20"/>
                <w:szCs w:val="20"/>
                <w:lang w:val="ro-RO"/>
              </w:rPr>
            </w:pPr>
            <w:r w:rsidRPr="003366F1">
              <w:rPr>
                <w:sz w:val="20"/>
                <w:szCs w:val="20"/>
                <w:lang w:val="ro-RO"/>
              </w:rPr>
              <w:tab/>
              <w:t xml:space="preserve"> -  insamantare drojdie;</w:t>
            </w:r>
          </w:p>
          <w:p w:rsidR="003366F1" w:rsidRPr="003366F1" w:rsidRDefault="003366F1" w:rsidP="003366F1">
            <w:pPr>
              <w:spacing w:line="360" w:lineRule="auto"/>
              <w:rPr>
                <w:sz w:val="20"/>
                <w:szCs w:val="20"/>
                <w:lang w:val="ro-RO"/>
              </w:rPr>
            </w:pPr>
            <w:r w:rsidRPr="003366F1">
              <w:rPr>
                <w:sz w:val="20"/>
                <w:szCs w:val="20"/>
                <w:lang w:val="ro-RO"/>
              </w:rPr>
              <w:tab/>
              <w:t xml:space="preserve"> -  fermentare;</w:t>
            </w:r>
          </w:p>
          <w:p w:rsidR="003366F1" w:rsidRPr="003366F1" w:rsidRDefault="003366F1" w:rsidP="003366F1">
            <w:pPr>
              <w:spacing w:line="360" w:lineRule="auto"/>
              <w:rPr>
                <w:sz w:val="20"/>
                <w:szCs w:val="20"/>
                <w:lang w:val="ro-RO"/>
              </w:rPr>
            </w:pPr>
            <w:r w:rsidRPr="003366F1">
              <w:rPr>
                <w:sz w:val="20"/>
                <w:szCs w:val="20"/>
                <w:lang w:val="ro-RO"/>
              </w:rPr>
              <w:tab/>
              <w:t xml:space="preserve"> -  centrifugare;</w:t>
            </w:r>
          </w:p>
          <w:p w:rsidR="003366F1" w:rsidRPr="003366F1" w:rsidRDefault="003366F1" w:rsidP="003366F1">
            <w:pPr>
              <w:spacing w:line="360" w:lineRule="auto"/>
              <w:rPr>
                <w:sz w:val="20"/>
                <w:szCs w:val="20"/>
                <w:lang w:val="ro-RO"/>
              </w:rPr>
            </w:pPr>
            <w:r w:rsidRPr="003366F1">
              <w:rPr>
                <w:sz w:val="20"/>
                <w:szCs w:val="20"/>
                <w:lang w:val="ro-RO"/>
              </w:rPr>
              <w:tab/>
              <w:t xml:space="preserve"> -  maturare;</w:t>
            </w:r>
          </w:p>
          <w:p w:rsidR="003366F1" w:rsidRPr="003366F1" w:rsidRDefault="003366F1" w:rsidP="003366F1">
            <w:pPr>
              <w:spacing w:line="360" w:lineRule="auto"/>
              <w:rPr>
                <w:sz w:val="20"/>
                <w:szCs w:val="20"/>
                <w:lang w:val="ro-RO"/>
              </w:rPr>
            </w:pPr>
            <w:r w:rsidRPr="003366F1">
              <w:rPr>
                <w:sz w:val="20"/>
                <w:szCs w:val="20"/>
                <w:lang w:val="ro-RO"/>
              </w:rPr>
              <w:tab/>
              <w:t xml:space="preserve"> -  filtrare prin kieselguhr;</w:t>
            </w:r>
          </w:p>
          <w:p w:rsidR="003366F1" w:rsidRPr="003366F1" w:rsidRDefault="003366F1" w:rsidP="003366F1">
            <w:pPr>
              <w:spacing w:line="360" w:lineRule="auto"/>
              <w:rPr>
                <w:sz w:val="20"/>
                <w:szCs w:val="20"/>
                <w:lang w:val="ro-RO"/>
              </w:rPr>
            </w:pPr>
            <w:r w:rsidRPr="003366F1">
              <w:rPr>
                <w:sz w:val="20"/>
                <w:szCs w:val="20"/>
                <w:lang w:val="ro-RO"/>
              </w:rPr>
              <w:tab/>
              <w:t xml:space="preserve"> -  linistire.</w:t>
            </w:r>
          </w:p>
          <w:p w:rsidR="00C760F8" w:rsidRPr="003366F1" w:rsidRDefault="00C760F8">
            <w:pPr>
              <w:spacing w:after="0"/>
              <w:ind w:left="0" w:firstLine="0"/>
              <w:jc w:val="left"/>
              <w:rPr>
                <w:sz w:val="20"/>
                <w:szCs w:val="20"/>
              </w:rPr>
            </w:pPr>
          </w:p>
        </w:tc>
        <w:tc>
          <w:tcPr>
            <w:tcW w:w="1559"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r w:rsidR="003366F1" w:rsidRPr="003366F1">
              <w:rPr>
                <w:sz w:val="20"/>
                <w:szCs w:val="20"/>
              </w:rPr>
              <w:t>4 200 KHL</w:t>
            </w:r>
          </w:p>
        </w:tc>
        <w:tc>
          <w:tcPr>
            <w:tcW w:w="1276" w:type="dxa"/>
            <w:tcBorders>
              <w:top w:val="single" w:sz="5" w:space="0" w:color="2C2C2C"/>
              <w:left w:val="single" w:sz="5" w:space="0" w:color="808080"/>
              <w:bottom w:val="single" w:sz="5" w:space="0" w:color="2C2C2C"/>
              <w:right w:val="single" w:sz="5" w:space="0" w:color="2C2C2C"/>
            </w:tcBorders>
          </w:tcPr>
          <w:p w:rsidR="00C760F8" w:rsidRPr="003366F1" w:rsidRDefault="00043AA4">
            <w:pPr>
              <w:spacing w:after="0"/>
              <w:ind w:left="0" w:firstLine="0"/>
              <w:jc w:val="left"/>
              <w:rPr>
                <w:sz w:val="20"/>
                <w:szCs w:val="20"/>
              </w:rPr>
            </w:pPr>
            <w:r w:rsidRPr="003366F1">
              <w:rPr>
                <w:sz w:val="20"/>
                <w:szCs w:val="20"/>
              </w:rPr>
              <w:t xml:space="preserve"> </w:t>
            </w:r>
          </w:p>
        </w:tc>
      </w:tr>
      <w:tr w:rsidR="00C760F8" w:rsidRPr="003366F1" w:rsidTr="003366F1">
        <w:trPr>
          <w:trHeight w:val="196"/>
        </w:trPr>
        <w:tc>
          <w:tcPr>
            <w:tcW w:w="1906"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r w:rsidR="003366F1" w:rsidRPr="003366F1">
              <w:rPr>
                <w:sz w:val="20"/>
                <w:szCs w:val="20"/>
              </w:rPr>
              <w:t>Îmbuteliere bere</w:t>
            </w:r>
          </w:p>
        </w:tc>
        <w:tc>
          <w:tcPr>
            <w:tcW w:w="1534" w:type="dxa"/>
            <w:tcBorders>
              <w:top w:val="single" w:sz="5" w:space="0" w:color="2C2C2C"/>
              <w:left w:val="single" w:sz="5" w:space="0" w:color="808080"/>
              <w:bottom w:val="single" w:sz="5" w:space="0" w:color="2C2C2C"/>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p>
        </w:tc>
        <w:tc>
          <w:tcPr>
            <w:tcW w:w="3921" w:type="dxa"/>
            <w:tcBorders>
              <w:top w:val="single" w:sz="5" w:space="0" w:color="2C2C2C"/>
              <w:left w:val="single" w:sz="5" w:space="0" w:color="808080"/>
              <w:bottom w:val="single" w:sz="5" w:space="0" w:color="2C2C2C"/>
              <w:right w:val="single" w:sz="5" w:space="0" w:color="808080"/>
            </w:tcBorders>
          </w:tcPr>
          <w:p w:rsidR="003366F1" w:rsidRPr="003366F1" w:rsidRDefault="00043AA4" w:rsidP="003366F1">
            <w:pPr>
              <w:spacing w:line="360" w:lineRule="auto"/>
              <w:rPr>
                <w:sz w:val="20"/>
                <w:szCs w:val="20"/>
                <w:lang w:val="ro-RO"/>
              </w:rPr>
            </w:pPr>
            <w:r w:rsidRPr="003366F1">
              <w:rPr>
                <w:sz w:val="20"/>
                <w:szCs w:val="20"/>
              </w:rPr>
              <w:t xml:space="preserve"> </w:t>
            </w:r>
            <w:r w:rsidR="003366F1" w:rsidRPr="003366F1">
              <w:rPr>
                <w:sz w:val="20"/>
                <w:szCs w:val="20"/>
                <w:lang w:val="ro-RO"/>
              </w:rPr>
              <w:t>a) Procesul de imbuteliere in sticle:</w:t>
            </w:r>
          </w:p>
          <w:p w:rsidR="003366F1" w:rsidRPr="003366F1" w:rsidRDefault="003366F1" w:rsidP="003366F1">
            <w:pPr>
              <w:spacing w:line="360" w:lineRule="auto"/>
              <w:rPr>
                <w:sz w:val="20"/>
                <w:szCs w:val="20"/>
                <w:lang w:val="ro-RO"/>
              </w:rPr>
            </w:pPr>
            <w:r w:rsidRPr="003366F1">
              <w:rPr>
                <w:sz w:val="20"/>
                <w:szCs w:val="20"/>
                <w:lang w:val="ro-RO"/>
              </w:rPr>
              <w:tab/>
              <w:t xml:space="preserve"> -  depaletizare;</w:t>
            </w:r>
          </w:p>
          <w:p w:rsidR="003366F1" w:rsidRPr="003366F1" w:rsidRDefault="003366F1" w:rsidP="003366F1">
            <w:pPr>
              <w:spacing w:line="360" w:lineRule="auto"/>
              <w:rPr>
                <w:sz w:val="20"/>
                <w:szCs w:val="20"/>
                <w:lang w:val="ro-RO"/>
              </w:rPr>
            </w:pPr>
            <w:r w:rsidRPr="003366F1">
              <w:rPr>
                <w:sz w:val="20"/>
                <w:szCs w:val="20"/>
                <w:lang w:val="ro-RO"/>
              </w:rPr>
              <w:tab/>
              <w:t xml:space="preserve"> -  denavetizare;</w:t>
            </w:r>
          </w:p>
          <w:p w:rsidR="003366F1" w:rsidRPr="003366F1" w:rsidRDefault="003366F1" w:rsidP="003366F1">
            <w:pPr>
              <w:spacing w:line="360" w:lineRule="auto"/>
              <w:rPr>
                <w:sz w:val="20"/>
                <w:szCs w:val="20"/>
                <w:lang w:val="ro-RO"/>
              </w:rPr>
            </w:pPr>
            <w:r w:rsidRPr="003366F1">
              <w:rPr>
                <w:sz w:val="20"/>
                <w:szCs w:val="20"/>
                <w:lang w:val="ro-RO"/>
              </w:rPr>
              <w:tab/>
              <w:t xml:space="preserve"> -  spalare sticle goale in masina de spalat sticle;</w:t>
            </w:r>
          </w:p>
          <w:p w:rsidR="003366F1" w:rsidRPr="003366F1" w:rsidRDefault="003366F1" w:rsidP="003366F1">
            <w:pPr>
              <w:spacing w:line="360" w:lineRule="auto"/>
              <w:rPr>
                <w:sz w:val="20"/>
                <w:szCs w:val="20"/>
                <w:lang w:val="ro-RO"/>
              </w:rPr>
            </w:pPr>
            <w:r w:rsidRPr="003366F1">
              <w:rPr>
                <w:sz w:val="20"/>
                <w:szCs w:val="20"/>
                <w:lang w:val="ro-RO"/>
              </w:rPr>
              <w:tab/>
              <w:t xml:space="preserve"> -  umplere si capsare;</w:t>
            </w:r>
          </w:p>
          <w:p w:rsidR="003366F1" w:rsidRPr="003366F1" w:rsidRDefault="003366F1" w:rsidP="003366F1">
            <w:pPr>
              <w:spacing w:line="360" w:lineRule="auto"/>
              <w:rPr>
                <w:sz w:val="20"/>
                <w:szCs w:val="20"/>
                <w:lang w:val="ro-RO"/>
              </w:rPr>
            </w:pPr>
            <w:r w:rsidRPr="003366F1">
              <w:rPr>
                <w:sz w:val="20"/>
                <w:szCs w:val="20"/>
                <w:lang w:val="ro-RO"/>
              </w:rPr>
              <w:tab/>
              <w:t xml:space="preserve"> -  inspectia pentru sticle pline;</w:t>
            </w:r>
          </w:p>
          <w:p w:rsidR="003366F1" w:rsidRPr="003366F1" w:rsidRDefault="003366F1" w:rsidP="003366F1">
            <w:pPr>
              <w:spacing w:line="360" w:lineRule="auto"/>
              <w:rPr>
                <w:sz w:val="20"/>
                <w:szCs w:val="20"/>
                <w:lang w:val="ro-RO"/>
              </w:rPr>
            </w:pPr>
            <w:r w:rsidRPr="003366F1">
              <w:rPr>
                <w:sz w:val="20"/>
                <w:szCs w:val="20"/>
                <w:lang w:val="ro-RO"/>
              </w:rPr>
              <w:tab/>
              <w:t xml:space="preserve"> -  pasteurizare;</w:t>
            </w:r>
          </w:p>
          <w:p w:rsidR="003366F1" w:rsidRPr="003366F1" w:rsidRDefault="003366F1" w:rsidP="003366F1">
            <w:pPr>
              <w:spacing w:line="360" w:lineRule="auto"/>
              <w:rPr>
                <w:sz w:val="20"/>
                <w:szCs w:val="20"/>
                <w:lang w:val="ro-RO"/>
              </w:rPr>
            </w:pPr>
            <w:r w:rsidRPr="003366F1">
              <w:rPr>
                <w:sz w:val="20"/>
                <w:szCs w:val="20"/>
                <w:lang w:val="ro-RO"/>
              </w:rPr>
              <w:tab/>
              <w:t xml:space="preserve"> -  etichetare;</w:t>
            </w:r>
          </w:p>
          <w:p w:rsidR="003366F1" w:rsidRPr="003366F1" w:rsidRDefault="003366F1" w:rsidP="003366F1">
            <w:pPr>
              <w:spacing w:line="360" w:lineRule="auto"/>
              <w:ind w:hanging="56"/>
              <w:rPr>
                <w:sz w:val="20"/>
                <w:szCs w:val="20"/>
                <w:lang w:val="ro-RO"/>
              </w:rPr>
            </w:pPr>
            <w:r w:rsidRPr="003366F1">
              <w:rPr>
                <w:sz w:val="20"/>
                <w:szCs w:val="20"/>
                <w:lang w:val="ro-RO"/>
              </w:rPr>
              <w:t xml:space="preserve"> -  inspectia pentru sticle goale;</w:t>
            </w:r>
          </w:p>
          <w:p w:rsidR="003366F1" w:rsidRPr="003366F1" w:rsidRDefault="003366F1" w:rsidP="003366F1">
            <w:pPr>
              <w:spacing w:line="360" w:lineRule="auto"/>
              <w:rPr>
                <w:sz w:val="20"/>
                <w:szCs w:val="20"/>
                <w:lang w:val="ro-RO"/>
              </w:rPr>
            </w:pPr>
            <w:r w:rsidRPr="003366F1">
              <w:rPr>
                <w:sz w:val="20"/>
                <w:szCs w:val="20"/>
                <w:lang w:val="ro-RO"/>
              </w:rPr>
              <w:tab/>
              <w:t xml:space="preserve"> -  navetare;</w:t>
            </w:r>
          </w:p>
          <w:p w:rsidR="003366F1" w:rsidRPr="003366F1" w:rsidRDefault="003366F1" w:rsidP="003366F1">
            <w:pPr>
              <w:spacing w:line="360" w:lineRule="auto"/>
              <w:rPr>
                <w:sz w:val="20"/>
                <w:szCs w:val="20"/>
                <w:lang w:val="ro-RO"/>
              </w:rPr>
            </w:pPr>
            <w:r w:rsidRPr="003366F1">
              <w:rPr>
                <w:sz w:val="20"/>
                <w:szCs w:val="20"/>
                <w:lang w:val="ro-RO"/>
              </w:rPr>
              <w:tab/>
              <w:t xml:space="preserve"> -  paletizare;</w:t>
            </w:r>
          </w:p>
          <w:p w:rsidR="003366F1" w:rsidRPr="003366F1" w:rsidRDefault="003366F1" w:rsidP="003366F1">
            <w:pPr>
              <w:spacing w:line="360" w:lineRule="auto"/>
              <w:rPr>
                <w:sz w:val="20"/>
                <w:szCs w:val="20"/>
                <w:lang w:val="ro-RO"/>
              </w:rPr>
            </w:pPr>
            <w:r w:rsidRPr="003366F1">
              <w:rPr>
                <w:sz w:val="20"/>
                <w:szCs w:val="20"/>
                <w:lang w:val="ro-RO"/>
              </w:rPr>
              <w:tab/>
              <w:t xml:space="preserve"> -  depozitare.</w:t>
            </w:r>
          </w:p>
          <w:p w:rsidR="003366F1" w:rsidRPr="003366F1" w:rsidRDefault="003366F1" w:rsidP="003366F1">
            <w:pPr>
              <w:spacing w:line="360" w:lineRule="auto"/>
              <w:rPr>
                <w:sz w:val="20"/>
                <w:szCs w:val="20"/>
                <w:lang w:val="ro-RO"/>
              </w:rPr>
            </w:pPr>
            <w:r w:rsidRPr="003366F1">
              <w:rPr>
                <w:sz w:val="20"/>
                <w:szCs w:val="20"/>
                <w:lang w:val="ro-RO"/>
              </w:rPr>
              <w:lastRenderedPageBreak/>
              <w:tab/>
              <w:t>b) Procesul de imbuteliere in PET - uri:</w:t>
            </w:r>
          </w:p>
          <w:p w:rsidR="003366F1" w:rsidRPr="003366F1" w:rsidRDefault="003366F1" w:rsidP="003366F1">
            <w:pPr>
              <w:spacing w:line="360" w:lineRule="auto"/>
              <w:rPr>
                <w:sz w:val="20"/>
                <w:szCs w:val="20"/>
                <w:lang w:val="ro-RO"/>
              </w:rPr>
            </w:pPr>
            <w:r w:rsidRPr="003366F1">
              <w:rPr>
                <w:sz w:val="20"/>
                <w:szCs w:val="20"/>
                <w:lang w:val="ro-RO"/>
              </w:rPr>
              <w:tab/>
              <w:t xml:space="preserve"> -  suflare;</w:t>
            </w:r>
          </w:p>
          <w:p w:rsidR="003366F1" w:rsidRPr="003366F1" w:rsidRDefault="003366F1" w:rsidP="003366F1">
            <w:pPr>
              <w:spacing w:line="360" w:lineRule="auto"/>
              <w:rPr>
                <w:sz w:val="20"/>
                <w:szCs w:val="20"/>
                <w:lang w:val="ro-RO"/>
              </w:rPr>
            </w:pPr>
            <w:r w:rsidRPr="003366F1">
              <w:rPr>
                <w:sz w:val="20"/>
                <w:szCs w:val="20"/>
                <w:lang w:val="ro-RO"/>
              </w:rPr>
              <w:tab/>
              <w:t xml:space="preserve"> </w:t>
            </w:r>
            <w:r>
              <w:rPr>
                <w:sz w:val="20"/>
                <w:szCs w:val="20"/>
                <w:lang w:val="ro-RO"/>
              </w:rPr>
              <w:t xml:space="preserve">- </w:t>
            </w:r>
            <w:r w:rsidRPr="003366F1">
              <w:rPr>
                <w:sz w:val="20"/>
                <w:szCs w:val="20"/>
                <w:lang w:val="ro-RO"/>
              </w:rPr>
              <w:t>clatire, umplere cu bautura pasteurizata, capsare;</w:t>
            </w:r>
          </w:p>
          <w:p w:rsidR="003366F1" w:rsidRPr="003366F1" w:rsidRDefault="003366F1" w:rsidP="003366F1">
            <w:pPr>
              <w:spacing w:line="360" w:lineRule="auto"/>
              <w:rPr>
                <w:sz w:val="20"/>
                <w:szCs w:val="20"/>
                <w:lang w:val="ro-RO"/>
              </w:rPr>
            </w:pPr>
            <w:r w:rsidRPr="003366F1">
              <w:rPr>
                <w:sz w:val="20"/>
                <w:szCs w:val="20"/>
                <w:lang w:val="ro-RO"/>
              </w:rPr>
              <w:tab/>
              <w:t xml:space="preserve"> -  inspectia pentru sticle pline;</w:t>
            </w:r>
          </w:p>
          <w:p w:rsidR="003366F1" w:rsidRPr="003366F1" w:rsidRDefault="003366F1" w:rsidP="003366F1">
            <w:pPr>
              <w:spacing w:line="360" w:lineRule="auto"/>
              <w:rPr>
                <w:sz w:val="20"/>
                <w:szCs w:val="20"/>
                <w:lang w:val="ro-RO"/>
              </w:rPr>
            </w:pPr>
            <w:r w:rsidRPr="003366F1">
              <w:rPr>
                <w:sz w:val="20"/>
                <w:szCs w:val="20"/>
                <w:lang w:val="ro-RO"/>
              </w:rPr>
              <w:tab/>
              <w:t xml:space="preserve"> -  etichetare;</w:t>
            </w:r>
          </w:p>
          <w:p w:rsidR="003366F1" w:rsidRPr="003366F1" w:rsidRDefault="003366F1" w:rsidP="003366F1">
            <w:pPr>
              <w:spacing w:line="360" w:lineRule="auto"/>
              <w:rPr>
                <w:sz w:val="20"/>
                <w:szCs w:val="20"/>
                <w:lang w:val="ro-RO"/>
              </w:rPr>
            </w:pPr>
            <w:r w:rsidRPr="003366F1">
              <w:rPr>
                <w:sz w:val="20"/>
                <w:szCs w:val="20"/>
                <w:lang w:val="ro-RO"/>
              </w:rPr>
              <w:tab/>
              <w:t xml:space="preserve"> -  infoliere bax;</w:t>
            </w:r>
          </w:p>
          <w:p w:rsidR="003366F1" w:rsidRPr="003366F1" w:rsidRDefault="003366F1" w:rsidP="003366F1">
            <w:pPr>
              <w:spacing w:line="360" w:lineRule="auto"/>
              <w:rPr>
                <w:sz w:val="20"/>
                <w:szCs w:val="20"/>
                <w:lang w:val="ro-RO"/>
              </w:rPr>
            </w:pPr>
            <w:r w:rsidRPr="003366F1">
              <w:rPr>
                <w:sz w:val="20"/>
                <w:szCs w:val="20"/>
                <w:lang w:val="ro-RO"/>
              </w:rPr>
              <w:tab/>
              <w:t xml:space="preserve"> -  paletizare;</w:t>
            </w:r>
          </w:p>
          <w:p w:rsidR="003366F1" w:rsidRPr="003366F1" w:rsidRDefault="003366F1" w:rsidP="003366F1">
            <w:pPr>
              <w:spacing w:line="360" w:lineRule="auto"/>
              <w:rPr>
                <w:sz w:val="20"/>
                <w:szCs w:val="20"/>
                <w:lang w:val="ro-RO"/>
              </w:rPr>
            </w:pPr>
            <w:r w:rsidRPr="003366F1">
              <w:rPr>
                <w:sz w:val="20"/>
                <w:szCs w:val="20"/>
                <w:lang w:val="ro-RO"/>
              </w:rPr>
              <w:tab/>
              <w:t xml:space="preserve"> -  infoliere palet;</w:t>
            </w:r>
          </w:p>
          <w:p w:rsidR="003366F1" w:rsidRPr="003366F1" w:rsidRDefault="003366F1" w:rsidP="003366F1">
            <w:pPr>
              <w:spacing w:line="360" w:lineRule="auto"/>
              <w:rPr>
                <w:sz w:val="20"/>
                <w:szCs w:val="20"/>
                <w:lang w:val="ro-RO"/>
              </w:rPr>
            </w:pPr>
            <w:r w:rsidRPr="003366F1">
              <w:rPr>
                <w:sz w:val="20"/>
                <w:szCs w:val="20"/>
                <w:lang w:val="ro-RO"/>
              </w:rPr>
              <w:tab/>
              <w:t xml:space="preserve"> -  etichetare palet;</w:t>
            </w:r>
          </w:p>
          <w:p w:rsidR="003366F1" w:rsidRPr="003366F1" w:rsidRDefault="003366F1" w:rsidP="003366F1">
            <w:pPr>
              <w:spacing w:line="360" w:lineRule="auto"/>
              <w:rPr>
                <w:sz w:val="20"/>
                <w:szCs w:val="20"/>
                <w:lang w:val="ro-RO"/>
              </w:rPr>
            </w:pPr>
            <w:r w:rsidRPr="003366F1">
              <w:rPr>
                <w:sz w:val="20"/>
                <w:szCs w:val="20"/>
                <w:lang w:val="ro-RO"/>
              </w:rPr>
              <w:tab/>
              <w:t xml:space="preserve"> -  depozitare.</w:t>
            </w:r>
          </w:p>
          <w:p w:rsidR="003366F1" w:rsidRPr="003366F1" w:rsidRDefault="003366F1" w:rsidP="003366F1">
            <w:pPr>
              <w:spacing w:line="360" w:lineRule="auto"/>
              <w:rPr>
                <w:sz w:val="20"/>
                <w:szCs w:val="20"/>
                <w:lang w:val="ro-RO"/>
              </w:rPr>
            </w:pPr>
            <w:r w:rsidRPr="003366F1">
              <w:rPr>
                <w:sz w:val="20"/>
                <w:szCs w:val="20"/>
                <w:lang w:val="ro-RO"/>
              </w:rPr>
              <w:tab/>
              <w:t>c) Procesul de imbuteliere in cutii de aluminiu:</w:t>
            </w:r>
          </w:p>
          <w:p w:rsidR="003366F1" w:rsidRPr="003366F1" w:rsidRDefault="003366F1" w:rsidP="003366F1">
            <w:pPr>
              <w:spacing w:line="360" w:lineRule="auto"/>
              <w:rPr>
                <w:sz w:val="20"/>
                <w:szCs w:val="20"/>
                <w:lang w:val="ro-RO"/>
              </w:rPr>
            </w:pPr>
            <w:r w:rsidRPr="003366F1">
              <w:rPr>
                <w:sz w:val="20"/>
                <w:szCs w:val="20"/>
                <w:lang w:val="ro-RO"/>
              </w:rPr>
              <w:tab/>
              <w:t xml:space="preserve"> -  depaletizare;</w:t>
            </w:r>
          </w:p>
          <w:p w:rsidR="003366F1" w:rsidRPr="003366F1" w:rsidRDefault="003366F1" w:rsidP="003366F1">
            <w:pPr>
              <w:spacing w:line="360" w:lineRule="auto"/>
              <w:rPr>
                <w:sz w:val="20"/>
                <w:szCs w:val="20"/>
                <w:lang w:val="ro-RO"/>
              </w:rPr>
            </w:pPr>
            <w:r w:rsidRPr="003366F1">
              <w:rPr>
                <w:sz w:val="20"/>
                <w:szCs w:val="20"/>
                <w:lang w:val="ro-RO"/>
              </w:rPr>
              <w:tab/>
              <w:t xml:space="preserve"> -  clatire cu apa in masina speciala;</w:t>
            </w:r>
          </w:p>
          <w:p w:rsidR="003366F1" w:rsidRPr="003366F1" w:rsidRDefault="003366F1" w:rsidP="003366F1">
            <w:pPr>
              <w:spacing w:line="360" w:lineRule="auto"/>
              <w:rPr>
                <w:sz w:val="20"/>
                <w:szCs w:val="20"/>
                <w:lang w:val="ro-RO"/>
              </w:rPr>
            </w:pPr>
            <w:r w:rsidRPr="003366F1">
              <w:rPr>
                <w:sz w:val="20"/>
                <w:szCs w:val="20"/>
                <w:lang w:val="ro-RO"/>
              </w:rPr>
              <w:tab/>
              <w:t xml:space="preserve"> -  umplere si sigilare cutii;</w:t>
            </w:r>
          </w:p>
          <w:p w:rsidR="003366F1" w:rsidRPr="003366F1" w:rsidRDefault="003366F1" w:rsidP="003366F1">
            <w:pPr>
              <w:spacing w:line="360" w:lineRule="auto"/>
              <w:rPr>
                <w:sz w:val="20"/>
                <w:szCs w:val="20"/>
                <w:lang w:val="ro-RO"/>
              </w:rPr>
            </w:pPr>
            <w:r w:rsidRPr="003366F1">
              <w:rPr>
                <w:sz w:val="20"/>
                <w:szCs w:val="20"/>
                <w:lang w:val="ro-RO"/>
              </w:rPr>
              <w:tab/>
              <w:t xml:space="preserve"> -  pasteurizare;</w:t>
            </w:r>
          </w:p>
          <w:p w:rsidR="003366F1" w:rsidRPr="003366F1" w:rsidRDefault="003366F1" w:rsidP="003366F1">
            <w:pPr>
              <w:spacing w:line="360" w:lineRule="auto"/>
              <w:rPr>
                <w:sz w:val="20"/>
                <w:szCs w:val="20"/>
                <w:lang w:val="ro-RO"/>
              </w:rPr>
            </w:pPr>
            <w:r w:rsidRPr="003366F1">
              <w:rPr>
                <w:sz w:val="20"/>
                <w:szCs w:val="20"/>
                <w:lang w:val="ro-RO"/>
              </w:rPr>
              <w:tab/>
              <w:t xml:space="preserve"> -  inspectia pentru cutii pline;</w:t>
            </w:r>
          </w:p>
          <w:p w:rsidR="003366F1" w:rsidRPr="003366F1" w:rsidRDefault="003366F1" w:rsidP="003366F1">
            <w:pPr>
              <w:spacing w:line="360" w:lineRule="auto"/>
              <w:rPr>
                <w:sz w:val="20"/>
                <w:szCs w:val="20"/>
                <w:lang w:val="ro-RO"/>
              </w:rPr>
            </w:pPr>
            <w:r w:rsidRPr="003366F1">
              <w:rPr>
                <w:sz w:val="20"/>
                <w:szCs w:val="20"/>
                <w:lang w:val="ro-RO"/>
              </w:rPr>
              <w:tab/>
              <w:t xml:space="preserve"> -  infoliere bax;</w:t>
            </w:r>
          </w:p>
          <w:p w:rsidR="003366F1" w:rsidRPr="003366F1" w:rsidRDefault="003366F1" w:rsidP="003366F1">
            <w:pPr>
              <w:spacing w:line="360" w:lineRule="auto"/>
              <w:rPr>
                <w:sz w:val="20"/>
                <w:szCs w:val="20"/>
                <w:lang w:val="ro-RO"/>
              </w:rPr>
            </w:pPr>
            <w:r w:rsidRPr="003366F1">
              <w:rPr>
                <w:sz w:val="20"/>
                <w:szCs w:val="20"/>
                <w:lang w:val="ro-RO"/>
              </w:rPr>
              <w:tab/>
              <w:t xml:space="preserve"> -  paletizare;</w:t>
            </w:r>
          </w:p>
          <w:p w:rsidR="003366F1" w:rsidRPr="003366F1" w:rsidRDefault="003366F1" w:rsidP="003366F1">
            <w:pPr>
              <w:spacing w:line="360" w:lineRule="auto"/>
              <w:rPr>
                <w:sz w:val="20"/>
                <w:szCs w:val="20"/>
                <w:lang w:val="ro-RO"/>
              </w:rPr>
            </w:pPr>
            <w:r w:rsidRPr="003366F1">
              <w:rPr>
                <w:sz w:val="20"/>
                <w:szCs w:val="20"/>
                <w:lang w:val="ro-RO"/>
              </w:rPr>
              <w:tab/>
              <w:t xml:space="preserve"> -  infoliere paleti;</w:t>
            </w:r>
          </w:p>
          <w:p w:rsidR="003366F1" w:rsidRPr="003366F1" w:rsidRDefault="003366F1" w:rsidP="003366F1">
            <w:pPr>
              <w:spacing w:line="360" w:lineRule="auto"/>
              <w:rPr>
                <w:sz w:val="20"/>
                <w:szCs w:val="20"/>
                <w:lang w:val="ro-RO"/>
              </w:rPr>
            </w:pPr>
            <w:r w:rsidRPr="003366F1">
              <w:rPr>
                <w:sz w:val="20"/>
                <w:szCs w:val="20"/>
                <w:lang w:val="ro-RO"/>
              </w:rPr>
              <w:tab/>
              <w:t xml:space="preserve"> -  depozitare.</w:t>
            </w:r>
          </w:p>
          <w:p w:rsidR="003366F1" w:rsidRPr="003366F1" w:rsidRDefault="003366F1" w:rsidP="003366F1">
            <w:pPr>
              <w:spacing w:line="360" w:lineRule="auto"/>
              <w:rPr>
                <w:sz w:val="20"/>
                <w:szCs w:val="20"/>
                <w:lang w:val="ro-RO"/>
              </w:rPr>
            </w:pPr>
            <w:r w:rsidRPr="003366F1">
              <w:rPr>
                <w:sz w:val="20"/>
                <w:szCs w:val="20"/>
                <w:lang w:val="ro-RO"/>
              </w:rPr>
              <w:tab/>
              <w:t>d) Procesul de imbuteliere in butoaie;</w:t>
            </w:r>
          </w:p>
          <w:p w:rsidR="003366F1" w:rsidRPr="003366F1" w:rsidRDefault="003366F1" w:rsidP="003366F1">
            <w:pPr>
              <w:spacing w:line="360" w:lineRule="auto"/>
              <w:rPr>
                <w:sz w:val="20"/>
                <w:szCs w:val="20"/>
                <w:lang w:val="ro-RO"/>
              </w:rPr>
            </w:pPr>
            <w:r w:rsidRPr="003366F1">
              <w:rPr>
                <w:sz w:val="20"/>
                <w:szCs w:val="20"/>
                <w:lang w:val="ro-RO"/>
              </w:rPr>
              <w:tab/>
              <w:t xml:space="preserve"> -  depaletizare;</w:t>
            </w:r>
          </w:p>
          <w:p w:rsidR="003366F1" w:rsidRPr="003366F1" w:rsidRDefault="003366F1" w:rsidP="003366F1">
            <w:pPr>
              <w:spacing w:line="360" w:lineRule="auto"/>
              <w:rPr>
                <w:sz w:val="20"/>
                <w:szCs w:val="20"/>
                <w:lang w:val="ro-RO"/>
              </w:rPr>
            </w:pPr>
            <w:r w:rsidRPr="003366F1">
              <w:rPr>
                <w:sz w:val="20"/>
                <w:szCs w:val="20"/>
                <w:lang w:val="ro-RO"/>
              </w:rPr>
              <w:tab/>
              <w:t xml:space="preserve"> -  spalare exterioara;</w:t>
            </w:r>
          </w:p>
          <w:p w:rsidR="003366F1" w:rsidRPr="003366F1" w:rsidRDefault="003366F1" w:rsidP="003366F1">
            <w:pPr>
              <w:spacing w:line="360" w:lineRule="auto"/>
              <w:rPr>
                <w:sz w:val="20"/>
                <w:szCs w:val="20"/>
                <w:lang w:val="ro-RO"/>
              </w:rPr>
            </w:pPr>
            <w:r w:rsidRPr="003366F1">
              <w:rPr>
                <w:sz w:val="20"/>
                <w:szCs w:val="20"/>
                <w:lang w:val="ro-RO"/>
              </w:rPr>
              <w:tab/>
              <w:t xml:space="preserve"> -  golire;</w:t>
            </w:r>
          </w:p>
          <w:p w:rsidR="003366F1" w:rsidRPr="003366F1" w:rsidRDefault="003366F1" w:rsidP="003366F1">
            <w:pPr>
              <w:spacing w:line="360" w:lineRule="auto"/>
              <w:rPr>
                <w:sz w:val="20"/>
                <w:szCs w:val="20"/>
                <w:lang w:val="ro-RO"/>
              </w:rPr>
            </w:pPr>
            <w:r w:rsidRPr="003366F1">
              <w:rPr>
                <w:sz w:val="20"/>
                <w:szCs w:val="20"/>
                <w:lang w:val="ro-RO"/>
              </w:rPr>
              <w:tab/>
              <w:t xml:space="preserve"> -  spalare interioara;</w:t>
            </w:r>
          </w:p>
          <w:p w:rsidR="003366F1" w:rsidRPr="003366F1" w:rsidRDefault="003366F1" w:rsidP="003366F1">
            <w:pPr>
              <w:spacing w:line="360" w:lineRule="auto"/>
              <w:rPr>
                <w:sz w:val="20"/>
                <w:szCs w:val="20"/>
                <w:lang w:val="ro-RO"/>
              </w:rPr>
            </w:pPr>
            <w:r w:rsidRPr="003366F1">
              <w:rPr>
                <w:sz w:val="20"/>
                <w:szCs w:val="20"/>
                <w:lang w:val="ro-RO"/>
              </w:rPr>
              <w:tab/>
              <w:t xml:space="preserve"> -  umplere cu bere pasteurizata;</w:t>
            </w:r>
          </w:p>
          <w:p w:rsidR="003366F1" w:rsidRPr="003366F1" w:rsidRDefault="003366F1" w:rsidP="003366F1">
            <w:pPr>
              <w:spacing w:line="360" w:lineRule="auto"/>
              <w:rPr>
                <w:sz w:val="20"/>
                <w:szCs w:val="20"/>
                <w:lang w:val="ro-RO"/>
              </w:rPr>
            </w:pPr>
            <w:r w:rsidRPr="003366F1">
              <w:rPr>
                <w:sz w:val="20"/>
                <w:szCs w:val="20"/>
                <w:lang w:val="ro-RO"/>
              </w:rPr>
              <w:tab/>
              <w:t xml:space="preserve"> -  inscriptionare cod;</w:t>
            </w:r>
          </w:p>
          <w:p w:rsidR="003366F1" w:rsidRPr="003366F1" w:rsidRDefault="003366F1" w:rsidP="003366F1">
            <w:pPr>
              <w:spacing w:line="360" w:lineRule="auto"/>
              <w:rPr>
                <w:sz w:val="20"/>
                <w:szCs w:val="20"/>
                <w:lang w:val="ro-RO"/>
              </w:rPr>
            </w:pPr>
            <w:r w:rsidRPr="003366F1">
              <w:rPr>
                <w:sz w:val="20"/>
                <w:szCs w:val="20"/>
                <w:lang w:val="ro-RO"/>
              </w:rPr>
              <w:tab/>
              <w:t xml:space="preserve"> -  cantarire;</w:t>
            </w:r>
          </w:p>
          <w:p w:rsidR="003366F1" w:rsidRPr="003366F1" w:rsidRDefault="003366F1" w:rsidP="003366F1">
            <w:pPr>
              <w:spacing w:line="360" w:lineRule="auto"/>
              <w:rPr>
                <w:sz w:val="20"/>
                <w:szCs w:val="20"/>
                <w:lang w:val="ro-RO"/>
              </w:rPr>
            </w:pPr>
            <w:r w:rsidRPr="003366F1">
              <w:rPr>
                <w:sz w:val="20"/>
                <w:szCs w:val="20"/>
                <w:lang w:val="ro-RO"/>
              </w:rPr>
              <w:tab/>
              <w:t xml:space="preserve"> -  depozitare.</w:t>
            </w:r>
          </w:p>
          <w:p w:rsidR="00C760F8" w:rsidRPr="003366F1" w:rsidRDefault="00C760F8">
            <w:pPr>
              <w:spacing w:after="0"/>
              <w:ind w:left="0" w:firstLine="0"/>
              <w:jc w:val="left"/>
              <w:rPr>
                <w:sz w:val="20"/>
                <w:szCs w:val="20"/>
              </w:rPr>
            </w:pPr>
          </w:p>
        </w:tc>
        <w:tc>
          <w:tcPr>
            <w:tcW w:w="1559" w:type="dxa"/>
            <w:tcBorders>
              <w:top w:val="single" w:sz="5" w:space="0" w:color="2C2C2C"/>
              <w:left w:val="single" w:sz="5" w:space="0" w:color="808080"/>
              <w:bottom w:val="single" w:sz="5" w:space="0" w:color="2C2C2C"/>
              <w:right w:val="single" w:sz="5" w:space="0" w:color="808080"/>
            </w:tcBorders>
          </w:tcPr>
          <w:p w:rsidR="00C760F8" w:rsidRPr="003366F1" w:rsidRDefault="00043AA4" w:rsidP="003366F1">
            <w:pPr>
              <w:spacing w:after="0"/>
              <w:ind w:left="0" w:firstLine="0"/>
              <w:jc w:val="left"/>
              <w:rPr>
                <w:sz w:val="20"/>
                <w:szCs w:val="20"/>
              </w:rPr>
            </w:pPr>
            <w:r w:rsidRPr="003366F1">
              <w:rPr>
                <w:sz w:val="20"/>
                <w:szCs w:val="20"/>
              </w:rPr>
              <w:lastRenderedPageBreak/>
              <w:t xml:space="preserve"> </w:t>
            </w:r>
            <w:r w:rsidR="003366F1" w:rsidRPr="003366F1">
              <w:rPr>
                <w:sz w:val="20"/>
                <w:szCs w:val="20"/>
              </w:rPr>
              <w:t>4 200 KHL</w:t>
            </w:r>
          </w:p>
        </w:tc>
        <w:tc>
          <w:tcPr>
            <w:tcW w:w="1276" w:type="dxa"/>
            <w:tcBorders>
              <w:top w:val="single" w:sz="5" w:space="0" w:color="2C2C2C"/>
              <w:left w:val="single" w:sz="5" w:space="0" w:color="808080"/>
              <w:bottom w:val="single" w:sz="5" w:space="0" w:color="2C2C2C"/>
              <w:right w:val="single" w:sz="5" w:space="0" w:color="2C2C2C"/>
            </w:tcBorders>
          </w:tcPr>
          <w:p w:rsidR="00C760F8" w:rsidRPr="003366F1" w:rsidRDefault="00043AA4">
            <w:pPr>
              <w:spacing w:after="0"/>
              <w:ind w:left="0" w:firstLine="0"/>
              <w:jc w:val="left"/>
              <w:rPr>
                <w:sz w:val="20"/>
                <w:szCs w:val="20"/>
              </w:rPr>
            </w:pPr>
            <w:r w:rsidRPr="003366F1">
              <w:rPr>
                <w:sz w:val="20"/>
                <w:szCs w:val="20"/>
              </w:rPr>
              <w:t xml:space="preserve"> </w:t>
            </w:r>
          </w:p>
        </w:tc>
      </w:tr>
      <w:tr w:rsidR="00C760F8" w:rsidRPr="003366F1" w:rsidTr="003366F1">
        <w:trPr>
          <w:trHeight w:val="196"/>
        </w:trPr>
        <w:tc>
          <w:tcPr>
            <w:tcW w:w="1906"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rPr>
                <w:sz w:val="20"/>
                <w:szCs w:val="20"/>
              </w:rPr>
            </w:pPr>
            <w:r w:rsidRPr="003366F1">
              <w:rPr>
                <w:sz w:val="20"/>
                <w:szCs w:val="20"/>
              </w:rPr>
              <w:lastRenderedPageBreak/>
              <w:t xml:space="preserve"> </w:t>
            </w:r>
            <w:r w:rsidR="003366F1" w:rsidRPr="003366F1">
              <w:rPr>
                <w:sz w:val="20"/>
                <w:szCs w:val="20"/>
              </w:rPr>
              <w:t>Depozitare/livrare</w:t>
            </w:r>
          </w:p>
          <w:p w:rsidR="003366F1" w:rsidRPr="003366F1" w:rsidRDefault="003366F1">
            <w:pPr>
              <w:spacing w:after="0"/>
              <w:ind w:left="0" w:firstLine="0"/>
              <w:jc w:val="left"/>
              <w:rPr>
                <w:sz w:val="20"/>
                <w:szCs w:val="20"/>
              </w:rPr>
            </w:pPr>
          </w:p>
        </w:tc>
        <w:tc>
          <w:tcPr>
            <w:tcW w:w="1534" w:type="dxa"/>
            <w:tcBorders>
              <w:top w:val="single" w:sz="5" w:space="0" w:color="2C2C2C"/>
              <w:left w:val="single" w:sz="5" w:space="0" w:color="808080"/>
              <w:bottom w:val="single" w:sz="5" w:space="0" w:color="808080"/>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p>
        </w:tc>
        <w:tc>
          <w:tcPr>
            <w:tcW w:w="3921" w:type="dxa"/>
            <w:tcBorders>
              <w:top w:val="single" w:sz="5" w:space="0" w:color="2C2C2C"/>
              <w:left w:val="single" w:sz="5" w:space="0" w:color="808080"/>
              <w:bottom w:val="single" w:sz="5" w:space="0" w:color="808080"/>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p>
        </w:tc>
        <w:tc>
          <w:tcPr>
            <w:tcW w:w="1559" w:type="dxa"/>
            <w:tcBorders>
              <w:top w:val="single" w:sz="5" w:space="0" w:color="2C2C2C"/>
              <w:left w:val="single" w:sz="5" w:space="0" w:color="808080"/>
              <w:bottom w:val="single" w:sz="5" w:space="0" w:color="808080"/>
              <w:right w:val="single" w:sz="5" w:space="0" w:color="808080"/>
            </w:tcBorders>
          </w:tcPr>
          <w:p w:rsidR="00C760F8" w:rsidRPr="003366F1" w:rsidRDefault="00043AA4">
            <w:pPr>
              <w:spacing w:after="0"/>
              <w:ind w:left="0" w:firstLine="0"/>
              <w:jc w:val="left"/>
              <w:rPr>
                <w:sz w:val="20"/>
                <w:szCs w:val="20"/>
              </w:rPr>
            </w:pPr>
            <w:r w:rsidRPr="003366F1">
              <w:rPr>
                <w:sz w:val="20"/>
                <w:szCs w:val="20"/>
              </w:rPr>
              <w:t xml:space="preserve"> </w:t>
            </w:r>
            <w:r w:rsidR="003366F1" w:rsidRPr="003366F1">
              <w:rPr>
                <w:sz w:val="20"/>
                <w:szCs w:val="20"/>
              </w:rPr>
              <w:t>4 200 KHL</w:t>
            </w:r>
          </w:p>
        </w:tc>
        <w:tc>
          <w:tcPr>
            <w:tcW w:w="1276" w:type="dxa"/>
            <w:tcBorders>
              <w:top w:val="single" w:sz="5" w:space="0" w:color="2C2C2C"/>
              <w:left w:val="single" w:sz="5" w:space="0" w:color="808080"/>
              <w:bottom w:val="single" w:sz="5" w:space="0" w:color="808080"/>
              <w:right w:val="single" w:sz="5" w:space="0" w:color="2C2C2C"/>
            </w:tcBorders>
          </w:tcPr>
          <w:p w:rsidR="00C760F8" w:rsidRPr="003366F1" w:rsidRDefault="00043AA4">
            <w:pPr>
              <w:spacing w:after="0"/>
              <w:ind w:left="0" w:firstLine="0"/>
              <w:jc w:val="left"/>
              <w:rPr>
                <w:sz w:val="20"/>
                <w:szCs w:val="20"/>
              </w:rPr>
            </w:pPr>
            <w:r w:rsidRPr="003366F1">
              <w:rPr>
                <w:sz w:val="20"/>
                <w:szCs w:val="20"/>
              </w:rPr>
              <w:t xml:space="preserve"> </w:t>
            </w:r>
          </w:p>
        </w:tc>
      </w:tr>
    </w:tbl>
    <w:p w:rsidR="003366F1" w:rsidRDefault="003366F1" w:rsidP="003366F1">
      <w:pPr>
        <w:ind w:left="1135" w:right="11" w:firstLine="0"/>
        <w:rPr>
          <w:sz w:val="20"/>
          <w:szCs w:val="20"/>
        </w:rPr>
      </w:pPr>
    </w:p>
    <w:p w:rsidR="003366F1" w:rsidRDefault="003366F1" w:rsidP="003366F1">
      <w:pPr>
        <w:ind w:left="1135" w:right="11" w:firstLine="0"/>
        <w:rPr>
          <w:sz w:val="20"/>
          <w:szCs w:val="20"/>
        </w:rPr>
      </w:pPr>
    </w:p>
    <w:p w:rsidR="003366F1" w:rsidRDefault="003366F1" w:rsidP="003366F1">
      <w:pPr>
        <w:ind w:left="1135" w:right="11" w:firstLine="0"/>
        <w:rPr>
          <w:sz w:val="20"/>
          <w:szCs w:val="20"/>
        </w:rPr>
      </w:pPr>
    </w:p>
    <w:p w:rsidR="000E35B1" w:rsidRDefault="000E35B1" w:rsidP="003366F1">
      <w:pPr>
        <w:ind w:left="1135" w:right="11" w:firstLine="0"/>
        <w:rPr>
          <w:sz w:val="20"/>
          <w:szCs w:val="20"/>
        </w:rPr>
      </w:pPr>
    </w:p>
    <w:p w:rsidR="000E35B1" w:rsidRDefault="000E35B1" w:rsidP="003366F1">
      <w:pPr>
        <w:ind w:left="1135" w:right="11" w:firstLine="0"/>
        <w:rPr>
          <w:sz w:val="20"/>
          <w:szCs w:val="20"/>
        </w:rPr>
      </w:pPr>
    </w:p>
    <w:p w:rsidR="00C760F8" w:rsidRPr="003366F1" w:rsidRDefault="00043AA4" w:rsidP="00C80369">
      <w:pPr>
        <w:numPr>
          <w:ilvl w:val="1"/>
          <w:numId w:val="4"/>
        </w:numPr>
        <w:ind w:right="11" w:hanging="415"/>
        <w:rPr>
          <w:sz w:val="20"/>
          <w:szCs w:val="20"/>
        </w:rPr>
      </w:pPr>
      <w:r w:rsidRPr="003366F1">
        <w:rPr>
          <w:sz w:val="20"/>
          <w:szCs w:val="20"/>
        </w:rPr>
        <w:lastRenderedPageBreak/>
        <w:t>Descrierea proceselor</w:t>
      </w:r>
    </w:p>
    <w:tbl>
      <w:tblPr>
        <w:tblW w:w="10625" w:type="dxa"/>
        <w:tblInd w:w="-207" w:type="dxa"/>
        <w:tblCellMar>
          <w:top w:w="35" w:type="dxa"/>
          <w:left w:w="23" w:type="dxa"/>
          <w:right w:w="115" w:type="dxa"/>
        </w:tblCellMar>
        <w:tblLook w:val="04A0" w:firstRow="1" w:lastRow="0" w:firstColumn="1" w:lastColumn="0" w:noHBand="0" w:noVBand="1"/>
      </w:tblPr>
      <w:tblGrid>
        <w:gridCol w:w="242"/>
        <w:gridCol w:w="3533"/>
        <w:gridCol w:w="3828"/>
        <w:gridCol w:w="2835"/>
        <w:gridCol w:w="187"/>
      </w:tblGrid>
      <w:tr w:rsidR="00C760F8" w:rsidTr="004353B6">
        <w:trPr>
          <w:trHeight w:val="346"/>
        </w:trPr>
        <w:tc>
          <w:tcPr>
            <w:tcW w:w="242" w:type="dxa"/>
            <w:vMerge w:val="restart"/>
            <w:tcBorders>
              <w:top w:val="nil"/>
              <w:left w:val="nil"/>
              <w:bottom w:val="single" w:sz="2" w:space="0" w:color="000000"/>
              <w:right w:val="single" w:sz="9" w:space="0" w:color="808080"/>
            </w:tcBorders>
          </w:tcPr>
          <w:p w:rsidR="00C760F8" w:rsidRDefault="00C760F8">
            <w:pPr>
              <w:spacing w:after="160"/>
              <w:ind w:left="0" w:firstLine="0"/>
              <w:jc w:val="left"/>
            </w:pPr>
          </w:p>
        </w:tc>
        <w:tc>
          <w:tcPr>
            <w:tcW w:w="3533" w:type="dxa"/>
            <w:tcBorders>
              <w:top w:val="single" w:sz="5" w:space="0" w:color="2C2C2C"/>
              <w:left w:val="single" w:sz="9" w:space="0" w:color="808080"/>
              <w:bottom w:val="single" w:sz="5" w:space="0" w:color="2C2C2C"/>
              <w:right w:val="single" w:sz="5" w:space="0" w:color="808080"/>
            </w:tcBorders>
          </w:tcPr>
          <w:p w:rsidR="00C760F8" w:rsidRPr="004353B6" w:rsidRDefault="00043AA4">
            <w:pPr>
              <w:spacing w:after="0"/>
              <w:ind w:left="0" w:firstLine="0"/>
              <w:jc w:val="left"/>
              <w:rPr>
                <w:sz w:val="20"/>
                <w:szCs w:val="20"/>
              </w:rPr>
            </w:pPr>
            <w:r w:rsidRPr="004353B6">
              <w:rPr>
                <w:sz w:val="20"/>
                <w:szCs w:val="20"/>
              </w:rPr>
              <w:t>Intrări (materii prime/utilităţi)</w:t>
            </w:r>
          </w:p>
        </w:tc>
        <w:tc>
          <w:tcPr>
            <w:tcW w:w="3828" w:type="dxa"/>
            <w:tcBorders>
              <w:top w:val="single" w:sz="5" w:space="0" w:color="2C2C2C"/>
              <w:left w:val="single" w:sz="5" w:space="0" w:color="808080"/>
              <w:bottom w:val="single" w:sz="5" w:space="0" w:color="2C2C2C"/>
              <w:right w:val="single" w:sz="5" w:space="0" w:color="808080"/>
            </w:tcBorders>
          </w:tcPr>
          <w:p w:rsidR="00C760F8" w:rsidRPr="004353B6" w:rsidRDefault="00043AA4">
            <w:pPr>
              <w:spacing w:after="0"/>
              <w:ind w:left="0" w:firstLine="0"/>
              <w:jc w:val="left"/>
              <w:rPr>
                <w:sz w:val="20"/>
                <w:szCs w:val="20"/>
              </w:rPr>
            </w:pPr>
            <w:r w:rsidRPr="004353B6">
              <w:rPr>
                <w:sz w:val="20"/>
                <w:szCs w:val="20"/>
              </w:rPr>
              <w:t>Proces şi produs</w:t>
            </w:r>
          </w:p>
        </w:tc>
        <w:tc>
          <w:tcPr>
            <w:tcW w:w="2835" w:type="dxa"/>
            <w:tcBorders>
              <w:top w:val="single" w:sz="5" w:space="0" w:color="2C2C2C"/>
              <w:left w:val="single" w:sz="5" w:space="0" w:color="808080"/>
              <w:bottom w:val="single" w:sz="5" w:space="0" w:color="2C2C2C"/>
              <w:right w:val="single" w:sz="5" w:space="0" w:color="2C2C2C"/>
            </w:tcBorders>
          </w:tcPr>
          <w:p w:rsidR="00C760F8" w:rsidRPr="004353B6" w:rsidRDefault="00043AA4">
            <w:pPr>
              <w:spacing w:after="0"/>
              <w:ind w:left="0" w:firstLine="0"/>
              <w:jc w:val="left"/>
              <w:rPr>
                <w:sz w:val="20"/>
                <w:szCs w:val="20"/>
              </w:rPr>
            </w:pPr>
            <w:r w:rsidRPr="004353B6">
              <w:rPr>
                <w:sz w:val="20"/>
                <w:szCs w:val="20"/>
              </w:rPr>
              <w:t>Rezultate</w:t>
            </w:r>
          </w:p>
          <w:p w:rsidR="00C760F8" w:rsidRPr="004353B6" w:rsidRDefault="00043AA4">
            <w:pPr>
              <w:spacing w:after="0"/>
              <w:ind w:left="0" w:firstLine="0"/>
              <w:jc w:val="left"/>
              <w:rPr>
                <w:sz w:val="20"/>
                <w:szCs w:val="20"/>
              </w:rPr>
            </w:pPr>
            <w:r w:rsidRPr="004353B6">
              <w:rPr>
                <w:sz w:val="20"/>
                <w:szCs w:val="20"/>
              </w:rPr>
              <w:t>(produs/deşeuri/emisii)</w:t>
            </w:r>
          </w:p>
        </w:tc>
        <w:tc>
          <w:tcPr>
            <w:tcW w:w="187" w:type="dxa"/>
            <w:vMerge w:val="restart"/>
            <w:tcBorders>
              <w:top w:val="nil"/>
              <w:left w:val="single" w:sz="5" w:space="0" w:color="2C2C2C"/>
              <w:bottom w:val="single" w:sz="2" w:space="0" w:color="000000"/>
              <w:right w:val="nil"/>
            </w:tcBorders>
          </w:tcPr>
          <w:p w:rsidR="00C760F8" w:rsidRDefault="00C760F8">
            <w:pPr>
              <w:spacing w:after="160"/>
              <w:ind w:left="0" w:firstLine="0"/>
              <w:jc w:val="left"/>
            </w:pPr>
          </w:p>
        </w:tc>
      </w:tr>
      <w:tr w:rsidR="00C760F8" w:rsidRPr="00473D80" w:rsidTr="006555E3">
        <w:trPr>
          <w:trHeight w:val="8583"/>
        </w:trPr>
        <w:tc>
          <w:tcPr>
            <w:tcW w:w="242" w:type="dxa"/>
            <w:vMerge/>
            <w:tcBorders>
              <w:top w:val="nil"/>
              <w:left w:val="nil"/>
              <w:bottom w:val="nil"/>
              <w:right w:val="single" w:sz="9" w:space="0" w:color="808080"/>
            </w:tcBorders>
          </w:tcPr>
          <w:p w:rsidR="00C760F8" w:rsidRDefault="00C760F8">
            <w:pPr>
              <w:spacing w:after="160"/>
              <w:ind w:left="0" w:firstLine="0"/>
              <w:jc w:val="left"/>
            </w:pPr>
          </w:p>
        </w:tc>
        <w:tc>
          <w:tcPr>
            <w:tcW w:w="10196" w:type="dxa"/>
            <w:gridSpan w:val="3"/>
            <w:tcBorders>
              <w:top w:val="single" w:sz="5" w:space="0" w:color="808080"/>
              <w:left w:val="single" w:sz="9" w:space="0" w:color="808080"/>
              <w:bottom w:val="single" w:sz="5" w:space="0" w:color="808080"/>
              <w:right w:val="single" w:sz="5" w:space="0" w:color="808080"/>
            </w:tcBorders>
          </w:tcPr>
          <w:p w:rsidR="00C760F8" w:rsidRPr="006555E3" w:rsidRDefault="006555E3">
            <w:pPr>
              <w:spacing w:after="160"/>
              <w:ind w:left="0" w:firstLine="0"/>
              <w:jc w:val="left"/>
              <w:rPr>
                <w:b/>
              </w:rPr>
            </w:pPr>
            <w:r w:rsidRPr="006555E3">
              <w:rPr>
                <w:b/>
              </w:rPr>
              <w:t>Producție bere</w:t>
            </w:r>
          </w:p>
          <w:p w:rsidR="004353B6" w:rsidRDefault="004353B6">
            <w:pPr>
              <w:spacing w:after="160"/>
              <w:ind w:left="0" w:firstLine="0"/>
              <w:jc w:val="left"/>
            </w:pPr>
            <w:r>
              <w:rPr>
                <w:noProof/>
              </w:rPr>
              <mc:AlternateContent>
                <mc:Choice Requires="wps">
                  <w:drawing>
                    <wp:anchor distT="0" distB="0" distL="114300" distR="114300" simplePos="0" relativeHeight="251664384" behindDoc="0" locked="0" layoutInCell="1" allowOverlap="1" wp14:anchorId="56247A91" wp14:editId="507EFFEA">
                      <wp:simplePos x="0" y="0"/>
                      <wp:positionH relativeFrom="column">
                        <wp:posOffset>5715</wp:posOffset>
                      </wp:positionH>
                      <wp:positionV relativeFrom="paragraph">
                        <wp:posOffset>43815</wp:posOffset>
                      </wp:positionV>
                      <wp:extent cx="1485900" cy="600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0075"/>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sidRPr="004353B6">
                                    <w:rPr>
                                      <w:sz w:val="16"/>
                                      <w:szCs w:val="16"/>
                                    </w:rPr>
                                    <w:t xml:space="preserve">Materii </w:t>
                                  </w:r>
                                  <w:proofErr w:type="gramStart"/>
                                  <w:r w:rsidRPr="004353B6">
                                    <w:rPr>
                                      <w:sz w:val="16"/>
                                      <w:szCs w:val="16"/>
                                    </w:rPr>
                                    <w:t>prime :</w:t>
                                  </w:r>
                                  <w:proofErr w:type="gramEnd"/>
                                  <w:r w:rsidRPr="004353B6">
                                    <w:rPr>
                                      <w:sz w:val="16"/>
                                      <w:szCs w:val="16"/>
                                    </w:rPr>
                                    <w:t xml:space="preserve"> cereale</w:t>
                                  </w:r>
                                  <w:r>
                                    <w:t xml:space="preserve"> </w:t>
                                  </w:r>
                                  <w:r w:rsidRPr="004353B6">
                                    <w:rPr>
                                      <w:sz w:val="16"/>
                                      <w:szCs w:val="16"/>
                                    </w:rPr>
                                    <w:t>(malț, mălai, orz)</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5pt;margin-top:3.45pt;width:117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zfKIQIAAB0EAAAOAAAAZHJzL2Uyb0RvYy54bWysU9tu2zAMfR+wfxD0vtjJkiYx4hRdugwD&#10;ugvQ7gNkWY6FSaImKbGzrx8lu2m2vQ3zg0GK1OHhIbW57bUiJ+G8BFPS6SSnRBgOtTSHkn572r9Z&#10;UeIDMzVTYERJz8LT2+3rV5vOFmIGLahaOIIgxhedLWkbgi2yzPNWaOYnYIXBYANOs4CuO2S1Yx2i&#10;a5XN8vwm68DV1gEX3uPp/RCk24TfNIKHL03jRSCqpMgtpL9L/yr+s+2GFQfHbCv5SIP9AwvNpMGi&#10;F6h7Fhg5OvkXlJbcgYcmTDjoDJpGcpF6wG6m+R/dPLbMitQLiuPtRSb//2D559NXR2Rd0rf5khLD&#10;NA7pSfSBvIOezKI+nfUFpj1aTAw9HuOcU6/ePgD/7omBXcvMQdw5B10rWI38pvFmdnV1wPERpOo+&#10;QY1l2DFAAuobp6N4KAdBdJzT+TKbSIXHkvPVYp1jiGPsJs/z5SKVYMXzbet8+CBAk2iU1OHsEzo7&#10;PfgQ2bDiOSUW86BkvZdKJccdqp1y5MRwT/bpG9F/S1OGdCVdL2aLhGwg3k8rpGXAPVZSl3SF5JBo&#10;Oo5qvDd1sgOTarCRiTKjPFGRQZvQVz0mRs0qqM8olINhX/F9odGC+0lJh7taUv/jyJygRH00KPZ6&#10;Op/H5U7OfLGcoeOuI9V1hBmOUCUNlAzmLqQHEXUwcIdDaWTS64XJyBV3MMk4vpe45Nd+ynp51dtf&#10;AAAA//8DAFBLAwQUAAYACAAAACEAb15MRNoAAAAGAQAADwAAAGRycy9kb3ducmV2LnhtbEyOwU7D&#10;MAyG70i8Q2QkLoilG6VjpekESCCuG3sAt/Haisapmmzt3h5zgpNt/Z9+f8V2dr060xg6zwaWiwQU&#10;ce1tx42Bw9f7/ROoEJEt9p7JwIUCbMvrqwJz6yfe0XkfGyUlHHI00MY45FqHuiWHYeEHYsmOfnQY&#10;5RwbbUecpNz1epUkmXbYsXxocaC3lurv/ckZOH5Od4+bqfqIh/UuzV6xW1f+YsztzfzyDCrSHP9g&#10;+NUXdSjFqfIntkH1BjbCGchkSLh6SGWphEqWKeiy0P/1yx8AAAD//wMAUEsBAi0AFAAGAAgAAAAh&#10;ALaDOJL+AAAA4QEAABMAAAAAAAAAAAAAAAAAAAAAAFtDb250ZW50X1R5cGVzXS54bWxQSwECLQAU&#10;AAYACAAAACEAOP0h/9YAAACUAQAACwAAAAAAAAAAAAAAAAAvAQAAX3JlbHMvLnJlbHNQSwECLQAU&#10;AAYACAAAACEAfac3yiECAAAdBAAADgAAAAAAAAAAAAAAAAAuAgAAZHJzL2Uyb0RvYy54bWxQSwEC&#10;LQAUAAYACAAAACEAb15MRNoAAAAGAQAADwAAAAAAAAAAAAAAAAB7BAAAZHJzL2Rvd25yZXYueG1s&#10;UEsFBgAAAAAEAAQA8wAAAIIFAAAAAA==&#10;" stroked="f">
                      <v:textbox>
                        <w:txbxContent>
                          <w:p w:rsidR="00CC2E2F" w:rsidRPr="004353B6" w:rsidRDefault="00CC2E2F" w:rsidP="004353B6">
                            <w:pPr>
                              <w:rPr>
                                <w:sz w:val="16"/>
                                <w:szCs w:val="16"/>
                              </w:rPr>
                            </w:pPr>
                            <w:r w:rsidRPr="004353B6">
                              <w:rPr>
                                <w:sz w:val="16"/>
                                <w:szCs w:val="16"/>
                              </w:rPr>
                              <w:t xml:space="preserve">Materii </w:t>
                            </w:r>
                            <w:proofErr w:type="gramStart"/>
                            <w:r w:rsidRPr="004353B6">
                              <w:rPr>
                                <w:sz w:val="16"/>
                                <w:szCs w:val="16"/>
                              </w:rPr>
                              <w:t>prime :</w:t>
                            </w:r>
                            <w:proofErr w:type="gramEnd"/>
                            <w:r w:rsidRPr="004353B6">
                              <w:rPr>
                                <w:sz w:val="16"/>
                                <w:szCs w:val="16"/>
                              </w:rPr>
                              <w:t xml:space="preserve"> cereale</w:t>
                            </w:r>
                            <w:r>
                              <w:t xml:space="preserve"> </w:t>
                            </w:r>
                            <w:r w:rsidRPr="004353B6">
                              <w:rPr>
                                <w:sz w:val="16"/>
                                <w:szCs w:val="16"/>
                              </w:rPr>
                              <w:t>(malț, mălai, orz)</w:t>
                            </w:r>
                          </w:p>
                          <w:p w:rsidR="00CC2E2F" w:rsidRDefault="00CC2E2F" w:rsidP="004353B6"/>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32C9BC9" wp14:editId="51613773">
                      <wp:simplePos x="0" y="0"/>
                      <wp:positionH relativeFrom="column">
                        <wp:posOffset>5081905</wp:posOffset>
                      </wp:positionH>
                      <wp:positionV relativeFrom="paragraph">
                        <wp:posOffset>130175</wp:posOffset>
                      </wp:positionV>
                      <wp:extent cx="676275" cy="45720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45720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sidRPr="004353B6">
                                    <w:rPr>
                                      <w:sz w:val="16"/>
                                      <w:szCs w:val="16"/>
                                    </w:rPr>
                                    <w:t>Pulberi</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00.15pt;margin-top:10.25pt;width:53.2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rcuHwIAACEEAAAOAAAAZHJzL2Uyb0RvYy54bWysU9tuGyEQfa/Uf0C812tbviQrr6PUqatK&#10;aVop6QeMWdaLCgwF7N306zuwjuO2b1V5QAMzczhzZljd9Eazo/RBoa34ZDTmTFqBtbL7in972r67&#10;4ixEsDVotLLizzLwm/XbN6vOlXKKLepaekYgNpSdq3gboyuLIohWGggjdNKSs0FvINLR74vaQ0fo&#10;RhfT8XhRdOhr51HIEOj2bnDydcZvGinil6YJMjJdceIW8+7zvkt7sV5BuffgWiVONOAfWBhQlh49&#10;Q91BBHbw6i8oo4THgE0cCTQFNo0SMtdA1UzGf1Tz2IKTuRYSJ7izTOH/wYqH41fPVF3xGWcWDLXo&#10;SfaRvceeTZM6nQslBT06Cos9XVOXc6XB3aP4HpjFTQt2L2+9x66VUBO7ScosLlIHnJBAdt1nrOkZ&#10;OETMQH3jTZKOxGCETl16PncmURF0uVgupss5Z4Jcs/mSOp9fgPIl2fkQP0o0LBkV99T4DA7H+xAT&#10;GShfQtJbAbWqt0rrfPD73UZ7dgQakm1eJ/TfwrRlXcWv59N5RraY8vP8GBVpiLUyFb8ap5XSoUxi&#10;fLB1tiMoPdjERNuTOkmQQZrY7/rchixdUm6H9TPJ5XGYWfpjZLTof3LW0bxWPPw4gJec6U+WJL+e&#10;zGZpwPMhS8SZv/TsLj1gBUFVPHI2mJuYP0WibfGWWtOoLNsrkxNlmsOs5unPpEG/POeo15+9/gUA&#10;AP//AwBQSwMEFAAGAAgAAAAhAMoGRrrdAAAACQEAAA8AAABkcnMvZG93bnJldi54bWxMj8FOwzAM&#10;hu9IvENkJC6IJRTabV3TCZBAXDf2AGnjtdUap2qytXt7zAlutvzp9/cX29n14oJj6DxpeFooEEi1&#10;tx01Gg7fH48rECEasqb3hBquGGBb3t4UJrd+oh1e9rERHEIhNxraGIdcylC36ExY+AGJb0c/OhN5&#10;HRtpRzNxuOtlolQmnemIP7RmwPcW69P+7DQcv6aHdD1Vn/Gw3L1kb6ZbVv6q9f3d/LoBEXGOfzD8&#10;6rM6lOxU+TPZIHoNK6WeGdWQqBQEA2uVcZeKhyQFWRbyf4PyBwAA//8DAFBLAQItABQABgAIAAAA&#10;IQC2gziS/gAAAOEBAAATAAAAAAAAAAAAAAAAAAAAAABbQ29udGVudF9UeXBlc10ueG1sUEsBAi0A&#10;FAAGAAgAAAAhADj9If/WAAAAlAEAAAsAAAAAAAAAAAAAAAAALwEAAF9yZWxzLy5yZWxzUEsBAi0A&#10;FAAGAAgAAAAhAB0Cty4fAgAAIQQAAA4AAAAAAAAAAAAAAAAALgIAAGRycy9lMm9Eb2MueG1sUEsB&#10;Ai0AFAAGAAgAAAAhAMoGRrrdAAAACQEAAA8AAAAAAAAAAAAAAAAAeQQAAGRycy9kb3ducmV2Lnht&#10;bFBLBQYAAAAABAAEAPMAAACDBQAAAAA=&#10;" stroked="f">
                      <v:textbox>
                        <w:txbxContent>
                          <w:p w:rsidR="00CC2E2F" w:rsidRPr="004353B6" w:rsidRDefault="00CC2E2F" w:rsidP="004353B6">
                            <w:pPr>
                              <w:rPr>
                                <w:sz w:val="16"/>
                                <w:szCs w:val="16"/>
                              </w:rPr>
                            </w:pPr>
                            <w:r w:rsidRPr="004353B6">
                              <w:rPr>
                                <w:sz w:val="16"/>
                                <w:szCs w:val="16"/>
                              </w:rPr>
                              <w:t>Pulberi</w:t>
                            </w:r>
                          </w:p>
                          <w:p w:rsidR="00CC2E2F" w:rsidRDefault="00CC2E2F" w:rsidP="004353B6"/>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199910EB" wp14:editId="202ACE8E">
                      <wp:simplePos x="0" y="0"/>
                      <wp:positionH relativeFrom="column">
                        <wp:posOffset>2738755</wp:posOffset>
                      </wp:positionH>
                      <wp:positionV relativeFrom="paragraph">
                        <wp:posOffset>34290</wp:posOffset>
                      </wp:positionV>
                      <wp:extent cx="847725" cy="504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847725" cy="504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6458C" w:rsidRPr="004353B6" w:rsidRDefault="00D6458C" w:rsidP="004353B6">
                                  <w:pPr>
                                    <w:rPr>
                                      <w:sz w:val="16"/>
                                      <w:szCs w:val="16"/>
                                    </w:rPr>
                                  </w:pPr>
                                  <w:r w:rsidRPr="004353B6">
                                    <w:rPr>
                                      <w:sz w:val="16"/>
                                      <w:szCs w:val="16"/>
                                    </w:rPr>
                                    <w:t>Recepție/ Măcinare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215.65pt;margin-top:2.7pt;width:66.75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NDrkQIAALgFAAAOAAAAZHJzL2Uyb0RvYy54bWysVE1PGzEQvVfqf7B8L5ukCdCIDUpBVJUQ&#10;oELF2fHaxKrX49qT7Ka/nrF38wHlQtXL7tjz/DzzPDNn521t2VqFaMCVfHg04Ew5CZVxTyX/+XD1&#10;6ZSziMJVwoJTJd+oyM9nHz+cNX6qRrAEW6nAiMTFaeNLvkT006KIcqlqEY/AK0dODaEWSMvwVFRB&#10;NMRe22I0GBwXDYTKB5AqRtq97Jx8lvm1VhJvtY4KmS05xYb5G/J3kb7F7ExMn4LwSyP7MMQ/RFEL&#10;4+jSHdWlQMFWwfxFVRsZIILGIwl1AVobqXIOlM1w8Cqb+6XwKudC4kS/kyn+P1p5s74LzFT0dpw5&#10;UdMTPagW2Vdo2TCp0/g4JdC9Jxi2tJ2Q/X6kzZR0q0Od/pQOIz/pvNlpm8gkbZ6OT05GE84kuSaD&#10;8SnZxFLsD/sQ8ZuCmiWj5IGeLisq1tcRO+gWku6KYE11ZazNi1Qu6sIGthb00BZziET+AmUda0p+&#10;/HkyyMQvfLng9gzYvsFAfNal61QurD6sJFAnRLZwY1XCWPdDaRI26/FGjEJK5XZxZnRCacroPQd7&#10;/D6q9xzu8qAT+WZwuDtcGwehU+mltNWvrTC6w9MbHuSdTGwXba6o0bZOFlBtqHwCdO0Xvbwy9MjX&#10;IuKdCNRvVDE0Q/CWPtoCPRL0FmdLCH/e2k94agPyctZQ/5Y8/l6JoDiz3x01yJfheJwaPi/Gk5MR&#10;LcKhZ3Hocav6AqhyqAkoumwmPNqtqQPUjzRq5ulWcgkn6e6S49a8wG6q0KiSaj7PIGpxL/Da3XuZ&#10;qJPKqYQf2kcRfF/nSA1yA9tOF9NX5d5h00kH8xWCNrkXks6dqr3+NB5yN/WjLM2fw3VG7Qfu7BkA&#10;AP//AwBQSwMEFAAGAAgAAAAhAPNWiGLfAAAACAEAAA8AAABkcnMvZG93bnJldi54bWxMj0FLw0AU&#10;hO+C/2F5ghexm7ZpqDGbIoIUvRRbBY/b7DMbmn0bdrdt/Pc+T/U4zDDzTbUaXS9OGGLnScF0koFA&#10;arzpqFXwsXu5X4KISZPRvSdU8IMRVvX1VaVL48/0jqdtagWXUCy1ApvSUEoZG4tOx4kfkNj79sHp&#10;xDK00gR95nLXy1mWFdLpjnjB6gGfLTaH7dEpoHEWUmHf4s4P68PreoNfm887pW5vxqdHEAnHdAnD&#10;Hz6jQ81Me38kE0WvIJ9P5xxVsMhBsL8ocr6yV7DMH0DWlfx/oP4FAAD//wMAUEsBAi0AFAAGAAgA&#10;AAAhALaDOJL+AAAA4QEAABMAAAAAAAAAAAAAAAAAAAAAAFtDb250ZW50X1R5cGVzXS54bWxQSwEC&#10;LQAUAAYACAAAACEAOP0h/9YAAACUAQAACwAAAAAAAAAAAAAAAAAvAQAAX3JlbHMvLnJlbHNQSwEC&#10;LQAUAAYACAAAACEAYjDQ65ECAAC4BQAADgAAAAAAAAAAAAAAAAAuAgAAZHJzL2Uyb0RvYy54bWxQ&#10;SwECLQAUAAYACAAAACEA81aIYt8AAAAIAQAADwAAAAAAAAAAAAAAAADrBAAAZHJzL2Rvd25yZXYu&#10;eG1sUEsFBgAAAAAEAAQA8wAAAPcFAAAAAA==&#10;" fillcolor="white [3201]" strokecolor="black [3213]" strokeweight=".5pt">
                      <v:textbox>
                        <w:txbxContent>
                          <w:p w:rsidR="00CC2E2F" w:rsidRPr="004353B6" w:rsidRDefault="00CC2E2F" w:rsidP="004353B6">
                            <w:pPr>
                              <w:rPr>
                                <w:sz w:val="16"/>
                                <w:szCs w:val="16"/>
                              </w:rPr>
                            </w:pPr>
                            <w:r w:rsidRPr="004353B6">
                              <w:rPr>
                                <w:sz w:val="16"/>
                                <w:szCs w:val="16"/>
                              </w:rPr>
                              <w:t>Recepție/ Măcinare</w:t>
                            </w:r>
                          </w:p>
                        </w:txbxContent>
                      </v:textbox>
                    </v:shape>
                  </w:pict>
                </mc:Fallback>
              </mc:AlternateContent>
            </w:r>
          </w:p>
          <w:p w:rsidR="004353B6" w:rsidRPr="00473D80" w:rsidRDefault="00473D80">
            <w:pPr>
              <w:spacing w:after="160"/>
              <w:ind w:left="0" w:firstLine="0"/>
              <w:jc w:val="left"/>
              <w:rPr>
                <w:b/>
              </w:rPr>
            </w:pPr>
            <w:r>
              <w:rPr>
                <w:b/>
                <w:noProof/>
              </w:rPr>
              <mc:AlternateContent>
                <mc:Choice Requires="wps">
                  <w:drawing>
                    <wp:anchor distT="0" distB="0" distL="114300" distR="114300" simplePos="0" relativeHeight="251706368" behindDoc="0" locked="0" layoutInCell="1" allowOverlap="1" wp14:anchorId="2542E67E" wp14:editId="12913F80">
                      <wp:simplePos x="0" y="0"/>
                      <wp:positionH relativeFrom="column">
                        <wp:posOffset>3586480</wp:posOffset>
                      </wp:positionH>
                      <wp:positionV relativeFrom="paragraph">
                        <wp:posOffset>14605</wp:posOffset>
                      </wp:positionV>
                      <wp:extent cx="1447800" cy="0"/>
                      <wp:effectExtent l="0" t="76200" r="19050" b="114300"/>
                      <wp:wrapNone/>
                      <wp:docPr id="22" name="Straight Arrow Connector 22"/>
                      <wp:cNvGraphicFramePr/>
                      <a:graphic xmlns:a="http://schemas.openxmlformats.org/drawingml/2006/main">
                        <a:graphicData uri="http://schemas.microsoft.com/office/word/2010/wordprocessingShape">
                          <wps:wsp>
                            <wps:cNvCnPr/>
                            <wps:spPr>
                              <a:xfrm>
                                <a:off x="0" y="0"/>
                                <a:ext cx="1447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22" o:spid="_x0000_s1026" type="#_x0000_t32" style="position:absolute;margin-left:282.4pt;margin-top:1.15pt;width:114pt;height:0;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LiW4gEAADIEAAAOAAAAZHJzL2Uyb0RvYy54bWysU9uO0zAQfUfiHyy/06TVClZR0xXqsrwg&#10;qNjlA7yO3ViyPdbYNOnfM3bSlJuEQLw4GXvOnDnH4+3d6Cw7KYwGfMvXq5oz5SV0xh9b/uXp4dUt&#10;ZzEJ3wkLXrX8rCK/2718sR1CozbQg+0UMiriYzOElvcphaaqouyVE3EFQXk61IBOJArxWHUoBqru&#10;bLWp69fVANgFBKlipN376ZDvSn2tlUyftI4qMdty6i2VFcv6nNdqtxXNEUXojZzbEP/QhRPGE+lS&#10;6l4kwb6i+aWUMxIhgk4rCa4CrY1URQOpWdc/qXnsRVBFC5kTw2JT/H9l5cfTAZnpWr7ZcOaFozt6&#10;TCjMsU/sLSIMbA/ek4+AjFLIryHEhmB7f8A5iuGAWfyo0eUvyWJj8fi8eKzGxCRtrm9u3tzWdBXy&#10;clZdgQFjeq/AsfzT8jg3snSwLh6L04eYiJqAF0BmtT6vEazpHoy1JchjpPYW2UnQAKRxnQUQ7oes&#10;JIx95zuWzoHUiyx6Tsslq6x3Ulj+0tmqie6z0uRc1lTaKjN7JRNSKp8uhNZTdoZpam0B1n8GzvkZ&#10;qso8/w14QRRm8GkBO+MBf8d+9UhP+RcHJt3ZgmfozuXuizU0mMXS+RHlyf8+LvDrU999AwAA//8D&#10;AFBLAwQUAAYACAAAACEAV0pNTdsAAAAHAQAADwAAAGRycy9kb3ducmV2LnhtbEyO0UrDQBBF3wX/&#10;YRnBN7sx2qoxm1Is1VJQsfYDpsmYBHdnQ3bTxr939EUfD3c4c/L56Kw6UB9azwYuJwko4tJXLdcG&#10;du+ri1tQISJXaD2TgS8KMC9OT3LMKn/kNzpsY61EwiFDA02MXaZ1KBtyGCa+I5btw/cOo2Bf66rH&#10;o8id1WmSzLTDluVDgx09NFR+bgdnIB3LemofN8Nys1stn1/W/LrAJ2POz8bFPahIY/w7hp98SYdC&#10;mvZ+4Cooa2A6u5b0KLIrULLf3KXC+1/WRa7/9xffAAAA//8DAFBLAQItABQABgAIAAAAIQC2gziS&#10;/gAAAOEBAAATAAAAAAAAAAAAAAAAAAAAAABbQ29udGVudF9UeXBlc10ueG1sUEsBAi0AFAAGAAgA&#10;AAAhADj9If/WAAAAlAEAAAsAAAAAAAAAAAAAAAAALwEAAF9yZWxzLy5yZWxzUEsBAi0AFAAGAAgA&#10;AAAhANdMuJbiAQAAMgQAAA4AAAAAAAAAAAAAAAAALgIAAGRycy9lMm9Eb2MueG1sUEsBAi0AFAAG&#10;AAgAAAAhAFdKTU3bAAAABwEAAA8AAAAAAAAAAAAAAAAAPAQAAGRycy9kb3ducmV2LnhtbFBLBQYA&#10;AAAABAAEAPMAAABEBQAAAAA=&#10;" strokecolor="black [3213]" strokeweight=".5pt">
                      <v:stroke endarrow="open" joinstyle="miter"/>
                    </v:shape>
                  </w:pict>
                </mc:Fallback>
              </mc:AlternateContent>
            </w:r>
            <w:r>
              <w:rPr>
                <w:b/>
                <w:noProof/>
              </w:rPr>
              <mc:AlternateContent>
                <mc:Choice Requires="wps">
                  <w:drawing>
                    <wp:anchor distT="0" distB="0" distL="114300" distR="114300" simplePos="0" relativeHeight="251704320" behindDoc="0" locked="0" layoutInCell="1" allowOverlap="1" wp14:anchorId="693DCF2A" wp14:editId="03416AE8">
                      <wp:simplePos x="0" y="0"/>
                      <wp:positionH relativeFrom="column">
                        <wp:posOffset>1490979</wp:posOffset>
                      </wp:positionH>
                      <wp:positionV relativeFrom="paragraph">
                        <wp:posOffset>14605</wp:posOffset>
                      </wp:positionV>
                      <wp:extent cx="1247775" cy="0"/>
                      <wp:effectExtent l="0" t="76200" r="28575" b="114300"/>
                      <wp:wrapNone/>
                      <wp:docPr id="21" name="Straight Arrow Connector 21"/>
                      <wp:cNvGraphicFramePr/>
                      <a:graphic xmlns:a="http://schemas.openxmlformats.org/drawingml/2006/main">
                        <a:graphicData uri="http://schemas.microsoft.com/office/word/2010/wordprocessingShape">
                          <wps:wsp>
                            <wps:cNvCnPr/>
                            <wps:spPr>
                              <a:xfrm>
                                <a:off x="0" y="0"/>
                                <a:ext cx="1247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1" o:spid="_x0000_s1026" type="#_x0000_t32" style="position:absolute;margin-left:117.4pt;margin-top:1.15pt;width:98.25pt;height:0;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6RU4wEAADIEAAAOAAAAZHJzL2Uyb0RvYy54bWysU8GO0zAQvSPxD5bvNGkFFFVNV6jLckFQ&#10;sfABXsduLNkea2ya5O8ZO23KAhLaFRcnY8+bN+95vL0ZnGUnhdGAb/hyUXOmvITW+GPDv3+7e/WO&#10;s5iEb4UFrxo+qshvdi9fbPuwUSvowLYKGRXxcdOHhncphU1VRdkpJ+ICgvJ0qAGdSBTisWpR9FTd&#10;2WpV12+rHrANCFLFSLu30yHflfpaK5m+aB1VYrbh1FsqK5b1Ia/Vbis2RxShM/LchnhGF04YT6Rz&#10;qVuRBPuB5o9SzkiECDotJLgKtDZSFQ2kZln/pua+E0EVLWRODLNN8f+VlZ9PB2SmbfhqyZkXju7o&#10;PqEwxy6x94jQsz14Tz4CMkohv/oQNwTb+wOeoxgOmMUPGl3+kiw2FI/H2WM1JCZpc7l6vV6v33Am&#10;L2fVFRgwpo8KHMs/DY/nRuYOlsVjcfoUE1ET8ALIrNbnNYI17Z2xtgR5jNTeIjsJGoA0FAGEe5SV&#10;hLEffMvSGEi9yKKzTkrLJausd1JY/tJo1UT3VWlyLmsqbZWZvZIJKZVPF0LrKTvDNLU2A+t/A8/5&#10;GarKPD8FPCMKM/g0g53xgH9jv3qkp/yLA5PubMEDtGO5+2INDWbx6vyI8uT/Ghf49anvfgIAAP//&#10;AwBQSwMEFAAGAAgAAAAhAOLS46zbAAAABwEAAA8AAABkcnMvZG93bnJldi54bWxMjt1Kw0AQhe8F&#10;32EZwTu76Y9SYjalWKpSqGLbB5gmYxLcnQ3ZTRvf3qk3encOZ/jmyxaDs+pEXWg8GxiPElDEhS8b&#10;rgwc9uu7OagQkUu0nsnANwVY5NdXGaalP/MHnXaxUgLhkKKBOsY21ToUNTkMI98Sy/bpO4dRalfp&#10;ssOzwJ3VkyR50A4blg81tvRUU/G1652ByVBU9/Z50682h/Vq+/bK70t8Meb2Zlg+goo0xL9juOiL&#10;OuTidPQ9l0FZYUxnoh4vAZTss+lYwvG36zzT//3zHwAAAP//AwBQSwECLQAUAAYACAAAACEAtoM4&#10;kv4AAADhAQAAEwAAAAAAAAAAAAAAAAAAAAAAW0NvbnRlbnRfVHlwZXNdLnhtbFBLAQItABQABgAI&#10;AAAAIQA4/SH/1gAAAJQBAAALAAAAAAAAAAAAAAAAAC8BAABfcmVscy8ucmVsc1BLAQItABQABgAI&#10;AAAAIQDHg6RU4wEAADIEAAAOAAAAAAAAAAAAAAAAAC4CAABkcnMvZTJvRG9jLnhtbFBLAQItABQA&#10;BgAIAAAAIQDi0uOs2wAAAAcBAAAPAAAAAAAAAAAAAAAAAD0EAABkcnMvZG93bnJldi54bWxQSwUG&#10;AAAAAAQABADzAAAARQUAAAAA&#10;" strokecolor="black [3213]" strokeweight=".5pt">
                      <v:stroke endarrow="open" joinstyle="miter"/>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08416" behindDoc="0" locked="0" layoutInCell="1" allowOverlap="1" wp14:anchorId="7FAF084A" wp14:editId="78DE000F">
                      <wp:simplePos x="0" y="0"/>
                      <wp:positionH relativeFrom="column">
                        <wp:posOffset>3157855</wp:posOffset>
                      </wp:positionH>
                      <wp:positionV relativeFrom="paragraph">
                        <wp:posOffset>8255</wp:posOffset>
                      </wp:positionV>
                      <wp:extent cx="0" cy="228600"/>
                      <wp:effectExtent l="95250" t="0" r="57150" b="57150"/>
                      <wp:wrapNone/>
                      <wp:docPr id="23" name="Straight Arrow Connector 23"/>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3" o:spid="_x0000_s1026" type="#_x0000_t32" style="position:absolute;margin-left:248.65pt;margin-top:.65pt;width:0;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MU4wEAADEEAAAOAAAAZHJzL2Uyb0RvYy54bWysU9uO2yAQfa/Uf0C8N3ZSabWy4qyqbLcv&#10;VRt12w9gMcRIwKCBxvHfd8COs72oUqt9wR6YM3POYdjenZ1lJ4XRgG/5elVzpryEzvhjy799fXhz&#10;y1lMwnfCglctH1Xkd7vXr7ZDaNQGerCdQkZFfGyG0PI+pdBUVZS9ciKuIChPhxrQiUQhHqsOxUDV&#10;na02dX1TDYBdQJAqRtq9nw75rtTXWsn0WeuoErMtJ26prFjWp7xWu61ojihCb+RMQ/wHCyeMp6ZL&#10;qXuRBPuO5rdSzkiECDqtJLgKtDZSFQ2kZl3/ouaxF0EVLWRODItN8eXKyk+nAzLTtXzzljMvHN3R&#10;Y0Jhjn1i7xBhYHvwnnwEZJRCfg0hNgTb+wPOUQwHzOLPGl3+kix2Lh6Pi8fqnJicNiXtbja3N3Wx&#10;v7riAsb0QYFj+aflceaxEFgXi8XpY0zUmYAXQG5qfV4jWNM9GGtLkKdI7S2yk6D7T+d15k+4n7KS&#10;MPa971gaA4kXWfOclktWWe4ksPyl0aqp3RelyTiSNNEqI3ttJqRUPl0aWk/ZGaaJ2gKsi56/Auf8&#10;DFVlnP8FvCBKZ/BpATvjAf/U/eqRnvIvDky6swVP0I3l6os1NJfF0vkN5cF/Hhf49aXvfgAAAP//&#10;AwBQSwMEFAAGAAgAAAAhAEuMp6rcAAAACAEAAA8AAABkcnMvZG93bnJldi54bWxMj91OwzAMhe+R&#10;eIfISNyxlI3f0nSamAZoEiDGHsBrTFuROFWTbuXtMeICrqzj7+j4uJiP3qk99bENbOB8koEiroJt&#10;uTawfV+d3YCKCdmiC0wGvijCvDw+KjC34cBvtN+kWkkIxxwNNCl1udaxashjnISOWNhH6D0mkX2t&#10;bY8HCfdOT7PsSntsWS402NF9Q9XnZvAGpmNVX7qH9bBcb1fL55cnfl3gozGnJ+PiDlSiMf2Z4ae+&#10;VIdSOu3CwDYqZ+Di9nomVgEyhP/qnYGZ7HVZ6P8PlN8AAAD//wMAUEsBAi0AFAAGAAgAAAAhALaD&#10;OJL+AAAA4QEAABMAAAAAAAAAAAAAAAAAAAAAAFtDb250ZW50X1R5cGVzXS54bWxQSwECLQAUAAYA&#10;CAAAACEAOP0h/9YAAACUAQAACwAAAAAAAAAAAAAAAAAvAQAAX3JlbHMvLnJlbHNQSwECLQAUAAYA&#10;CAAAACEAyM0zFOMBAAAxBAAADgAAAAAAAAAAAAAAAAAuAgAAZHJzL2Uyb0RvYy54bWxQSwECLQAU&#10;AAYACAAAACEAS4ynqtwAAAAIAQAADwAAAAAAAAAAAAAAAAA9BAAAZHJzL2Rvd25yZXYueG1sUEsF&#10;BgAAAAAEAAQA8wAAAEYFAAAAAA==&#10;" strokecolor="black [3213]" strokeweight=".5pt">
                      <v:stroke endarrow="open" joinstyle="miter"/>
                    </v:shape>
                  </w:pict>
                </mc:Fallback>
              </mc:AlternateContent>
            </w:r>
            <w:r w:rsidR="004353B6">
              <w:rPr>
                <w:noProof/>
              </w:rPr>
              <mc:AlternateContent>
                <mc:Choice Requires="wps">
                  <w:drawing>
                    <wp:anchor distT="0" distB="0" distL="114300" distR="114300" simplePos="0" relativeHeight="251670528" behindDoc="0" locked="0" layoutInCell="1" allowOverlap="1" wp14:anchorId="77B5360F" wp14:editId="7DE7CBF7">
                      <wp:simplePos x="0" y="0"/>
                      <wp:positionH relativeFrom="column">
                        <wp:posOffset>2586355</wp:posOffset>
                      </wp:positionH>
                      <wp:positionV relativeFrom="paragraph">
                        <wp:posOffset>210820</wp:posOffset>
                      </wp:positionV>
                      <wp:extent cx="1362075" cy="45720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45720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sidRPr="004353B6">
                                    <w:rPr>
                                      <w:sz w:val="16"/>
                                      <w:szCs w:val="16"/>
                                    </w:rPr>
                                    <w:t>Cereale măcinate</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03.65pt;margin-top:16.6pt;width:107.2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mw3IQIAACIEAAAOAAAAZHJzL2Uyb0RvYy54bWysU9tu2zAMfR+wfxD0vthJk7Q14hRdugwD&#10;ugvQ7gNoWY6FSaInKbG7ry8lp2m2vQ3zg0CZ5OHhIbW6GYxmB+m8Qlvy6STnTFqBtbK7kn9/3L67&#10;4swHsDVotLLkT9Lzm/XbN6u+K+QMW9S1dIxArC/6ruRtCF2RZV600oCfYCctORt0BgJd3S6rHfSE&#10;bnQ2y/Nl1qOrO4dCek9/70YnXyf8ppEifG0aLwPTJSduIZ0unVU8s/UKip2DrlXiSAP+gYUBZano&#10;CeoOArC9U39BGSUcemzCRKDJsGmUkKkH6maa/9HNQwudTL2QOL47yeT/H6z4cvjmmKpLvuTMgqER&#10;PcohsPc4sFlUp+98QUEPHYWFgX7TlFOnvrtH8cMzi5sW7E7eOod9K6EmdtOYmZ2ljjg+glT9Z6yp&#10;DOwDJqChcSZKR2IwQqcpPZ0mE6mIWPJiOcsvF5wJ8s0XlzT6VAKKl+zO+fBRomHRKLmjySd0ONz7&#10;ENlA8RISi3nUqt4qrdPF7aqNduwAtCXb9B3RfwvTlvUlv17MFgnZYsxPC2RUoC3WypT8Ko9fTIci&#10;qvHB1skOoPRoExNtj/JERUZtwlANaQ4XMTdKV2H9RHo5HJeWHhkZLbpfnPW0sCX3P/fgJGf6kyXN&#10;r6fzedzwdEkScebOPdW5B6wgqJIHzkZzE9KriLQt3tJsGpVke2VypEyLmNQ8Ppq46ef3FPX6tNfP&#10;AAAA//8DAFBLAwQUAAYACAAAACEAzNgvzN4AAAAKAQAADwAAAGRycy9kb3ducmV2LnhtbEyP0U6D&#10;QBBF3038h82Y+GLsUmjBUpZGTTS+tvYDBnYLRHaWsNtC/97xyT5O5uTec4vdbHtxMaPvHClYLiIQ&#10;hmqnO2oUHL8/nl9A+ICksXdkFFyNh115f1dgrt1Ee3M5hEZwCPkcFbQhDLmUvm6NRb9wgyH+ndxo&#10;MfA5NlKPOHG47WUcRam02BE3tDiY99bUP4ezVXD6mp7Wm6n6DMdsv0rfsMsqd1Xq8WF+3YIIZg7/&#10;MPzpszqU7FS5M2kvegWrKEsYVZAkMQgG0njJWyomo3UMsizk7YTyFwAA//8DAFBLAQItABQABgAI&#10;AAAAIQC2gziS/gAAAOEBAAATAAAAAAAAAAAAAAAAAAAAAABbQ29udGVudF9UeXBlc10ueG1sUEsB&#10;Ai0AFAAGAAgAAAAhADj9If/WAAAAlAEAAAsAAAAAAAAAAAAAAAAALwEAAF9yZWxzLy5yZWxzUEsB&#10;Ai0AFAAGAAgAAAAhALyObDchAgAAIgQAAA4AAAAAAAAAAAAAAAAALgIAAGRycy9lMm9Eb2MueG1s&#10;UEsBAi0AFAAGAAgAAAAhAMzYL8zeAAAACgEAAA8AAAAAAAAAAAAAAAAAewQAAGRycy9kb3ducmV2&#10;LnhtbFBLBQYAAAAABAAEAPMAAACGBQAAAAA=&#10;" stroked="f">
                      <v:textbox>
                        <w:txbxContent>
                          <w:p w:rsidR="00CC2E2F" w:rsidRPr="004353B6" w:rsidRDefault="00CC2E2F" w:rsidP="004353B6">
                            <w:pPr>
                              <w:rPr>
                                <w:sz w:val="16"/>
                                <w:szCs w:val="16"/>
                              </w:rPr>
                            </w:pPr>
                            <w:r w:rsidRPr="004353B6">
                              <w:rPr>
                                <w:sz w:val="16"/>
                                <w:szCs w:val="16"/>
                              </w:rPr>
                              <w:t>Cereale măcinate</w:t>
                            </w:r>
                          </w:p>
                          <w:p w:rsidR="00CC2E2F" w:rsidRDefault="00CC2E2F" w:rsidP="004353B6"/>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10464" behindDoc="0" locked="0" layoutInCell="1" allowOverlap="1" wp14:anchorId="4088BFF0" wp14:editId="593821BE">
                      <wp:simplePos x="0" y="0"/>
                      <wp:positionH relativeFrom="column">
                        <wp:posOffset>3157855</wp:posOffset>
                      </wp:positionH>
                      <wp:positionV relativeFrom="paragraph">
                        <wp:posOffset>173355</wp:posOffset>
                      </wp:positionV>
                      <wp:extent cx="0" cy="371475"/>
                      <wp:effectExtent l="95250" t="0" r="95250" b="66675"/>
                      <wp:wrapNone/>
                      <wp:docPr id="24" name="Straight Arrow Connector 24"/>
                      <wp:cNvGraphicFramePr/>
                      <a:graphic xmlns:a="http://schemas.openxmlformats.org/drawingml/2006/main">
                        <a:graphicData uri="http://schemas.microsoft.com/office/word/2010/wordprocessingShape">
                          <wps:wsp>
                            <wps:cNvCnPr/>
                            <wps:spPr>
                              <a:xfrm>
                                <a:off x="0" y="0"/>
                                <a:ext cx="0" cy="3714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4" o:spid="_x0000_s1026" type="#_x0000_t32" style="position:absolute;margin-left:248.65pt;margin-top:13.65pt;width:0;height:29.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MLZ4wEAADEEAAAOAAAAZHJzL2Uyb0RvYy54bWysU9tu2zAMfR+wfxD0vjjOunUI4hRDuu5l&#10;2IJ2/QBVlmIBkihQWhz//SjZcXYpBmzYC21KPCTPIbW5OTnLjgqjAd/werHkTHkJrfGHhj9+vXv1&#10;jrOYhG+FBa8aPqjIb7YvX2z6sFYr6MC2Chkl8XHdh4Z3KYV1VUXZKSfiAoLydKkBnUjk4qFqUfSU&#10;3dlqtVy+rXrANiBIFSOd3o6XfFvya61k+qJ1VInZhlNvqVgs9inbarsR6wOK0Bk5tSH+oQsnjKei&#10;c6pbkQT7hua3VM5IhAg6LSS4CrQ2UhUOxKZe/sLmoRNBFS4kTgyzTPH/pZWfj3tkpm346oozLxzN&#10;6CGhMIcusfeI0LMdeE86AjIKIb36ENcE2/k9Tl4Me8zkTxpd/hItdioaD7PG6pSYHA8lnb6+rq+u&#10;3+R01QUXMKaPChzLPw2PUx9zA3WRWBw/xTQCz4Bc1PpsI1jT3hlri5O3SO0ssqOg+adTPRX8KSoJ&#10;Yz/4lqUhEHmROU9hOWWV6Y4Ey18arBrL3StNwhGlsa2yspdiQkrl07mg9RSdYZpam4HLwuePwCk+&#10;Q1VZ578Bz4hSGXyawc54wOeqXzTSY/xZgZF3luAJ2qGMvkhDe1lmOL2hvPg/+gV+eenb7wAAAP//&#10;AwBQSwMEFAAGAAgAAAAhAMI7yNPdAAAACQEAAA8AAABkcnMvZG93bnJldi54bWxMj8FOwzAMhu9I&#10;vENkJG4sZTAopek0MQ3QJECMPYDXmLaicaom3crb44kDnCzbn35/zueja9We+tB4NnA5SUARl942&#10;XBnYfqwuUlAhIltsPZOBbwowL05PcsysP/A77TexUhLCIUMDdYxdpnUoa3IYJr4jlt2n7x1GaftK&#10;2x4PEu5aPU2SG+2wYblQY0cPNZVfm8EZmI5lNWsf18NyvV0tX16f+W2BT8acn42Le1CRxvgHw1Ff&#10;1KEQp50f2AbVGri+u70SVMKOVYDfwc5AOktBF7n+/0HxAwAA//8DAFBLAQItABQABgAIAAAAIQC2&#10;gziS/gAAAOEBAAATAAAAAAAAAAAAAAAAAAAAAABbQ29udGVudF9UeXBlc10ueG1sUEsBAi0AFAAG&#10;AAgAAAAhADj9If/WAAAAlAEAAAsAAAAAAAAAAAAAAAAALwEAAF9yZWxzLy5yZWxzUEsBAi0AFAAG&#10;AAgAAAAhADUcwtnjAQAAMQQAAA4AAAAAAAAAAAAAAAAALgIAAGRycy9lMm9Eb2MueG1sUEsBAi0A&#10;FAAGAAgAAAAhAMI7yNPdAAAACQEAAA8AAAAAAAAAAAAAAAAAPQQAAGRycy9kb3ducmV2LnhtbFBL&#10;BQYAAAAABAAEAPMAAABHBQAAAAA=&#10;" strokecolor="black [3213]" strokeweight=".5pt">
                      <v:stroke endarrow="open" joinstyle="miter"/>
                    </v:shape>
                  </w:pict>
                </mc:Fallback>
              </mc:AlternateContent>
            </w:r>
          </w:p>
          <w:p w:rsidR="004353B6" w:rsidRDefault="004353B6">
            <w:pPr>
              <w:spacing w:after="160"/>
              <w:ind w:left="0" w:firstLine="0"/>
              <w:jc w:val="left"/>
            </w:pPr>
          </w:p>
          <w:p w:rsidR="004353B6" w:rsidRDefault="00473D80">
            <w:pPr>
              <w:spacing w:after="160"/>
              <w:ind w:left="0" w:firstLine="0"/>
              <w:jc w:val="left"/>
            </w:pPr>
            <w:r>
              <w:rPr>
                <w:b/>
                <w:noProof/>
              </w:rPr>
              <mc:AlternateContent>
                <mc:Choice Requires="wps">
                  <w:drawing>
                    <wp:anchor distT="0" distB="0" distL="114300" distR="114300" simplePos="0" relativeHeight="251743232" behindDoc="0" locked="0" layoutInCell="1" allowOverlap="1" wp14:anchorId="597361C5" wp14:editId="3A7AA40C">
                      <wp:simplePos x="0" y="0"/>
                      <wp:positionH relativeFrom="column">
                        <wp:posOffset>3586480</wp:posOffset>
                      </wp:positionH>
                      <wp:positionV relativeFrom="paragraph">
                        <wp:posOffset>236220</wp:posOffset>
                      </wp:positionV>
                      <wp:extent cx="1447800" cy="0"/>
                      <wp:effectExtent l="0" t="76200" r="19050" b="114300"/>
                      <wp:wrapNone/>
                      <wp:docPr id="4552" name="Straight Arrow Connector 4552"/>
                      <wp:cNvGraphicFramePr/>
                      <a:graphic xmlns:a="http://schemas.openxmlformats.org/drawingml/2006/main">
                        <a:graphicData uri="http://schemas.microsoft.com/office/word/2010/wordprocessingShape">
                          <wps:wsp>
                            <wps:cNvCnPr/>
                            <wps:spPr>
                              <a:xfrm>
                                <a:off x="0" y="0"/>
                                <a:ext cx="14478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52" o:spid="_x0000_s1026" type="#_x0000_t32" style="position:absolute;margin-left:282.4pt;margin-top:18.6pt;width:114pt;height:0;z-index:251743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4M35QEAADYEAAAOAAAAZHJzL2Uyb0RvYy54bWysU1GP0zAMfkfiP0R5Z+2mHZymdSe043hB&#10;MHHwA3JpskZK4sgJa/vvcbKu4wAJgXhx68Sf7e+zs70bnGUnhdGAb/hyUXOmvITW+GPDv355eHXL&#10;WUzCt8KCVw0fVeR3u5cvtn3YqBV0YFuFjJL4uOlDw7uUwqaqouyUE3EBQXm61IBOJHLxWLUoesru&#10;bLWq69dVD9gGBKlipNP78yXflfxaK5k+aR1VYrbh1FsqFot9yrbabcXmiCJ0Rk5tiH/owgnjqeic&#10;6l4kwb6h+SWVMxIhgk4LCa4CrY1UhQOxWdY/sXnsRFCFC4kTwyxT/H9p5cfTAZlpG76+uVlx5oWj&#10;KT0mFObYJfYWEXq2B+9JSUBWgkizPsQNQff+gJMXwwGzAINGl79EjQ1F53HWWQ2JSTpcrtdvbmsa&#10;h7zcVVdgwJjeK3As/zQ8Tq3MPSyLzuL0ISYqTcALIFe1PtsI1rQPxtri5FVSe4vsJGgJ0rDMQyfc&#10;s6gkjH3nW5bGQPxFpj2F5ZRV5ntmWP7SaNW53GelSb3MqbRV9vZaTEipfLoUtJ6iM0xTazOw/jNw&#10;is9QVXb6b8AzolQGn2awMx7wd9WvGulz/EWBM+8swRO0Y5l9kYaWs0g6PaS8/T/6BX597rvvAAAA&#10;//8DAFBLAwQUAAYACAAAACEARc+LXt4AAAAJAQAADwAAAGRycy9kb3ducmV2LnhtbEyP3UrDQBCF&#10;7wXfYRnBO7sx2lZjNqVYqlJQsfYBptkxCWZnQ3bTxrd3xAu9PD+c+SZfjK5VB+pD49nA5SQBRVx6&#10;23BlYPe+vrgBFSKyxdYzGfiiAIvi9CTHzPojv9FhGyslIxwyNFDH2GVah7Imh2HiO2LJPnzvMIrs&#10;K217PMq4a3WaJDPtsGG5UGNH9zWVn9vBGUjHspq2D5thtdmtV88vT/y6xEdjzs/G5R2oSGP8K8MP&#10;vqBDIUx7P7ANqjUwnV0LejRwNU9BSWF+m4qx/zV0kev/HxTfAAAA//8DAFBLAQItABQABgAIAAAA&#10;IQC2gziS/gAAAOEBAAATAAAAAAAAAAAAAAAAAAAAAABbQ29udGVudF9UeXBlc10ueG1sUEsBAi0A&#10;FAAGAAgAAAAhADj9If/WAAAAlAEAAAsAAAAAAAAAAAAAAAAALwEAAF9yZWxzLy5yZWxzUEsBAi0A&#10;FAAGAAgAAAAhAFHDgzflAQAANgQAAA4AAAAAAAAAAAAAAAAALgIAAGRycy9lMm9Eb2MueG1sUEsB&#10;Ai0AFAAGAAgAAAAhAEXPi17eAAAACQEAAA8AAAAAAAAAAAAAAAAAPwQAAGRycy9kb3ducmV2Lnht&#10;bFBLBQYAAAAABAAEAPMAAABKBQAAAAA=&#10;" strokecolor="black [3213]" strokeweight=".5pt">
                      <v:stroke endarrow="open" joinstyle="miter"/>
                    </v:shape>
                  </w:pict>
                </mc:Fallback>
              </mc:AlternateContent>
            </w:r>
            <w:r>
              <w:rPr>
                <w:b/>
                <w:noProof/>
              </w:rPr>
              <mc:AlternateContent>
                <mc:Choice Requires="wps">
                  <w:drawing>
                    <wp:anchor distT="0" distB="0" distL="114300" distR="114300" simplePos="0" relativeHeight="251726848" behindDoc="0" locked="0" layoutInCell="1" allowOverlap="1" wp14:anchorId="0DF44644" wp14:editId="6F385360">
                      <wp:simplePos x="0" y="0"/>
                      <wp:positionH relativeFrom="column">
                        <wp:posOffset>776605</wp:posOffset>
                      </wp:positionH>
                      <wp:positionV relativeFrom="paragraph">
                        <wp:posOffset>236220</wp:posOffset>
                      </wp:positionV>
                      <wp:extent cx="1962150" cy="0"/>
                      <wp:effectExtent l="0" t="76200" r="19050" b="114300"/>
                      <wp:wrapNone/>
                      <wp:docPr id="4544" name="Straight Arrow Connector 4544"/>
                      <wp:cNvGraphicFramePr/>
                      <a:graphic xmlns:a="http://schemas.openxmlformats.org/drawingml/2006/main">
                        <a:graphicData uri="http://schemas.microsoft.com/office/word/2010/wordprocessingShape">
                          <wps:wsp>
                            <wps:cNvCnPr/>
                            <wps:spPr>
                              <a:xfrm>
                                <a:off x="0" y="0"/>
                                <a:ext cx="19621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44" o:spid="_x0000_s1026" type="#_x0000_t32" style="position:absolute;margin-left:61.15pt;margin-top:18.6pt;width:154.5pt;height:0;z-index:251726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s85QEAADYEAAAOAAAAZHJzL2Uyb0RvYy54bWysU1GP0zAMfkfiP0R5Z22n3QmqdSe043hB&#10;MHHwA3JpskZK4sgJ6/bvcbKu4wAJgXhx68Sf7e+zs747OssOCqMB3/FmUXOmvITe+H3Hv355ePWa&#10;s5iE74UFrzp+UpHfbV6+WI+hVUsYwPYKGSXxsR1Dx4eUQltVUQ7KibiAoDxdakAnErm4r3oUI2V3&#10;tlrW9W01AvYBQaoY6fT+fMk3Jb/WSqZPWkeVmO049ZaKxWKfsq02a9HuUYTByKkN8Q9dOGE8FZ1T&#10;3Ysk2Dc0v6RyRiJE0GkhwVWgtZGqcCA2Tf0Tm8dBBFW4kDgxzDLF/5dWfjzskJm+46ub1YozLxxN&#10;6TGhMPshsbeIMLIteE9KArISRJqNIbYE3fodTl4MO8wCHDW6/CVq7Fh0Ps06q2Nikg6bN7fL5obG&#10;IS931RUYMKb3ChzLPx2PUytzD03RWRw+xESlCXgB5KrWZxvBmv7BWFucvEpqa5EdBC1BOjZ56IR7&#10;FpWEse98z9IpEH+RaU9hOWWV+Z4Zlr90supc7rPSpF7mVNoqe3stJqRUPl0KWk/RGaaptRlY/xk4&#10;xWeoKjv9N+AZUSqDTzPYGQ/4u+pXjfQ5/qLAmXeW4An6U5l9kYaWs0g6PaS8/T/6BX597pvvAAAA&#10;//8DAFBLAwQUAAYACAAAACEA3FIt0N0AAAAJAQAADwAAAGRycy9kb3ducmV2LnhtbEyPzU7DMBCE&#10;70i8g7VI3KhThz+FOFVFVUCVAFH6AG68JBH2OoqdNrw9izjAcWY/zc6Ui8k7ccAhdoE0zGcZCKQ6&#10;2I4aDbv39cUtiJgMWeMCoYYvjLCoTk9KU9hwpDc8bFMjOIRiYTS0KfWFlLFu0Zs4Cz0S3z7C4E1i&#10;OTTSDubI4d5JlWXX0puO+ENrerxvsf7cjl6Dmurmyj1sxtVmt149vzzR69I8an1+Ni3vQCSc0h8M&#10;P/W5OlTcaR9GslE41krljGrIbxQIBi7zORv7X0NWpfy/oPoGAAD//wMAUEsBAi0AFAAGAAgAAAAh&#10;ALaDOJL+AAAA4QEAABMAAAAAAAAAAAAAAAAAAAAAAFtDb250ZW50X1R5cGVzXS54bWxQSwECLQAU&#10;AAYACAAAACEAOP0h/9YAAACUAQAACwAAAAAAAAAAAAAAAAAvAQAAX3JlbHMvLnJlbHNQSwECLQAU&#10;AAYACAAAACEACUgbPOUBAAA2BAAADgAAAAAAAAAAAAAAAAAuAgAAZHJzL2Uyb0RvYy54bWxQSwEC&#10;LQAUAAYACAAAACEA3FIt0N0AAAAJAQAADwAAAAAAAAAAAAAAAAA/BAAAZHJzL2Rvd25yZXYueG1s&#10;UEsFBgAAAAAEAAQA8wAAAEkFAAAAAA==&#10;" strokecolor="black [3213]" strokeweight=".5pt">
                      <v:stroke endarrow="open" joinstyle="miter"/>
                    </v:shape>
                  </w:pict>
                </mc:Fallback>
              </mc:AlternateContent>
            </w:r>
            <w:r w:rsidR="004353B6">
              <w:rPr>
                <w:noProof/>
              </w:rPr>
              <mc:AlternateContent>
                <mc:Choice Requires="wps">
                  <w:drawing>
                    <wp:anchor distT="0" distB="0" distL="114300" distR="114300" simplePos="0" relativeHeight="251678720" behindDoc="0" locked="0" layoutInCell="1" allowOverlap="1" wp14:anchorId="5EE37E50" wp14:editId="5871A764">
                      <wp:simplePos x="0" y="0"/>
                      <wp:positionH relativeFrom="column">
                        <wp:posOffset>240030</wp:posOffset>
                      </wp:positionH>
                      <wp:positionV relativeFrom="paragraph">
                        <wp:posOffset>20955</wp:posOffset>
                      </wp:positionV>
                      <wp:extent cx="1485900" cy="600075"/>
                      <wp:effectExtent l="0" t="0" r="0"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00075"/>
                              </a:xfrm>
                              <a:prstGeom prst="rect">
                                <a:avLst/>
                              </a:prstGeom>
                              <a:solidFill>
                                <a:srgbClr val="FFFFFF"/>
                              </a:solidFill>
                              <a:ln w="9525">
                                <a:noFill/>
                                <a:miter lim="800000"/>
                                <a:headEnd/>
                                <a:tailEnd/>
                              </a:ln>
                            </wps:spPr>
                            <wps:txbx>
                              <w:txbxContent>
                                <w:p w:rsidR="00D6458C" w:rsidRDefault="00D6458C" w:rsidP="004353B6">
                                  <w:pPr>
                                    <w:rPr>
                                      <w:sz w:val="16"/>
                                      <w:szCs w:val="16"/>
                                    </w:rPr>
                                  </w:pPr>
                                  <w:proofErr w:type="gramStart"/>
                                  <w:r>
                                    <w:rPr>
                                      <w:sz w:val="16"/>
                                      <w:szCs w:val="16"/>
                                    </w:rPr>
                                    <w:t>Apa</w:t>
                                  </w:r>
                                  <w:proofErr w:type="gramEnd"/>
                                </w:p>
                                <w:p w:rsidR="00D6458C" w:rsidRDefault="00D6458C" w:rsidP="004353B6">
                                  <w:pPr>
                                    <w:rPr>
                                      <w:sz w:val="16"/>
                                      <w:szCs w:val="16"/>
                                    </w:rPr>
                                  </w:pPr>
                                </w:p>
                                <w:p w:rsidR="00D6458C" w:rsidRPr="004353B6" w:rsidRDefault="00D6458C" w:rsidP="004353B6">
                                  <w:pPr>
                                    <w:rPr>
                                      <w:sz w:val="16"/>
                                      <w:szCs w:val="16"/>
                                    </w:rPr>
                                  </w:pPr>
                                  <w:r>
                                    <w:rPr>
                                      <w:sz w:val="16"/>
                                      <w:szCs w:val="16"/>
                                    </w:rPr>
                                    <w:t>Abur</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8.9pt;margin-top:1.65pt;width:117pt;height:4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WVmIQIAACIEAAAOAAAAZHJzL2Uyb0RvYy54bWysU8Fu2zAMvQ/YPwi6L3aCpG2MOEWXLsOA&#10;rhvQ7gNkSY6FSaImKbGzrx8lp2m23Yb5YIgi+fj4SK1uB6PJQfqgwNZ0OikpkZaDUHZX02/P23c3&#10;lITIrGAarKzpUQZ6u377ZtW7Ss6gAy2kJwhiQ9W7mnYxuqooAu+kYWECTlp0tuANi2j6XSE86xHd&#10;6GJWlldFD144D1yGgLf3o5OuM37bSh6/tG2QkeiaIreY/z7/m/Qv1itW7TxzneInGuwfWBimLBY9&#10;Q92zyMjeq7+gjOIeArRxwsEU0LaKy9wDdjMt/+jmqWNO5l5QnODOMoX/B8sfD189UaKmOCjLDI7o&#10;WQ6RvIeBzJI6vQsVBj05DIsDXuOUc6fBPQD/HoiFTcfsTt55D30nmUB205RZXKSOOCGBNP1nEFiG&#10;7SNkoKH1JkmHYhBExykdz5NJVHgqOb9ZLEt0cfRdlWV5vcglWPWS7XyIHyUYkg419Tj5jM4ODyEm&#10;Nqx6CUnFAmgltkrrbPhds9GeHBhuyTZ/J/TfwrQlfU2Xi9kiI1tI+XmBjIq4xVoZlBHJIdF8ndT4&#10;YEU+R6b0eEYm2p7kSYqM2sShGfIc5ik3SdeAOKJeHsalxUeGhw78T0p6XNiahh975iUl+pNFzZfT&#10;+TxteDbmi+sZGv7S01x6mOUIVdNIyXjcxPwqkhwW7nA2rcqyvTI5UcZFzGqeHk3a9Es7R70+7fUv&#10;AAAA//8DAFBLAwQUAAYACAAAACEAAitR/NsAAAAHAQAADwAAAGRycy9kb3ducmV2LnhtbEyOwU7D&#10;MBBE70j8g7VIXBB12kLTpnEqQAJxbekHbOJtEhGvo9ht0r9nOcFpNDOr2ZfvJtepCw2h9WxgPktA&#10;EVfetlwbOH69P65BhYhssfNMBq4UYFfc3uSYWT/yni6HWCsZ4ZChgSbGPtM6VA05DDPfE0t38oPD&#10;KHaotR1wlHHX6UWSrLTDluVDgz29NVR9H87OwOlzfHjejOVHPKb7p9Urtmnpr8bc300vW1CRpvh3&#10;DL/4gg6FMJX+zDaozsAyFfIougQl9SKdiy8NbCTXRa7/8xc/AAAA//8DAFBLAQItABQABgAIAAAA&#10;IQC2gziS/gAAAOEBAAATAAAAAAAAAAAAAAAAAAAAAABbQ29udGVudF9UeXBlc10ueG1sUEsBAi0A&#10;FAAGAAgAAAAhADj9If/WAAAAlAEAAAsAAAAAAAAAAAAAAAAALwEAAF9yZWxzLy5yZWxzUEsBAi0A&#10;FAAGAAgAAAAhAE0xZWYhAgAAIgQAAA4AAAAAAAAAAAAAAAAALgIAAGRycy9lMm9Eb2MueG1sUEsB&#10;Ai0AFAAGAAgAAAAhAAIrUfzbAAAABwEAAA8AAAAAAAAAAAAAAAAAewQAAGRycy9kb3ducmV2Lnht&#10;bFBLBQYAAAAABAAEAPMAAACDBQAAAAA=&#10;" stroked="f">
                      <v:textbox>
                        <w:txbxContent>
                          <w:p w:rsidR="00CC2E2F" w:rsidRDefault="00CC2E2F" w:rsidP="004353B6">
                            <w:pPr>
                              <w:rPr>
                                <w:sz w:val="16"/>
                                <w:szCs w:val="16"/>
                              </w:rPr>
                            </w:pPr>
                            <w:proofErr w:type="gramStart"/>
                            <w:r>
                              <w:rPr>
                                <w:sz w:val="16"/>
                                <w:szCs w:val="16"/>
                              </w:rPr>
                              <w:t>Apa</w:t>
                            </w:r>
                            <w:proofErr w:type="gramEnd"/>
                          </w:p>
                          <w:p w:rsidR="00CC2E2F" w:rsidRDefault="00CC2E2F" w:rsidP="004353B6">
                            <w:pPr>
                              <w:rPr>
                                <w:sz w:val="16"/>
                                <w:szCs w:val="16"/>
                              </w:rPr>
                            </w:pPr>
                          </w:p>
                          <w:p w:rsidR="00CC2E2F" w:rsidRPr="004353B6" w:rsidRDefault="00CC2E2F" w:rsidP="004353B6">
                            <w:pPr>
                              <w:rPr>
                                <w:sz w:val="16"/>
                                <w:szCs w:val="16"/>
                              </w:rPr>
                            </w:pPr>
                            <w:r>
                              <w:rPr>
                                <w:sz w:val="16"/>
                                <w:szCs w:val="16"/>
                              </w:rPr>
                              <w:t>Abur</w:t>
                            </w:r>
                          </w:p>
                          <w:p w:rsidR="00CC2E2F" w:rsidRDefault="00CC2E2F" w:rsidP="004353B6"/>
                        </w:txbxContent>
                      </v:textbox>
                    </v:shape>
                  </w:pict>
                </mc:Fallback>
              </mc:AlternateContent>
            </w:r>
            <w:r w:rsidR="004353B6">
              <w:rPr>
                <w:noProof/>
              </w:rPr>
              <mc:AlternateContent>
                <mc:Choice Requires="wps">
                  <w:drawing>
                    <wp:anchor distT="0" distB="0" distL="114300" distR="114300" simplePos="0" relativeHeight="251674624" behindDoc="0" locked="0" layoutInCell="1" allowOverlap="1" wp14:anchorId="1B2F897D" wp14:editId="09BA31F1">
                      <wp:simplePos x="0" y="0"/>
                      <wp:positionH relativeFrom="column">
                        <wp:posOffset>5034280</wp:posOffset>
                      </wp:positionH>
                      <wp:positionV relativeFrom="paragraph">
                        <wp:posOffset>19685</wp:posOffset>
                      </wp:positionV>
                      <wp:extent cx="676275" cy="64770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64770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Pr>
                                      <w:sz w:val="16"/>
                                      <w:szCs w:val="16"/>
                                    </w:rPr>
                                    <w:t>Borhot</w:t>
                                  </w:r>
                                </w:p>
                                <w:p w:rsidR="00D6458C" w:rsidRDefault="00D6458C" w:rsidP="004353B6"/>
                                <w:p w:rsidR="00D6458C" w:rsidRPr="004353B6" w:rsidRDefault="00D6458C" w:rsidP="004353B6">
                                  <w:pPr>
                                    <w:rPr>
                                      <w:sz w:val="16"/>
                                      <w:szCs w:val="16"/>
                                    </w:rPr>
                                  </w:pPr>
                                  <w:r w:rsidRPr="004353B6">
                                    <w:rPr>
                                      <w:sz w:val="16"/>
                                      <w:szCs w:val="16"/>
                                    </w:rPr>
                                    <w:t>COV</w:t>
                                  </w:r>
                                  <w:r>
                                    <w:rPr>
                                      <w:sz w:val="16"/>
                                      <w:szCs w:val="16"/>
                                    </w:rPr>
                                    <w:t>-uri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6.4pt;margin-top:1.55pt;width:53.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SHgIAIAACEEAAAOAAAAZHJzL2Uyb0RvYy54bWysU21v2yAQ/j5p/wHxfbFj5aW14lRdukyT&#10;um5S2x+AMY7RgGNAYme/fgdO06j7NpUPiOOOh+eeu1vdDFqRg3BegqnodJJTIgyHRppdRZ+ftp+u&#10;KPGBmYYpMKKiR+Hpzfrjh1VvS1FAB6oRjiCI8WVvK9qFYMss87wTmvkJWGHQ2YLTLKDpdlnjWI/o&#10;WmVFni+yHlxjHXDhPd7ejU66TvhtK3j40bZeBKIqitxC2l3a67hn6xUrd47ZTvITDfYfLDSTBj89&#10;Q92xwMjeyX+gtOQOPLRhwkFn0LaSi5QDZjPN32Tz2DErUi4ojrdnmfz7wfKHw09HZFPROSWGaSzR&#10;kxgC+QwDKaI6vfUlBj1aDAsDXmOVU6be3gP/5YmBTcfMTtw6B30nWIPspvFldvF0xPERpO6/Q4Pf&#10;sH2ABDS0TkfpUAyC6Fil47kykQrHy8VyUSyRIUfXYrZc5qlyGStfHlvnw1cBmsRDRR0WPoGzw70P&#10;kQwrX0LiXx6UbLZSqWS4Xb1RjhwYNsk2rcT/TZgypK/o9byYJ2QD8X3qHy0DNrGSuqJXeVxjW0Ux&#10;vpgmhQQm1XhGJsqc1ImCjNKEoR5OZcD4qFwNzRHlcjD2LM4YHjpwfyjpsV8r6n/vmROUqG8GJb+e&#10;zmaxwZMxmy8LNNylp770MMMRqqKBkvG4CWkoohwGbrE0rUyyvTI5UcY+TGqeZiY2+qWdol4ne/0X&#10;AAD//wMAUEsDBBQABgAIAAAAIQDbNgN23gAAAAkBAAAPAAAAZHJzL2Rvd25yZXYueG1sTI9BT4NA&#10;FITvJv6HzTPxYuxCa0tBlkZNNF5b+wMe8ApE9i1ht4X+e58nPU5mMvNNvpttry40+s6xgXgRgSKu&#10;XN1xY+D49f64BeUDco29YzJwJQ+74vYmx6x2E+/pcgiNkhL2GRpoQxgyrX3VkkW/cAOxeCc3Wgwi&#10;x0bXI05Sbnu9jKKNttixLLQ40FtL1ffhbA2cPqeHdTqVH+GY7J82r9glpbsac383vzyDCjSHvzD8&#10;4gs6FMJUujPXXvUGknQp6MHAKgYl/jZNV6BKCUbrGHSR6/8Pih8AAAD//wMAUEsBAi0AFAAGAAgA&#10;AAAhALaDOJL+AAAA4QEAABMAAAAAAAAAAAAAAAAAAAAAAFtDb250ZW50X1R5cGVzXS54bWxQSwEC&#10;LQAUAAYACAAAACEAOP0h/9YAAACUAQAACwAAAAAAAAAAAAAAAAAvAQAAX3JlbHMvLnJlbHNQSwEC&#10;LQAUAAYACAAAACEAQekh4CACAAAhBAAADgAAAAAAAAAAAAAAAAAuAgAAZHJzL2Uyb0RvYy54bWxQ&#10;SwECLQAUAAYACAAAACEA2zYDdt4AAAAJAQAADwAAAAAAAAAAAAAAAAB6BAAAZHJzL2Rvd25yZXYu&#10;eG1sUEsFBgAAAAAEAAQA8wAAAIUFAAAAAA==&#10;" stroked="f">
                      <v:textbox>
                        <w:txbxContent>
                          <w:p w:rsidR="00CC2E2F" w:rsidRPr="004353B6" w:rsidRDefault="00CC2E2F" w:rsidP="004353B6">
                            <w:pPr>
                              <w:rPr>
                                <w:sz w:val="16"/>
                                <w:szCs w:val="16"/>
                              </w:rPr>
                            </w:pPr>
                            <w:r>
                              <w:rPr>
                                <w:sz w:val="16"/>
                                <w:szCs w:val="16"/>
                              </w:rPr>
                              <w:t>Borhot</w:t>
                            </w:r>
                          </w:p>
                          <w:p w:rsidR="00CC2E2F" w:rsidRDefault="00CC2E2F" w:rsidP="004353B6"/>
                          <w:p w:rsidR="00CC2E2F" w:rsidRPr="004353B6" w:rsidRDefault="00CC2E2F" w:rsidP="004353B6">
                            <w:pPr>
                              <w:rPr>
                                <w:sz w:val="16"/>
                                <w:szCs w:val="16"/>
                              </w:rPr>
                            </w:pPr>
                            <w:r w:rsidRPr="004353B6">
                              <w:rPr>
                                <w:sz w:val="16"/>
                                <w:szCs w:val="16"/>
                              </w:rPr>
                              <w:t>COV</w:t>
                            </w:r>
                            <w:r>
                              <w:rPr>
                                <w:sz w:val="16"/>
                                <w:szCs w:val="16"/>
                              </w:rPr>
                              <w:t>-uri</w:t>
                            </w:r>
                          </w:p>
                        </w:txbxContent>
                      </v:textbox>
                    </v:shape>
                  </w:pict>
                </mc:Fallback>
              </mc:AlternateContent>
            </w:r>
            <w:r w:rsidR="004353B6">
              <w:rPr>
                <w:noProof/>
              </w:rPr>
              <mc:AlternateContent>
                <mc:Choice Requires="wps">
                  <w:drawing>
                    <wp:anchor distT="0" distB="0" distL="114300" distR="114300" simplePos="0" relativeHeight="251672576" behindDoc="0" locked="0" layoutInCell="1" allowOverlap="1" wp14:anchorId="471AA080" wp14:editId="638C1FF2">
                      <wp:simplePos x="0" y="0"/>
                      <wp:positionH relativeFrom="column">
                        <wp:posOffset>2738755</wp:posOffset>
                      </wp:positionH>
                      <wp:positionV relativeFrom="paragraph">
                        <wp:posOffset>20955</wp:posOffset>
                      </wp:positionV>
                      <wp:extent cx="847725" cy="5048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847725" cy="504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6458C" w:rsidRPr="004353B6" w:rsidRDefault="00D6458C" w:rsidP="004353B6">
                                  <w:pPr>
                                    <w:rPr>
                                      <w:sz w:val="16"/>
                                      <w:szCs w:val="16"/>
                                      <w:lang w:val="ro-RO"/>
                                    </w:rPr>
                                  </w:pPr>
                                  <w:r>
                                    <w:rPr>
                                      <w:sz w:val="16"/>
                                      <w:szCs w:val="16"/>
                                      <w:lang w:val="ro-RO"/>
                                    </w:rPr>
                                    <w:t>Fierbere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215.65pt;margin-top:1.65pt;width:66.75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vy8kwIAALgFAAAOAAAAZHJzL2Uyb0RvYy54bWysVMFuGyEQvVfqPyDuzdqOnaSW15GbKFWl&#10;KImaVDljFmJUYChg77pf34HdtZ3Ul1S97A7M4zHzmJnZZWM02QgfFNiSDk8GlAjLoVL2paQ/nm4+&#10;XVASIrMV02BFSbci0Mv5xw+z2k3FCFagK+EJktgwrV1JVzG6aVEEvhKGhRNwwqJTgjcs4tK/FJVn&#10;NbIbXYwGg7OiBl85D1yEgLvXrZPOM7+Ugsd7KYOIRJcUY4v56/N3mb7FfMamL565leJdGOwfojBM&#10;Wbx0R3XNIiNrr/6iMop7CCDjCQdTgJSKi5wDZjMcvMnmccWcyLmgOMHtZAr/j5bfbR48UVVJTymx&#10;zOATPYkmki/QkNOkTu3CFEGPDmGxwW185X4/4GZKupHepD+mQ9CPOm932iYyjpsX4/Pz0YQSjq7J&#10;YHyBNrIX+8POh/hVgCHJKKnHp8uKss1tiC20h6S7AmhV3Sit8yKVi7jSnmwYPrSOOUQkf4XSltQl&#10;PTudDDLxK18uuD1DbI4wIJ+26TqRC6sLKwnUCpGtuNUiYbT9LiQKm/U4EiPjXNhdnBmdUBIzes/B&#10;Dr+P6j2H2zzwRL4ZbNwdNsqCb1V6LW31sxdGtnh8w4O8kxmbZZMr6qyvkyVUWywfD237BcdvFD7y&#10;LQvxgXnsN6wYnCHxHj9SAz4SdBYlK/C/j+0nPLYBeimpsX9LGn6tmReU6G8WG+TzcDxODZ8X48n5&#10;CBf+0LM89Ni1uQKsnCFOK8ezmfBR96b0YJ5x1CzSrehiluPdJY29eRXbqYKjiovFIoOwxR2Lt/bR&#10;8USdVE4l/NQ8M++6Oo/YIHfQdzqbvin3FptOWlisI0iVeyHp3Kra6Y/jIXdTN8rS/DlcZ9R+4M7/&#10;AAAA//8DAFBLAwQUAAYACAAAACEA1xY72d8AAAAIAQAADwAAAGRycy9kb3ducmV2LnhtbEyPQUvD&#10;QBCF74L/YRnBi9hNkxpCmk0RQYpeSluFHrfZMRuanQ3ZbRv/veNJT8PjPd58r1pNrhcXHEPnScF8&#10;loBAarzpqFXwsX99LECEqMno3hMq+MYAq/r2ptKl8Vfa4mUXW8ElFEqtwMY4lFKGxqLTYeYHJPa+&#10;/Oh0ZDm20oz6yuWul2mS5NLpjviD1QO+WGxOu7NTQFM6xty+h70f1qe39QYPm88Hpe7vpucliIhT&#10;/AvDLz6jQ81MR38mE0SvYJHNM44qyPiw/5QveMpRQZEWIOtK/h9Q/wAAAP//AwBQSwECLQAUAAYA&#10;CAAAACEAtoM4kv4AAADhAQAAEwAAAAAAAAAAAAAAAAAAAAAAW0NvbnRlbnRfVHlwZXNdLnhtbFBL&#10;AQItABQABgAIAAAAIQA4/SH/1gAAAJQBAAALAAAAAAAAAAAAAAAAAC8BAABfcmVscy8ucmVsc1BL&#10;AQItABQABgAIAAAAIQDl9vy8kwIAALgFAAAOAAAAAAAAAAAAAAAAAC4CAABkcnMvZTJvRG9jLnht&#10;bFBLAQItABQABgAIAAAAIQDXFjvZ3wAAAAgBAAAPAAAAAAAAAAAAAAAAAO0EAABkcnMvZG93bnJl&#10;di54bWxQSwUGAAAAAAQABADzAAAA+QUAAAAA&#10;" fillcolor="white [3201]" strokecolor="black [3213]" strokeweight=".5pt">
                      <v:textbox>
                        <w:txbxContent>
                          <w:p w:rsidR="00CC2E2F" w:rsidRPr="004353B6" w:rsidRDefault="00CC2E2F" w:rsidP="004353B6">
                            <w:pPr>
                              <w:rPr>
                                <w:sz w:val="16"/>
                                <w:szCs w:val="16"/>
                                <w:lang w:val="ro-RO"/>
                              </w:rPr>
                            </w:pPr>
                            <w:r>
                              <w:rPr>
                                <w:sz w:val="16"/>
                                <w:szCs w:val="16"/>
                                <w:lang w:val="ro-RO"/>
                              </w:rPr>
                              <w:t>Fierbere</w:t>
                            </w:r>
                          </w:p>
                        </w:txbxContent>
                      </v:textbox>
                    </v:shape>
                  </w:pict>
                </mc:Fallback>
              </mc:AlternateContent>
            </w:r>
          </w:p>
          <w:p w:rsidR="004353B6" w:rsidRDefault="004353B6">
            <w:pPr>
              <w:spacing w:after="160"/>
              <w:ind w:left="0" w:firstLine="0"/>
              <w:jc w:val="left"/>
            </w:pPr>
          </w:p>
          <w:p w:rsidR="004353B6" w:rsidRDefault="00473D80">
            <w:pPr>
              <w:spacing w:after="160"/>
              <w:ind w:left="0" w:firstLine="0"/>
              <w:jc w:val="left"/>
            </w:pPr>
            <w:r>
              <w:rPr>
                <w:b/>
                <w:noProof/>
              </w:rPr>
              <mc:AlternateContent>
                <mc:Choice Requires="wps">
                  <w:drawing>
                    <wp:anchor distT="0" distB="0" distL="114300" distR="114300" simplePos="0" relativeHeight="251712512" behindDoc="0" locked="0" layoutInCell="1" allowOverlap="1" wp14:anchorId="11B271C4" wp14:editId="05C3206F">
                      <wp:simplePos x="0" y="0"/>
                      <wp:positionH relativeFrom="column">
                        <wp:posOffset>3157855</wp:posOffset>
                      </wp:positionH>
                      <wp:positionV relativeFrom="paragraph">
                        <wp:posOffset>4445</wp:posOffset>
                      </wp:positionV>
                      <wp:extent cx="0" cy="228600"/>
                      <wp:effectExtent l="95250" t="0" r="57150" b="57150"/>
                      <wp:wrapNone/>
                      <wp:docPr id="25" name="Straight Arrow Connector 25"/>
                      <wp:cNvGraphicFramePr/>
                      <a:graphic xmlns:a="http://schemas.openxmlformats.org/drawingml/2006/main">
                        <a:graphicData uri="http://schemas.microsoft.com/office/word/2010/wordprocessingShape">
                          <wps:wsp>
                            <wps:cNvCnPr/>
                            <wps:spPr>
                              <a:xfrm>
                                <a:off x="0" y="0"/>
                                <a:ext cx="0" cy="2286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48.65pt;margin-top:.35pt;width:0;height:1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UTw4wEAADEEAAAOAAAAZHJzL2Uyb0RvYy54bWysU9uO2yAQfa/Uf0C8N3YidbWy4qyqbLcv&#10;VRt12w9gMcRIwKCBxvHfd8COs72oUqt9wR6YM3POYdjenZ1lJ4XRgG/5elVzpryEzvhjy799fXhz&#10;y1lMwnfCglctH1Xkd7vXr7ZDaNQGerCdQkZFfGyG0PI+pdBUVZS9ciKuIChPhxrQiUQhHqsOxUDV&#10;na02dX1TDYBdQJAqRtq9nw75rtTXWsn0WeuoErMtJ26prFjWp7xWu61ojihCb+RMQ/wHCyeMp6ZL&#10;qXuRBPuO5rdSzkiECDqtJLgKtDZSFQ2kZl3/ouaxF0EVLWRODItN8eXKyk+nAzLTtXzzljMvHN3R&#10;Y0Jhjn1i7xBhYHvwnnwEZJRCfg0hNgTb+wPOUQwHzOLPGl3+kix2Lh6Pi8fqnJicNiXtbja3N3Wx&#10;v7riAsb0QYFj+aflceaxEFgXi8XpY0zUmYAXQG5qfV4jWNM9GGtLkKdI7S2yk6D7T+d15k+4n7KS&#10;MPa971gaA4kXWfOclktWWe4ksPyl0aqp3RelyTiSNNEqI3ttJqRUPl0aWk/ZGaaJ2gKsi56/Auf8&#10;DFVlnP8FvCBKZ/BpATvjAf/U/eqRnvIvDky6swVP0I3l6os1NJfF0vkN5cF/Hhf49aXvfgAAAP//&#10;AwBQSwMEFAAGAAgAAAAhAArpR4XcAAAABwEAAA8AAABkcnMvZG93bnJldi54bWxMjtFKw0AQRd8F&#10;/2EZwTe7sdVGYyalWKpSULH2A6bJmAR3Z0N208a/d8UHfbzcy7knX4zWqAP3vnWCcDlJQLGUrmql&#10;Rti9ry9uQPlAUpFxwghf7GFRnJ7klFXuKG982IZaRYj4jBCaELpMa182bMlPXMcSuw/XWwox9rWu&#10;ejpGuDV6miRzbamV+NBQx/cNl5/bwSJMx7K+Ng+bYbXZrVfPL0/yuqRHxPOzcXkHKvAY/sbwox/V&#10;oYhOezdI5ZVBuLpNZ3GKkIKK9W/cI8zmKegi1//9i28AAAD//wMAUEsBAi0AFAAGAAgAAAAhALaD&#10;OJL+AAAA4QEAABMAAAAAAAAAAAAAAAAAAAAAAFtDb250ZW50X1R5cGVzXS54bWxQSwECLQAUAAYA&#10;CAAAACEAOP0h/9YAAACUAQAACwAAAAAAAAAAAAAAAAAvAQAAX3JlbHMvLnJlbHNQSwECLQAUAAYA&#10;CAAAACEAXFlE8OMBAAAxBAAADgAAAAAAAAAAAAAAAAAuAgAAZHJzL2Uyb0RvYy54bWxQSwECLQAU&#10;AAYACAAAACEACulHhdwAAAAHAQAADwAAAAAAAAAAAAAAAAA9BAAAZHJzL2Rvd25yZXYueG1sUEsF&#10;BgAAAAAEAAQA8wAAAEYFAAAAAA==&#10;" strokecolor="black [3213]" strokeweight=".5pt">
                      <v:stroke endarrow="open" joinstyle="miter"/>
                    </v:shape>
                  </w:pict>
                </mc:Fallback>
              </mc:AlternateContent>
            </w:r>
            <w:r w:rsidR="004353B6">
              <w:rPr>
                <w:noProof/>
              </w:rPr>
              <mc:AlternateContent>
                <mc:Choice Requires="wps">
                  <w:drawing>
                    <wp:anchor distT="0" distB="0" distL="114300" distR="114300" simplePos="0" relativeHeight="251676672" behindDoc="0" locked="0" layoutInCell="1" allowOverlap="1" wp14:anchorId="29BFE697" wp14:editId="41FE0566">
                      <wp:simplePos x="0" y="0"/>
                      <wp:positionH relativeFrom="column">
                        <wp:posOffset>2853055</wp:posOffset>
                      </wp:positionH>
                      <wp:positionV relativeFrom="paragraph">
                        <wp:posOffset>140335</wp:posOffset>
                      </wp:positionV>
                      <wp:extent cx="733425" cy="285750"/>
                      <wp:effectExtent l="0" t="0" r="952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8575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Pr>
                                      <w:sz w:val="16"/>
                                      <w:szCs w:val="16"/>
                                    </w:rPr>
                                    <w:t xml:space="preserve">Must </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24.65pt;margin-top:11.05pt;width:57.7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ZZjIAIAACEEAAAOAAAAZHJzL2Uyb0RvYy54bWysU9tuGyEQfa/Uf0C812tv7NpZeR2lTl1V&#10;Si9S0g9ggfWiAkMBezf9+g6s41jpW1UeEMPMHM6cGdY3g9HkKH1QYGs6m0wpkZaDUHZf0x+Pu3cr&#10;SkJkVjANVtb0SQZ6s3n7Zt27SpbQgRbSEwSxoepdTbsYXVUUgXfSsDABJy06W/CGRTT9vhCe9Yhu&#10;dFFOp++LHrxwHrgMAW/vRifdZPy2lTx+a9sgI9E1RW4x7z7vTdqLzZpVe89cp/iJBvsHFoYpi4+e&#10;oe5YZOTg1V9QRnEPAdo44WAKaFvFZa4Bq5lNX1Xz0DEncy0oTnBnmcL/g+Vfj989UaKmS0osM9ii&#10;RzlE8gEGUiZ1ehcqDHpwGBYHvMYu50qDuwf+MxAL247Zvbz1HvpOMoHsZimzuEgdcUICafovIPAZ&#10;doiQgYbWmyQdikEQHbv0dO5MosLxcnl1NS8XlHB0lavFcpE7V7DqOdn5ED9JMCQdauqx8RmcHe9D&#10;TGRY9RyS3gqgldgprbPh981We3JkOCS7vDL/V2Hakr6m1wvkkbIspPw8P0ZFHGKtTE1X07TGsUpi&#10;fLQih0Sm9HhGJtqe1EmCjNLEoRlObcD4pFwD4gnl8jDOLP4xPHTgf1PS47zWNPw6MC8p0Z8tSn49&#10;m8/TgGdjvliWaPhLT3PpYZYjVE0jJeNxG/OnGAu7xda0Ksv2wuREGecwq3n6M2nQL+0c9fKzN38A&#10;AAD//wMAUEsDBBQABgAIAAAAIQDq8ReV3gAAAAkBAAAPAAAAZHJzL2Rvd25yZXYueG1sTI/RToNA&#10;EEXfTfyHzZj4YuwCUrDI0KiJxtfWfsDCToHI7hJ2W+jfOz7Zx8mc3HtuuV3MIM40+d5ZhHgVgSDb&#10;ON3bFuHw/fH4DMIHZbUanCWEC3nYVrc3pSq0m+2OzvvQCg6xvlAIXQhjIaVvOjLKr9xIln9HNxkV&#10;+JxaqSc1c7gZZBJFmTSqt9zQqZHeO2p+9ieDcPyaH9abuf4Mh3yXZm+qz2t3Qby/W15fQARawj8M&#10;f/qsDhU71e5ktRcDQppunhhFSJIYBAPrLOUtNUKWxyCrUl4vqH4BAAD//wMAUEsBAi0AFAAGAAgA&#10;AAAhALaDOJL+AAAA4QEAABMAAAAAAAAAAAAAAAAAAAAAAFtDb250ZW50X1R5cGVzXS54bWxQSwEC&#10;LQAUAAYACAAAACEAOP0h/9YAAACUAQAACwAAAAAAAAAAAAAAAAAvAQAAX3JlbHMvLnJlbHNQSwEC&#10;LQAUAAYACAAAACEAhz2WYyACAAAhBAAADgAAAAAAAAAAAAAAAAAuAgAAZHJzL2Uyb0RvYy54bWxQ&#10;SwECLQAUAAYACAAAACEA6vEXld4AAAAJAQAADwAAAAAAAAAAAAAAAAB6BAAAZHJzL2Rvd25yZXYu&#10;eG1sUEsFBgAAAAAEAAQA8wAAAIUFAAAAAA==&#10;" stroked="f">
                      <v:textbox>
                        <w:txbxContent>
                          <w:p w:rsidR="00CC2E2F" w:rsidRPr="004353B6" w:rsidRDefault="00CC2E2F" w:rsidP="004353B6">
                            <w:pPr>
                              <w:rPr>
                                <w:sz w:val="16"/>
                                <w:szCs w:val="16"/>
                              </w:rPr>
                            </w:pPr>
                            <w:r>
                              <w:rPr>
                                <w:sz w:val="16"/>
                                <w:szCs w:val="16"/>
                              </w:rPr>
                              <w:t xml:space="preserve">Must </w:t>
                            </w:r>
                          </w:p>
                          <w:p w:rsidR="00CC2E2F" w:rsidRDefault="00CC2E2F" w:rsidP="004353B6"/>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14560" behindDoc="0" locked="0" layoutInCell="1" allowOverlap="1" wp14:anchorId="4921EC07" wp14:editId="35689772">
                      <wp:simplePos x="0" y="0"/>
                      <wp:positionH relativeFrom="column">
                        <wp:posOffset>3176905</wp:posOffset>
                      </wp:positionH>
                      <wp:positionV relativeFrom="paragraph">
                        <wp:posOffset>160020</wp:posOffset>
                      </wp:positionV>
                      <wp:extent cx="0" cy="238125"/>
                      <wp:effectExtent l="95250" t="0" r="57150" b="66675"/>
                      <wp:wrapNone/>
                      <wp:docPr id="26" name="Straight Arrow Connector 26"/>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50.15pt;margin-top:12.6pt;width:0;height:18.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B6h4QEAADEEAAAOAAAAZHJzL2Uyb0RvYy54bWysU9uO0zAQfUfiHyy/06RFrFZV0xXqsrwg&#10;qNjlA7yO3ViyPdbYNMnfM3bSlJuQQLxMMvacmTlnxru7wVl2VhgN+IavVzVnyktojT81/MvTw6tb&#10;zmISvhUWvGr4qCK/2798sevDVm2gA9sqZJTEx20fGt6lFLZVFWWnnIgrCMrTpQZ0IpGLp6pF0VN2&#10;Z6tNXd9UPWAbEKSKkU7vp0u+L/m1VjJ90jqqxGzDqbdULBb7nG2134ntCUXojJzbEP/QhRPGU9El&#10;1b1Ign1F80sqZyRCBJ1WElwFWhupCgdis65/YvPYiaAKFxInhkWm+P/Syo/nIzLTNnxzw5kXjmb0&#10;mFCYU5fYW0To2QG8Jx0BGYWQXn2IW4Id/BFnL4YjZvKDRpe/RIsNReNx0VgNicnpUNLp5vXtevMm&#10;p6uuuIAxvVfgWP5peJz7WBpYF4nF+UNME/ACyEWtzzaCNe2DsbY4eYvUwSI7C5p/GtZzwR+ikjD2&#10;nW9ZGgORF5nzHJZTVpnuRLD8pdGqqdxnpUk4ojS1VVb2WkxIqXy6FLSeojNMU2sLsC58/gic4zNU&#10;lXX+G/CCKJXBpwXsjAf8XfWrRnqKvygw8c4SPEM7ltEXaWgvywznN5QX/3u/wK8vff8NAAD//wMA&#10;UEsDBBQABgAIAAAAIQCSYpGa3QAAAAkBAAAPAAAAZHJzL2Rvd25yZXYueG1sTI/RTsMwDEXfkfiH&#10;yEi8sYSiDlSaThPTAE0aiLEP8BrTViRO1aRb+XuCeIBH21fH55aLyVlxpCF0njVczxQI4tqbjhsN&#10;+/f11R2IEJENWs+k4YsCLKrzsxIL40/8RsddbESCcChQQxtjX0gZ6pYchpnvidPtww8OYxqHRpoB&#10;TwnurMyUmkuHHacPLfb00FL9uRudhmyqm9w+bsbVZr9ebV+e+XWJT1pfXkzLexCRpvgXhh/9pA5V&#10;cjr4kU0QVkOu1E2KJliegUiB38VBwzy7BVmV8n+D6hsAAP//AwBQSwECLQAUAAYACAAAACEAtoM4&#10;kv4AAADhAQAAEwAAAAAAAAAAAAAAAAAAAAAAW0NvbnRlbnRfVHlwZXNdLnhtbFBLAQItABQABgAI&#10;AAAAIQA4/SH/1gAAAJQBAAALAAAAAAAAAAAAAAAAAC8BAABfcmVscy8ucmVsc1BLAQItABQABgAI&#10;AAAAIQDlnB6h4QEAADEEAAAOAAAAAAAAAAAAAAAAAC4CAABkcnMvZTJvRG9jLnhtbFBLAQItABQA&#10;BgAIAAAAIQCSYpGa3QAAAAkBAAAPAAAAAAAAAAAAAAAAADsEAABkcnMvZG93bnJldi54bWxQSwUG&#10;AAAAAAQABADzAAAARQUAAAAA&#10;" strokecolor="black [3213]" strokeweight=".5pt">
                      <v:stroke endarrow="open" joinstyle="miter"/>
                    </v:shape>
                  </w:pict>
                </mc:Fallback>
              </mc:AlternateContent>
            </w:r>
          </w:p>
          <w:p w:rsidR="004353B6" w:rsidRDefault="006555E3">
            <w:pPr>
              <w:spacing w:after="160"/>
              <w:ind w:left="0" w:firstLine="0"/>
              <w:jc w:val="left"/>
            </w:pPr>
            <w:r>
              <w:rPr>
                <w:noProof/>
              </w:rPr>
              <mc:AlternateContent>
                <mc:Choice Requires="wps">
                  <w:drawing>
                    <wp:anchor distT="0" distB="0" distL="114300" distR="114300" simplePos="0" relativeHeight="251686912" behindDoc="0" locked="0" layoutInCell="1" allowOverlap="1" wp14:anchorId="0886AE29" wp14:editId="31D401C9">
                      <wp:simplePos x="0" y="0"/>
                      <wp:positionH relativeFrom="column">
                        <wp:posOffset>4929505</wp:posOffset>
                      </wp:positionH>
                      <wp:positionV relativeFrom="paragraph">
                        <wp:posOffset>182245</wp:posOffset>
                      </wp:positionV>
                      <wp:extent cx="1323975" cy="533400"/>
                      <wp:effectExtent l="0" t="0" r="952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533400"/>
                              </a:xfrm>
                              <a:prstGeom prst="rect">
                                <a:avLst/>
                              </a:prstGeom>
                              <a:solidFill>
                                <a:srgbClr val="FFFFFF"/>
                              </a:solidFill>
                              <a:ln w="9525">
                                <a:noFill/>
                                <a:miter lim="800000"/>
                                <a:headEnd/>
                                <a:tailEnd/>
                              </a:ln>
                            </wps:spPr>
                            <wps:txbx>
                              <w:txbxContent>
                                <w:p w:rsidR="00D6458C" w:rsidRDefault="00D6458C" w:rsidP="004353B6">
                                  <w:pPr>
                                    <w:rPr>
                                      <w:sz w:val="16"/>
                                      <w:szCs w:val="16"/>
                                    </w:rPr>
                                  </w:pPr>
                                  <w:r w:rsidRPr="004353B6">
                                    <w:rPr>
                                      <w:sz w:val="16"/>
                                      <w:szCs w:val="16"/>
                                    </w:rPr>
                                    <w:t>CO</w:t>
                                  </w:r>
                                  <w:r>
                                    <w:rPr>
                                      <w:sz w:val="16"/>
                                      <w:szCs w:val="16"/>
                                    </w:rPr>
                                    <w:t>2 (recuperare)</w:t>
                                  </w:r>
                                </w:p>
                                <w:p w:rsidR="00D6458C" w:rsidRDefault="00D6458C" w:rsidP="004353B6">
                                  <w:pPr>
                                    <w:rPr>
                                      <w:sz w:val="16"/>
                                      <w:szCs w:val="16"/>
                                    </w:rPr>
                                  </w:pPr>
                                </w:p>
                                <w:p w:rsidR="00D6458C" w:rsidRPr="004353B6" w:rsidRDefault="00D6458C" w:rsidP="004353B6">
                                  <w:pPr>
                                    <w:rPr>
                                      <w:sz w:val="16"/>
                                      <w:szCs w:val="16"/>
                                    </w:rPr>
                                  </w:pPr>
                                  <w:r>
                                    <w:rPr>
                                      <w:sz w:val="16"/>
                                      <w:szCs w:val="16"/>
                                    </w:rPr>
                                    <w:t>Drojdie uzată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88.15pt;margin-top:14.35pt;width:104.2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IsIwIAACMEAAAOAAAAZHJzL2Uyb0RvYy54bWysU9uO2yAQfa/Uf0C8N3acpJtYcVbbbFNV&#10;2l6k3X4AxjhGBYYCib39+h1wkkbbt6p+QIxnOMycc1jfDlqRo3BegqnodJJTIgyHRpp9RX887d4t&#10;KfGBmYYpMKKiz8LT283bN+velqKADlQjHEEQ48veVrQLwZZZ5nknNPMTsMJgsgWnWcDQ7bPGsR7R&#10;tcqKPH+f9eAa64AL7/Hv/Zikm4TftoKHb23rRSCqothbSKtLax3XbLNm5d4x20l+aoP9QxeaSYOX&#10;XqDuWWDk4ORfUFpyBx7aMOGgM2hbyUWaAaeZ5q+meeyYFWkWJMfbC03+/8Hyr8fvjsgGtSsoMUyj&#10;Rk9iCOQDDKSI9PTWl1j1aLEuDPgbS9Oo3j4A/+mJgW3HzF7cOQd9J1iD7U3jyezq6IjjI0jdf4EG&#10;r2GHAAloaJ2O3CEbBNFRpueLNLEVHq+cFbPVzYISjrnFbDbPk3YZK8+nrfPhkwBN4qaiDqVP6Oz4&#10;4EPshpXnkniZByWbnVQqBW5fb5UjR4Y22aUvDfCqTBnSV3S1KBYJ2UA8nxykZUAbK6kruszjNxor&#10;svHRNKkkMKnGPXaizImeyMjITRjqIQmxPLNeQ/OMfDkYXYuvDDcduN+U9OjYivpfB+YEJeqzQc5X&#10;0/k8WjwF88VNgYG7ztTXGWY4QlU0UDJutyE9i0iHgTvUppWJtiji2MmpZXRiYvP0aqLVr+NU9edt&#10;b14AAAD//wMAUEsDBBQABgAIAAAAIQBV58sB3gAAAAoBAAAPAAAAZHJzL2Rvd25yZXYueG1sTI/R&#10;ToNAEEXfTfyHzTTxxdilWFmKLI2aaPra2g9YYAqk7Cxht4X+veOTPk7m5N5z8+1se3HF0XeONKyW&#10;EQikytUdNRqO359PKQgfDNWmd4QabuhhW9zf5Sar3UR7vB5CIziEfGY0tCEMmZS+atEav3QDEv9O&#10;brQm8Dk2sh7NxOG2l3EUJdKajrihNQN+tFidDxer4bSbHl82U/kVjmq/Tt5Np0p30/phMb+9ggg4&#10;hz8YfvVZHQp2Kt2Fai96DUolz4xqiFMFgoFNuuYtJZOrWIEscvl/QvEDAAD//wMAUEsBAi0AFAAG&#10;AAgAAAAhALaDOJL+AAAA4QEAABMAAAAAAAAAAAAAAAAAAAAAAFtDb250ZW50X1R5cGVzXS54bWxQ&#10;SwECLQAUAAYACAAAACEAOP0h/9YAAACUAQAACwAAAAAAAAAAAAAAAAAvAQAAX3JlbHMvLnJlbHNQ&#10;SwECLQAUAAYACAAAACEA8LBSLCMCAAAjBAAADgAAAAAAAAAAAAAAAAAuAgAAZHJzL2Uyb0RvYy54&#10;bWxQSwECLQAUAAYACAAAACEAVefLAd4AAAAKAQAADwAAAAAAAAAAAAAAAAB9BAAAZHJzL2Rvd25y&#10;ZXYueG1sUEsFBgAAAAAEAAQA8wAAAIgFAAAAAA==&#10;" stroked="f">
                      <v:textbox>
                        <w:txbxContent>
                          <w:p w:rsidR="00CC2E2F" w:rsidRDefault="00CC2E2F" w:rsidP="004353B6">
                            <w:pPr>
                              <w:rPr>
                                <w:sz w:val="16"/>
                                <w:szCs w:val="16"/>
                              </w:rPr>
                            </w:pPr>
                            <w:r w:rsidRPr="004353B6">
                              <w:rPr>
                                <w:sz w:val="16"/>
                                <w:szCs w:val="16"/>
                              </w:rPr>
                              <w:t>CO</w:t>
                            </w:r>
                            <w:r>
                              <w:rPr>
                                <w:sz w:val="16"/>
                                <w:szCs w:val="16"/>
                              </w:rPr>
                              <w:t>2 (recuperare)</w:t>
                            </w:r>
                          </w:p>
                          <w:p w:rsidR="00CC2E2F" w:rsidRDefault="00CC2E2F" w:rsidP="004353B6">
                            <w:pPr>
                              <w:rPr>
                                <w:sz w:val="16"/>
                                <w:szCs w:val="16"/>
                              </w:rPr>
                            </w:pPr>
                          </w:p>
                          <w:p w:rsidR="00CC2E2F" w:rsidRPr="004353B6" w:rsidRDefault="00CC2E2F" w:rsidP="004353B6">
                            <w:pPr>
                              <w:rPr>
                                <w:sz w:val="16"/>
                                <w:szCs w:val="16"/>
                              </w:rPr>
                            </w:pPr>
                            <w:r>
                              <w:rPr>
                                <w:sz w:val="16"/>
                                <w:szCs w:val="16"/>
                              </w:rPr>
                              <w:t>Drojdie uzată</w:t>
                            </w:r>
                          </w:p>
                        </w:txbxContent>
                      </v:textbox>
                    </v:shape>
                  </w:pict>
                </mc:Fallback>
              </mc:AlternateContent>
            </w:r>
            <w:r w:rsidR="004353B6">
              <w:rPr>
                <w:noProof/>
              </w:rPr>
              <mc:AlternateContent>
                <mc:Choice Requires="wps">
                  <w:drawing>
                    <wp:anchor distT="0" distB="0" distL="114300" distR="114300" simplePos="0" relativeHeight="251680768" behindDoc="0" locked="0" layoutInCell="1" allowOverlap="1" wp14:anchorId="2D5539E9" wp14:editId="399B7AD5">
                      <wp:simplePos x="0" y="0"/>
                      <wp:positionH relativeFrom="column">
                        <wp:posOffset>2738755</wp:posOffset>
                      </wp:positionH>
                      <wp:positionV relativeFrom="paragraph">
                        <wp:posOffset>137160</wp:posOffset>
                      </wp:positionV>
                      <wp:extent cx="933450" cy="50482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933450" cy="504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6458C" w:rsidRPr="004353B6" w:rsidRDefault="00D6458C" w:rsidP="004353B6">
                                  <w:pPr>
                                    <w:rPr>
                                      <w:sz w:val="16"/>
                                      <w:szCs w:val="16"/>
                                      <w:lang w:val="ro-RO"/>
                                    </w:rPr>
                                  </w:pPr>
                                  <w:r>
                                    <w:rPr>
                                      <w:sz w:val="16"/>
                                      <w:szCs w:val="16"/>
                                      <w:lang w:val="ro-RO"/>
                                    </w:rPr>
                                    <w:t>Fermentare/Maturare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15.65pt;margin-top:10.8pt;width:73.5pt;height:3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HXgjQIAALgFAAAOAAAAZHJzL2Uyb0RvYy54bWysVN9P2zAQfp+0/8Hy+0hbWkYrUtSBmCah&#10;gQYTz65jU2uOz7OvTbq/fmcnLYUhTUx7Sc6+78533/04O29ryzYqRAOu5MOjAWfKSaiMeyz59/ur&#10;D6ecRRSuEhacKvlWRX4+f//urPEzNYIV2EoFRk5cnDW+5CtEPyuKKFeqFvEIvHKk1BBqgXQMj0UV&#10;REPea1uMBoOTooFQ+QBSxUi3l52Sz7N/rZXEG62jQmZLTrFh/ob8XaZvMT8Ts8cg/MrIPgzxD1HU&#10;wjh6dO/qUqBg62D+cFUbGSCCxiMJdQFaG6lyDpTNcPAim7uV8CrnQuREv6cp/j+38uvmNjBTlXzK&#10;mRM1lehetcg+QcumiZ3GxxmB7jzBsKVrqvLuPtJlSrrVoU5/SoeRnnje7rlNziRdTo+PxxPSSFJN&#10;BuPT0SR5KZ6MfYj4WUHNklDyQKXLjIrNdcQOuoOktyJYU10Za/MhtYu6sIFtBBXaYg6RnD9DWcea&#10;kp8cUxh/84DtKx7In3XJUuXG6sNKBHVEZAm3ViWMdd+UJmIzH6/EKKRUbh9nRieUpozeYtjjn6J6&#10;i3GXB1nkl8Hh3rg2DkLH0nNqqx87YnSHpxoe5J1EbJdt31F9/yyh2lL7BOjGL3p5ZajI1yLirQg0&#10;b9QXtEPwhj7aAhUJeomzFYRfr90nPI0BaTlraH5LHn+uRVCc2S+OBmQ6HI/TwOfDePJxRIdwqFke&#10;aty6vgDqnCFtKy+zmPBod6IOUD/QqlmkV0klnKS3S4478QK7rUKrSqrFIoNoxL3Aa3fnZXKdWE4t&#10;fN8+iOD7PkcakK+wm3Qxe9HuHTZZOlisEbTJs5B47ljt+af1kKepX2Vp/xyeM+pp4c5/AwAA//8D&#10;AFBLAwQUAAYACAAAACEA8o/IJeAAAAAKAQAADwAAAGRycy9kb3ducmV2LnhtbEyPwU7DMAyG70i8&#10;Q2QkLoil6aBMpemEkNAEl4kNJI5ZY5pqjVM12VbeHnMaR9uffn9/tZx8L444xi6QBjXLQCA1wXbU&#10;avjYvtwuQMRkyJo+EGr4wQjL+vKiMqUNJ3rH4ya1gkMolkaDS2kopYyNQ2/iLAxIfPsOozeJx7GV&#10;djQnDve9zLOskN50xB+cGfDZYbPfHLwGmvIxFe4tbsOw2r+u1vi1/rzR+vpqenoEkXBKZxj+9Fkd&#10;anbahQPZKHoNd3M1Z1RDrgoQDNw/LHixYzJTCmRdyf8V6l8AAAD//wMAUEsBAi0AFAAGAAgAAAAh&#10;ALaDOJL+AAAA4QEAABMAAAAAAAAAAAAAAAAAAAAAAFtDb250ZW50X1R5cGVzXS54bWxQSwECLQAU&#10;AAYACAAAACEAOP0h/9YAAACUAQAACwAAAAAAAAAAAAAAAAAvAQAAX3JlbHMvLnJlbHNQSwECLQAU&#10;AAYACAAAACEARnx14I0CAAC4BQAADgAAAAAAAAAAAAAAAAAuAgAAZHJzL2Uyb0RvYy54bWxQSwEC&#10;LQAUAAYACAAAACEA8o/IJeAAAAAKAQAADwAAAAAAAAAAAAAAAADnBAAAZHJzL2Rvd25yZXYueG1s&#10;UEsFBgAAAAAEAAQA8wAAAPQFAAAAAA==&#10;" fillcolor="white [3201]" strokecolor="black [3213]" strokeweight=".5pt">
                      <v:textbox>
                        <w:txbxContent>
                          <w:p w:rsidR="00CC2E2F" w:rsidRPr="004353B6" w:rsidRDefault="00CC2E2F" w:rsidP="004353B6">
                            <w:pPr>
                              <w:rPr>
                                <w:sz w:val="16"/>
                                <w:szCs w:val="16"/>
                                <w:lang w:val="ro-RO"/>
                              </w:rPr>
                            </w:pPr>
                            <w:r>
                              <w:rPr>
                                <w:sz w:val="16"/>
                                <w:szCs w:val="16"/>
                                <w:lang w:val="ro-RO"/>
                              </w:rPr>
                              <w:t>Fermentare/Maturare</w:t>
                            </w:r>
                          </w:p>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41184" behindDoc="0" locked="0" layoutInCell="1" allowOverlap="1" wp14:anchorId="1CC41965" wp14:editId="2A0EED44">
                      <wp:simplePos x="0" y="0"/>
                      <wp:positionH relativeFrom="column">
                        <wp:posOffset>3672205</wp:posOffset>
                      </wp:positionH>
                      <wp:positionV relativeFrom="paragraph">
                        <wp:posOffset>99060</wp:posOffset>
                      </wp:positionV>
                      <wp:extent cx="1314450" cy="0"/>
                      <wp:effectExtent l="0" t="76200" r="19050" b="114300"/>
                      <wp:wrapNone/>
                      <wp:docPr id="4551" name="Straight Arrow Connector 4551"/>
                      <wp:cNvGraphicFramePr/>
                      <a:graphic xmlns:a="http://schemas.openxmlformats.org/drawingml/2006/main">
                        <a:graphicData uri="http://schemas.microsoft.com/office/word/2010/wordprocessingShape">
                          <wps:wsp>
                            <wps:cNvCnPr/>
                            <wps:spPr>
                              <a:xfrm>
                                <a:off x="0" y="0"/>
                                <a:ext cx="13144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51" o:spid="_x0000_s1026" type="#_x0000_t32" style="position:absolute;margin-left:289.15pt;margin-top:7.8pt;width:103.5pt;height:0;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1ZF5QEAADYEAAAOAAAAZHJzL2Uyb0RvYy54bWysU9uO0zAQfUfiHyy/0yRLi1DVdIW6LC8I&#10;KhY+wOvYjSXbY41N0/w9YzdNuUmrRbxMMvacmTlnxpvbk7PsqDAa8C1vFjVnykvojD+0/NvX+1dv&#10;OYtJ+E5Y8Krlo4r8dvvyxWYIa3UDPdhOIaMkPq6H0PI+pbCuqih75URcQFCeLjWgE4lcPFQdioGy&#10;O1vd1PWbagDsAoJUMdLp3fmSb0t+rZVMn7WOKjHbcuotFYvFPmZbbTdifUAReiOnNsQ/dOGE8VR0&#10;TnUnkmDf0fyRyhmJEEGnhQRXgdZGqsKB2DT1b2weehFU4ULixDDLFP9fWvnpuEdmupYvV6uGMy8c&#10;TekhoTCHPrF3iDCwHXhPSgKyEkSaDSGuCbrze5y8GPaYBThpdPlL1Nip6DzOOqtTYpIOm9fNcrmi&#10;ccjLXXUFBozpgwLH8k/L49TK3ENTdBbHjzFRaQJeALmq9dlGsKa7N9YWJ6+S2llkR0FLkE5NHjrh&#10;folKwtj3vmNpDMRfZNpTWE5ZZb5nhuUvjVady31RmtTLnEpbZW+vxYSUyqdLQespOsM0tTYD66eB&#10;U3yGqrLTzwHPiFIZfJrBznjAv1W/aqTP8RcFzryzBI/QjWX2RRpaziLp9JDy9v/sF/j1uW9/AAAA&#10;//8DAFBLAwQUAAYACAAAACEANQX82d4AAAAJAQAADwAAAGRycy9kb3ducmV2LnhtbEyPwU7DMBBE&#10;70j8g7VI3KhDUdoojVNVVAVUqSDafsA2NkmEvY5ipw1/zyIOcNyZp9mZYjk6K86mD60nBfeTBISh&#10;yuuWagXHw+YuAxEikkbrySj4MgGW5fVVgbn2F3o3532sBYdQyFFBE2OXSxmqxjgME98ZYu/D9w4j&#10;n30tdY8XDndWTpNkJh22xB8a7MxjY6rP/eAUTMeqTu3Tdlhvj5v17vWF3lb4rNTtzbhagIhmjH8w&#10;/NTn6lByp5MfSAdhFaTz7IFRNtIZCAbmWcrC6VeQZSH/Lyi/AQAA//8DAFBLAQItABQABgAIAAAA&#10;IQC2gziS/gAAAOEBAAATAAAAAAAAAAAAAAAAAAAAAABbQ29udGVudF9UeXBlc10ueG1sUEsBAi0A&#10;FAAGAAgAAAAhADj9If/WAAAAlAEAAAsAAAAAAAAAAAAAAAAALwEAAF9yZWxzLy5yZWxzUEsBAi0A&#10;FAAGAAgAAAAhAIcvVkXlAQAANgQAAA4AAAAAAAAAAAAAAAAALgIAAGRycy9lMm9Eb2MueG1sUEsB&#10;Ai0AFAAGAAgAAAAhADUF/NneAAAACQEAAA8AAAAAAAAAAAAAAAAAPwQAAGRycy9kb3ducmV2Lnht&#10;bFBLBQYAAAAABAAEAPMAAABKBQAAAAA=&#10;" strokecolor="black [3213]" strokeweight=".5pt">
                      <v:stroke endarrow="open" joinstyle="miter"/>
                    </v:shape>
                  </w:pict>
                </mc:Fallback>
              </mc:AlternateContent>
            </w:r>
            <w:r>
              <w:rPr>
                <w:b/>
                <w:noProof/>
              </w:rPr>
              <mc:AlternateContent>
                <mc:Choice Requires="wps">
                  <w:drawing>
                    <wp:anchor distT="0" distB="0" distL="114300" distR="114300" simplePos="0" relativeHeight="251728896" behindDoc="0" locked="0" layoutInCell="1" allowOverlap="1" wp14:anchorId="19B11EAD" wp14:editId="3AF28593">
                      <wp:simplePos x="0" y="0"/>
                      <wp:positionH relativeFrom="column">
                        <wp:posOffset>986155</wp:posOffset>
                      </wp:positionH>
                      <wp:positionV relativeFrom="paragraph">
                        <wp:posOffset>99060</wp:posOffset>
                      </wp:positionV>
                      <wp:extent cx="1752600" cy="0"/>
                      <wp:effectExtent l="0" t="76200" r="19050" b="114300"/>
                      <wp:wrapNone/>
                      <wp:docPr id="4545" name="Straight Arrow Connector 4545"/>
                      <wp:cNvGraphicFramePr/>
                      <a:graphic xmlns:a="http://schemas.openxmlformats.org/drawingml/2006/main">
                        <a:graphicData uri="http://schemas.microsoft.com/office/word/2010/wordprocessingShape">
                          <wps:wsp>
                            <wps:cNvCnPr/>
                            <wps:spPr>
                              <a:xfrm>
                                <a:off x="0" y="0"/>
                                <a:ext cx="17526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45" o:spid="_x0000_s1026" type="#_x0000_t32" style="position:absolute;margin-left:77.65pt;margin-top:7.8pt;width:138pt;height:0;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bh45QEAADYEAAAOAAAAZHJzL2Uyb0RvYy54bWysU1GP0zAMfkfiP0R5Z22n24GmdSe043hB&#10;MHHwA3JpskZK4sgJa/fvcbKu4wAJgXhx68Sf7e+zs7kbnWVHhdGAb3mzqDlTXkJn/KHlX788vHrD&#10;WUzCd8KCVy0/qcjvti9fbIawVkvowXYKGSXxcT2ElvcphXVVRdkrJ+ICgvJ0qQGdSOTioepQDJTd&#10;2WpZ17fVANgFBKlipNP78yXflvxaK5k+aR1VYrbl1FsqFot9yrbabsT6gCL0Rk5tiH/owgnjqeic&#10;6l4kwb6h+SWVMxIhgk4LCa4CrY1UhQOxaeqf2Dz2IqjChcSJYZYp/r+08uNxj8x0Lb9Z3aw488LR&#10;lB4TCnPoE3uLCAPbgfekJCArQaTZEOKaoDu/x8mLYY9ZgFGjy1+ixsai82nWWY2JSTpsXq+WtzWN&#10;Q17uqiswYEzvFTiWf1oep1bmHpqiszh+iIlKE/ACyFWtzzaCNd2DsbY4eZXUziI7ClqCNDZ56IR7&#10;FpWEse98x9IpEH+RaU9hOWWV+Z4Zlr90supc7rPSpF7mVNoqe3stJqRUPl0KWk/RGaaptRlY/xk4&#10;xWeoKjv9N+AZUSqDTzPYGQ/4u+pXjfQ5/qLAmXeW4Am6U5l9kYaWs0g6PaS8/T/6BX597tvvAAAA&#10;//8DAFBLAwQUAAYACAAAACEAfLTjTd0AAAAJAQAADwAAAGRycy9kb3ducmV2LnhtbEyP0UrDQBBF&#10;3wX/YRnBN7tpa4rEbEqxVKWgYu0HTLNjEszOhuymjX/vFB/0be6dy50z+XJ0rTpSHxrPBqaTBBRx&#10;6W3DlYH9x+bmDlSIyBZbz2TgmwIsi8uLHDPrT/xOx12slJRwyNBAHWOXaR3KmhyGie+IZffpe4dR&#10;ZF9p2+NJyl2rZ0my0A4blgs1dvRQU/m1G5yB2VhWafu4Hdbb/Wb98vrMbyt8Mub6alzdg4o0xr8w&#10;nPEFHQphOviBbVCt6DSdS/Q8LEBJ4HY+FePwa+gi1/8/KH4AAAD//wMAUEsBAi0AFAAGAAgAAAAh&#10;ALaDOJL+AAAA4QEAABMAAAAAAAAAAAAAAAAAAAAAAFtDb250ZW50X1R5cGVzXS54bWxQSwECLQAU&#10;AAYACAAAACEAOP0h/9YAAACUAQAACwAAAAAAAAAAAAAAAAAvAQAAX3JlbHMvLnJlbHNQSwECLQAU&#10;AAYACAAAACEAjdW4eOUBAAA2BAAADgAAAAAAAAAAAAAAAAAuAgAAZHJzL2Uyb0RvYy54bWxQSwEC&#10;LQAUAAYACAAAACEAfLTjTd0AAAAJAQAADwAAAAAAAAAAAAAAAAA/BAAAZHJzL2Rvd25yZXYueG1s&#10;UEsFBgAAAAAEAAQA8wAAAEkFAAAAAA==&#10;" strokecolor="black [3213]" strokeweight=".5pt">
                      <v:stroke endarrow="open" joinstyle="miter"/>
                    </v:shape>
                  </w:pict>
                </mc:Fallback>
              </mc:AlternateContent>
            </w:r>
            <w:r>
              <w:rPr>
                <w:noProof/>
              </w:rPr>
              <mc:AlternateContent>
                <mc:Choice Requires="wps">
                  <w:drawing>
                    <wp:anchor distT="0" distB="0" distL="114300" distR="114300" simplePos="0" relativeHeight="251682816" behindDoc="0" locked="0" layoutInCell="1" allowOverlap="1" wp14:anchorId="04FB311F" wp14:editId="33982823">
                      <wp:simplePos x="0" y="0"/>
                      <wp:positionH relativeFrom="column">
                        <wp:posOffset>243205</wp:posOffset>
                      </wp:positionH>
                      <wp:positionV relativeFrom="paragraph">
                        <wp:posOffset>13335</wp:posOffset>
                      </wp:positionV>
                      <wp:extent cx="809625" cy="323850"/>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2385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Pr>
                                      <w:sz w:val="16"/>
                                      <w:szCs w:val="16"/>
                                    </w:rPr>
                                    <w:t>Drojdie</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9.15pt;margin-top:1.05pt;width:63.7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spTHgIAACMEAAAOAAAAZHJzL2Uyb0RvYy54bWysU9uO2yAQfa/Uf0C8N3a8yTax4qy22aaq&#10;tL1Iu/0AjHGMCgwFEjv9+g44yUbbt6o8IIaZOZw5M6zuBq3IQTgvwVR0OskpEYZDI82uoj+et+8W&#10;lPjATMMUGFHRo/D0bv32zaq3pSigA9UIRxDE+LK3Fe1CsGWWed4JzfwErDDobMFpFtB0u6xxrEd0&#10;rbIiz2+zHlxjHXDhPd4+jE66TvhtK3j41rZeBKIqitxC2l3a67hn6xUrd47ZTvITDfYPLDSTBh+9&#10;QD2wwMjeyb+gtOQOPLRhwkFn0LaSi1QDVjPNX1Xz1DErUi0ojrcXmfz/g+VfD98dkQ32DuUxTGOP&#10;nsUQyAcYSBHl6a0vMerJYlwY8BpDU6nePgL/6YmBTcfMTtw7B30nWIP0pjEzu0odcXwEqfsv0OAz&#10;bB8gAQ2t01E7VIMgOvI4XloTqXC8XOTL22JOCUfXTXGzmKfWZaw8J1vnwycBmsRDRR12PoGzw6MP&#10;kQwrzyHxLQ9KNlupVDLcrt4oRw4Mp2SbVuL/KkwZ0ld0OUceMctAzE8DpGXAKVZSR6JxjXMVxfho&#10;mhQSmFTjGZkoc1InCjJKE4Z6OPcBE6J0NTRH1MvBOLX4y/DQgftNSY8TW1H/a8+coER9Nqj5cjqb&#10;xRFPxmz+vkDDXXvqaw8zHKEqGigZj5uQvsVY2T32ppVJtxcmJ844iUnO06+Jo35tp6iXv73+AwAA&#10;//8DAFBLAwQUAAYACAAAACEAHio1y9wAAAAHAQAADwAAAGRycy9kb3ducmV2LnhtbEyPQU+DQBSE&#10;7yb+h80z8WLsQhHaUpZGTTReW/sDHuwrENm3hN0W+u/dnvQ4mcnMN8VuNr240Og6ywriRQSCuLa6&#10;40bB8fvjeQ3CeWSNvWVScCUHu/L+rsBc24n3dDn4RoQSdjkqaL0fcild3ZJBt7ADcfBOdjTogxwb&#10;qUecQrnp5TKKMmmw47DQ4kDvLdU/h7NRcPqantLNVH3642r/kr1ht6rsVanHh/l1C8LT7P/CcMMP&#10;6FAGpsqeWTvRK0jWSUgqWMYgbnaWhieVgjSJQZaF/M9f/gIAAP//AwBQSwECLQAUAAYACAAAACEA&#10;toM4kv4AAADhAQAAEwAAAAAAAAAAAAAAAAAAAAAAW0NvbnRlbnRfVHlwZXNdLnhtbFBLAQItABQA&#10;BgAIAAAAIQA4/SH/1gAAAJQBAAALAAAAAAAAAAAAAAAAAC8BAABfcmVscy8ucmVsc1BLAQItABQA&#10;BgAIAAAAIQDJ0spTHgIAACMEAAAOAAAAAAAAAAAAAAAAAC4CAABkcnMvZTJvRG9jLnhtbFBLAQIt&#10;ABQABgAIAAAAIQAeKjXL3AAAAAcBAAAPAAAAAAAAAAAAAAAAAHgEAABkcnMvZG93bnJldi54bWxQ&#10;SwUGAAAAAAQABADzAAAAgQUAAAAA&#10;" stroked="f">
                      <v:textbox>
                        <w:txbxContent>
                          <w:p w:rsidR="00CC2E2F" w:rsidRPr="004353B6" w:rsidRDefault="00CC2E2F" w:rsidP="004353B6">
                            <w:pPr>
                              <w:rPr>
                                <w:sz w:val="16"/>
                                <w:szCs w:val="16"/>
                              </w:rPr>
                            </w:pPr>
                            <w:r>
                              <w:rPr>
                                <w:sz w:val="16"/>
                                <w:szCs w:val="16"/>
                              </w:rPr>
                              <w:t>Drojdie</w:t>
                            </w:r>
                          </w:p>
                          <w:p w:rsidR="00CC2E2F" w:rsidRDefault="00CC2E2F" w:rsidP="004353B6"/>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16608" behindDoc="0" locked="0" layoutInCell="1" allowOverlap="1" wp14:anchorId="6F489131" wp14:editId="4DF6F3C5">
                      <wp:simplePos x="0" y="0"/>
                      <wp:positionH relativeFrom="column">
                        <wp:posOffset>3205480</wp:posOffset>
                      </wp:positionH>
                      <wp:positionV relativeFrom="paragraph">
                        <wp:posOffset>102235</wp:posOffset>
                      </wp:positionV>
                      <wp:extent cx="0" cy="238125"/>
                      <wp:effectExtent l="95250" t="0" r="57150" b="66675"/>
                      <wp:wrapNone/>
                      <wp:docPr id="27" name="Straight Arrow Connector 27"/>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52.4pt;margin-top:8.05pt;width:0;height:1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QiP4QEAADEEAAAOAAAAZHJzL2Uyb0RvYy54bWysU1GP0zAMfkfiP0R5Z+2KgFO17oR2HC8I&#10;Jg5+QC5N1khJHDlh3f49Ttp1HCAkEC9unfiz/X12NrcnZ9lRYTTgO75e1ZwpL6E3/tDxr1/uX9xw&#10;FpPwvbDgVcfPKvLb7fNnmzG0qoEBbK+QURIf2zF0fEgptFUV5aCciCsIytOlBnQikYuHqkcxUnZn&#10;q6auX1cjYB8QpIqRTu+mS74t+bVWMn3SOqrEbMept1QsFvuYbbXdiPaAIgxGzm2If+jCCeOp6JLq&#10;TiTBvqH5JZUzEiGCTisJrgKtjVSFA7FZ1z+xeRhEUIULiRPDIlP8f2nlx+Memek73rzhzAtHM3pI&#10;KMxhSOwtIoxsB96TjoCMQkivMcSWYDu/x9mLYY+Z/Emjy1+ixU5F4/OisTolJqdDSafNy5t18yqn&#10;q664gDG9V+BY/ul4nPtYGlgXicXxQ0wT8ALIRa3PNoI1/b2xtjh5i9TOIjsKmn86reeCT6KSMPad&#10;71k6ByIvMuc5LKesMt2JYPlLZ6umcp+VJuGI0tRWWdlrMSGl8ulS0HqKzjBNrS3AuvD5I3COz1BV&#10;1vlvwAuiVAafFrAzHvB31a8a6Sn+osDEO0vwCP25jL5IQ3tZZji/obz4P/oFfn3p2+8AAAD//wMA&#10;UEsDBBQABgAIAAAAIQCvNiFA3gAAAAkBAAAPAAAAZHJzL2Rvd25yZXYueG1sTI/RSsNAEEXfBf9h&#10;GcE3u2m1QdJsSrFUpaBi2w+YJmMS3J0N2U0b/94RH/RtZu7lzrn5cnRWnagPrWcD00kCirj0Vcu1&#10;gcN+c3MPKkTkCq1nMvBFAZbF5UWOWeXP/E6nXayVhHDI0EATY5dpHcqGHIaJ74hF+/C9wyhrX+uq&#10;x7OEO6tnSZJqhy3LhwY7emio/NwNzsBsLOu5fdwO6+1hs355fea3FT4Zc301rhagIo3xzww/+IIO&#10;hTAd/cBVUNbAPLkT9ChCOgUlht/DUYbbFHSR6/8Nim8AAAD//wMAUEsBAi0AFAAGAAgAAAAhALaD&#10;OJL+AAAA4QEAABMAAAAAAAAAAAAAAAAAAAAAAFtDb250ZW50X1R5cGVzXS54bWxQSwECLQAUAAYA&#10;CAAAACEAOP0h/9YAAACUAQAACwAAAAAAAAAAAAAAAAAvAQAAX3JlbHMvLnJlbHNQSwECLQAUAAYA&#10;CAAAACEAIyUIj+EBAAAxBAAADgAAAAAAAAAAAAAAAAAuAgAAZHJzL2Uyb0RvYy54bWxQSwECLQAU&#10;AAYACAAAACEArzYhQN4AAAAJAQAADwAAAAAAAAAAAAAAAAA7BAAAZHJzL2Rvd25yZXYueG1sUEsF&#10;BgAAAAAEAAQA8wAAAEYFAAAAAA==&#10;" strokecolor="black [3213]" strokeweight=".5pt">
                      <v:stroke endarrow="open" joinstyle="miter"/>
                    </v:shape>
                  </w:pict>
                </mc:Fallback>
              </mc:AlternateContent>
            </w:r>
          </w:p>
          <w:p w:rsidR="004353B6" w:rsidRDefault="004353B6">
            <w:pPr>
              <w:spacing w:after="160"/>
              <w:ind w:left="0" w:firstLine="0"/>
              <w:jc w:val="left"/>
            </w:pPr>
            <w:r>
              <w:rPr>
                <w:noProof/>
              </w:rPr>
              <mc:AlternateContent>
                <mc:Choice Requires="wps">
                  <w:drawing>
                    <wp:anchor distT="0" distB="0" distL="114300" distR="114300" simplePos="0" relativeHeight="251684864" behindDoc="0" locked="0" layoutInCell="1" allowOverlap="1" wp14:anchorId="15F2A6DC" wp14:editId="18F7F4AE">
                      <wp:simplePos x="0" y="0"/>
                      <wp:positionH relativeFrom="column">
                        <wp:posOffset>2738755</wp:posOffset>
                      </wp:positionH>
                      <wp:positionV relativeFrom="paragraph">
                        <wp:posOffset>79375</wp:posOffset>
                      </wp:positionV>
                      <wp:extent cx="1209675" cy="285750"/>
                      <wp:effectExtent l="0" t="0" r="9525"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Pr>
                                      <w:sz w:val="16"/>
                                      <w:szCs w:val="16"/>
                                    </w:rPr>
                                    <w:t>Bere nefiltrata</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15.65pt;margin-top:6.25pt;width:95.25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VGIQIAACQEAAAOAAAAZHJzL2Uyb0RvYy54bWysU1Fv2yAQfp+0/4B4X+xYSdNYcaouXaZJ&#10;XTep3Q/AGMdowDEgsbNfvwMnadS9TeMBcdzdx913H6u7QStyEM5LMBWdTnJKhOHQSLOr6I+X7Ydb&#10;SnxgpmEKjKjoUXh6t37/btXbUhTQgWqEIwhifNnbinYh2DLLPO+EZn4CVhh0tuA0C2i6XdY41iO6&#10;VlmR5zdZD66xDrjwHm8fRiddJ/y2FTx8a1svAlEVxdpC2l3a67hn6xUrd47ZTvJTGewfqtBMGnz0&#10;AvXAAiN7J/+C0pI78NCGCQedQdtKLlIP2M00f9PNc8esSL0gOd5eaPL/D5Y/Hb47Ihuc3ZQSwzTO&#10;6EUMgXyEgRSRnt76EqOeLcaFAa8xNLXq7SPwn54Y2HTM7MS9c9B3gjVY3jRmZlepI46PIHX/FRp8&#10;hu0DJKChdTpyh2wQRMcxHS+jiaXw+GSRL28Wc0o4+orb+WKeZpex8pxtnQ+fBWgSDxV1OPqEzg6P&#10;PsRqWHkOiY95ULLZSqWS4Xb1RjlyYCiTbVqpgTdhypC+ost5MU/IBmJ+UpCWAWWspK7obR7XKKzI&#10;xifTpJDApBrPWIkyJ3oiIyM3YaiH8yAwIXJXQ3NEwhyMssVvhocO3G9KepRsRf2vPXOCEvXFIOnL&#10;6WwWNZ6M2XxRoOGuPfW1hxmOUBUNlIzHTUj/IvJh4B6H08rE22slp5pRionO07eJWr+2U9Tr517/&#10;AQAA//8DAFBLAwQUAAYACAAAACEApP2f3t0AAAAJAQAADwAAAGRycy9kb3ducmV2LnhtbEyP0U6D&#10;QBBF3038h82Y+GLsAi2gyNKoicbX1n7AwG6ByM4Sdlvo3zs+2cfJPblzbrld7CDOZvK9IwXxKgJh&#10;qHG6p1bB4fvj8QmED0gaB0dGwcV42Fa3NyUW2s20M+d9aAWXkC9QQRfCWEjpm85Y9Cs3GuLs6CaL&#10;gc+plXrCmcvtIJMoyqTFnvhDh6N570zzsz9ZBcev+SF9nuvPcMh3m+wN+7x2F6Xu75bXFxDBLOEf&#10;hj99VoeKnWp3Iu3FoGCzjteMcpCkIBjIkpi31ArSPAVZlfJ6QfULAAD//wMAUEsBAi0AFAAGAAgA&#10;AAAhALaDOJL+AAAA4QEAABMAAAAAAAAAAAAAAAAAAAAAAFtDb250ZW50X1R5cGVzXS54bWxQSwEC&#10;LQAUAAYACAAAACEAOP0h/9YAAACUAQAACwAAAAAAAAAAAAAAAAAvAQAAX3JlbHMvLnJlbHNQSwEC&#10;LQAUAAYACAAAACEA9CDlRiECAAAkBAAADgAAAAAAAAAAAAAAAAAuAgAAZHJzL2Uyb0RvYy54bWxQ&#10;SwECLQAUAAYACAAAACEApP2f3t0AAAAJAQAADwAAAAAAAAAAAAAAAAB7BAAAZHJzL2Rvd25yZXYu&#10;eG1sUEsFBgAAAAAEAAQA8wAAAIUFAAAAAA==&#10;" stroked="f">
                      <v:textbox>
                        <w:txbxContent>
                          <w:p w:rsidR="00CC2E2F" w:rsidRPr="004353B6" w:rsidRDefault="00CC2E2F" w:rsidP="004353B6">
                            <w:pPr>
                              <w:rPr>
                                <w:sz w:val="16"/>
                                <w:szCs w:val="16"/>
                              </w:rPr>
                            </w:pPr>
                            <w:r>
                              <w:rPr>
                                <w:sz w:val="16"/>
                                <w:szCs w:val="16"/>
                              </w:rPr>
                              <w:t>Bere nefiltrata</w:t>
                            </w:r>
                          </w:p>
                          <w:p w:rsidR="00CC2E2F" w:rsidRDefault="00CC2E2F" w:rsidP="004353B6"/>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18656" behindDoc="0" locked="0" layoutInCell="1" allowOverlap="1" wp14:anchorId="7B7277DF" wp14:editId="716D9CD8">
                      <wp:simplePos x="0" y="0"/>
                      <wp:positionH relativeFrom="column">
                        <wp:posOffset>3205480</wp:posOffset>
                      </wp:positionH>
                      <wp:positionV relativeFrom="paragraph">
                        <wp:posOffset>4445</wp:posOffset>
                      </wp:positionV>
                      <wp:extent cx="0" cy="238125"/>
                      <wp:effectExtent l="95250" t="0" r="57150" b="66675"/>
                      <wp:wrapNone/>
                      <wp:docPr id="28" name="Straight Arrow Connector 28"/>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252.4pt;margin-top:.35pt;width:0;height:18.7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K3u4QEAADEEAAAOAAAAZHJzL2Uyb0RvYy54bWysU9uO0zAQfUfiHyy/0zRBoFXVdIW6LC8I&#10;KhY+wOvYjSXbY41Nk/49YydNuQmJ1b5MMvacmTlnxtvb0Vl2UhgN+JbXqzVnykvojD+2/NvX+1c3&#10;nMUkfCcseNXys4r8dvfyxXYIG9VAD7ZTyCiJj5shtLxPKWyqKspeORFXEJSnSw3oRCIXj1WHYqDs&#10;zlbNev22GgC7gCBVjHR6N13yXcmvtZLps9ZRJWZbTr2lYrHYx2yr3VZsjihCb+TchnhCF04YT0WX&#10;VHciCfYdzR+pnJEIEXRaSXAVaG2kKhyITb3+jc1DL4IqXEicGBaZ4vOllZ9OB2Sma3lDk/LC0Ywe&#10;Egpz7BN7hwgD24P3pCMgoxDSawhxQ7C9P+DsxXDATH7U6PKXaLGxaHxeNFZjYnI6lHTavL6pmzc5&#10;XXXFBYzpgwLH8k/L49zH0kBdJBanjzFNwAsgF7U+2wjWdPfG2uLkLVJ7i+wkaP5prOeCv0QlYex7&#10;37F0DkReZM5zWE5ZZboTwfKXzlZN5b4oTcIRpamtsrLXYkJK5dOloPUUnWGaWluA68Lnn8A5PkNV&#10;Wef/AS+IUhl8WsDOeMC/Vb9qpKf4iwIT7yzBI3TnMvoiDe1lmeH8hvLi/+wX+PWl734AAAD//wMA&#10;UEsDBBQABgAIAAAAIQCBXVzb3AAAAAcBAAAPAAAAZHJzL2Rvd25yZXYueG1sTM7dSsNAEAXge8F3&#10;WEbwzm6MVkvMpBRLVQoq/XmAaXZMgtnZkN208e1d8UIvD2c48+Xz0bbqyL1vnCBcTxJQLKUzjVQI&#10;+93qagbKBxJDrRNG+GIP8+L8LKfMuJNs+LgNlYoj4jNCqEPoMq19WbMlP3EdS+w+XG8pxNhX2vR0&#10;iuO21WmS3GlLjcQPNXX8WHP5uR0sQjqW1bR9Wg/L9X61fH17kfcFPSNeXoyLB1CBx/B3DD/8SIci&#10;mg5uEONVizBNbiM9INyDivVvPCDczFLQRa7/+4tvAAAA//8DAFBLAQItABQABgAIAAAAIQC2gziS&#10;/gAAAOEBAAATAAAAAAAAAAAAAAAAAAAAAABbQ29udGVudF9UeXBlc10ueG1sUEsBAi0AFAAGAAgA&#10;AAAhADj9If/WAAAAlAEAAAsAAAAAAAAAAAAAAAAALwEAAF9yZWxzLy5yZWxzUEsBAi0AFAAGAAgA&#10;AAAhAADAre7hAQAAMQQAAA4AAAAAAAAAAAAAAAAALgIAAGRycy9lMm9Eb2MueG1sUEsBAi0AFAAG&#10;AAgAAAAhAIFdXNvcAAAABwEAAA8AAAAAAAAAAAAAAAAAOwQAAGRycy9kb3ducmV2LnhtbFBLBQYA&#10;AAAABAAEAPMAAABEBQAAAAA=&#10;" strokecolor="black [3213]" strokeweight=".5pt">
                      <v:stroke endarrow="open" joinstyle="miter"/>
                    </v:shape>
                  </w:pict>
                </mc:Fallback>
              </mc:AlternateContent>
            </w:r>
            <w:r w:rsidR="006555E3">
              <w:rPr>
                <w:noProof/>
              </w:rPr>
              <mc:AlternateContent>
                <mc:Choice Requires="wps">
                  <w:drawing>
                    <wp:anchor distT="0" distB="0" distL="114300" distR="114300" simplePos="0" relativeHeight="251688960" behindDoc="0" locked="0" layoutInCell="1" allowOverlap="1" wp14:anchorId="15270DF9" wp14:editId="164FB48B">
                      <wp:simplePos x="0" y="0"/>
                      <wp:positionH relativeFrom="column">
                        <wp:posOffset>2738755</wp:posOffset>
                      </wp:positionH>
                      <wp:positionV relativeFrom="paragraph">
                        <wp:posOffset>245110</wp:posOffset>
                      </wp:positionV>
                      <wp:extent cx="933450" cy="50482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933450" cy="50482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6458C" w:rsidRPr="004353B6" w:rsidRDefault="00D6458C" w:rsidP="004353B6">
                                  <w:pPr>
                                    <w:rPr>
                                      <w:sz w:val="16"/>
                                      <w:szCs w:val="16"/>
                                      <w:lang w:val="ro-RO"/>
                                    </w:rPr>
                                  </w:pPr>
                                  <w:r>
                                    <w:rPr>
                                      <w:sz w:val="16"/>
                                      <w:szCs w:val="16"/>
                                      <w:lang w:val="ro-RO"/>
                                    </w:rPr>
                                    <w:t>Filtrare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8" type="#_x0000_t202" style="position:absolute;margin-left:215.65pt;margin-top:19.3pt;width:73.5pt;height:39.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MSjgIAALsFAAAOAAAAZHJzL2Uyb0RvYy54bWysVNtOGzEQfa/Uf7D8XjZXChEblIKoKqGC&#10;ChXPjtcmq3o9ru0km359j71JCBSpourLrj1zZjxz5nJ23jaGrZQPNdmS9496nCkrqartY8m/3199&#10;OOEsRGErYciqkm9U4OfT9+/O1m6iBrQgUynP4MSGydqVfBGjmxRFkAvViHBETlkoNflGRFz9Y1F5&#10;sYb3xhSDXu+4WJOvnCepQoD0slPyafavtZLxRuugIjMlR2wxf33+ztO3mJ6JyaMXblHLbRjiH6Jo&#10;RG3x6N7VpYiCLX39h6umlp4C6XgkqSlI61qqnAOy6fdeZHO3EE7lXEBOcHuawv9zK7+ubj2rK9Ru&#10;yJkVDWp0r9rIPlHLIAI/axcmgN05AGMLObA7eYAwpd1q36Q/EmLQg+nNnt3kTUJ4OhyOxtBIqMa9&#10;0clgnLwUT8bOh/hZUcPSoeQexcucitV1iB10B0lvBTJ1dVUbky+pYdSF8WwlUGoTc4hw/gxlLFuX&#10;/HiIMP7mIbaveIA/Y5Olyq21DSsR1BGRT3FjVMIY+01pUJv5eCVGIaWy+zgzOqE0MnqL4Rb/FNVb&#10;jLs8YJFfJhv3xk1tyXcsPae2+rEjRnd41PAg73SM7bztemqwa5Q5VRv0j6duAoOTVzWqfC1CvBUe&#10;I4fGwBqJN/hoQ6gSbU+cLcj/ek2e8JgEaDlbY4RLHn4uhVecmS8WM3LaH43SzOfLaPxxgIs/1MwP&#10;NXbZXBBap4+F5WQ+Jnw0u6P21Dxg28zSq1AJK/F2yePueBG7xYJtJdVslkGYcifitb1zMrlONKce&#10;vm8fhHfbRo+YkK+0G3YxedHvHTZZWpotI+k6D0MiumN1WwBsiDxO222WVtDhPaOedu70NwAAAP//&#10;AwBQSwMEFAAGAAgAAAAhAEXtzjbgAAAACgEAAA8AAABkcnMvZG93bnJldi54bWxMj8FKw0AQhu+C&#10;77CM4EXsJo2mIWZTRJCil2JrweM2Oyah2dmwu23j2zue6nFmPv75/mo52UGc0IfekYJ0loBAapzp&#10;qVXwuX29L0CEqMnowREq+MEAy/r6qtKlcWf6wNMmtoJDKJRaQRfjWEoZmg6tDjM3IvHt23mrI4++&#10;lcbrM4fbQc6TJJdW98QfOj3iS4fNYXO0Cmia+5h372HrxtXhbbXGr/XuTqnbm+n5CUTEKV5g+NNn&#10;dajZae+OZIIYFDxkacaogqzIQTDwuCh4sWcyLVKQdSX/V6h/AQAA//8DAFBLAQItABQABgAIAAAA&#10;IQC2gziS/gAAAOEBAAATAAAAAAAAAAAAAAAAAAAAAABbQ29udGVudF9UeXBlc10ueG1sUEsBAi0A&#10;FAAGAAgAAAAhADj9If/WAAAAlAEAAAsAAAAAAAAAAAAAAAAALwEAAF9yZWxzLy5yZWxzUEsBAi0A&#10;FAAGAAgAAAAhALM8cxKOAgAAuwUAAA4AAAAAAAAAAAAAAAAALgIAAGRycy9lMm9Eb2MueG1sUEsB&#10;Ai0AFAAGAAgAAAAhAEXtzjbgAAAACgEAAA8AAAAAAAAAAAAAAAAA6AQAAGRycy9kb3ducmV2Lnht&#10;bFBLBQYAAAAABAAEAPMAAAD1BQAAAAA=&#10;" fillcolor="white [3201]" strokecolor="black [3213]" strokeweight=".5pt">
                      <v:textbox>
                        <w:txbxContent>
                          <w:p w:rsidR="00CC2E2F" w:rsidRPr="004353B6" w:rsidRDefault="00CC2E2F" w:rsidP="004353B6">
                            <w:pPr>
                              <w:rPr>
                                <w:sz w:val="16"/>
                                <w:szCs w:val="16"/>
                                <w:lang w:val="ro-RO"/>
                              </w:rPr>
                            </w:pPr>
                            <w:r>
                              <w:rPr>
                                <w:sz w:val="16"/>
                                <w:szCs w:val="16"/>
                                <w:lang w:val="ro-RO"/>
                              </w:rPr>
                              <w:t>Filtrare</w:t>
                            </w:r>
                          </w:p>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32992" behindDoc="0" locked="0" layoutInCell="1" allowOverlap="1" wp14:anchorId="0ACDFCFC" wp14:editId="1B6F03C6">
                      <wp:simplePos x="0" y="0"/>
                      <wp:positionH relativeFrom="column">
                        <wp:posOffset>3681095</wp:posOffset>
                      </wp:positionH>
                      <wp:positionV relativeFrom="paragraph">
                        <wp:posOffset>254000</wp:posOffset>
                      </wp:positionV>
                      <wp:extent cx="1247775" cy="0"/>
                      <wp:effectExtent l="0" t="76200" r="28575" b="114300"/>
                      <wp:wrapNone/>
                      <wp:docPr id="4547" name="Straight Arrow Connector 4547"/>
                      <wp:cNvGraphicFramePr/>
                      <a:graphic xmlns:a="http://schemas.openxmlformats.org/drawingml/2006/main">
                        <a:graphicData uri="http://schemas.microsoft.com/office/word/2010/wordprocessingShape">
                          <wps:wsp>
                            <wps:cNvCnPr/>
                            <wps:spPr>
                              <a:xfrm>
                                <a:off x="0" y="0"/>
                                <a:ext cx="1247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47" o:spid="_x0000_s1026" type="#_x0000_t32" style="position:absolute;margin-left:289.85pt;margin-top:20pt;width:98.25pt;height:0;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N325gEAADYEAAAOAAAAZHJzL2Uyb0RvYy54bWysU8GO0zAQvSPxD5bvNG3VpahqukJdlguC&#10;ioUP8Dp2Y8n2WGPTNH/P2ElTFpDQrrg4GXvevHnP4+3t2Vl2UhgN+JovZnPOlJfQGH+s+fdv92/e&#10;cRaT8I2w4FXNexX57e71q20XNmoJLdhGIaMiPm66UPM2pbCpqihb5UScQVCeDjWgE4lCPFYNio6q&#10;O1st5/O3VQfYBASpYqTdu+GQ70p9rZVMX7SOKjFbc+otlRXL+pjXarcVmyOK0Bo5tiFe0IUTxhPp&#10;VOpOJMF+oPmjlDMSIYJOMwmuAq2NVEUDqVnMf1Pz0IqgihYyJ4bJpvj/ysrPpwMy09R8dbNac+aF&#10;o1t6SCjMsU3sPSJ0bA/ek5OArCSRZ12IG4Lu/QHHKIYDZgPOGl3+kjR2Lj73k8/qnJikzcVytV6v&#10;bziTl7PqCgwY00cFjuWfmsexlamHRfFZnD7FRNQEvAAyq/V5jWBNc2+sLUEeJbW3yE6ChiCdF/nS&#10;CfckKwljP/iGpT6QfpFlj2m5ZJX1DgrLX+qtGui+Kk3uZU2lrTK3VzIhpfLpQmg9ZWeYptYm4Pzf&#10;wDE/Q1WZ6eeAJ0RhBp8msDMe8G/sV4/0kH9xYNCdLXiEpi93X6yh4SyWjg8pT/+vcYFfn/vuJwAA&#10;AP//AwBQSwMEFAAGAAgAAAAhAFT2DCjfAAAACQEAAA8AAABkcnMvZG93bnJldi54bWxMj9FOwzAM&#10;Rd+R+IfISLyxlIqtozSdJqYBmgRoYx/gNaatSJyqSbfy92TiAR5tH12fWyxGa8SRet86VnA7SUAQ&#10;V063XCvYf6xv5iB8QNZoHJOCb/KwKC8vCsy1O/GWjrtQixjCPkcFTQhdLqWvGrLoJ64jjrdP11sM&#10;cexrqXs8xXBrZJokM2mx5fihwY4eG6q+doNVkI5VPTVPm2G12a9Xr28v/L7EZ6Wur8blA4hAY/iD&#10;4awf1aGMTgc3sPbCKJhm91lEFdwlsVMEsmyWgjj8LmRZyP8Nyh8AAAD//wMAUEsBAi0AFAAGAAgA&#10;AAAhALaDOJL+AAAA4QEAABMAAAAAAAAAAAAAAAAAAAAAAFtDb250ZW50X1R5cGVzXS54bWxQSwEC&#10;LQAUAAYACAAAACEAOP0h/9YAAACUAQAACwAAAAAAAAAAAAAAAAAvAQAAX3JlbHMvLnJlbHNQSwEC&#10;LQAUAAYACAAAACEA0Ozd9uYBAAA2BAAADgAAAAAAAAAAAAAAAAAuAgAAZHJzL2Uyb0RvYy54bWxQ&#10;SwECLQAUAAYACAAAACEAVPYMKN8AAAAJAQAADwAAAAAAAAAAAAAAAABABAAAZHJzL2Rvd25yZXYu&#10;eG1sUEsFBgAAAAAEAAQA8wAAAEwFAAAAAA==&#10;" strokecolor="black [3213]" strokeweight=".5pt">
                      <v:stroke endarrow="open" joinstyle="miter"/>
                    </v:shape>
                  </w:pict>
                </mc:Fallback>
              </mc:AlternateContent>
            </w:r>
            <w:r>
              <w:rPr>
                <w:b/>
                <w:noProof/>
              </w:rPr>
              <mc:AlternateContent>
                <mc:Choice Requires="wps">
                  <w:drawing>
                    <wp:anchor distT="0" distB="0" distL="114300" distR="114300" simplePos="0" relativeHeight="251730944" behindDoc="0" locked="0" layoutInCell="1" allowOverlap="1" wp14:anchorId="0CF08D90" wp14:editId="03737D7F">
                      <wp:simplePos x="0" y="0"/>
                      <wp:positionH relativeFrom="column">
                        <wp:posOffset>1490345</wp:posOffset>
                      </wp:positionH>
                      <wp:positionV relativeFrom="paragraph">
                        <wp:posOffset>254000</wp:posOffset>
                      </wp:positionV>
                      <wp:extent cx="1247775" cy="0"/>
                      <wp:effectExtent l="0" t="76200" r="28575" b="114300"/>
                      <wp:wrapNone/>
                      <wp:docPr id="4546" name="Straight Arrow Connector 4546"/>
                      <wp:cNvGraphicFramePr/>
                      <a:graphic xmlns:a="http://schemas.openxmlformats.org/drawingml/2006/main">
                        <a:graphicData uri="http://schemas.microsoft.com/office/word/2010/wordprocessingShape">
                          <wps:wsp>
                            <wps:cNvCnPr/>
                            <wps:spPr>
                              <a:xfrm>
                                <a:off x="0" y="0"/>
                                <a:ext cx="124777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4546" o:spid="_x0000_s1026" type="#_x0000_t32" style="position:absolute;margin-left:117.35pt;margin-top:20pt;width:98.25pt;height:0;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Jv25gEAADYEAAAOAAAAZHJzL2Uyb0RvYy54bWysU9uO2yAQfa/Uf0C8N06i7KaK4qyqbLcv&#10;VRt12w9gMcRIwKCBxvHfd8CO05u02qov2ANz5sw5DNu7s7PspDAa8DVfzOacKS+hMf5Y829fH968&#10;5Swm4Rthwaua9yryu93rV9subNQSWrCNQkZFfNx0oeZtSmFTVVG2yok4g6A8HWpAJxKFeKwaFB1V&#10;d7Zazue3VQfYBASpYqTd++GQ70p9rZVMn7WOKjFbc+otlRXL+pTXarcVmyOK0Bo5tiH+oQsnjCfS&#10;qdS9SIJ9R/NHKWckQgSdZhJcBVobqYoGUrOY/6bmsRVBFS1kTgyTTfH/lZWfTgdkpqn56mZ1y5kX&#10;jm7pMaEwxzaxd4jQsT14T04CspJEnnUhbgi69wccoxgOmA04a3T5S9LYufjcTz6rc2KSNhfL1Xq9&#10;vuFMXs6qKzBgTB8UOJZ/ah7HVqYeFsVncfoYE1ET8ALIrNbnNYI1zYOxtgR5lNTeIjsJGoJ0XuRL&#10;J9wvWUkY+943LPWB9Isse0zLJausd1BY/lJv1UD3RWlyL2sqbZW5vZIJKZVPF0LrKTvDNLU2AefP&#10;A8f8DFVlpl8CnhCFGXyawM54wL+xXz3SQ/7FgUF3tuAJmr7cfbGGhrNYOj6kPP0/xwV+fe67HwAA&#10;AP//AwBQSwMEFAAGAAgAAAAhAKHOOILeAAAACQEAAA8AAABkcnMvZG93bnJldi54bWxMj9FOwzAM&#10;Rd+R+IfISLyxdF1hqDSdJqYBmgRoYx/gNaGtSJyqSbfy93jiAR5tXx2fWyxGZ8XR9KH1pGA6SUAY&#10;qrxuqVaw/1jf3IMIEUmj9WQUfJsAi/LyosBc+xNtzXEXa8EQCjkqaGLscilD1RiHYeI7Q3z79L3D&#10;yGNfS93jieHOyjRJ7qTDlvhDg515bEz1tRucgnSs6lv7tBlWm/169fr2Qu9LfFbq+mpcPoCIZox/&#10;YTjrszqU7HTwA+kgLDNm2ZyjCrKEO3Egm01TEIffhSwL+b9B+QMAAP//AwBQSwECLQAUAAYACAAA&#10;ACEAtoM4kv4AAADhAQAAEwAAAAAAAAAAAAAAAAAAAAAAW0NvbnRlbnRfVHlwZXNdLnhtbFBLAQIt&#10;ABQABgAIAAAAIQA4/SH/1gAAAJQBAAALAAAAAAAAAAAAAAAAAC8BAABfcmVscy8ucmVsc1BLAQIt&#10;ABQABgAIAAAAIQBZEJv25gEAADYEAAAOAAAAAAAAAAAAAAAAAC4CAABkcnMvZTJvRG9jLnhtbFBL&#10;AQItABQABgAIAAAAIQChzjiC3gAAAAkBAAAPAAAAAAAAAAAAAAAAAEAEAABkcnMvZG93bnJldi54&#10;bWxQSwUGAAAAAAQABADzAAAASwUAAAAA&#10;" strokecolor="black [3213]" strokeweight=".5pt">
                      <v:stroke endarrow="open" joinstyle="miter"/>
                    </v:shape>
                  </w:pict>
                </mc:Fallback>
              </mc:AlternateContent>
            </w:r>
            <w:r w:rsidR="006555E3">
              <w:rPr>
                <w:noProof/>
              </w:rPr>
              <mc:AlternateContent>
                <mc:Choice Requires="wps">
                  <w:drawing>
                    <wp:anchor distT="0" distB="0" distL="114300" distR="114300" simplePos="0" relativeHeight="251695104" behindDoc="0" locked="0" layoutInCell="1" allowOverlap="1" wp14:anchorId="00A21CC0" wp14:editId="66359A49">
                      <wp:simplePos x="0" y="0"/>
                      <wp:positionH relativeFrom="column">
                        <wp:posOffset>4929505</wp:posOffset>
                      </wp:positionH>
                      <wp:positionV relativeFrom="paragraph">
                        <wp:posOffset>82550</wp:posOffset>
                      </wp:positionV>
                      <wp:extent cx="1409700" cy="6858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85800"/>
                              </a:xfrm>
                              <a:prstGeom prst="rect">
                                <a:avLst/>
                              </a:prstGeom>
                              <a:solidFill>
                                <a:srgbClr val="FFFFFF"/>
                              </a:solidFill>
                              <a:ln w="9525">
                                <a:noFill/>
                                <a:miter lim="800000"/>
                                <a:headEnd/>
                                <a:tailEnd/>
                              </a:ln>
                            </wps:spPr>
                            <wps:txbx>
                              <w:txbxContent>
                                <w:p w:rsidR="00D6458C" w:rsidRDefault="00D6458C" w:rsidP="004353B6">
                                  <w:pPr>
                                    <w:rPr>
                                      <w:sz w:val="16"/>
                                      <w:szCs w:val="16"/>
                                      <w:lang w:val="ro-RO"/>
                                    </w:rPr>
                                  </w:pPr>
                                  <w:r>
                                    <w:rPr>
                                      <w:sz w:val="16"/>
                                      <w:szCs w:val="16"/>
                                      <w:lang w:val="ro-RO"/>
                                    </w:rPr>
                                    <w:t>Deseu ambalaj</w:t>
                                  </w:r>
                                </w:p>
                                <w:p w:rsidR="00D6458C" w:rsidRDefault="00D6458C" w:rsidP="004353B6">
                                  <w:pPr>
                                    <w:rPr>
                                      <w:sz w:val="16"/>
                                      <w:szCs w:val="16"/>
                                      <w:lang w:val="ro-RO"/>
                                    </w:rPr>
                                  </w:pPr>
                                  <w:r>
                                    <w:rPr>
                                      <w:sz w:val="16"/>
                                      <w:szCs w:val="16"/>
                                      <w:lang w:val="ro-RO"/>
                                    </w:rPr>
                                    <w:t>Kieselguhr uzat</w:t>
                                  </w:r>
                                </w:p>
                                <w:p w:rsidR="00D6458C" w:rsidRPr="006555E3" w:rsidRDefault="00D6458C" w:rsidP="004353B6">
                                  <w:pPr>
                                    <w:rPr>
                                      <w:sz w:val="16"/>
                                      <w:szCs w:val="16"/>
                                      <w:lang w:val="ro-RO"/>
                                    </w:rPr>
                                  </w:pPr>
                                  <w:r>
                                    <w:rPr>
                                      <w:sz w:val="16"/>
                                      <w:szCs w:val="16"/>
                                      <w:lang w:val="ro-RO"/>
                                    </w:rPr>
                                    <w:t>Apa uzată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88.15pt;margin-top:6.5pt;width:111pt;height:5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36uPIQIAACQEAAAOAAAAZHJzL2Uyb0RvYy54bWysU9tu2zAMfR+wfxD0vtjJkjQx4hRdugwD&#10;ugvQ7gMYWY6FyaImKbGzrx8lp2m2vQ3zg0Ca5OHRIbW67VvNjtJ5habk41HOmTQCK2X2Jf/2tH2z&#10;4MwHMBVoNLLkJ+n57fr1q1VnCznBBnUlHSMQ44vOlrwJwRZZ5kUjW/AjtNJQsEbXQiDX7bPKQUfo&#10;rc4meT7POnSVdSik9/T3fgjydcKvaynCl7r2MjBdcuIW0unSuYtntl5BsXdgGyXONOAfWLSgDDW9&#10;QN1DAHZw6i+oVgmHHuswEthmWNdKyHQHus04/+M2jw1Yme5C4nh7kcn/P1jx+fjVMVXR7OacGWhp&#10;Rk+yD+wd9mwS5emsLyjr0VJe6Ok3paarevuA4rtnBjcNmL28cw67RkJF9MaxMrsqHXB8BNl1n7Ci&#10;NnAImID62rVRO1KDETqN6XQZTaQiYstpvrzJKSQoNl/MFmTHFlA8V1vnwweJLYtGyR2NPqHD8cGH&#10;IfU5JTbzqFW1VVonx+13G+3YEWhNtuk7o/+Wpg3rSr6cTWYJ2WCsJ2goWhVojbVqS07M6IvlUEQ1&#10;3psq2QGUHmwirc1ZnqjIoE3od/0wiLexOGq3w+pEgjkc1paeGRkNup+cdbSyJfc/DuAkZ/qjIdGX&#10;4+k07nhyprObCTnuOrK7joARBFXywNlgbkJ6F5G3wTsaTq2Sbi9MzpxpFZPy52cTd/3aT1kvj3v9&#10;CwAA//8DAFBLAwQUAAYACAAAACEAVofBSN0AAAAKAQAADwAAAGRycy9kb3ducmV2LnhtbEyPQU+D&#10;QBCF7yb+h82YeDF2aatQkKVRE02vrf0BA0yByM4Sdlvov3c86XHe+/LmvXw7215daPSdYwPLRQSK&#10;uHJ1x42B49fH4waUD8g19o7JwJU8bIvbmxyz2k28p8shNEpC2GdooA1hyLT2VUsW/cINxOKd3Ggx&#10;yDk2uh5xknDb61UUxdpix/KhxYHeW6q+D2dr4LSbHp7TqfwMx2T/FL9hl5Tuasz93fz6AirQHP5g&#10;+K0v1aGQTqU7c+1VbyBJ4rWgYqxlkwBpuhGhFGG1jEAXuf4/ofgBAAD//wMAUEsBAi0AFAAGAAgA&#10;AAAhALaDOJL+AAAA4QEAABMAAAAAAAAAAAAAAAAAAAAAAFtDb250ZW50X1R5cGVzXS54bWxQSwEC&#10;LQAUAAYACAAAACEAOP0h/9YAAACUAQAACwAAAAAAAAAAAAAAAAAvAQAAX3JlbHMvLnJlbHNQSwEC&#10;LQAUAAYACAAAACEA99+rjyECAAAkBAAADgAAAAAAAAAAAAAAAAAuAgAAZHJzL2Uyb0RvYy54bWxQ&#10;SwECLQAUAAYACAAAACEAVofBSN0AAAAKAQAADwAAAAAAAAAAAAAAAAB7BAAAZHJzL2Rvd25yZXYu&#10;eG1sUEsFBgAAAAAEAAQA8wAAAIUFAAAAAA==&#10;" stroked="f">
                      <v:textbox>
                        <w:txbxContent>
                          <w:p w:rsidR="00CC2E2F" w:rsidRDefault="00CC2E2F" w:rsidP="004353B6">
                            <w:pPr>
                              <w:rPr>
                                <w:sz w:val="16"/>
                                <w:szCs w:val="16"/>
                                <w:lang w:val="ro-RO"/>
                              </w:rPr>
                            </w:pPr>
                            <w:r>
                              <w:rPr>
                                <w:sz w:val="16"/>
                                <w:szCs w:val="16"/>
                                <w:lang w:val="ro-RO"/>
                              </w:rPr>
                              <w:t>Deseu ambalaj</w:t>
                            </w:r>
                          </w:p>
                          <w:p w:rsidR="00CC2E2F" w:rsidRDefault="00CC2E2F" w:rsidP="004353B6">
                            <w:pPr>
                              <w:rPr>
                                <w:sz w:val="16"/>
                                <w:szCs w:val="16"/>
                                <w:lang w:val="ro-RO"/>
                              </w:rPr>
                            </w:pPr>
                            <w:r>
                              <w:rPr>
                                <w:sz w:val="16"/>
                                <w:szCs w:val="16"/>
                                <w:lang w:val="ro-RO"/>
                              </w:rPr>
                              <w:t>Kieselguhr uzat</w:t>
                            </w:r>
                          </w:p>
                          <w:p w:rsidR="00CC2E2F" w:rsidRPr="006555E3" w:rsidRDefault="00CC2E2F" w:rsidP="004353B6">
                            <w:pPr>
                              <w:rPr>
                                <w:sz w:val="16"/>
                                <w:szCs w:val="16"/>
                                <w:lang w:val="ro-RO"/>
                              </w:rPr>
                            </w:pPr>
                            <w:r>
                              <w:rPr>
                                <w:sz w:val="16"/>
                                <w:szCs w:val="16"/>
                                <w:lang w:val="ro-RO"/>
                              </w:rPr>
                              <w:t>Apa uzată</w:t>
                            </w:r>
                          </w:p>
                        </w:txbxContent>
                      </v:textbox>
                    </v:shape>
                  </w:pict>
                </mc:Fallback>
              </mc:AlternateContent>
            </w:r>
            <w:r w:rsidR="006555E3">
              <w:rPr>
                <w:noProof/>
              </w:rPr>
              <mc:AlternateContent>
                <mc:Choice Requires="wps">
                  <w:drawing>
                    <wp:anchor distT="0" distB="0" distL="114300" distR="114300" simplePos="0" relativeHeight="251691008" behindDoc="0" locked="0" layoutInCell="1" allowOverlap="1" wp14:anchorId="316CC6A0" wp14:editId="350CC0D7">
                      <wp:simplePos x="0" y="0"/>
                      <wp:positionH relativeFrom="column">
                        <wp:posOffset>243205</wp:posOffset>
                      </wp:positionH>
                      <wp:positionV relativeFrom="paragraph">
                        <wp:posOffset>27940</wp:posOffset>
                      </wp:positionV>
                      <wp:extent cx="1143000" cy="752475"/>
                      <wp:effectExtent l="0" t="0" r="0" b="952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752475"/>
                              </a:xfrm>
                              <a:prstGeom prst="rect">
                                <a:avLst/>
                              </a:prstGeom>
                              <a:solidFill>
                                <a:srgbClr val="FFFFFF"/>
                              </a:solidFill>
                              <a:ln w="9525">
                                <a:noFill/>
                                <a:miter lim="800000"/>
                                <a:headEnd/>
                                <a:tailEnd/>
                              </a:ln>
                            </wps:spPr>
                            <wps:txbx>
                              <w:txbxContent>
                                <w:p w:rsidR="00D6458C" w:rsidRDefault="00D6458C" w:rsidP="004353B6">
                                  <w:pPr>
                                    <w:rPr>
                                      <w:sz w:val="16"/>
                                      <w:szCs w:val="16"/>
                                    </w:rPr>
                                  </w:pPr>
                                  <w:r w:rsidRPr="004353B6">
                                    <w:rPr>
                                      <w:sz w:val="16"/>
                                      <w:szCs w:val="16"/>
                                    </w:rPr>
                                    <w:t>CO</w:t>
                                  </w:r>
                                  <w:r>
                                    <w:rPr>
                                      <w:sz w:val="16"/>
                                      <w:szCs w:val="16"/>
                                    </w:rPr>
                                    <w:t>2</w:t>
                                  </w:r>
                                </w:p>
                                <w:p w:rsidR="00D6458C" w:rsidRDefault="00D6458C" w:rsidP="004353B6">
                                  <w:pPr>
                                    <w:rPr>
                                      <w:sz w:val="16"/>
                                      <w:szCs w:val="16"/>
                                    </w:rPr>
                                  </w:pPr>
                                </w:p>
                                <w:p w:rsidR="00D6458C" w:rsidRPr="004353B6" w:rsidRDefault="00D6458C" w:rsidP="004353B6">
                                  <w:pPr>
                                    <w:rPr>
                                      <w:sz w:val="16"/>
                                      <w:szCs w:val="16"/>
                                    </w:rPr>
                                  </w:pPr>
                                  <w:r>
                                    <w:rPr>
                                      <w:sz w:val="16"/>
                                      <w:szCs w:val="16"/>
                                    </w:rPr>
                                    <w:t xml:space="preserve">Material filtrant (kieselguhr)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19.15pt;margin-top:2.2pt;width:90pt;height:59.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uFzIgIAACQEAAAOAAAAZHJzL2Uyb0RvYy54bWysU9tu2zAMfR+wfxD0vtjxnLU14hRdugwD&#10;ugvQ7gNkWY6FSaImKbGzry8lJ2m2vQ3zgyGK5OHhIbW8HbUie+G8BFPT+SynRBgOrTTbmn5/2ry5&#10;psQHZlqmwIiaHoSnt6vXr5aDrUQBPahWOIIgxleDrWkfgq2yzPNeaOZnYIVBZwdOs4Cm22atYwOi&#10;a5UVef4uG8C11gEX3uPt/eSkq4TfdYKHr13nRSCqpsgtpL9L/yb+s9WSVVvHbC/5kQb7BxaaSYNF&#10;z1D3LDCyc/IvKC25Aw9dmHHQGXSd5CL1gN3M8z+6eeyZFakXFMfbs0z+/8HyL/tvjsgWZ1dSYpjG&#10;GT2JMZD3MJIiyjNYX2HUo8W4MOI1hqZWvX0A/sMTA+uema24cw6GXrAW6c1jZnaROuH4CNIMn6HF&#10;MmwXIAGNndNRO1SDIDqO6XAeTaTCY8l5+TbP0cXRd7UoyqtFKsGqU7Z1PnwUoEk81NTh6BM62z/4&#10;ENmw6hQSi3lQst1IpZLhts1aObJnuCab9B3RfwtThgw1vVkUi4RsIOanDdIy4BorqWt6jTSRaLqO&#10;anwwbToHJtV0RibKHOWJikzahLEZT4PAhKhdA+0BBXMwrS0+Mzz04H5RMuDK1tT/3DEnKFGfDIp+&#10;My/LuOPJKBdXBRru0tNcepjhCFXTQMl0XIf0LqIeBu5wOJ1Mur0wOXLGVUxyHp9N3PVLO0W9PO7V&#10;MwAAAP//AwBQSwMEFAAGAAgAAAAhAP96txbcAAAACAEAAA8AAABkcnMvZG93bnJldi54bWxMj91O&#10;g0AQhe9NfIfNmHhj7FKK/UGWRk00vW3tAwwwBSI7S9htoW/v9EovT86XM99k28l26kKDbx0bmM8i&#10;UMSlq1quDRy/P5/XoHxArrBzTAau5GGb399lmFZu5D1dDqFWMsI+RQNNCH2qtS8bsuhnrieW7uQG&#10;i0HiUOtqwFHGbafjKFpqiy3LhQZ7+mio/DmcrYHTbnx62YzFVziu9snyHdtV4a7GPD5Mb6+gAk3h&#10;D4abvqhDLk6FO3PlVWdgsV4IaSBJQEkdz2+5EC6ON6DzTP9/IP8FAAD//wMAUEsBAi0AFAAGAAgA&#10;AAAhALaDOJL+AAAA4QEAABMAAAAAAAAAAAAAAAAAAAAAAFtDb250ZW50X1R5cGVzXS54bWxQSwEC&#10;LQAUAAYACAAAACEAOP0h/9YAAACUAQAACwAAAAAAAAAAAAAAAAAvAQAAX3JlbHMvLnJlbHNQSwEC&#10;LQAUAAYACAAAACEAlI7hcyICAAAkBAAADgAAAAAAAAAAAAAAAAAuAgAAZHJzL2Uyb0RvYy54bWxQ&#10;SwECLQAUAAYACAAAACEA/3q3FtwAAAAIAQAADwAAAAAAAAAAAAAAAAB8BAAAZHJzL2Rvd25yZXYu&#10;eG1sUEsFBgAAAAAEAAQA8wAAAIUFAAAAAA==&#10;" stroked="f">
                      <v:textbox>
                        <w:txbxContent>
                          <w:p w:rsidR="00CC2E2F" w:rsidRDefault="00CC2E2F" w:rsidP="004353B6">
                            <w:pPr>
                              <w:rPr>
                                <w:sz w:val="16"/>
                                <w:szCs w:val="16"/>
                              </w:rPr>
                            </w:pPr>
                            <w:r w:rsidRPr="004353B6">
                              <w:rPr>
                                <w:sz w:val="16"/>
                                <w:szCs w:val="16"/>
                              </w:rPr>
                              <w:t>CO</w:t>
                            </w:r>
                            <w:r>
                              <w:rPr>
                                <w:sz w:val="16"/>
                                <w:szCs w:val="16"/>
                              </w:rPr>
                              <w:t>2</w:t>
                            </w:r>
                          </w:p>
                          <w:p w:rsidR="00CC2E2F" w:rsidRDefault="00CC2E2F" w:rsidP="004353B6">
                            <w:pPr>
                              <w:rPr>
                                <w:sz w:val="16"/>
                                <w:szCs w:val="16"/>
                              </w:rPr>
                            </w:pPr>
                          </w:p>
                          <w:p w:rsidR="00CC2E2F" w:rsidRPr="004353B6" w:rsidRDefault="00CC2E2F" w:rsidP="004353B6">
                            <w:pPr>
                              <w:rPr>
                                <w:sz w:val="16"/>
                                <w:szCs w:val="16"/>
                              </w:rPr>
                            </w:pPr>
                            <w:r>
                              <w:rPr>
                                <w:sz w:val="16"/>
                                <w:szCs w:val="16"/>
                              </w:rPr>
                              <w:t xml:space="preserve">Material filtrant (kieselguhr) </w:t>
                            </w:r>
                          </w:p>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20704" behindDoc="0" locked="0" layoutInCell="1" allowOverlap="1" wp14:anchorId="454ED458" wp14:editId="7C34FE72">
                      <wp:simplePos x="0" y="0"/>
                      <wp:positionH relativeFrom="column">
                        <wp:posOffset>3205480</wp:posOffset>
                      </wp:positionH>
                      <wp:positionV relativeFrom="paragraph">
                        <wp:posOffset>219710</wp:posOffset>
                      </wp:positionV>
                      <wp:extent cx="0" cy="238125"/>
                      <wp:effectExtent l="95250" t="0" r="57150" b="66675"/>
                      <wp:wrapNone/>
                      <wp:docPr id="29" name="Straight Arrow Connector 29"/>
                      <wp:cNvGraphicFramePr/>
                      <a:graphic xmlns:a="http://schemas.openxmlformats.org/drawingml/2006/main">
                        <a:graphicData uri="http://schemas.microsoft.com/office/word/2010/wordprocessingShape">
                          <wps:wsp>
                            <wps:cNvCnPr/>
                            <wps:spPr>
                              <a:xfrm>
                                <a:off x="0" y="0"/>
                                <a:ext cx="0" cy="2381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 o:spid="_x0000_s1026" type="#_x0000_t32" style="position:absolute;margin-left:252.4pt;margin-top:17.3pt;width:0;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bvA4QEAADEEAAAOAAAAZHJzL2Uyb0RvYy54bWysU1GP0zAMfkfiP0R5Z+2KQEe17oR2HC8I&#10;Jg5+QC5N1khJHDlh3f49Ttp1HCAkEC9unfiz/X12NrcnZ9lRYTTgO75e1ZwpL6E3/tDxr1/uX9xw&#10;FpPwvbDgVcfPKvLb7fNnmzG0qoEBbK+QURIf2zF0fEgptFUV5aCciCsIytOlBnQikYuHqkcxUnZn&#10;q6auX1cjYB8QpIqRTu+mS74t+bVWMn3SOqrEbMept1QsFvuYbbXdiPaAIgxGzm2If+jCCeOp6JLq&#10;TiTBvqH5JZUzEiGCTisJrgKtjVSFA7FZ1z+xeRhEUIULiRPDIlP8f2nlx+Memek73rzhzAtHM3pI&#10;KMxhSOwtIoxsB96TjoCMQkivMcSWYDu/x9mLYY+Z/Emjy1+ixU5F4/OisTolJqdDSafNy5t18yqn&#10;q664gDG9V+BY/ul4nPtYGlgXicXxQ0wT8ALIRa3PNoI1/b2xtjh5i9TOIjsKmn86reeCT6KSMPad&#10;71k6ByIvMuc5LKesMt2JYPlLZ6umcp+VJuGI0tRWWdlrMSGl8ulS0HqKzjBNrS3AuvD5I3COz1BV&#10;1vlvwAuiVAafFrAzHvB31a8a6Sn+osDEO0vwCP25jL5IQ3tZZji/obz4P/oFfn3p2+8AAAD//wMA&#10;UEsDBBQABgAIAAAAIQBMcf3N3wAAAAkBAAAPAAAAZHJzL2Rvd25yZXYueG1sTI9RS8NAEITfBf/D&#10;sYJv9tLYVonZlGKpSkHF2h+wza1JMLcXcpc2/ntPfNDHnR1mvsmXo23VkXvfOEGYThJQLKUzjVQI&#10;+/fN1S0oH0gMtU4Y4Ys9LIvzs5wy407yxsddqFQMEZ8RQh1Cl2nty5ot+YnrWOLvw/WWQjz7Spue&#10;TjHctjpNkoW21EhsqKnj+5rLz91gEdKxrObtw3ZYb/eb9fPLk7yu6BHx8mJc3YEKPIY/M/zgR3Qo&#10;ItPBDWK8ahHmySyiB4Tr2QJUNPwKB4SbdAq6yPX/BcU3AAAA//8DAFBLAQItABQABgAIAAAAIQC2&#10;gziS/gAAAOEBAAATAAAAAAAAAAAAAAAAAAAAAABbQ29udGVudF9UeXBlc10ueG1sUEsBAi0AFAAG&#10;AAgAAAAhADj9If/WAAAAlAEAAAsAAAAAAAAAAAAAAAAALwEAAF9yZWxzLy5yZWxzUEsBAi0AFAAG&#10;AAgAAAAhAMZ5u8DhAQAAMQQAAA4AAAAAAAAAAAAAAAAALgIAAGRycy9lMm9Eb2MueG1sUEsBAi0A&#10;FAAGAAgAAAAhAExx/c3fAAAACQEAAA8AAAAAAAAAAAAAAAAAOwQAAGRycy9kb3ducmV2LnhtbFBL&#10;BQYAAAAABAAEAPMAAABHBQAAAAA=&#10;" strokecolor="black [3213]" strokeweight=".5pt">
                      <v:stroke endarrow="open" joinstyle="miter"/>
                    </v:shape>
                  </w:pict>
                </mc:Fallback>
              </mc:AlternateContent>
            </w:r>
          </w:p>
          <w:p w:rsidR="004353B6" w:rsidRDefault="006555E3">
            <w:pPr>
              <w:spacing w:after="160"/>
              <w:ind w:left="0" w:firstLine="0"/>
              <w:jc w:val="left"/>
            </w:pPr>
            <w:r>
              <w:rPr>
                <w:noProof/>
              </w:rPr>
              <mc:AlternateContent>
                <mc:Choice Requires="wps">
                  <w:drawing>
                    <wp:anchor distT="0" distB="0" distL="114300" distR="114300" simplePos="0" relativeHeight="251693056" behindDoc="0" locked="0" layoutInCell="1" allowOverlap="1" wp14:anchorId="18124A63" wp14:editId="10BC6BE5">
                      <wp:simplePos x="0" y="0"/>
                      <wp:positionH relativeFrom="column">
                        <wp:posOffset>2805430</wp:posOffset>
                      </wp:positionH>
                      <wp:positionV relativeFrom="paragraph">
                        <wp:posOffset>243840</wp:posOffset>
                      </wp:positionV>
                      <wp:extent cx="1209675" cy="285750"/>
                      <wp:effectExtent l="0" t="0" r="9525"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Pr>
                                      <w:sz w:val="16"/>
                                      <w:szCs w:val="16"/>
                                    </w:rPr>
                                    <w:t xml:space="preserve">Bere </w:t>
                                  </w:r>
                                  <w:proofErr w:type="gramStart"/>
                                  <w:r>
                                    <w:rPr>
                                      <w:sz w:val="16"/>
                                      <w:szCs w:val="16"/>
                                    </w:rPr>
                                    <w:t>clară</w:t>
                                  </w:r>
                                  <w:proofErr w:type="gramEnd"/>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20.9pt;margin-top:19.2pt;width:95.25pt;height:2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Qn8IQIAACQEAAAOAAAAZHJzL2Uyb0RvYy54bWysU1Fv2yAQfp+0/4B4X+xYSdNYcaouXaZJ&#10;XTep3Q/AGMdowDEgsbNfvwMnadS9TeMBcdzdx3ffHau7QStyEM5LMBWdTnJKhOHQSLOr6I+X7Ydb&#10;SnxgpmEKjKjoUXh6t37/btXbUhTQgWqEIwhifNnbinYh2DLLPO+EZn4CVhh0tuA0C2i6XdY41iO6&#10;VlmR5zdZD66xDrjwHm8fRiddJ/y2FTx8a1svAlEVRW4h7S7tddyz9YqVO8dsJ/mJBvsHFppJg49e&#10;oB5YYGTv5F9QWnIHHtow4aAzaFvJRaoBq5nmb6p57pgVqRYUx9uLTP7/wfKnw3dHZIO9m1NimMYe&#10;vYghkI8wkCLK01tfYtSzxbgw4DWGplK9fQT+0xMDm46Znbh3DvpOsAbpTWNmdpU64vgIUvdfocFn&#10;2D5AAhpap6N2qAZBdGzT8dKaSIXHJ4t8ebNAihx9xe18MU+9y1h5zrbOh88CNImHijpsfUJnh0cf&#10;IhtWnkPiYx6UbLZSqWS4Xb1RjhwYjsk2rVTAmzBlSF/R5byYJ2QDMT9NkJYBx1hJXdHbPK5xsKIa&#10;n0yTQgKTajwjE2VO8kRFRm3CUA/nRmBC1K6G5oiCORjHFr8ZHjpwvynpcWQr6n/tmROUqC8GRV9O&#10;Z7M448mYzRcFGu7aU197mOEIVdFAyXjchPQvoh4G7rE5rUy6vTI5ccZRTHKevk2c9Ws7Rb1+7vUf&#10;AAAA//8DAFBLAwQUAAYACAAAACEA4tjs/N4AAAAJAQAADwAAAGRycy9kb3ducmV2LnhtbEyPQU+D&#10;QBSE7yb+h80z8WLs0rJSpDwaNdH02tofsMArkLJvCbst9N+7nvQ4mcnMN/l2Nr240ug6ywjLRQSC&#10;uLJ1xw3C8fvzOQXhvOZa95YJ4UYOtsX9Xa6z2k68p+vBNyKUsMs0Quv9kEnpqpaMdgs7EAfvZEej&#10;fZBjI+tRT6Hc9HIVRYk0uuOw0OqBPlqqzoeLQTjtpqeX16n88sf1XiXvuluX9ob4+DC/bUB4mv1f&#10;GH7xAzoUgam0F66d6BGUWgZ0jxCnCkQIJPEqBlEipLECWeTy/4PiBwAA//8DAFBLAQItABQABgAI&#10;AAAAIQC2gziS/gAAAOEBAAATAAAAAAAAAAAAAAAAAAAAAABbQ29udGVudF9UeXBlc10ueG1sUEsB&#10;Ai0AFAAGAAgAAAAhADj9If/WAAAAlAEAAAsAAAAAAAAAAAAAAAAALwEAAF9yZWxzLy5yZWxzUEsB&#10;Ai0AFAAGAAgAAAAhAEJxCfwhAgAAJAQAAA4AAAAAAAAAAAAAAAAALgIAAGRycy9lMm9Eb2MueG1s&#10;UEsBAi0AFAAGAAgAAAAhAOLY7PzeAAAACQEAAA8AAAAAAAAAAAAAAAAAewQAAGRycy9kb3ducmV2&#10;LnhtbFBLBQYAAAAABAAEAPMAAACGBQAAAAA=&#10;" stroked="f">
                      <v:textbox>
                        <w:txbxContent>
                          <w:p w:rsidR="00CC2E2F" w:rsidRPr="004353B6" w:rsidRDefault="00CC2E2F" w:rsidP="004353B6">
                            <w:pPr>
                              <w:rPr>
                                <w:sz w:val="16"/>
                                <w:szCs w:val="16"/>
                              </w:rPr>
                            </w:pPr>
                            <w:r>
                              <w:rPr>
                                <w:sz w:val="16"/>
                                <w:szCs w:val="16"/>
                              </w:rPr>
                              <w:t xml:space="preserve">Bere </w:t>
                            </w:r>
                            <w:proofErr w:type="gramStart"/>
                            <w:r>
                              <w:rPr>
                                <w:sz w:val="16"/>
                                <w:szCs w:val="16"/>
                              </w:rPr>
                              <w:t>clară</w:t>
                            </w:r>
                            <w:proofErr w:type="gramEnd"/>
                          </w:p>
                          <w:p w:rsidR="00CC2E2F" w:rsidRDefault="00CC2E2F" w:rsidP="004353B6"/>
                        </w:txbxContent>
                      </v:textbox>
                    </v:shape>
                  </w:pict>
                </mc:Fallback>
              </mc:AlternateContent>
            </w:r>
          </w:p>
          <w:p w:rsidR="004353B6" w:rsidRDefault="00473D80">
            <w:pPr>
              <w:spacing w:after="160"/>
              <w:ind w:left="0" w:firstLine="0"/>
              <w:jc w:val="left"/>
            </w:pPr>
            <w:r>
              <w:rPr>
                <w:b/>
                <w:noProof/>
              </w:rPr>
              <mc:AlternateContent>
                <mc:Choice Requires="wps">
                  <w:drawing>
                    <wp:anchor distT="0" distB="0" distL="114300" distR="114300" simplePos="0" relativeHeight="251722752" behindDoc="0" locked="0" layoutInCell="1" allowOverlap="1" wp14:anchorId="2783DEF3" wp14:editId="090CD0F2">
                      <wp:simplePos x="0" y="0"/>
                      <wp:positionH relativeFrom="column">
                        <wp:posOffset>3201936</wp:posOffset>
                      </wp:positionH>
                      <wp:positionV relativeFrom="paragraph">
                        <wp:posOffset>161393</wp:posOffset>
                      </wp:positionV>
                      <wp:extent cx="0" cy="669852"/>
                      <wp:effectExtent l="76200" t="0" r="95250" b="54610"/>
                      <wp:wrapNone/>
                      <wp:docPr id="30" name="Straight Arrow Connector 30"/>
                      <wp:cNvGraphicFramePr/>
                      <a:graphic xmlns:a="http://schemas.openxmlformats.org/drawingml/2006/main">
                        <a:graphicData uri="http://schemas.microsoft.com/office/word/2010/wordprocessingShape">
                          <wps:wsp>
                            <wps:cNvCnPr/>
                            <wps:spPr>
                              <a:xfrm>
                                <a:off x="0" y="0"/>
                                <a:ext cx="0" cy="669852"/>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0" o:spid="_x0000_s1026" type="#_x0000_t32" style="position:absolute;margin-left:252.1pt;margin-top:12.7pt;width:0;height:52.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Zxo4gEAADEEAAAOAAAAZHJzL2Uyb0RvYy54bWysU9uO0zAQfUfiHyy/06RFVEvVdIW6LC8I&#10;KhY+wOvYjSXbY41N0/w9YydNuWmlRbxMMvacmTlnxtvbs7PspDAa8A1fLmrOlJfQGn9s+Lev969u&#10;OItJ+FZY8Krhg4r8dvfyxbYPG7WCDmyrkFESHzd9aHiXUthUVZSdciIuIChPlxrQiUQuHqsWRU/Z&#10;na1Wdb2uesA2IEgVI53ejZd8V/JrrWT6rHVUidmGU2+pWCz2MdtqtxWbI4rQGTm1If6hCyeMp6Jz&#10;qjuRBPuO5o9UzkiECDotJLgKtDZSFQ7EZln/xuahE0EVLiRODLNM8f+llZ9OB2SmbfhrkscLRzN6&#10;SCjMsUvsHSL0bA/ek46AjEJIrz7EDcH2/oCTF8MBM/mzRpe/RIudi8bDrLE6JybHQ0mn6/Xbmzer&#10;nK664gLG9EGBY/mn4XHqY25gWSQWp48xjcALIBe1PtsI1rT3xtri5C1Se4vsJGj+6bycCv4SlYSx&#10;733L0hCIvMicp7Ccssp0R4LlLw1WjeW+KE3CEaWxrbKy12JCSuXTpaD1FJ1hmlqbgXXh8yRwis9Q&#10;Vdb5OeAZUSqDTzPYGQ/4t+pXjfQYf1Fg5J0leIR2KKMv0tBelhlObygv/s9+gV9f+u4HAAAA//8D&#10;AFBLAwQUAAYACAAAACEAVbYYpt4AAAAKAQAADwAAAGRycy9kb3ducmV2LnhtbEyP0U7DMAxF35H4&#10;h8hIvLGEsiIoTaeJaYAmAWLsA7wmtBWJUzXpVv4eIx7g0fbR9bnlYvJOHOwQu0AaLmcKhKU6mI4a&#10;Dbv39cUNiJiQDLpAVsOXjbCoTk9KLEw40ps9bFMjOIRigRralPpCyli31mOchd4S3z7C4DHxODTS&#10;DHjkcO9kptS19NgRf2ixt/etrT+3o9eQTXWTu4fNuNrs1qvnlyd6XeKj1udn0/IORLJT+oPhR5/V&#10;oWKnfRjJROE05GqeMcph+RwEA7+LPZNX6hZkVcr/FapvAAAA//8DAFBLAQItABQABgAIAAAAIQC2&#10;gziS/gAAAOEBAAATAAAAAAAAAAAAAAAAAAAAAABbQ29udGVudF9UeXBlc10ueG1sUEsBAi0AFAAG&#10;AAgAAAAhADj9If/WAAAAlAEAAAsAAAAAAAAAAAAAAAAALwEAAF9yZWxzLy5yZWxzUEsBAi0AFAAG&#10;AAgAAAAhAFcNnGjiAQAAMQQAAA4AAAAAAAAAAAAAAAAALgIAAGRycy9lMm9Eb2MueG1sUEsBAi0A&#10;FAAGAAgAAAAhAFW2GKbeAAAACgEAAA8AAAAAAAAAAAAAAAAAPAQAAGRycy9kb3ducmV2LnhtbFBL&#10;BQYAAAAABAAEAPMAAABHBQAAAAA=&#10;" strokecolor="black [3213]" strokeweight=".5pt">
                      <v:stroke endarrow="open" joinstyle="miter"/>
                    </v:shape>
                  </w:pict>
                </mc:Fallback>
              </mc:AlternateContent>
            </w:r>
          </w:p>
        </w:tc>
        <w:tc>
          <w:tcPr>
            <w:tcW w:w="187" w:type="dxa"/>
            <w:vMerge/>
            <w:tcBorders>
              <w:top w:val="nil"/>
              <w:left w:val="single" w:sz="5" w:space="0" w:color="2C2C2C"/>
              <w:bottom w:val="nil"/>
              <w:right w:val="nil"/>
            </w:tcBorders>
          </w:tcPr>
          <w:p w:rsidR="00C760F8" w:rsidRDefault="00C760F8">
            <w:pPr>
              <w:spacing w:after="160"/>
              <w:ind w:left="0" w:firstLine="0"/>
              <w:jc w:val="left"/>
            </w:pPr>
          </w:p>
        </w:tc>
      </w:tr>
      <w:tr w:rsidR="006555E3" w:rsidTr="00473D80">
        <w:trPr>
          <w:trHeight w:val="3065"/>
        </w:trPr>
        <w:tc>
          <w:tcPr>
            <w:tcW w:w="242" w:type="dxa"/>
            <w:tcBorders>
              <w:top w:val="nil"/>
              <w:left w:val="nil"/>
              <w:bottom w:val="nil"/>
              <w:right w:val="single" w:sz="9" w:space="0" w:color="808080"/>
            </w:tcBorders>
          </w:tcPr>
          <w:p w:rsidR="006555E3" w:rsidRDefault="006555E3">
            <w:pPr>
              <w:spacing w:after="160"/>
              <w:ind w:left="0" w:firstLine="0"/>
              <w:jc w:val="left"/>
            </w:pPr>
          </w:p>
        </w:tc>
        <w:tc>
          <w:tcPr>
            <w:tcW w:w="10196" w:type="dxa"/>
            <w:gridSpan w:val="3"/>
            <w:tcBorders>
              <w:top w:val="single" w:sz="5" w:space="0" w:color="808080"/>
              <w:left w:val="single" w:sz="9" w:space="0" w:color="808080"/>
              <w:bottom w:val="single" w:sz="5" w:space="0" w:color="808080"/>
              <w:right w:val="single" w:sz="5" w:space="0" w:color="808080"/>
            </w:tcBorders>
          </w:tcPr>
          <w:p w:rsidR="006555E3" w:rsidRPr="006555E3" w:rsidRDefault="00473D80" w:rsidP="006555E3">
            <w:pPr>
              <w:spacing w:after="160"/>
              <w:ind w:left="0" w:firstLine="0"/>
              <w:jc w:val="left"/>
              <w:rPr>
                <w:b/>
              </w:rPr>
            </w:pPr>
            <w:r>
              <w:rPr>
                <w:noProof/>
              </w:rPr>
              <mc:AlternateContent>
                <mc:Choice Requires="wps">
                  <w:drawing>
                    <wp:anchor distT="0" distB="0" distL="114300" distR="114300" simplePos="0" relativeHeight="251699200" behindDoc="0" locked="0" layoutInCell="1" allowOverlap="1" wp14:anchorId="270CB5D6" wp14:editId="2DA887F1">
                      <wp:simplePos x="0" y="0"/>
                      <wp:positionH relativeFrom="column">
                        <wp:posOffset>157480</wp:posOffset>
                      </wp:positionH>
                      <wp:positionV relativeFrom="paragraph">
                        <wp:posOffset>231775</wp:posOffset>
                      </wp:positionV>
                      <wp:extent cx="1685925" cy="1047750"/>
                      <wp:effectExtent l="0" t="0" r="952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047750"/>
                              </a:xfrm>
                              <a:prstGeom prst="rect">
                                <a:avLst/>
                              </a:prstGeom>
                              <a:solidFill>
                                <a:srgbClr val="FFFFFF"/>
                              </a:solidFill>
                              <a:ln w="9525">
                                <a:noFill/>
                                <a:miter lim="800000"/>
                                <a:headEnd/>
                                <a:tailEnd/>
                              </a:ln>
                            </wps:spPr>
                            <wps:txbx>
                              <w:txbxContent>
                                <w:p w:rsidR="00D6458C" w:rsidRPr="006555E3" w:rsidRDefault="00D6458C" w:rsidP="004353B6">
                                  <w:pPr>
                                    <w:rPr>
                                      <w:sz w:val="16"/>
                                      <w:szCs w:val="16"/>
                                      <w:lang w:val="fr-FR"/>
                                    </w:rPr>
                                  </w:pPr>
                                  <w:r w:rsidRPr="006555E3">
                                    <w:rPr>
                                      <w:sz w:val="16"/>
                                      <w:szCs w:val="16"/>
                                      <w:lang w:val="fr-FR"/>
                                    </w:rPr>
                                    <w:t xml:space="preserve">Ambalaj </w:t>
                                  </w:r>
                                  <w:proofErr w:type="gramStart"/>
                                  <w:r w:rsidRPr="006555E3">
                                    <w:rPr>
                                      <w:sz w:val="16"/>
                                      <w:szCs w:val="16"/>
                                      <w:lang w:val="fr-FR"/>
                                    </w:rPr>
                                    <w:t>( sticle</w:t>
                                  </w:r>
                                  <w:proofErr w:type="gramEnd"/>
                                  <w:r w:rsidRPr="006555E3">
                                    <w:rPr>
                                      <w:sz w:val="16"/>
                                      <w:szCs w:val="16"/>
                                      <w:lang w:val="fr-FR"/>
                                    </w:rPr>
                                    <w:t xml:space="preserve">, preforme, cutii, butoaie, capace, etichete, folie, </w:t>
                                  </w:r>
                                  <w:r>
                                    <w:rPr>
                                      <w:sz w:val="16"/>
                                      <w:szCs w:val="16"/>
                                      <w:lang w:val="fr-FR"/>
                                    </w:rPr>
                                    <w:t xml:space="preserve"> cartoane, </w:t>
                                  </w:r>
                                  <w:r w:rsidRPr="006555E3">
                                    <w:rPr>
                                      <w:sz w:val="16"/>
                                      <w:szCs w:val="16"/>
                                      <w:lang w:val="fr-FR"/>
                                    </w:rPr>
                                    <w:t>navete, paleți)</w:t>
                                  </w:r>
                                </w:p>
                                <w:p w:rsidR="00D6458C" w:rsidRDefault="00D6458C" w:rsidP="004353B6">
                                  <w:pPr>
                                    <w:rPr>
                                      <w:sz w:val="16"/>
                                      <w:szCs w:val="16"/>
                                      <w:lang w:val="fr-FR"/>
                                    </w:rPr>
                                  </w:pPr>
                                </w:p>
                                <w:p w:rsidR="00D6458C" w:rsidRDefault="00D6458C" w:rsidP="004353B6">
                                  <w:pPr>
                                    <w:rPr>
                                      <w:sz w:val="16"/>
                                      <w:szCs w:val="16"/>
                                      <w:lang w:val="fr-FR"/>
                                    </w:rPr>
                                  </w:pPr>
                                  <w:r>
                                    <w:rPr>
                                      <w:sz w:val="16"/>
                                      <w:szCs w:val="16"/>
                                      <w:lang w:val="fr-FR"/>
                                    </w:rPr>
                                    <w:t>Apă, abur, CO2</w:t>
                                  </w:r>
                                </w:p>
                                <w:p w:rsidR="00D6458C" w:rsidRPr="006555E3" w:rsidRDefault="00D6458C" w:rsidP="004353B6">
                                  <w:pPr>
                                    <w:rPr>
                                      <w:sz w:val="16"/>
                                      <w:szCs w:val="16"/>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2.4pt;margin-top:18.25pt;width:132.75pt;height:8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1BIQIAACUEAAAOAAAAZHJzL2Uyb0RvYy54bWysU9uO2yAQfa/Uf0C8N3aiXK04q222qSpt&#10;L9JuPwBjHKMCQ4HETr++A07SaPdtVT8gxswczpwzrO96rchROC/BlHQ8yikRhkMtzb6kP593H5aU&#10;+MBMzRQYUdKT8PRu8/7durOFmEALqhaOIIjxRWdL2oZgiyzzvBWa+RFYYfCwAadZwNDts9qxDtG1&#10;yiZ5Ps86cLV1wIX3+PdhOKSbhN80gofvTeNFIKqkyC2k1aW1imu2WbNi75htJT/TYG9goZk0eOkV&#10;6oEFRg5OvoLSkjvw0IQRB51B00guUg/YzTh/0c1Ty6xIvaA43l5l8v8Pln87/nBE1ugdOmWYRo+e&#10;RR/IR+jJJMrTWV9g1pPFvNDjb0xNrXr7CPyXJwa2LTN7ce8cdK1gNdIbx8rspnTA8RGk6r5Cjdew&#10;Q4AE1DdOR+1QDYLoaNPpak2kwuOV8+VsNZlRwvFsnE8Xi1kyL2PFpdw6Hz4L0CRuSurQ+wTPjo8+&#10;RDqsuKTE2zwoWe+kUilw+2qrHDkynJNd+lIHL9KUIV1JVzMkEqsMxPo0QloGnGMldUmXefyGyYpy&#10;fDJ1SglMqmGPTJQ56xMlGcQJfdUPTswvuldQn1AxB8Pc4jvDTQvuDyUdzmxJ/e8Dc4IS9cWg6qvx&#10;dBqHPAXT2WKCgbs9qW5PmOEIVdJAybDdhvQwhs7u0Z1GJt2ijQOTM2ecxSTn+d3EYb+NU9a/1735&#10;CwAA//8DAFBLAwQUAAYACAAAACEAmJpYJt4AAAAJAQAADwAAAGRycy9kb3ducmV2LnhtbEyPwU7D&#10;MBBE70j8g7VIXBC1mzYpDXEqQAJxbekHbOJtEhHbUew26d+znOC2oxnNvC12s+3FhcbQeadhuVAg&#10;yNXedK7RcPx6f3wCESI6g713pOFKAXbl7U2BufGT29PlEBvBJS7kqKGNccilDHVLFsPCD+TYO/nR&#10;YmQ5NtKMOHG57WWiVCYtdo4XWhzoraX6+3C2Gk6f00O6naqPeNzs19krdpvKX7W+v5tfnkFEmuNf&#10;GH7xGR1KZqr82Zkgeg3JmsmjhlWWgmA/2aoViIoPtUxBloX8/0H5AwAA//8DAFBLAQItABQABgAI&#10;AAAAIQC2gziS/gAAAOEBAAATAAAAAAAAAAAAAAAAAAAAAABbQ29udGVudF9UeXBlc10ueG1sUEsB&#10;Ai0AFAAGAAgAAAAhADj9If/WAAAAlAEAAAsAAAAAAAAAAAAAAAAALwEAAF9yZWxzLy5yZWxzUEsB&#10;Ai0AFAAGAAgAAAAhAH71jUEhAgAAJQQAAA4AAAAAAAAAAAAAAAAALgIAAGRycy9lMm9Eb2MueG1s&#10;UEsBAi0AFAAGAAgAAAAhAJiaWCbeAAAACQEAAA8AAAAAAAAAAAAAAAAAewQAAGRycy9kb3ducmV2&#10;LnhtbFBLBQYAAAAABAAEAPMAAACGBQAAAAA=&#10;" stroked="f">
                      <v:textbox>
                        <w:txbxContent>
                          <w:p w:rsidR="00CC2E2F" w:rsidRPr="006555E3" w:rsidRDefault="00CC2E2F" w:rsidP="004353B6">
                            <w:pPr>
                              <w:rPr>
                                <w:sz w:val="16"/>
                                <w:szCs w:val="16"/>
                                <w:lang w:val="fr-FR"/>
                              </w:rPr>
                            </w:pPr>
                            <w:r w:rsidRPr="006555E3">
                              <w:rPr>
                                <w:sz w:val="16"/>
                                <w:szCs w:val="16"/>
                                <w:lang w:val="fr-FR"/>
                              </w:rPr>
                              <w:t xml:space="preserve">Ambalaj </w:t>
                            </w:r>
                            <w:proofErr w:type="gramStart"/>
                            <w:r w:rsidRPr="006555E3">
                              <w:rPr>
                                <w:sz w:val="16"/>
                                <w:szCs w:val="16"/>
                                <w:lang w:val="fr-FR"/>
                              </w:rPr>
                              <w:t>( sticle</w:t>
                            </w:r>
                            <w:proofErr w:type="gramEnd"/>
                            <w:r w:rsidRPr="006555E3">
                              <w:rPr>
                                <w:sz w:val="16"/>
                                <w:szCs w:val="16"/>
                                <w:lang w:val="fr-FR"/>
                              </w:rPr>
                              <w:t xml:space="preserve">, preforme, cutii, butoaie, capace, etichete, folie, </w:t>
                            </w:r>
                            <w:r>
                              <w:rPr>
                                <w:sz w:val="16"/>
                                <w:szCs w:val="16"/>
                                <w:lang w:val="fr-FR"/>
                              </w:rPr>
                              <w:t xml:space="preserve"> cartoane, </w:t>
                            </w:r>
                            <w:r w:rsidRPr="006555E3">
                              <w:rPr>
                                <w:sz w:val="16"/>
                                <w:szCs w:val="16"/>
                                <w:lang w:val="fr-FR"/>
                              </w:rPr>
                              <w:t>navete, paleți)</w:t>
                            </w:r>
                          </w:p>
                          <w:p w:rsidR="00CC2E2F" w:rsidRDefault="00CC2E2F" w:rsidP="004353B6">
                            <w:pPr>
                              <w:rPr>
                                <w:sz w:val="16"/>
                                <w:szCs w:val="16"/>
                                <w:lang w:val="fr-FR"/>
                              </w:rPr>
                            </w:pPr>
                          </w:p>
                          <w:p w:rsidR="00CC2E2F" w:rsidRDefault="00CC2E2F" w:rsidP="004353B6">
                            <w:pPr>
                              <w:rPr>
                                <w:sz w:val="16"/>
                                <w:szCs w:val="16"/>
                                <w:lang w:val="fr-FR"/>
                              </w:rPr>
                            </w:pPr>
                            <w:r>
                              <w:rPr>
                                <w:sz w:val="16"/>
                                <w:szCs w:val="16"/>
                                <w:lang w:val="fr-FR"/>
                              </w:rPr>
                              <w:t>Apă, abur, CO2</w:t>
                            </w:r>
                          </w:p>
                          <w:p w:rsidR="00CC2E2F" w:rsidRPr="006555E3" w:rsidRDefault="00CC2E2F" w:rsidP="004353B6">
                            <w:pPr>
                              <w:rPr>
                                <w:sz w:val="16"/>
                                <w:szCs w:val="16"/>
                                <w:lang w:val="fr-FR"/>
                              </w:rPr>
                            </w:pPr>
                          </w:p>
                        </w:txbxContent>
                      </v:textbox>
                    </v:shape>
                  </w:pict>
                </mc:Fallback>
              </mc:AlternateContent>
            </w:r>
            <w:r w:rsidR="006555E3">
              <w:rPr>
                <w:b/>
              </w:rPr>
              <w:t>Îmbuteliere</w:t>
            </w:r>
            <w:r w:rsidR="006555E3" w:rsidRPr="006555E3">
              <w:rPr>
                <w:b/>
              </w:rPr>
              <w:t xml:space="preserve"> bere</w:t>
            </w:r>
          </w:p>
          <w:p w:rsidR="006555E3" w:rsidRPr="006555E3" w:rsidRDefault="00221AFC">
            <w:pPr>
              <w:spacing w:after="160"/>
              <w:ind w:left="0" w:firstLine="0"/>
              <w:jc w:val="left"/>
              <w:rPr>
                <w:b/>
              </w:rPr>
            </w:pPr>
            <w:r>
              <w:rPr>
                <w:b/>
                <w:noProof/>
              </w:rPr>
              <mc:AlternateContent>
                <mc:Choice Requires="wps">
                  <w:drawing>
                    <wp:anchor distT="0" distB="0" distL="114300" distR="114300" simplePos="0" relativeHeight="251735040" behindDoc="0" locked="0" layoutInCell="1" allowOverlap="1" wp14:anchorId="3574010B" wp14:editId="3E58CA54">
                      <wp:simplePos x="0" y="0"/>
                      <wp:positionH relativeFrom="column">
                        <wp:posOffset>3786505</wp:posOffset>
                      </wp:positionH>
                      <wp:positionV relativeFrom="paragraph">
                        <wp:posOffset>587375</wp:posOffset>
                      </wp:positionV>
                      <wp:extent cx="1104900" cy="0"/>
                      <wp:effectExtent l="0" t="76200" r="19050" b="114300"/>
                      <wp:wrapNone/>
                      <wp:docPr id="4548" name="Straight Arrow Connector 4548"/>
                      <wp:cNvGraphicFramePr/>
                      <a:graphic xmlns:a="http://schemas.openxmlformats.org/drawingml/2006/main">
                        <a:graphicData uri="http://schemas.microsoft.com/office/word/2010/wordprocessingShape">
                          <wps:wsp>
                            <wps:cNvCnPr/>
                            <wps:spPr>
                              <a:xfrm>
                                <a:off x="0" y="0"/>
                                <a:ext cx="1104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48" o:spid="_x0000_s1026" type="#_x0000_t32" style="position:absolute;margin-left:298.15pt;margin-top:46.25pt;width:87pt;height:0;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HiV5AEAADYEAAAOAAAAZHJzL2Uyb0RvYy54bWysU1GP0zAMfkfiP0R5Z21PA0G17oR2HC8I&#10;Jg5+QC5N1khJHDlh7f49TtZ1HCAhEC9unfiz/X12NreTs+yoMBrwHW9WNWfKS+iNP3T865f7F685&#10;i0n4XljwquMnFfnt9vmzzRhadQMD2F4hoyQ+tmPo+JBSaKsqykE5EVcQlKdLDehEIhcPVY9ipOzO&#10;Vjd1/aoaAfuAIFWMdHp3vuTbkl9rJdMnraNKzHacekvFYrGP2VbbjWgPKMJg5NyG+IcunDCeii6p&#10;7kQS7BuaX1I5IxEi6LSS4CrQ2khVOBCbpv6JzcMggipcSJwYFpni/0srPx73yEzf8fXLNc3KC0dT&#10;ekgozGFI7C0ijGwH3pOSgKwEkWZjiC1Bd36PsxfDHrMAk0aXv0SNTUXn06KzmhKTdNg09fpNTeOQ&#10;l7vqCgwY03sFjuWfjse5laWHpugsjh9iotIEvAByVeuzjWBNf2+sLU5eJbWzyI6CliBNTR464Z5E&#10;JWHsO9+zdArEX2Tac1hOWWW+Z4blL52sOpf7rDSplzmVtsreXosJKZVPl4LWU3SGaWptAdZ/Bs7x&#10;GarKTv8NeEGUyuDTAnbGA/6u+lUjfY6/KHDmnSV4hP5UZl+koeUsks4PKW//j36BX5/79jsAAAD/&#10;/wMAUEsDBBQABgAIAAAAIQAEIm3y3wAAAAkBAAAPAAAAZHJzL2Rvd25yZXYueG1sTI/dTsMwDEbv&#10;kXiHyEjcsZSibqw0nSamAZoEaD8P4DWhrUicqkm38vYYcQGX/nz0+bhYjM6Kk+lD60nB7SQBYajy&#10;uqVawWG/vrkHESKSRuvJKPgyARbl5UWBufZn2prTLtaCSyjkqKCJsculDFVjHIaJ7wzx7sP3DiOP&#10;fS11j2cud1amSTKVDlviCw125rEx1educArSsaoz+7QZVpvDevX69kLvS3xW6vpqXD6AiGaMfzD8&#10;6LM6lOx09APpIKyCbD69Y1TBPM1AMDCbJRwcfwNZFvL/B+U3AAAA//8DAFBLAQItABQABgAIAAAA&#10;IQC2gziS/gAAAOEBAAATAAAAAAAAAAAAAAAAAAAAAABbQ29udGVudF9UeXBlc10ueG1sUEsBAi0A&#10;FAAGAAgAAAAhADj9If/WAAAAlAEAAAsAAAAAAAAAAAAAAAAALwEAAF9yZWxzLy5yZWxzUEsBAi0A&#10;FAAGAAgAAAAhANpAeJXkAQAANgQAAA4AAAAAAAAAAAAAAAAALgIAAGRycy9lMm9Eb2MueG1sUEsB&#10;Ai0AFAAGAAgAAAAhAAQibfLfAAAACQEAAA8AAAAAAAAAAAAAAAAAPgQAAGRycy9kb3ducmV2Lnht&#10;bFBLBQYAAAAABAAEAPMAAABKBQAAAAA=&#10;" strokecolor="black [3213]" strokeweight=".5pt">
                      <v:stroke endarrow="open" joinstyle="miter"/>
                    </v:shape>
                  </w:pict>
                </mc:Fallback>
              </mc:AlternateContent>
            </w:r>
            <w:r w:rsidR="00473D80">
              <w:rPr>
                <w:b/>
                <w:noProof/>
              </w:rPr>
              <mc:AlternateContent>
                <mc:Choice Requires="wps">
                  <w:drawing>
                    <wp:anchor distT="0" distB="0" distL="114300" distR="114300" simplePos="0" relativeHeight="251747328" behindDoc="0" locked="0" layoutInCell="1" allowOverlap="1" wp14:anchorId="6F56CF5B" wp14:editId="705DC3E7">
                      <wp:simplePos x="0" y="0"/>
                      <wp:positionH relativeFrom="column">
                        <wp:posOffset>3300730</wp:posOffset>
                      </wp:positionH>
                      <wp:positionV relativeFrom="paragraph">
                        <wp:posOffset>1577340</wp:posOffset>
                      </wp:positionV>
                      <wp:extent cx="0" cy="685800"/>
                      <wp:effectExtent l="95250" t="0" r="114300" b="57150"/>
                      <wp:wrapNone/>
                      <wp:docPr id="4555" name="Straight Arrow Connector 4555"/>
                      <wp:cNvGraphicFramePr/>
                      <a:graphic xmlns:a="http://schemas.openxmlformats.org/drawingml/2006/main">
                        <a:graphicData uri="http://schemas.microsoft.com/office/word/2010/wordprocessingShape">
                          <wps:wsp>
                            <wps:cNvCnPr/>
                            <wps:spPr>
                              <a:xfrm>
                                <a:off x="0" y="0"/>
                                <a:ext cx="0" cy="6858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555" o:spid="_x0000_s1026" type="#_x0000_t32" style="position:absolute;margin-left:259.9pt;margin-top:124.2pt;width:0;height:5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Xlp5gEAADUEAAAOAAAAZHJzL2Uyb0RvYy54bWysU9tu2zAMfR+wfxD0vtgpliII4hRDuu5l&#10;2IJ1+wBVlmIBkihQWuz8/SjZcboLBqzYC21KPCTPIbW9G5xlJ4XRgG/4clFzpryE1vhjw799fXiz&#10;5iwm4VthwauGn1Xkd7vXr7Z92Kgb6MC2Chkl8XHTh4Z3KYVNVUXZKSfiAoLydKkBnUjk4rFqUfSU&#10;3dnqpq5vqx6wDQhSxUin9+Ml35X8WiuZPmsdVWK24dRbKhaLfcq22m3F5ogidEZObYgXdOGE8VR0&#10;TnUvkmDf0fyWyhmJEEGnhQRXgdZGqsKB2CzrX9g8diKowoXEiWGWKf6/tPLT6YDMtA1/u1qtOPPC&#10;0ZQeEwpz7BJ7hwg924P3pCQgK0GkWR/ihqB7f8DJi+GAWYBBo8tfosaGovN51lkNicnxUNLp7Xq1&#10;rssIqisuYEwfFDiWfxoep07mFpZFZnH6GBNVJuAFkItan20Ea9oHY21x8iapvUV2ErQDaVjmmRPu&#10;p6gkjH3vW5bOgeiLzHoKyymrTHckWP7S2aqx3BelSTyiNLZV1vZaTEipfLoUtJ6iM0xTazOwLnz+&#10;CpziM1SVlf4X8IwolcGnGeyMB/xT9atGeoy/KDDyzhI8QXsuoy/S0G4WSad3lJf/uV/g19e++wEA&#10;AP//AwBQSwMEFAAGAAgAAAAhAEUroBfgAAAACwEAAA8AAABkcnMvZG93bnJldi54bWxMj9FOwzAM&#10;Rd+R+IfISLyxdKOdRmk6TUwDNAkQYx/gNaatSJyqSbfy92TiAR5tXx2fWyxHa8SRet86VjCdJCCI&#10;K6dbrhXsPzY3CxA+IGs0jknBN3lYlpcXBebanfidjrtQiwhhn6OCJoQul9JXDVn0E9cRx9un6y2G&#10;OPa11D2eItwaOUuSubTYcvzQYEcPDVVfu8EqmI1VnZnH7bDe7jfrl9dnflvhk1LXV+PqHkSgMfyF&#10;4awf1aGMTgc3sPbCKMimd1E9RFi6SEHExO/moOA2m6cgy0L+71D+AAAA//8DAFBLAQItABQABgAI&#10;AAAAIQC2gziS/gAAAOEBAAATAAAAAAAAAAAAAAAAAAAAAABbQ29udGVudF9UeXBlc10ueG1sUEsB&#10;Ai0AFAAGAAgAAAAhADj9If/WAAAAlAEAAAsAAAAAAAAAAAAAAAAALwEAAF9yZWxzLy5yZWxzUEsB&#10;Ai0AFAAGAAgAAAAhAPUheWnmAQAANQQAAA4AAAAAAAAAAAAAAAAALgIAAGRycy9lMm9Eb2MueG1s&#10;UEsBAi0AFAAGAAgAAAAhAEUroBfgAAAACwEAAA8AAAAAAAAAAAAAAAAAQAQAAGRycy9kb3ducmV2&#10;LnhtbFBLBQYAAAAABAAEAPMAAABNBQAAAAA=&#10;" strokecolor="black [3213]" strokeweight=".5pt">
                      <v:stroke endarrow="open" joinstyle="miter"/>
                    </v:shape>
                  </w:pict>
                </mc:Fallback>
              </mc:AlternateContent>
            </w:r>
            <w:r w:rsidR="00473D80">
              <w:rPr>
                <w:noProof/>
              </w:rPr>
              <mc:AlternateContent>
                <mc:Choice Requires="wps">
                  <w:drawing>
                    <wp:anchor distT="0" distB="0" distL="114300" distR="114300" simplePos="0" relativeHeight="251701248" behindDoc="0" locked="0" layoutInCell="1" allowOverlap="1" wp14:anchorId="583159D8" wp14:editId="7850A714">
                      <wp:simplePos x="0" y="0"/>
                      <wp:positionH relativeFrom="column">
                        <wp:posOffset>4843780</wp:posOffset>
                      </wp:positionH>
                      <wp:positionV relativeFrom="paragraph">
                        <wp:posOffset>234950</wp:posOffset>
                      </wp:positionV>
                      <wp:extent cx="1571625" cy="6858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685800"/>
                              </a:xfrm>
                              <a:prstGeom prst="rect">
                                <a:avLst/>
                              </a:prstGeom>
                              <a:solidFill>
                                <a:srgbClr val="FFFFFF"/>
                              </a:solidFill>
                              <a:ln w="9525">
                                <a:noFill/>
                                <a:miter lim="800000"/>
                                <a:headEnd/>
                                <a:tailEnd/>
                              </a:ln>
                            </wps:spPr>
                            <wps:txbx>
                              <w:txbxContent>
                                <w:p w:rsidR="00D6458C" w:rsidRDefault="00D6458C" w:rsidP="004353B6">
                                  <w:pPr>
                                    <w:rPr>
                                      <w:sz w:val="16"/>
                                      <w:szCs w:val="16"/>
                                      <w:lang w:val="ro-RO"/>
                                    </w:rPr>
                                  </w:pPr>
                                  <w:r>
                                    <w:rPr>
                                      <w:sz w:val="16"/>
                                      <w:szCs w:val="16"/>
                                      <w:lang w:val="ro-RO"/>
                                    </w:rPr>
                                    <w:t xml:space="preserve">Deseu ambalaj </w:t>
                                  </w:r>
                                </w:p>
                                <w:p w:rsidR="00D6458C" w:rsidRDefault="00D6458C" w:rsidP="004353B6">
                                  <w:pPr>
                                    <w:rPr>
                                      <w:sz w:val="16"/>
                                      <w:szCs w:val="16"/>
                                      <w:lang w:val="ro-RO"/>
                                    </w:rPr>
                                  </w:pPr>
                                  <w:r>
                                    <w:rPr>
                                      <w:sz w:val="16"/>
                                      <w:szCs w:val="16"/>
                                      <w:lang w:val="ro-RO"/>
                                    </w:rPr>
                                    <w:t>(etichete, carton, folie, preforme, PET-uri, paleți)</w:t>
                                  </w:r>
                                </w:p>
                                <w:p w:rsidR="00D6458C" w:rsidRPr="006555E3" w:rsidRDefault="00D6458C" w:rsidP="004353B6">
                                  <w:pPr>
                                    <w:rPr>
                                      <w:sz w:val="16"/>
                                      <w:szCs w:val="16"/>
                                      <w:lang w:val="ro-RO"/>
                                    </w:rPr>
                                  </w:pPr>
                                  <w:r>
                                    <w:rPr>
                                      <w:sz w:val="16"/>
                                      <w:szCs w:val="16"/>
                                      <w:lang w:val="ro-RO"/>
                                    </w:rPr>
                                    <w:t>Apă uzată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381.4pt;margin-top:18.5pt;width:123.75pt;height:5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5wEIQIAACQEAAAOAAAAZHJzL2Uyb0RvYy54bWysU9uO2yAQfa/Uf0C8N06iXDZWnNU221SV&#10;thdptx+AAceowFAgsdOv74CTNNq+VeUBMczM4cyZYX3fG02O0gcFtqKT0ZgSaTkIZfcV/f6ye3dH&#10;SYjMCqbByoqeZKD3m7dv1p0r5RRa0EJ6giA2lJ2raBujK4si8FYaFkbgpEVnA96wiKbfF8KzDtGN&#10;Lqbj8aLowAvngcsQ8PZxcNJNxm8ayePXpgkyEl1R5Bbz7vNep73YrFm598y1ip9psH9gYZiy+OgV&#10;6pFFRg5e/QVlFPcQoIkjDqaAplFc5hqwmsn4VTXPLXMy14LiBHeVKfw/WP7l+M0TJbB3K0osM9ij&#10;F9lH8h56Mk3ydC6UGPXsMC72eI2hudTgnoD/CMTCtmV2Lx+8h66VTCC9ScosblIHnJBA6u4zCHyG&#10;HSJkoL7xJmmHahBExzadrq1JVHh6cr6cLKZzSjj6Fnfzu3HuXcHKS7bzIX6UYEg6VNRj6zM6Oz6F&#10;mNiw8hKSHgugldgprbPh9/VWe3JkOCa7vHIBr8K0JV1FV3PkkbIspPw8QUZFHGOtTEWRGa5hsJIa&#10;H6zIIZEpPZyRibZneZIigzaxr/uhEcuL7DWIEwrmYRhb/GZ4aMH/oqTDka1o+HlgXlKiP1kUfTWZ&#10;zdKMZ2M2X07R8Lee+tbDLEeoikZKhuM25n8xVPaAzWlU1i11cWBy5oyjmOU8f5s067d2jvrzuTe/&#10;AQAA//8DAFBLAwQUAAYACAAAACEAVK6LLd8AAAALAQAADwAAAGRycy9kb3ducmV2LnhtbEyPzU7D&#10;MBCE70i8g7VIXBC1+5e0IU4FSCCuLX2ATbxNImI7it0mfXu2J7jNakaz3+S7yXbiQkNovdMwnykQ&#10;5CpvWldrOH5/PG9AhIjOYOcdabhSgF1xf5djZvzo9nQ5xFpwiQsZamhi7DMpQ9WQxTDzPTn2Tn6w&#10;GPkcamkGHLncdnKhVCItto4/NNjTe0PVz+FsNZy+xqf1diw/4zHdr5I3bNPSX7V+fJheX0BEmuJf&#10;GG74jA4FM5X+7EwQnYY0WTB61LBMedMtoOZqCaJktVorkEUu/28ofgEAAP//AwBQSwECLQAUAAYA&#10;CAAAACEAtoM4kv4AAADhAQAAEwAAAAAAAAAAAAAAAAAAAAAAW0NvbnRlbnRfVHlwZXNdLnhtbFBL&#10;AQItABQABgAIAAAAIQA4/SH/1gAAAJQBAAALAAAAAAAAAAAAAAAAAC8BAABfcmVscy8ucmVsc1BL&#10;AQItABQABgAIAAAAIQA1L5wEIQIAACQEAAAOAAAAAAAAAAAAAAAAAC4CAABkcnMvZTJvRG9jLnht&#10;bFBLAQItABQABgAIAAAAIQBUrost3wAAAAsBAAAPAAAAAAAAAAAAAAAAAHsEAABkcnMvZG93bnJl&#10;di54bWxQSwUGAAAAAAQABADzAAAAhwUAAAAA&#10;" stroked="f">
                      <v:textbox>
                        <w:txbxContent>
                          <w:p w:rsidR="00CC2E2F" w:rsidRDefault="00CC2E2F" w:rsidP="004353B6">
                            <w:pPr>
                              <w:rPr>
                                <w:sz w:val="16"/>
                                <w:szCs w:val="16"/>
                                <w:lang w:val="ro-RO"/>
                              </w:rPr>
                            </w:pPr>
                            <w:r>
                              <w:rPr>
                                <w:sz w:val="16"/>
                                <w:szCs w:val="16"/>
                                <w:lang w:val="ro-RO"/>
                              </w:rPr>
                              <w:t xml:space="preserve">Deseu ambalaj </w:t>
                            </w:r>
                          </w:p>
                          <w:p w:rsidR="00CC2E2F" w:rsidRDefault="00CC2E2F" w:rsidP="004353B6">
                            <w:pPr>
                              <w:rPr>
                                <w:sz w:val="16"/>
                                <w:szCs w:val="16"/>
                                <w:lang w:val="ro-RO"/>
                              </w:rPr>
                            </w:pPr>
                            <w:r>
                              <w:rPr>
                                <w:sz w:val="16"/>
                                <w:szCs w:val="16"/>
                                <w:lang w:val="ro-RO"/>
                              </w:rPr>
                              <w:t>(etichete, carton, folie, preforme, PET-uri, paleți)</w:t>
                            </w:r>
                          </w:p>
                          <w:p w:rsidR="00CC2E2F" w:rsidRPr="006555E3" w:rsidRDefault="00CC2E2F" w:rsidP="004353B6">
                            <w:pPr>
                              <w:rPr>
                                <w:sz w:val="16"/>
                                <w:szCs w:val="16"/>
                                <w:lang w:val="ro-RO"/>
                              </w:rPr>
                            </w:pPr>
                            <w:r>
                              <w:rPr>
                                <w:sz w:val="16"/>
                                <w:szCs w:val="16"/>
                                <w:lang w:val="ro-RO"/>
                              </w:rPr>
                              <w:t>Apă uzată</w:t>
                            </w:r>
                          </w:p>
                        </w:txbxContent>
                      </v:textbox>
                    </v:shape>
                  </w:pict>
                </mc:Fallback>
              </mc:AlternateContent>
            </w:r>
            <w:r w:rsidR="00473D80">
              <w:rPr>
                <w:b/>
                <w:noProof/>
              </w:rPr>
              <mc:AlternateContent>
                <mc:Choice Requires="wps">
                  <w:drawing>
                    <wp:anchor distT="0" distB="0" distL="114300" distR="114300" simplePos="0" relativeHeight="251737088" behindDoc="0" locked="0" layoutInCell="1" allowOverlap="1" wp14:anchorId="4926B4E2" wp14:editId="6CF61D70">
                      <wp:simplePos x="0" y="0"/>
                      <wp:positionH relativeFrom="column">
                        <wp:posOffset>1843405</wp:posOffset>
                      </wp:positionH>
                      <wp:positionV relativeFrom="paragraph">
                        <wp:posOffset>377190</wp:posOffset>
                      </wp:positionV>
                      <wp:extent cx="962025" cy="0"/>
                      <wp:effectExtent l="0" t="76200" r="28575" b="114300"/>
                      <wp:wrapNone/>
                      <wp:docPr id="4549" name="Straight Arrow Connector 4549"/>
                      <wp:cNvGraphicFramePr/>
                      <a:graphic xmlns:a="http://schemas.openxmlformats.org/drawingml/2006/main">
                        <a:graphicData uri="http://schemas.microsoft.com/office/word/2010/wordprocessingShape">
                          <wps:wsp>
                            <wps:cNvCnPr/>
                            <wps:spPr>
                              <a:xfrm>
                                <a:off x="0" y="0"/>
                                <a:ext cx="962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49" o:spid="_x0000_s1026" type="#_x0000_t32" style="position:absolute;margin-left:145.15pt;margin-top:29.7pt;width:75.75pt;height:0;z-index:2517370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ZY5wEAADUEAAAOAAAAZHJzL2Uyb0RvYy54bWysU9uO2yAQfa/Uf0C8N3ai3VXXirOqst2+&#10;VG3UbT+AxRAjAYMGGid/3wE7Tm9aaau+YA/MmTPnMKzvjs6yg8JowLd8uag5U15CZ/y+5d++Prx5&#10;y1lMwnfCglctP6nI7zavX62H0KgV9GA7hYyK+NgMoeV9SqGpqih75URcQFCeDjWgE4lC3FcdioGq&#10;O1ut6vqmGgC7gCBVjLR7Px7yTamvtZLps9ZRJWZbTr2lsmJZn/Jabdai2aMIvZFTG+IfunDCeCKd&#10;S92LJNh3NH+UckYiRNBpIcFVoLWRqmggNcv6NzWPvQiqaCFzYphtiv+vrPx02CEzXcuvrq9uOfPC&#10;0S09JhRm3yf2DhEGtgXvyUlAVpLIsyHEhqBbv8MpimGH2YCjRpe/JI0di8+n2Wd1TEzS5u3Nql5d&#10;cybPR9UFFzCmDwocyz8tj1MncwvLYrM4fIyJmAl4BmRS6/MawZruwVhbgjxJamuRHQTNQDou850T&#10;7pesJIx97zuWToHki6x6Ssslqyx3FFj+0smqke6L0mQeSRrbKmN7IRNSKp/OhNZTdoZpam0G1kXP&#10;s8ApP0NVGemXgGdEYQafZrAzHvBv7BeP9Jh/dmDUnS14gu5Urr5YQ7NZLJ3eUR7+n+MCv7z2zQ8A&#10;AAD//wMAUEsDBBQABgAIAAAAIQDP9hL03gAAAAkBAAAPAAAAZHJzL2Rvd25yZXYueG1sTI/RTsMw&#10;DEXfkfiHyEi8sXSjQ6w0nSamAZoEiLEP8BrTVjRO1aRb+XuMeIBH21fH5+bL0bXqSH1oPBuYThJQ&#10;xKW3DVcG9u+bq1tQISJbbD2TgS8KsCzOz3LMrD/xGx13sVIC4ZChgTrGLtM6lDU5DBPfEcvtw/cO&#10;o4x9pW2PJ4G7Vs+S5EY7bFg+1NjRfU3l525wBmZjWc3bh+2w3u436+eXJ35d4aMxlxfj6g5UpDH+&#10;heFHX9ShEKeDH9gG1QpjkVxL1MB8kYKSQJpOpcvhd6GLXP9vUHwDAAD//wMAUEsBAi0AFAAGAAgA&#10;AAAhALaDOJL+AAAA4QEAABMAAAAAAAAAAAAAAAAAAAAAAFtDb250ZW50X1R5cGVzXS54bWxQSwEC&#10;LQAUAAYACAAAACEAOP0h/9YAAACUAQAACwAAAAAAAAAAAAAAAAAvAQAAX3JlbHMvLnJlbHNQSwEC&#10;LQAUAAYACAAAACEAf5gWWOcBAAA1BAAADgAAAAAAAAAAAAAAAAAuAgAAZHJzL2Uyb0RvYy54bWxQ&#10;SwECLQAUAAYACAAAACEAz/YS9N4AAAAJAQAADwAAAAAAAAAAAAAAAABBBAAAZHJzL2Rvd25yZXYu&#10;eG1sUEsFBgAAAAAEAAQA8wAAAEwFAAAAAA==&#10;" strokecolor="black [3213]" strokeweight=".5pt">
                      <v:stroke endarrow="open" joinstyle="miter"/>
                    </v:shape>
                  </w:pict>
                </mc:Fallback>
              </mc:AlternateContent>
            </w:r>
            <w:r w:rsidR="00473D80">
              <w:rPr>
                <w:b/>
                <w:noProof/>
              </w:rPr>
              <mc:AlternateContent>
                <mc:Choice Requires="wps">
                  <w:drawing>
                    <wp:anchor distT="0" distB="0" distL="114300" distR="114300" simplePos="0" relativeHeight="251739136" behindDoc="0" locked="0" layoutInCell="1" allowOverlap="1" wp14:anchorId="38D43BA3" wp14:editId="4100B00F">
                      <wp:simplePos x="0" y="0"/>
                      <wp:positionH relativeFrom="column">
                        <wp:posOffset>1843405</wp:posOffset>
                      </wp:positionH>
                      <wp:positionV relativeFrom="paragraph">
                        <wp:posOffset>748665</wp:posOffset>
                      </wp:positionV>
                      <wp:extent cx="962025" cy="0"/>
                      <wp:effectExtent l="0" t="76200" r="28575" b="114300"/>
                      <wp:wrapNone/>
                      <wp:docPr id="4550" name="Straight Arrow Connector 4550"/>
                      <wp:cNvGraphicFramePr/>
                      <a:graphic xmlns:a="http://schemas.openxmlformats.org/drawingml/2006/main">
                        <a:graphicData uri="http://schemas.microsoft.com/office/word/2010/wordprocessingShape">
                          <wps:wsp>
                            <wps:cNvCnPr/>
                            <wps:spPr>
                              <a:xfrm>
                                <a:off x="0" y="0"/>
                                <a:ext cx="962025"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50" o:spid="_x0000_s1026" type="#_x0000_t32" style="position:absolute;margin-left:145.15pt;margin-top:58.95pt;width:75.75pt;height:0;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9tE5gEAADUEAAAOAAAAZHJzL2Uyb0RvYy54bWysU9uO0zAQfUfiHyy/06QVXUHUdIW6LC8I&#10;KhY+wOvYjSXbY41N0/49YydNuWmlRbw4GXvOnDnH483tyVl2VBgN+JYvFzVnykvojD+0/NvX+1dv&#10;OItJ+E5Y8KrlZxX57fbli80QGrWCHmynkFERH5shtLxPKTRVFWWvnIgLCMrToQZ0IlGIh6pDMVB1&#10;Z6tVXd9UA2AXEKSKkXbvxkO+LfW1VjJ91jqqxGzLqbdUVizrY16r7UY0BxShN3JqQ/xDF04YT6Rz&#10;qTuRBPuO5o9SzkiECDotJLgKtDZSFQ2kZln/puahF0EVLWRODLNN8f+VlZ+Oe2Sma/nr9ZoM8sLR&#10;LT0kFObQJ/YOEQa2A+/JSUBWksizIcSGoDu/xymKYY/ZgJNGl78kjZ2Kz+fZZ3VKTNLm25tVvVpz&#10;Ji9H1RUXMKYPChzLPy2PUydzC8tiszh+jImYCXgBZFLr8xrBmu7eWFuCPElqZ5EdBc1AOi3znRPu&#10;l6wkjH3vO5bOgeSLrHpKyyWrLHcUWP7S2aqR7ovSZB5JGtsqY3slE1Iqny6E1lN2hmlqbQbWRc+T&#10;wCk/Q1UZ6eeAZ0RhBp9msDMe8G/sV4/0mH9xYNSdLXiE7lyuvlhDs1ksnd5RHv6f4wK/vvbtDwAA&#10;AP//AwBQSwMEFAAGAAgAAAAhAMb28nLfAAAACwEAAA8AAABkcnMvZG93bnJldi54bWxMj91Kw0AQ&#10;he8F32EZwTu7Sa0/jdmUYqlKQcXaB5gmYxLcnQ3ZTRvf3hEEvZxzPs6cky9GZ9WB+tB6NpBOElDE&#10;pa9arg3s3tcXt6BCRK7QeiYDXxRgUZye5JhV/shvdNjGWkkIhwwNNDF2mdahbMhhmPiOWLwP3zuM&#10;cva1rno8Srizepok19phy/KhwY7uGyo/t4MzMB3L+so+bIbVZrdePb888esSH405PxuXd6AijfEP&#10;hp/6Uh0K6bT3A1dBWcmYJ5eCipHezEEJMZulMmb/q+gi1/83FN8AAAD//wMAUEsBAi0AFAAGAAgA&#10;AAAhALaDOJL+AAAA4QEAABMAAAAAAAAAAAAAAAAAAAAAAFtDb250ZW50X1R5cGVzXS54bWxQSwEC&#10;LQAUAAYACAAAACEAOP0h/9YAAACUAQAACwAAAAAAAAAAAAAAAAAvAQAAX3JlbHMvLnJlbHNQSwEC&#10;LQAUAAYACAAAACEANa/bROYBAAA1BAAADgAAAAAAAAAAAAAAAAAuAgAAZHJzL2Uyb0RvYy54bWxQ&#10;SwECLQAUAAYACAAAACEAxvbyct8AAAALAQAADwAAAAAAAAAAAAAAAABABAAAZHJzL2Rvd25yZXYu&#10;eG1sUEsFBgAAAAAEAAQA8wAAAEwFAAAAAA==&#10;" strokecolor="black [3213]" strokeweight=".5pt">
                      <v:stroke endarrow="open" joinstyle="miter"/>
                    </v:shape>
                  </w:pict>
                </mc:Fallback>
              </mc:AlternateContent>
            </w:r>
            <w:r w:rsidR="00473D80">
              <w:rPr>
                <w:b/>
                <w:noProof/>
              </w:rPr>
              <mc:AlternateContent>
                <mc:Choice Requires="wps">
                  <w:drawing>
                    <wp:anchor distT="0" distB="0" distL="114300" distR="114300" simplePos="0" relativeHeight="251724800" behindDoc="0" locked="0" layoutInCell="1" allowOverlap="1" wp14:anchorId="526F131A" wp14:editId="0A3CBC9E">
                      <wp:simplePos x="0" y="0"/>
                      <wp:positionH relativeFrom="column">
                        <wp:posOffset>3253105</wp:posOffset>
                      </wp:positionH>
                      <wp:positionV relativeFrom="paragraph">
                        <wp:posOffset>921385</wp:posOffset>
                      </wp:positionV>
                      <wp:extent cx="0" cy="400050"/>
                      <wp:effectExtent l="95250" t="0" r="114300" b="57150"/>
                      <wp:wrapNone/>
                      <wp:docPr id="31" name="Straight Arrow Connector 31"/>
                      <wp:cNvGraphicFramePr/>
                      <a:graphic xmlns:a="http://schemas.openxmlformats.org/drawingml/2006/main">
                        <a:graphicData uri="http://schemas.microsoft.com/office/word/2010/wordprocessingShape">
                          <wps:wsp>
                            <wps:cNvCnPr/>
                            <wps:spPr>
                              <a:xfrm>
                                <a:off x="0" y="0"/>
                                <a:ext cx="0" cy="40005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256.15pt;margin-top:72.55pt;width:0;height:31.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bvX4wEAADEEAAAOAAAAZHJzL2Uyb0RvYy54bWysU9uO0zAQfUfiHyy/06TLRShqukJdlhcE&#10;FQsf4HXsxpLtscamSf6esZOm3IQE4sXJ2HNmzjke725HZ9lZYTTgW77d1JwpL6Ez/tTyL5/vn73m&#10;LCbhO2HBq5ZPKvLb/dMnuyE06gZ6sJ1CRkV8bIbQ8j6l0FRVlL1yIm4gKE+HGtCJRCGeqg7FQNWd&#10;rW7q+lU1AHYBQaoYafduPuT7Ul9rJdNHraNKzLacuKWyYlkf81rtd6I5oQi9kQsN8Q8snDCemq6l&#10;7kQS7CuaX0o5IxEi6LSR4CrQ2khVNJCabf2TmodeBFW0kDkxrDbF/1dWfjgfkZmu5c+3nHnh6I4e&#10;Egpz6hN7gwgDO4D35CMgoxTyawixIdjBH3GJYjhiFj9qdPlLsthYPJ5Wj9WYmJw3Je2+qOv6ZbG/&#10;uuICxvROgWP5p+Vx4bES2BaLxfl9TNSZgBdAbmp9XiNY090ba0uQp0gdLLKzoPtPY+FPuB+ykjD2&#10;re9YmgKJF1lzlklpuWSV5c4Cy1+arJrbfVKajCNJM60ystdmQkrl06Wh9ZSdYZqorcC66PkjcMnP&#10;UFXG+W/AK6J0Bp9WsDMe8Hfdrx7pOf/iwKw7W/AI3VSuvlhDc1m8Wt5QHvzv4wK/vvT9NwAAAP//&#10;AwBQSwMEFAAGAAgAAAAhAMFyb4XfAAAACwEAAA8AAABkcnMvZG93bnJldi54bWxMj9FOwzAMRd+R&#10;+IfISLyxtIWiqWs6TUwDNAkQYx+QNV5bkThVk27l7zHiAR7te3V8XC4nZ8UJh9B5UpDOEhBItTcd&#10;NQr2H5ubOYgQNRltPaGCLwywrC4vSl0Yf6Z3PO1iIxhCodAK2hj7QspQt+h0mPkeibOjH5yOPA6N&#10;NIM+M9xZmSXJvXS6I77Q6h4fWqw/d6NTkE11k9vH7bje7jfrl9dnelvpJ6Wur6bVAkTEKf6V4Uef&#10;1aFip4MfyQRhFeRpdstVDu7yFAQ3fjcHxifzFGRVyv8/VN8AAAD//wMAUEsBAi0AFAAGAAgAAAAh&#10;ALaDOJL+AAAA4QEAABMAAAAAAAAAAAAAAAAAAAAAAFtDb250ZW50X1R5cGVzXS54bWxQSwECLQAU&#10;AAYACAAAACEAOP0h/9YAAACUAQAACwAAAAAAAAAAAAAAAAAvAQAAX3JlbHMvLnJlbHNQSwECLQAU&#10;AAYACAAAACEAMDG71+MBAAAxBAAADgAAAAAAAAAAAAAAAAAuAgAAZHJzL2Uyb0RvYy54bWxQSwEC&#10;LQAUAAYACAAAACEAwXJvhd8AAAALAQAADwAAAAAAAAAAAAAAAAA9BAAAZHJzL2Rvd25yZXYueG1s&#10;UEsFBgAAAAAEAAQA8wAAAEkFAAAAAA==&#10;" strokecolor="black [3213]" strokeweight=".5pt">
                      <v:stroke endarrow="open" joinstyle="miter"/>
                    </v:shape>
                  </w:pict>
                </mc:Fallback>
              </mc:AlternateContent>
            </w:r>
            <w:r w:rsidR="00473D80">
              <w:rPr>
                <w:noProof/>
              </w:rPr>
              <mc:AlternateContent>
                <mc:Choice Requires="wps">
                  <w:drawing>
                    <wp:anchor distT="0" distB="0" distL="114300" distR="114300" simplePos="0" relativeHeight="251703296" behindDoc="0" locked="0" layoutInCell="1" allowOverlap="1" wp14:anchorId="571CA9A7" wp14:editId="01A5449D">
                      <wp:simplePos x="0" y="0"/>
                      <wp:positionH relativeFrom="column">
                        <wp:posOffset>2738755</wp:posOffset>
                      </wp:positionH>
                      <wp:positionV relativeFrom="paragraph">
                        <wp:posOffset>1323340</wp:posOffset>
                      </wp:positionV>
                      <wp:extent cx="1209675" cy="285750"/>
                      <wp:effectExtent l="0" t="0" r="9525"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85750"/>
                              </a:xfrm>
                              <a:prstGeom prst="rect">
                                <a:avLst/>
                              </a:prstGeom>
                              <a:solidFill>
                                <a:srgbClr val="FFFFFF"/>
                              </a:solidFill>
                              <a:ln w="9525">
                                <a:noFill/>
                                <a:miter lim="800000"/>
                                <a:headEnd/>
                                <a:tailEnd/>
                              </a:ln>
                            </wps:spPr>
                            <wps:txbx>
                              <w:txbxContent>
                                <w:p w:rsidR="00D6458C" w:rsidRPr="004353B6" w:rsidRDefault="00D6458C" w:rsidP="004353B6">
                                  <w:pPr>
                                    <w:rPr>
                                      <w:sz w:val="16"/>
                                      <w:szCs w:val="16"/>
                                    </w:rPr>
                                  </w:pPr>
                                  <w:r>
                                    <w:rPr>
                                      <w:sz w:val="16"/>
                                      <w:szCs w:val="16"/>
                                    </w:rPr>
                                    <w:t>Bere îmbuteliată</w:t>
                                  </w:r>
                                </w:p>
                                <w:p w:rsidR="00D6458C" w:rsidRDefault="00D6458C" w:rsidP="004353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15.65pt;margin-top:104.2pt;width:95.25pt;height:2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Nn6IwIAACQEAAAOAAAAZHJzL2Uyb0RvYy54bWysU9uO2yAQfa/Uf0C8N3asZJNYcVbbbFNV&#10;2l6k3X4AxjhGBYYCiZ1+fQecpNH2rSoPCJjhcOacYX0/aEWOwnkJpqLTSU6JMBwaafYV/f6ye7ek&#10;xAdmGqbAiIqehKf3m7dv1r0tRQEdqEY4giDGl72taBeCLbPM805o5idghcFgC06zgFu3zxrHekTX&#10;Kivy/C7rwTXWARfe4+njGKSbhN+2goevbetFIKqiyC2k2aW5jnO2WbNy75jtJD/TYP/AQjNp8NEr&#10;1CMLjByc/AtKS+7AQxsmHHQGbSu5SDVgNdP8VTXPHbMi1YLieHuVyf8/WP7l+M0R2VS0QHkM0+jR&#10;ixgCeQ8DKaI8vfUlZj1bzAsDHqPNqVRvn4D/8MTAtmNmLx6cg74TrEF603gzu7k64vgIUvefocFn&#10;2CFAAhpap6N2qAZBdORxuloTqfD4ZJGv7hZzSjjGiuV8MU/eZay83LbOh48CNImLijq0PqGz45MP&#10;kQ0rLynxMQ9KNjupVNq4fb1VjhwZtskujVTAqzRlSF/R1byYJ2QD8X7qIC0DtrGSuqLLPI6xsaIa&#10;H0yTUgKTalwjE2XO8kRFRm3CUA/JiOnyInsNzQkFczC2LX4zXHTgflHSY8tW1P88MCcoUZ8Mir6a&#10;zmaxx9NmNl9ER91tpL6NMMMRqqKBknG5DelfRD0MPKA5rUy6RRdHJmfO2IpJzvO3ib1+u09Zfz73&#10;5jcAAAD//wMAUEsDBBQABgAIAAAAIQBF216P3wAAAAsBAAAPAAAAZHJzL2Rvd25yZXYueG1sTI/L&#10;TsMwEEX3SPyDNUhsEHVeTUuIUwESiG1LP2ASu0lEPI5it0n/nmEFy5k5unNuuVvsIC5m8r0jBfEq&#10;AmGocbqnVsHx6/1xC8IHJI2DI6PgajzsqtubEgvtZtqbyyG0gkPIF6igC2EspPRNZyz6lRsN8e3k&#10;JouBx6mVesKZw+0gkyjKpcWe+EOHo3nrTPN9OFsFp8/5Yf001x/huNln+Sv2m9pdlbq/W16eQQSz&#10;hD8YfvVZHSp2qt2ZtBeDgiyNU0YVJNE2A8FEnsRcpubNOs1AVqX836H6AQAA//8DAFBLAQItABQA&#10;BgAIAAAAIQC2gziS/gAAAOEBAAATAAAAAAAAAAAAAAAAAAAAAABbQ29udGVudF9UeXBlc10ueG1s&#10;UEsBAi0AFAAGAAgAAAAhADj9If/WAAAAlAEAAAsAAAAAAAAAAAAAAAAALwEAAF9yZWxzLy5yZWxz&#10;UEsBAi0AFAAGAAgAAAAhADI02fojAgAAJAQAAA4AAAAAAAAAAAAAAAAALgIAAGRycy9lMm9Eb2Mu&#10;eG1sUEsBAi0AFAAGAAgAAAAhAEXbXo/fAAAACwEAAA8AAAAAAAAAAAAAAAAAfQQAAGRycy9kb3du&#10;cmV2LnhtbFBLBQYAAAAABAAEAPMAAACJBQAAAAA=&#10;" stroked="f">
                      <v:textbox>
                        <w:txbxContent>
                          <w:p w:rsidR="00CC2E2F" w:rsidRPr="004353B6" w:rsidRDefault="00CC2E2F" w:rsidP="004353B6">
                            <w:pPr>
                              <w:rPr>
                                <w:sz w:val="16"/>
                                <w:szCs w:val="16"/>
                              </w:rPr>
                            </w:pPr>
                            <w:r>
                              <w:rPr>
                                <w:sz w:val="16"/>
                                <w:szCs w:val="16"/>
                              </w:rPr>
                              <w:t>Bere îmbuteliată</w:t>
                            </w:r>
                          </w:p>
                          <w:p w:rsidR="00CC2E2F" w:rsidRDefault="00CC2E2F" w:rsidP="004353B6"/>
                        </w:txbxContent>
                      </v:textbox>
                    </v:shape>
                  </w:pict>
                </mc:Fallback>
              </mc:AlternateContent>
            </w:r>
            <w:r w:rsidR="00473D80">
              <w:rPr>
                <w:noProof/>
              </w:rPr>
              <mc:AlternateContent>
                <mc:Choice Requires="wps">
                  <w:drawing>
                    <wp:anchor distT="0" distB="0" distL="114300" distR="114300" simplePos="0" relativeHeight="251697152" behindDoc="0" locked="0" layoutInCell="1" allowOverlap="1" wp14:anchorId="3C45DF73" wp14:editId="5F9A2341">
                      <wp:simplePos x="0" y="0"/>
                      <wp:positionH relativeFrom="column">
                        <wp:posOffset>2805430</wp:posOffset>
                      </wp:positionH>
                      <wp:positionV relativeFrom="paragraph">
                        <wp:posOffset>243840</wp:posOffset>
                      </wp:positionV>
                      <wp:extent cx="933450" cy="6858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933450" cy="6858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6458C" w:rsidRPr="004353B6" w:rsidRDefault="00D6458C" w:rsidP="004353B6">
                                  <w:pPr>
                                    <w:rPr>
                                      <w:sz w:val="16"/>
                                      <w:szCs w:val="16"/>
                                      <w:lang w:val="ro-RO"/>
                                    </w:rPr>
                                  </w:pPr>
                                  <w:r>
                                    <w:rPr>
                                      <w:sz w:val="16"/>
                                      <w:szCs w:val="16"/>
                                      <w:lang w:val="ro-RO"/>
                                    </w:rPr>
                                    <w:t>Îmbuteliere sticlă, PET, cutie, butoi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5" type="#_x0000_t202" style="position:absolute;margin-left:220.9pt;margin-top:19.2pt;width:73.5pt;height:5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d/6jgIAALsFAAAOAAAAZHJzL2Uyb0RvYy54bWysVNtOGzEQfa/Uf7D8XjaBcIvYoBREVQkB&#10;KlQ8O16brOr1uLaTbPr1PfZmQ6BIFVVfdu2ZM+OZM5ez87YxbKl8qMmWfLg34ExZSVVtn0r+/eHq&#10;0wlnIQpbCUNWlXytAj+ffPxwtnJjtU9zMpXyDE5sGK9cyecxunFRBDlXjQh75JSFUpNvRMTVPxWV&#10;Fyt4b0yxPxgcFSvylfMkVQiQXnZKPsn+tVYy3modVGSm5Igt5q/P31n6FpMzMX7yws1ruQlD/EMU&#10;jagtHt26uhRRsIWv/3DV1NJTIB33JDUFaV1LlXNANsPBq2zu58KpnAvICW5LU/h/buXN8s6zukLt&#10;jjmzokGNHlQb2WdqGUTgZ+XCGLB7B2BsIQe2lwcIU9qt9k36IyEGPZheb9lN3iSEpwcHo0NoJFRH&#10;J4cng8x+8WzsfIhfFDUsHUruUbzMqVheh4hAAO0h6a1Apq6uamPyJTWMujCeLQVKbWIOERYvUMay&#10;FR4/QBh/8xDbNzzAn7HJUuXW2oSVCOqIyKe4NiphjP2mNKjNfLwRo5BS2W2cGZ1QGhm9x3CDf47q&#10;PcZdHrDIL5ONW+OmtuQ7ll5SW/3oidEdHoXZyTsdYztru5467RtlRtUa/eOpm8Dg5FWNKl+LEO+E&#10;x8ihMbBG4i0+2hCqRJsTZ3Pyv96SJzwmAVrOVhjhkoefC+EVZ+arxYycDkejNPP5Mjo83sfF72pm&#10;uxq7aC4IrTPEwnIyHxM+mv6oPTWP2DbT9CpUwkq8XfLYHy9it1iwraSaTjMIU+5EvLb3TibXiebU&#10;ww/to/Bu0+gRE3JD/bCL8at+77DJ0tJ0EUnXeRgS0R2rmwJgQ+QZ2WyztIJ27xn1vHMnvwEAAP//&#10;AwBQSwMEFAAGAAgAAAAhAHzFGCLgAAAACgEAAA8AAABkcnMvZG93bnJldi54bWxMj8FKw0AQhu+C&#10;77CM4EXspjWGELMpIkjRS7G10OM2O2ZDs7Nhd9vGt3c86XFmPv75/no5uUGcMcTek4L5LAOB1HrT&#10;U6fgc/t6X4KISZPRgydU8I0Rls31Va0r4y/0gedN6gSHUKy0ApvSWEkZW4tOx5kfkfj25YPTicfQ&#10;SRP0hcPdIBdZVkine+IPVo/4YrE9bk5OAU2LkAr7Hrd+XB3fVmvcr3d3St3eTM9PIBJO6Q+GX31W&#10;h4adDv5EJopBQZ7PWT0peChzEAw8liUvDkzmRQ6yqeX/Cs0PAAAA//8DAFBLAQItABQABgAIAAAA&#10;IQC2gziS/gAAAOEBAAATAAAAAAAAAAAAAAAAAAAAAABbQ29udGVudF9UeXBlc10ueG1sUEsBAi0A&#10;FAAGAAgAAAAhADj9If/WAAAAlAEAAAsAAAAAAAAAAAAAAAAALwEAAF9yZWxzLy5yZWxzUEsBAi0A&#10;FAAGAAgAAAAhAE8J3/qOAgAAuwUAAA4AAAAAAAAAAAAAAAAALgIAAGRycy9lMm9Eb2MueG1sUEsB&#10;Ai0AFAAGAAgAAAAhAHzFGCLgAAAACgEAAA8AAAAAAAAAAAAAAAAA6AQAAGRycy9kb3ducmV2Lnht&#10;bFBLBQYAAAAABAAEAPMAAAD1BQAAAAA=&#10;" fillcolor="white [3201]" strokecolor="black [3213]" strokeweight=".5pt">
                      <v:textbox>
                        <w:txbxContent>
                          <w:p w:rsidR="00CC2E2F" w:rsidRPr="004353B6" w:rsidRDefault="00CC2E2F" w:rsidP="004353B6">
                            <w:pPr>
                              <w:rPr>
                                <w:sz w:val="16"/>
                                <w:szCs w:val="16"/>
                                <w:lang w:val="ro-RO"/>
                              </w:rPr>
                            </w:pPr>
                            <w:r>
                              <w:rPr>
                                <w:sz w:val="16"/>
                                <w:szCs w:val="16"/>
                                <w:lang w:val="ro-RO"/>
                              </w:rPr>
                              <w:t>Îmbuteliere sticlă, PET, cutie, butoi</w:t>
                            </w:r>
                          </w:p>
                        </w:txbxContent>
                      </v:textbox>
                    </v:shape>
                  </w:pict>
                </mc:Fallback>
              </mc:AlternateContent>
            </w:r>
          </w:p>
        </w:tc>
        <w:tc>
          <w:tcPr>
            <w:tcW w:w="187" w:type="dxa"/>
            <w:tcBorders>
              <w:top w:val="nil"/>
              <w:left w:val="single" w:sz="5" w:space="0" w:color="2C2C2C"/>
              <w:bottom w:val="nil"/>
              <w:right w:val="nil"/>
            </w:tcBorders>
          </w:tcPr>
          <w:p w:rsidR="006555E3" w:rsidRDefault="006555E3">
            <w:pPr>
              <w:spacing w:after="160"/>
              <w:ind w:left="0" w:firstLine="0"/>
              <w:jc w:val="left"/>
            </w:pPr>
          </w:p>
        </w:tc>
      </w:tr>
      <w:tr w:rsidR="006555E3" w:rsidTr="000E35B1">
        <w:trPr>
          <w:trHeight w:val="1742"/>
        </w:trPr>
        <w:tc>
          <w:tcPr>
            <w:tcW w:w="242" w:type="dxa"/>
            <w:tcBorders>
              <w:top w:val="nil"/>
              <w:left w:val="nil"/>
              <w:bottom w:val="single" w:sz="2" w:space="0" w:color="000000"/>
              <w:right w:val="single" w:sz="9" w:space="0" w:color="808080"/>
            </w:tcBorders>
          </w:tcPr>
          <w:p w:rsidR="006555E3" w:rsidRDefault="006555E3">
            <w:pPr>
              <w:spacing w:after="160"/>
              <w:ind w:left="0" w:firstLine="0"/>
              <w:jc w:val="left"/>
            </w:pPr>
          </w:p>
        </w:tc>
        <w:tc>
          <w:tcPr>
            <w:tcW w:w="10196" w:type="dxa"/>
            <w:gridSpan w:val="3"/>
            <w:tcBorders>
              <w:top w:val="single" w:sz="5" w:space="0" w:color="808080"/>
              <w:left w:val="single" w:sz="9" w:space="0" w:color="808080"/>
              <w:bottom w:val="single" w:sz="2" w:space="0" w:color="000000"/>
              <w:right w:val="single" w:sz="5" w:space="0" w:color="808080"/>
            </w:tcBorders>
          </w:tcPr>
          <w:p w:rsidR="006555E3" w:rsidRDefault="00473D80">
            <w:pPr>
              <w:spacing w:after="160"/>
              <w:ind w:left="0" w:firstLine="0"/>
              <w:jc w:val="left"/>
              <w:rPr>
                <w:b/>
              </w:rPr>
            </w:pPr>
            <w:r>
              <w:rPr>
                <w:b/>
              </w:rPr>
              <w:t>Depozitare/livrare</w:t>
            </w:r>
          </w:p>
          <w:p w:rsidR="00473D80" w:rsidRDefault="00473D80">
            <w:pPr>
              <w:spacing w:after="160"/>
              <w:ind w:left="0" w:firstLine="0"/>
              <w:jc w:val="left"/>
              <w:rPr>
                <w:b/>
              </w:rPr>
            </w:pPr>
          </w:p>
          <w:p w:rsidR="00473D80" w:rsidRPr="006555E3" w:rsidRDefault="000E35B1">
            <w:pPr>
              <w:spacing w:after="160"/>
              <w:ind w:left="0" w:firstLine="0"/>
              <w:jc w:val="left"/>
              <w:rPr>
                <w:b/>
              </w:rPr>
            </w:pPr>
            <w:r>
              <w:rPr>
                <w:noProof/>
              </w:rPr>
              <mc:AlternateContent>
                <mc:Choice Requires="wps">
                  <w:drawing>
                    <wp:anchor distT="0" distB="0" distL="114300" distR="114300" simplePos="0" relativeHeight="251749376" behindDoc="0" locked="0" layoutInCell="1" allowOverlap="1" wp14:anchorId="46AAD3A1" wp14:editId="2285A00E">
                      <wp:simplePos x="0" y="0"/>
                      <wp:positionH relativeFrom="column">
                        <wp:posOffset>4892513</wp:posOffset>
                      </wp:positionH>
                      <wp:positionV relativeFrom="paragraph">
                        <wp:posOffset>4888</wp:posOffset>
                      </wp:positionV>
                      <wp:extent cx="1028700" cy="440365"/>
                      <wp:effectExtent l="0" t="0" r="0" b="0"/>
                      <wp:wrapNone/>
                      <wp:docPr id="45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40365"/>
                              </a:xfrm>
                              <a:prstGeom prst="rect">
                                <a:avLst/>
                              </a:prstGeom>
                              <a:solidFill>
                                <a:srgbClr val="FFFFFF"/>
                              </a:solidFill>
                              <a:ln w="9525">
                                <a:noFill/>
                                <a:miter lim="800000"/>
                                <a:headEnd/>
                                <a:tailEnd/>
                              </a:ln>
                            </wps:spPr>
                            <wps:txbx>
                              <w:txbxContent>
                                <w:p w:rsidR="00D6458C" w:rsidRPr="006555E3" w:rsidRDefault="00D6458C" w:rsidP="00221AFC">
                                  <w:pPr>
                                    <w:jc w:val="center"/>
                                    <w:rPr>
                                      <w:sz w:val="16"/>
                                      <w:szCs w:val="16"/>
                                      <w:lang w:val="ro-RO"/>
                                    </w:rPr>
                                  </w:pPr>
                                  <w:r>
                                    <w:rPr>
                                      <w:sz w:val="16"/>
                                      <w:szCs w:val="16"/>
                                      <w:lang w:val="ro-RO"/>
                                    </w:rPr>
                                    <w:t>Baterii uzate, deseu paleti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85.25pt;margin-top:.4pt;width:81pt;height:34.6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QXJQIAACYEAAAOAAAAZHJzL2Uyb0RvYy54bWysU9tu2zAMfR+wfxD0vtjx4jQ14hRdugwD&#10;ugvQ7gNkWY6FSaImKbG7rx8lp2m2vQ3zg0CZ5OHhIbW+GbUiR+G8BFPT+SynRBgOrTT7mn573L1Z&#10;UeIDMy1TYERNn4SnN5vXr9aDrUQBPahWOIIgxleDrWkfgq2yzPNeaOZnYIVBZwdOs4BXt89axwZE&#10;1yor8nyZDeBa64AL7/Hv3eSkm4TfdYKHL13nRSCqpsgtpNOls4lntlmzau+Y7SU/0WD/wEIzabDo&#10;GeqOBUYOTv4FpSV34KELMw46g66TXKQesJt5/kc3Dz2zIvWC4nh7lsn/P1j++fjVEdnWdFGWS0oM&#10;0zilRzEG8g5GUkSBBusrjHuwGBlG/I2DTs16ew/8uycGtj0ze3HrHAy9YC0SnMfM7CJ1wvERpBk+&#10;QYtl2CFAAho7p6N6qAdBdBzU03k4kQqPJfNidZWji6NvscjfLstUglXP2db58EGAJtGoqcPhJ3R2&#10;vPchsmHVc0gs5kHJdieVShe3b7bKkSPDRdml74T+W5gyZKjpdVmUCdlAzE87pGXARVZS13SVxy+m&#10;syqq8d60yQ5MqslGJsqc5ImKTNqEsRnTKIqUHLVroH1CwRxMi4sPDY0e3E9KBlzamvofB+YEJeqj&#10;QdGv5ygMbnm6LMorBCLu0tNcepjhCFXTQMlkbkN6GZG3gVscTieTbi9MTpxxGZOcp4cTt/3ynqJe&#10;nvfmFwAAAP//AwBQSwMEFAAGAAgAAAAhAJT4x7HbAAAABwEAAA8AAABkcnMvZG93bnJldi54bWxM&#10;j8FOwzAQRO9I/IO1SFwQdVpo06ZxKkACcW3pB2zibRIRr6PYbdK/ZznBcXZGs2/y3eQ6daEhtJ4N&#10;zGcJKOLK25ZrA8ev98c1qBCRLXaeycCVAuyK25scM+tH3tPlEGslJRwyNNDE2Gdah6ohh2Hme2Lx&#10;Tn5wGEUOtbYDjlLuOr1IkpV22LJ8aLCnt4aq78PZGTh9jg/LzVh+xGO6f169YpuW/mrM/d30sgUV&#10;aYp/YfjFF3QohKn0Z7ZBdQbSNFlK1IAMEHvztBBZyj2Zgy5y/Z+/+AEAAP//AwBQSwECLQAUAAYA&#10;CAAAACEAtoM4kv4AAADhAQAAEwAAAAAAAAAAAAAAAAAAAAAAW0NvbnRlbnRfVHlwZXNdLnhtbFBL&#10;AQItABQABgAIAAAAIQA4/SH/1gAAAJQBAAALAAAAAAAAAAAAAAAAAC8BAABfcmVscy8ucmVsc1BL&#10;AQItABQABgAIAAAAIQAaDvQXJQIAACYEAAAOAAAAAAAAAAAAAAAAAC4CAABkcnMvZTJvRG9jLnht&#10;bFBLAQItABQABgAIAAAAIQCU+Mex2wAAAAcBAAAPAAAAAAAAAAAAAAAAAH8EAABkcnMvZG93bnJl&#10;di54bWxQSwUGAAAAAAQABADzAAAAhwUAAAAA&#10;" stroked="f">
                      <v:textbox>
                        <w:txbxContent>
                          <w:p w:rsidR="00CC2E2F" w:rsidRPr="006555E3" w:rsidRDefault="00CC2E2F" w:rsidP="00221AFC">
                            <w:pPr>
                              <w:jc w:val="center"/>
                              <w:rPr>
                                <w:sz w:val="16"/>
                                <w:szCs w:val="16"/>
                                <w:lang w:val="ro-RO"/>
                              </w:rPr>
                            </w:pPr>
                            <w:r>
                              <w:rPr>
                                <w:sz w:val="16"/>
                                <w:szCs w:val="16"/>
                                <w:lang w:val="ro-RO"/>
                              </w:rPr>
                              <w:t>Baterii uzate, deseu paleti</w:t>
                            </w:r>
                          </w:p>
                        </w:txbxContent>
                      </v:textbox>
                    </v:shape>
                  </w:pict>
                </mc:Fallback>
              </mc:AlternateContent>
            </w:r>
            <w:r w:rsidR="00221AFC">
              <w:rPr>
                <w:b/>
                <w:noProof/>
              </w:rPr>
              <mc:AlternateContent>
                <mc:Choice Requires="wps">
                  <w:drawing>
                    <wp:anchor distT="0" distB="0" distL="114300" distR="114300" simplePos="0" relativeHeight="251753472" behindDoc="0" locked="0" layoutInCell="1" allowOverlap="1" wp14:anchorId="6BE1946C" wp14:editId="4807F5E9">
                      <wp:simplePos x="0" y="0"/>
                      <wp:positionH relativeFrom="column">
                        <wp:posOffset>1386205</wp:posOffset>
                      </wp:positionH>
                      <wp:positionV relativeFrom="paragraph">
                        <wp:posOffset>261620</wp:posOffset>
                      </wp:positionV>
                      <wp:extent cx="1466850" cy="0"/>
                      <wp:effectExtent l="0" t="76200" r="19050" b="114300"/>
                      <wp:wrapNone/>
                      <wp:docPr id="4558" name="Straight Arrow Connector 4558"/>
                      <wp:cNvGraphicFramePr/>
                      <a:graphic xmlns:a="http://schemas.openxmlformats.org/drawingml/2006/main">
                        <a:graphicData uri="http://schemas.microsoft.com/office/word/2010/wordprocessingShape">
                          <wps:wsp>
                            <wps:cNvCnPr/>
                            <wps:spPr>
                              <a:xfrm>
                                <a:off x="0" y="0"/>
                                <a:ext cx="146685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58" o:spid="_x0000_s1026" type="#_x0000_t32" style="position:absolute;margin-left:109.15pt;margin-top:20.6pt;width:115.5pt;height:0;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igt5QEAADYEAAAOAAAAZHJzL2Uyb0RvYy54bWysU9tu2zAMfR+wfxD0vtgpmqAI4hRDuu5l&#10;2IK1+wBVlmIBkihQWmz//SjFcXYDhg17oU2Jh+Q5pLb3g7PspDAa8A1fLmrOlJfQGn9s+Jfnxzd3&#10;nMUkfCsseNXwUUV+v3v9atuHjbqBDmyrkFESHzd9aHiXUthUVZSdciIuIChPlxrQiUQuHqsWRU/Z&#10;na1u6npd9YBtQJAqRjp9OF/yXcmvtZLpk9ZRJWYbTr2lYrHYl2yr3VZsjihCZ+TUhviHLpwwnorO&#10;qR5EEuwrml9SOSMRIui0kOAq0NpIVTgQm2X9E5unTgRVuJA4Mcwyxf+XVn48HZCZtuG3qxXNygtH&#10;U3pKKMyxS+wtIvRsD96TkoCsBJFmfYgbgu79AScvhgNmAQaNLn+JGhuKzuOssxoSk3S4vF2v71Y0&#10;Dnm5q67AgDG9V+BY/ml4nFqZe1gWncXpQ0xUmoAXQK5qfbYRrGkfjbXFyauk9hbZSdASpGGZh064&#10;H6KSMPadb1kaA/EXmfYUllNWme+ZYflLo1Xncp+VJvUyp9JW2dtrMSGl8ulS0HqKzjBNrc3A+s/A&#10;KT5DVdnpvwHPiFIZfJrBznjA31W/aqTP8RcFzryzBC/QjmX2RRpaziLp9JDy9n/vF/j1ue++AQAA&#10;//8DAFBLAwQUAAYACAAAACEAjJ3Q294AAAAJAQAADwAAAGRycy9kb3ducmV2LnhtbEyP0U7DMAxF&#10;35H4h8hIvLG0paBRmk4T0wBNAsTYB3hNaCsSp2rSrfw9nniAR19fHR+Xi8lZcTBD6DwpSGcJCEO1&#10;1x01CnYf66s5iBCRNFpPRsG3CbCozs9KLLQ/0rs5bGMjGEKhQAVtjH0hZahb4zDMfG+Id59+cBh5&#10;HBqpBzwy3FmZJcmtdNgRX2ixNw+tqb+2o1OQTXVzYx8342qzW69eXp/pbYlPSl1eTMt7ENFM8a8M&#10;J31Wh4qd9n4kHYRlRjq/5qqCPM1AcCHP7zjY/wayKuX/D6ofAAAA//8DAFBLAQItABQABgAIAAAA&#10;IQC2gziS/gAAAOEBAAATAAAAAAAAAAAAAAAAAAAAAABbQ29udGVudF9UeXBlc10ueG1sUEsBAi0A&#10;FAAGAAgAAAAhADj9If/WAAAAlAEAAAsAAAAAAAAAAAAAAAAALwEAAF9yZWxzLy5yZWxzUEsBAi0A&#10;FAAGAAgAAAAhAPweKC3lAQAANgQAAA4AAAAAAAAAAAAAAAAALgIAAGRycy9lMm9Eb2MueG1sUEsB&#10;Ai0AFAAGAAgAAAAhAIyd0NveAAAACQEAAA8AAAAAAAAAAAAAAAAAPwQAAGRycy9kb3ducmV2Lnht&#10;bFBLBQYAAAAABAAEAPMAAABKBQAAAAA=&#10;" strokecolor="black [3213]" strokeweight=".5pt">
                      <v:stroke endarrow="open" joinstyle="miter"/>
                    </v:shape>
                  </w:pict>
                </mc:Fallback>
              </mc:AlternateContent>
            </w:r>
            <w:r w:rsidR="00221AFC">
              <w:rPr>
                <w:noProof/>
              </w:rPr>
              <mc:AlternateContent>
                <mc:Choice Requires="wps">
                  <w:drawing>
                    <wp:anchor distT="0" distB="0" distL="114300" distR="114300" simplePos="0" relativeHeight="251751424" behindDoc="0" locked="0" layoutInCell="1" allowOverlap="1" wp14:anchorId="7471BD17" wp14:editId="4A700634">
                      <wp:simplePos x="0" y="0"/>
                      <wp:positionH relativeFrom="column">
                        <wp:posOffset>109855</wp:posOffset>
                      </wp:positionH>
                      <wp:positionV relativeFrom="paragraph">
                        <wp:posOffset>167005</wp:posOffset>
                      </wp:positionV>
                      <wp:extent cx="1571625" cy="276225"/>
                      <wp:effectExtent l="0" t="0" r="9525" b="9525"/>
                      <wp:wrapNone/>
                      <wp:docPr id="45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276225"/>
                              </a:xfrm>
                              <a:prstGeom prst="rect">
                                <a:avLst/>
                              </a:prstGeom>
                              <a:solidFill>
                                <a:srgbClr val="FFFFFF"/>
                              </a:solidFill>
                              <a:ln w="9525">
                                <a:noFill/>
                                <a:miter lim="800000"/>
                                <a:headEnd/>
                                <a:tailEnd/>
                              </a:ln>
                            </wps:spPr>
                            <wps:txbx>
                              <w:txbxContent>
                                <w:p w:rsidR="00D6458C" w:rsidRPr="006555E3" w:rsidRDefault="00D6458C" w:rsidP="004353B6">
                                  <w:pPr>
                                    <w:rPr>
                                      <w:sz w:val="16"/>
                                      <w:szCs w:val="16"/>
                                      <w:lang w:val="ro-RO"/>
                                    </w:rPr>
                                  </w:pPr>
                                  <w:r>
                                    <w:rPr>
                                      <w:sz w:val="16"/>
                                      <w:szCs w:val="16"/>
                                      <w:lang w:val="ro-RO"/>
                                    </w:rPr>
                                    <w:t>Motorina, GPL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8.65pt;margin-top:13.15pt;width:123.7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wmfIwIAACYEAAAOAAAAZHJzL2Uyb0RvYy54bWysU81u2zAMvg/YOwi6L06M/LRGnKJLl2FA&#10;1w1o9wC0LMfCJNGTlNjd04+S0zTbbsN0EEiR/Eh+pNY3g9HsKJ1XaEs+m0w5k1Zgrey+5N+edu+u&#10;OPMBbA0arSz5s/T8ZvP2zbrvCplji7qWjhGI9UXflbwNoSuyzItWGvAT7KQlY4POQCDV7bPaQU/o&#10;Rmf5dLrMenR151BI7+n1bjTyTcJvGinCl6bxMjBdcqotpNulu4p3tllDsXfQtUqcyoB/qMKAspT0&#10;DHUHAdjBqb+gjBIOPTZhItBk2DRKyNQDdTOb/tHNYwudTL0QOb470+T/H6x4OH51TNUlny8WK84s&#10;GJrSkxwCe48DyyNBfecL8nvsyDMM9EyDTs367h7Fd88sbluwe3nrHPathJoKnMXI7CJ0xPERpOo/&#10;Y01p4BAwAQ2NM5E94oMROg3q+TycWIqIKRer2TJfcCbIlq+WOckxBRQv0Z3z4aNEw6JQckfDT+hw&#10;vPdhdH1xick8alXvlNZJcftqqx07Ai3KLp0T+m9u2rK+5NcLyh2jLMZ4gobCqECLrJUp+dU0nhgO&#10;RWTjg62THEDpUaaitT3RExkZuQlDNaRR5Im8yF2F9TMR5nBcXPpoJLTofnLW09KW3P84gJOc6U+W&#10;SL+ezedxy5MyX6xyUtylpbq0gBUEVfLA2ShuQ/oZY2e3NJxGJd5eKznVTMuYmD99nLjtl3ryev3e&#10;m18AAAD//wMAUEsDBBQABgAIAAAAIQB5Qgmd3QAAAAgBAAAPAAAAZHJzL2Rvd25yZXYueG1sTI/B&#10;TsMwEETvSPyDtUhcEHUIxWnTOBUggbi29AM28TaJGttR7Dbp37Oc4LQazWj2TbGdbS8uNIbOOw1P&#10;iwQEudqbzjUaDt8fjysQIaIz2HtHGq4UYFve3hSYGz+5HV32sRFc4kKOGtoYh1zKULdkMSz8QI69&#10;ox8tRpZjI82IE5fbXqZJoqTFzvGHFgd6b6k+7c9Ww/FrenhZT9VnPGS7pXrDLqv8Vev7u/l1AyLS&#10;HP/C8IvP6FAyU+XPzgTRs86eOakhVXzZT9WSp1Qa1HoFsizk/wHlDwAAAP//AwBQSwECLQAUAAYA&#10;CAAAACEAtoM4kv4AAADhAQAAEwAAAAAAAAAAAAAAAAAAAAAAW0NvbnRlbnRfVHlwZXNdLnhtbFBL&#10;AQItABQABgAIAAAAIQA4/SH/1gAAAJQBAAALAAAAAAAAAAAAAAAAAC8BAABfcmVscy8ucmVsc1BL&#10;AQItABQABgAIAAAAIQAjVwmfIwIAACYEAAAOAAAAAAAAAAAAAAAAAC4CAABkcnMvZTJvRG9jLnht&#10;bFBLAQItABQABgAIAAAAIQB5Qgmd3QAAAAgBAAAPAAAAAAAAAAAAAAAAAH0EAABkcnMvZG93bnJl&#10;di54bWxQSwUGAAAAAAQABADzAAAAhwUAAAAA&#10;" stroked="f">
                      <v:textbox>
                        <w:txbxContent>
                          <w:p w:rsidR="00CC2E2F" w:rsidRPr="006555E3" w:rsidRDefault="00CC2E2F" w:rsidP="004353B6">
                            <w:pPr>
                              <w:rPr>
                                <w:sz w:val="16"/>
                                <w:szCs w:val="16"/>
                                <w:lang w:val="ro-RO"/>
                              </w:rPr>
                            </w:pPr>
                            <w:r>
                              <w:rPr>
                                <w:sz w:val="16"/>
                                <w:szCs w:val="16"/>
                                <w:lang w:val="ro-RO"/>
                              </w:rPr>
                              <w:t>Motorina, GPL</w:t>
                            </w:r>
                          </w:p>
                        </w:txbxContent>
                      </v:textbox>
                    </v:shape>
                  </w:pict>
                </mc:Fallback>
              </mc:AlternateContent>
            </w:r>
            <w:r w:rsidR="00221AFC">
              <w:rPr>
                <w:b/>
                <w:noProof/>
              </w:rPr>
              <mc:AlternateContent>
                <mc:Choice Requires="wps">
                  <w:drawing>
                    <wp:anchor distT="0" distB="0" distL="114300" distR="114300" simplePos="0" relativeHeight="251755520" behindDoc="0" locked="0" layoutInCell="1" allowOverlap="1" wp14:anchorId="4565A768" wp14:editId="67D40D35">
                      <wp:simplePos x="0" y="0"/>
                      <wp:positionH relativeFrom="column">
                        <wp:posOffset>3786505</wp:posOffset>
                      </wp:positionH>
                      <wp:positionV relativeFrom="paragraph">
                        <wp:posOffset>243840</wp:posOffset>
                      </wp:positionV>
                      <wp:extent cx="1104900" cy="0"/>
                      <wp:effectExtent l="0" t="76200" r="19050" b="114300"/>
                      <wp:wrapNone/>
                      <wp:docPr id="4559" name="Straight Arrow Connector 4559"/>
                      <wp:cNvGraphicFramePr/>
                      <a:graphic xmlns:a="http://schemas.openxmlformats.org/drawingml/2006/main">
                        <a:graphicData uri="http://schemas.microsoft.com/office/word/2010/wordprocessingShape">
                          <wps:wsp>
                            <wps:cNvCnPr/>
                            <wps:spPr>
                              <a:xfrm>
                                <a:off x="0" y="0"/>
                                <a:ext cx="1104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4559" o:spid="_x0000_s1026" type="#_x0000_t32" style="position:absolute;margin-left:298.15pt;margin-top:19.2pt;width:87pt;height:0;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VoB5QEAADYEAAAOAAAAZHJzL2Uyb0RvYy54bWysU1GP0zAMfkfiP0R5Z21Pd4ib1p3QjuMF&#10;wcTBD8ilyRopiSMnrOu/x0m7jgMkBOLFrRN/tr/Pzubu5Cw7KowGfMubVc2Z8hI64w8t//rl4dUb&#10;zmISvhMWvGr5qCK/2758sRnCWl1BD7ZTyCiJj+shtLxPKayrKspeORFXEJSnSw3oRCIXD1WHYqDs&#10;zlZXdf26GgC7gCBVjHR6P13ybcmvtZLpk9ZRJWZbTr2lYrHYp2yr7UasDyhCb+TchviHLpwwnoou&#10;qe5FEuwbml9SOSMRIui0kuAq0NpIVTgQm6b+ic1jL4IqXEicGBaZ4v9LKz8e98hM1/Lrm5tbzrxw&#10;NKXHhMIc+sTeIsLAduA9KQnIShBpNoS4JujO73H2YthjFuCk0eUvUWOnovO46KxOiUk6bJr6+ram&#10;ccjzXXUBBozpvQLH8k/L49zK0kNTdBbHDzFRaQKeAbmq9dlGsKZ7MNYWJ6+S2llkR0FLkE5NHjrh&#10;nkUlYew737E0BuIvMu05LKesMt+JYflLo1VTuc9Kk3qZU2mr7O2lmJBS+XQuaD1FZ5im1hZg/Wfg&#10;HJ+hquz034AXRKkMPi1gZzzg76pfNNJT/FmBiXeW4Am6scy+SEPLWSSdH1Le/h/9Ar889+13AAAA&#10;//8DAFBLAwQUAAYACAAAACEA7lzqV98AAAAJAQAADwAAAGRycy9kb3ducmV2LnhtbEyP3U7DMAxG&#10;75F4h8hI3LGUjf1Qmk4T0wBNAsTYA3iNaSsap2rSrbw9RlzApT8ffT7OloNr1JG6UHs2cD1KQBEX&#10;3tZcGti/b64WoEJEtth4JgNfFGCZn59lmFp/4jc67mKppIRDigaqGNtU61BU5DCMfEssuw/fOYwy&#10;dqW2HZ6k3DV6nCQz7bBmuVBhS/cVFZ+73hkYD0U5bR62/Xq736yfX574dYWPxlxeDKs7UJGG+AfD&#10;j76oQy5OB9+zDaoxML2dTQQ1MFncgBJgPk8kOPwGOs/0/w/ybwAAAP//AwBQSwECLQAUAAYACAAA&#10;ACEAtoM4kv4AAADhAQAAEwAAAAAAAAAAAAAAAAAAAAAAW0NvbnRlbnRfVHlwZXNdLnhtbFBLAQIt&#10;ABQABgAIAAAAIQA4/SH/1gAAAJQBAAALAAAAAAAAAAAAAAAAAC8BAABfcmVscy8ucmVsc1BLAQIt&#10;ABQABgAIAAAAIQArwVoB5QEAADYEAAAOAAAAAAAAAAAAAAAAAC4CAABkcnMvZTJvRG9jLnhtbFBL&#10;AQItABQABgAIAAAAIQDuXOpX3wAAAAkBAAAPAAAAAAAAAAAAAAAAAD8EAABkcnMvZG93bnJldi54&#10;bWxQSwUGAAAAAAQABADzAAAASwUAAAAA&#10;" strokecolor="black [3213]" strokeweight=".5pt">
                      <v:stroke endarrow="open" joinstyle="miter"/>
                    </v:shape>
                  </w:pict>
                </mc:Fallback>
              </mc:AlternateContent>
            </w:r>
            <w:r w:rsidR="00473D80">
              <w:rPr>
                <w:noProof/>
              </w:rPr>
              <mc:AlternateContent>
                <mc:Choice Requires="wps">
                  <w:drawing>
                    <wp:anchor distT="0" distB="0" distL="114300" distR="114300" simplePos="0" relativeHeight="251745280" behindDoc="0" locked="0" layoutInCell="1" allowOverlap="1" wp14:anchorId="4D0B8E95" wp14:editId="4F69CC49">
                      <wp:simplePos x="0" y="0"/>
                      <wp:positionH relativeFrom="column">
                        <wp:posOffset>2853055</wp:posOffset>
                      </wp:positionH>
                      <wp:positionV relativeFrom="paragraph">
                        <wp:posOffset>24130</wp:posOffset>
                      </wp:positionV>
                      <wp:extent cx="933450" cy="419100"/>
                      <wp:effectExtent l="0" t="0" r="19050" b="19050"/>
                      <wp:wrapNone/>
                      <wp:docPr id="4553" name="Text Box 4553"/>
                      <wp:cNvGraphicFramePr/>
                      <a:graphic xmlns:a="http://schemas.openxmlformats.org/drawingml/2006/main">
                        <a:graphicData uri="http://schemas.microsoft.com/office/word/2010/wordprocessingShape">
                          <wps:wsp>
                            <wps:cNvSpPr txBox="1"/>
                            <wps:spPr>
                              <a:xfrm>
                                <a:off x="0" y="0"/>
                                <a:ext cx="933450" cy="419100"/>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D6458C" w:rsidRPr="004353B6" w:rsidRDefault="00D6458C" w:rsidP="004353B6">
                                  <w:pPr>
                                    <w:rPr>
                                      <w:sz w:val="16"/>
                                      <w:szCs w:val="16"/>
                                      <w:lang w:val="ro-RO"/>
                                    </w:rPr>
                                  </w:pPr>
                                  <w:r>
                                    <w:rPr>
                                      <w:sz w:val="16"/>
                                      <w:szCs w:val="16"/>
                                      <w:lang w:val="ro-RO"/>
                                    </w:rPr>
                                    <w:t>Depozitare/ livrare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53" o:spid="_x0000_s1048" type="#_x0000_t202" style="position:absolute;margin-left:224.65pt;margin-top:1.9pt;width:73.5pt;height:33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cunkQIAAL8FAAAOAAAAZHJzL2Uyb0RvYy54bWysVNtOGzEQfa/Uf7D8XjZXWiI2KAVRVUKA&#10;ChXPjtcmq3o9ru0kS7++x97coEgVVV92x54z45kzl9OztjFspXyoyZa8f9TjTFlJVW0fS/79/vLD&#10;J85CFLYShqwq+ZMK/Gz6/t3p2k3UgBZkKuUZnNgwWbuSL2J0k6IIcqEaEY7IKQulJt+IiKN/LCov&#10;1vDemGLQ6x0Xa/KV8yRVCLi96JR8mv1rrWS80TqoyEzJEVvMX5+/8/Qtpqdi8uiFW9RyE4b4hyga&#10;UVs8unN1IaJgS1//4aqppadAOh5JagrSupYq54Bs+r0X2dwthFM5F5AT3I6m8P/cyuvVrWd1VfLR&#10;eDzkzIoGVbpXbWSfqWX5EhytXZgAeucAji00qHXiLt0HXKbUW+2b9EdSDHqw/bRjOPmTuDwZDkdj&#10;aCRUo/5Jv5crUOyNnQ/xi6KGJaHkHgXMvIrVVYh4ENAtJL0VyNTVZW1MPqSmUefGs5VAuU3MIcLi&#10;GcpYti758RBh/M1DbF/xAH/GJkuV22sT1p6ILMUnoxLG2G9Kg97MxysxCimV3cWZ0QmlkdFbDDf4&#10;fVRvMe7ygEV+mWzcGTe1Jd+x9Jza6seWGN3hUZiDvJMY23mb+2ow2DbKnKon9I+nbgqDk5c1qnwl&#10;QrwVHmOHxsAqiTf4aEOoEm0kzhbkf712n/CYBmg5W2OMSx5+LoVXnJmvFnNy0h+N0tznw2j8cYCD&#10;P9TMDzV22ZwTWqePpeVkFhM+mq2oPTUP2Diz9CpUwkq8XfK4Fc9jt1ywsaSazTIIk+5EvLJ3TibX&#10;iebUw/ftg/Bu0+gRE3JN24EXkxf93mGTpaXZMpKu8zAkojtWNwXAlsgzstloaQ0dnjNqv3envwEA&#10;AP//AwBQSwMEFAAGAAgAAAAhAJSWMVTeAAAACAEAAA8AAABkcnMvZG93bnJldi54bWxMj09Lw0AU&#10;xO+C32F5ghexG9samphNEUGKXor9Ax632Wc2NPs27G7b+O19nvQ4zDDzm2o5ul6cMcTOk4KHSQYC&#10;qfGmo1bBbvt6vwARkyaje0+o4BsjLOvrq0qXxl/oA8+b1AouoVhqBTaloZQyNhadjhM/ILH35YPT&#10;iWVopQn6wuWul9Msy6XTHfGC1QO+WGyOm5NTQOM0pNy+x60fVse31Ro/1/s7pW5vxucnEAnH9BeG&#10;X3xGh5qZDv5EJopewXxezDiqYMYP2H8sctYHBXmxAFlX8v+B+gcAAP//AwBQSwECLQAUAAYACAAA&#10;ACEAtoM4kv4AAADhAQAAEwAAAAAAAAAAAAAAAAAAAAAAW0NvbnRlbnRfVHlwZXNdLnhtbFBLAQIt&#10;ABQABgAIAAAAIQA4/SH/1gAAAJQBAAALAAAAAAAAAAAAAAAAAC8BAABfcmVscy8ucmVsc1BLAQIt&#10;ABQABgAIAAAAIQDGCcunkQIAAL8FAAAOAAAAAAAAAAAAAAAAAC4CAABkcnMvZTJvRG9jLnhtbFBL&#10;AQItABQABgAIAAAAIQCUljFU3gAAAAgBAAAPAAAAAAAAAAAAAAAAAOsEAABkcnMvZG93bnJldi54&#10;bWxQSwUGAAAAAAQABADzAAAA9gUAAAAA&#10;" fillcolor="white [3201]" strokecolor="black [3213]" strokeweight=".5pt">
                      <v:textbox>
                        <w:txbxContent>
                          <w:p w:rsidR="00CC2E2F" w:rsidRPr="004353B6" w:rsidRDefault="00CC2E2F" w:rsidP="004353B6">
                            <w:pPr>
                              <w:rPr>
                                <w:sz w:val="16"/>
                                <w:szCs w:val="16"/>
                                <w:lang w:val="ro-RO"/>
                              </w:rPr>
                            </w:pPr>
                            <w:r>
                              <w:rPr>
                                <w:sz w:val="16"/>
                                <w:szCs w:val="16"/>
                                <w:lang w:val="ro-RO"/>
                              </w:rPr>
                              <w:t>Depozitare/ livrare</w:t>
                            </w:r>
                          </w:p>
                        </w:txbxContent>
                      </v:textbox>
                    </v:shape>
                  </w:pict>
                </mc:Fallback>
              </mc:AlternateContent>
            </w:r>
          </w:p>
        </w:tc>
        <w:tc>
          <w:tcPr>
            <w:tcW w:w="187" w:type="dxa"/>
            <w:tcBorders>
              <w:top w:val="nil"/>
              <w:left w:val="single" w:sz="5" w:space="0" w:color="2C2C2C"/>
              <w:bottom w:val="single" w:sz="2" w:space="0" w:color="000000"/>
              <w:right w:val="nil"/>
            </w:tcBorders>
          </w:tcPr>
          <w:p w:rsidR="006555E3" w:rsidRDefault="006555E3">
            <w:pPr>
              <w:spacing w:after="160"/>
              <w:ind w:left="0" w:firstLine="0"/>
              <w:jc w:val="left"/>
            </w:pPr>
          </w:p>
        </w:tc>
      </w:tr>
    </w:tbl>
    <w:p w:rsidR="00C760F8" w:rsidRDefault="00C760F8">
      <w:pPr>
        <w:spacing w:after="26"/>
        <w:ind w:left="0" w:firstLine="0"/>
        <w:jc w:val="left"/>
      </w:pPr>
    </w:p>
    <w:p w:rsidR="00221AFC" w:rsidRDefault="00221AFC">
      <w:pPr>
        <w:spacing w:after="26"/>
        <w:ind w:left="0" w:firstLine="0"/>
        <w:jc w:val="left"/>
      </w:pPr>
    </w:p>
    <w:p w:rsidR="00221AFC" w:rsidRPr="00AE6C86" w:rsidRDefault="00221AFC" w:rsidP="00C80369">
      <w:pPr>
        <w:pStyle w:val="ListParagraph"/>
        <w:numPr>
          <w:ilvl w:val="1"/>
          <w:numId w:val="4"/>
        </w:numPr>
        <w:spacing w:after="26"/>
        <w:ind w:left="0" w:right="11" w:firstLine="0"/>
        <w:jc w:val="left"/>
        <w:rPr>
          <w:sz w:val="20"/>
          <w:szCs w:val="20"/>
        </w:rPr>
      </w:pPr>
      <w:r w:rsidRPr="00AE6C86">
        <w:rPr>
          <w:sz w:val="20"/>
          <w:szCs w:val="20"/>
        </w:rPr>
        <w:t>Inventarul intrărilor</w:t>
      </w:r>
    </w:p>
    <w:tbl>
      <w:tblPr>
        <w:tblW w:w="10194" w:type="dxa"/>
        <w:tblInd w:w="35" w:type="dxa"/>
        <w:tblCellMar>
          <w:top w:w="35" w:type="dxa"/>
          <w:left w:w="23" w:type="dxa"/>
          <w:right w:w="115" w:type="dxa"/>
        </w:tblCellMar>
        <w:tblLook w:val="04A0" w:firstRow="1" w:lastRow="0" w:firstColumn="1" w:lastColumn="0" w:noHBand="0" w:noVBand="1"/>
      </w:tblPr>
      <w:tblGrid>
        <w:gridCol w:w="1973"/>
        <w:gridCol w:w="2693"/>
        <w:gridCol w:w="2410"/>
        <w:gridCol w:w="3118"/>
      </w:tblGrid>
      <w:tr w:rsidR="00C760F8" w:rsidRPr="00D6458C" w:rsidTr="00221AFC">
        <w:trPr>
          <w:trHeight w:val="346"/>
        </w:trPr>
        <w:tc>
          <w:tcPr>
            <w:tcW w:w="1973"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91" w:firstLine="0"/>
              <w:jc w:val="center"/>
              <w:rPr>
                <w:sz w:val="20"/>
                <w:szCs w:val="20"/>
              </w:rPr>
            </w:pPr>
            <w:r w:rsidRPr="00AE6C86">
              <w:rPr>
                <w:sz w:val="20"/>
                <w:szCs w:val="20"/>
              </w:rPr>
              <w:t>Numele procesului</w:t>
            </w:r>
          </w:p>
        </w:tc>
        <w:tc>
          <w:tcPr>
            <w:tcW w:w="2693"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91" w:firstLine="0"/>
              <w:jc w:val="center"/>
              <w:rPr>
                <w:sz w:val="20"/>
                <w:szCs w:val="20"/>
              </w:rPr>
            </w:pPr>
            <w:r w:rsidRPr="00AE6C86">
              <w:rPr>
                <w:sz w:val="20"/>
                <w:szCs w:val="20"/>
              </w:rPr>
              <w:t>Numele produsului</w:t>
            </w:r>
          </w:p>
        </w:tc>
        <w:tc>
          <w:tcPr>
            <w:tcW w:w="2410"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91" w:firstLine="0"/>
              <w:jc w:val="center"/>
              <w:rPr>
                <w:sz w:val="20"/>
                <w:szCs w:val="20"/>
              </w:rPr>
            </w:pPr>
            <w:r w:rsidRPr="00AE6C86">
              <w:rPr>
                <w:sz w:val="20"/>
                <w:szCs w:val="20"/>
              </w:rPr>
              <w:t>Utilizarea produsului</w:t>
            </w:r>
          </w:p>
        </w:tc>
        <w:tc>
          <w:tcPr>
            <w:tcW w:w="3118"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center"/>
              <w:rPr>
                <w:sz w:val="20"/>
                <w:szCs w:val="20"/>
                <w:lang w:val="fr-FR"/>
              </w:rPr>
            </w:pPr>
            <w:r w:rsidRPr="00AE6C86">
              <w:rPr>
                <w:sz w:val="20"/>
                <w:szCs w:val="20"/>
                <w:lang w:val="fr-FR"/>
              </w:rPr>
              <w:t>Cantitatea de produs (volum/lungime)</w:t>
            </w:r>
          </w:p>
        </w:tc>
      </w:tr>
      <w:tr w:rsidR="00C760F8" w:rsidRPr="00D6458C" w:rsidTr="00221AFC">
        <w:trPr>
          <w:trHeight w:val="196"/>
        </w:trPr>
        <w:tc>
          <w:tcPr>
            <w:tcW w:w="1973"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2693"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2410"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3118"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r>
      <w:tr w:rsidR="00C760F8" w:rsidRPr="00D6458C" w:rsidTr="00221AFC">
        <w:trPr>
          <w:trHeight w:val="196"/>
        </w:trPr>
        <w:tc>
          <w:tcPr>
            <w:tcW w:w="1973"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2693"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2410"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3118"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r>
      <w:tr w:rsidR="00C760F8" w:rsidRPr="00D6458C" w:rsidTr="00221AFC">
        <w:trPr>
          <w:trHeight w:val="196"/>
        </w:trPr>
        <w:tc>
          <w:tcPr>
            <w:tcW w:w="1973"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2693"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2410"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3118" w:type="dxa"/>
            <w:tcBorders>
              <w:top w:val="single" w:sz="5" w:space="0" w:color="2C2C2C"/>
              <w:left w:val="single" w:sz="5" w:space="0" w:color="808080"/>
              <w:bottom w:val="single" w:sz="5" w:space="0" w:color="808080"/>
              <w:right w:val="single" w:sz="5" w:space="0" w:color="2C2C2C"/>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r>
    </w:tbl>
    <w:p w:rsidR="003871B7" w:rsidRPr="00D6458C" w:rsidRDefault="003871B7" w:rsidP="003871B7">
      <w:pPr>
        <w:ind w:left="1135" w:right="11" w:firstLine="0"/>
        <w:rPr>
          <w:sz w:val="20"/>
          <w:szCs w:val="20"/>
          <w:lang w:val="fr-FR"/>
        </w:rPr>
      </w:pPr>
    </w:p>
    <w:p w:rsidR="00C760F8" w:rsidRPr="00AE6C86" w:rsidRDefault="00043AA4" w:rsidP="00C80369">
      <w:pPr>
        <w:numPr>
          <w:ilvl w:val="1"/>
          <w:numId w:val="5"/>
        </w:numPr>
        <w:ind w:right="11" w:hanging="415"/>
        <w:rPr>
          <w:sz w:val="20"/>
          <w:szCs w:val="20"/>
        </w:rPr>
      </w:pPr>
      <w:r w:rsidRPr="00AE6C86">
        <w:rPr>
          <w:sz w:val="20"/>
          <w:szCs w:val="20"/>
        </w:rPr>
        <w:t>Inventarul ieşirilor (deşeurilor)</w:t>
      </w:r>
    </w:p>
    <w:tbl>
      <w:tblPr>
        <w:tblW w:w="10053" w:type="dxa"/>
        <w:tblInd w:w="35" w:type="dxa"/>
        <w:tblCellMar>
          <w:top w:w="35" w:type="dxa"/>
          <w:left w:w="23" w:type="dxa"/>
          <w:right w:w="41" w:type="dxa"/>
        </w:tblCellMar>
        <w:tblLook w:val="04A0" w:firstRow="1" w:lastRow="0" w:firstColumn="1" w:lastColumn="0" w:noHBand="0" w:noVBand="1"/>
      </w:tblPr>
      <w:tblGrid>
        <w:gridCol w:w="1845"/>
        <w:gridCol w:w="1845"/>
        <w:gridCol w:w="962"/>
        <w:gridCol w:w="1834"/>
        <w:gridCol w:w="3567"/>
      </w:tblGrid>
      <w:tr w:rsidR="00C760F8" w:rsidRPr="00AE6C86" w:rsidTr="00221AFC">
        <w:trPr>
          <w:trHeight w:val="346"/>
        </w:trPr>
        <w:tc>
          <w:tcPr>
            <w:tcW w:w="1845"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17" w:firstLine="0"/>
              <w:jc w:val="center"/>
              <w:rPr>
                <w:sz w:val="20"/>
                <w:szCs w:val="20"/>
              </w:rPr>
            </w:pPr>
            <w:r w:rsidRPr="00AE6C86">
              <w:rPr>
                <w:sz w:val="20"/>
                <w:szCs w:val="20"/>
              </w:rPr>
              <w:t>Numele procesului</w:t>
            </w:r>
          </w:p>
        </w:tc>
        <w:tc>
          <w:tcPr>
            <w:tcW w:w="1845"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center"/>
              <w:rPr>
                <w:sz w:val="20"/>
                <w:szCs w:val="20"/>
              </w:rPr>
            </w:pPr>
            <w:r w:rsidRPr="00AE6C86">
              <w:rPr>
                <w:sz w:val="20"/>
                <w:szCs w:val="20"/>
              </w:rPr>
              <w:t>Numele şi codul deşeului şi denumirea emisiei</w:t>
            </w:r>
          </w:p>
        </w:tc>
        <w:tc>
          <w:tcPr>
            <w:tcW w:w="962"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15" w:firstLine="0"/>
              <w:jc w:val="center"/>
              <w:rPr>
                <w:sz w:val="20"/>
                <w:szCs w:val="20"/>
              </w:rPr>
            </w:pPr>
            <w:r w:rsidRPr="00AE6C86">
              <w:rPr>
                <w:sz w:val="20"/>
                <w:szCs w:val="20"/>
              </w:rPr>
              <w:t>Ref</w:t>
            </w:r>
          </w:p>
        </w:tc>
        <w:tc>
          <w:tcPr>
            <w:tcW w:w="1834"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98" w:firstLine="0"/>
              <w:jc w:val="left"/>
              <w:rPr>
                <w:sz w:val="20"/>
                <w:szCs w:val="20"/>
              </w:rPr>
            </w:pPr>
            <w:r w:rsidRPr="00AE6C86">
              <w:rPr>
                <w:sz w:val="20"/>
                <w:szCs w:val="20"/>
              </w:rPr>
              <w:t>Deşeul, impactul emisiei</w:t>
            </w:r>
          </w:p>
        </w:tc>
        <w:tc>
          <w:tcPr>
            <w:tcW w:w="3567"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81" w:firstLine="0"/>
              <w:jc w:val="left"/>
              <w:rPr>
                <w:sz w:val="20"/>
                <w:szCs w:val="20"/>
              </w:rPr>
            </w:pPr>
            <w:r w:rsidRPr="00AE6C86">
              <w:rPr>
                <w:sz w:val="20"/>
                <w:szCs w:val="20"/>
              </w:rPr>
              <w:t>Cantitatea</w:t>
            </w:r>
          </w:p>
        </w:tc>
      </w:tr>
      <w:tr w:rsidR="00C760F8" w:rsidRPr="00AE6C86" w:rsidTr="00221AFC">
        <w:trPr>
          <w:trHeight w:val="196"/>
        </w:trPr>
        <w:tc>
          <w:tcPr>
            <w:tcW w:w="1845"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1845"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962"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1834"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3567"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left"/>
              <w:rPr>
                <w:sz w:val="20"/>
                <w:szCs w:val="20"/>
              </w:rPr>
            </w:pPr>
            <w:r w:rsidRPr="00AE6C86">
              <w:rPr>
                <w:sz w:val="20"/>
                <w:szCs w:val="20"/>
              </w:rPr>
              <w:t xml:space="preserve"> </w:t>
            </w:r>
          </w:p>
        </w:tc>
      </w:tr>
      <w:tr w:rsidR="00C760F8" w:rsidRPr="00AE6C86" w:rsidTr="00221AFC">
        <w:trPr>
          <w:trHeight w:val="196"/>
        </w:trPr>
        <w:tc>
          <w:tcPr>
            <w:tcW w:w="1845"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1845"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962"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1834"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3567"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left"/>
              <w:rPr>
                <w:sz w:val="20"/>
                <w:szCs w:val="20"/>
              </w:rPr>
            </w:pPr>
            <w:r w:rsidRPr="00AE6C86">
              <w:rPr>
                <w:sz w:val="20"/>
                <w:szCs w:val="20"/>
              </w:rPr>
              <w:t xml:space="preserve"> </w:t>
            </w:r>
          </w:p>
        </w:tc>
      </w:tr>
      <w:tr w:rsidR="00C760F8" w:rsidRPr="00AE6C86" w:rsidTr="00221AFC">
        <w:trPr>
          <w:trHeight w:val="196"/>
        </w:trPr>
        <w:tc>
          <w:tcPr>
            <w:tcW w:w="1845"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1845"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962"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1834"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3567" w:type="dxa"/>
            <w:tcBorders>
              <w:top w:val="single" w:sz="5" w:space="0" w:color="2C2C2C"/>
              <w:left w:val="single" w:sz="5" w:space="0" w:color="808080"/>
              <w:bottom w:val="single" w:sz="5" w:space="0" w:color="808080"/>
              <w:right w:val="single" w:sz="5" w:space="0" w:color="2C2C2C"/>
            </w:tcBorders>
          </w:tcPr>
          <w:p w:rsidR="00C760F8" w:rsidRPr="00AE6C86" w:rsidRDefault="00043AA4">
            <w:pPr>
              <w:spacing w:after="0"/>
              <w:ind w:left="0" w:firstLine="0"/>
              <w:jc w:val="left"/>
              <w:rPr>
                <w:sz w:val="20"/>
                <w:szCs w:val="20"/>
              </w:rPr>
            </w:pPr>
            <w:r w:rsidRPr="00AE6C86">
              <w:rPr>
                <w:sz w:val="20"/>
                <w:szCs w:val="20"/>
              </w:rPr>
              <w:t xml:space="preserve"> </w:t>
            </w:r>
          </w:p>
        </w:tc>
      </w:tr>
    </w:tbl>
    <w:p w:rsidR="00AE6C86" w:rsidRDefault="00AE6C86" w:rsidP="00AE6C86">
      <w:pPr>
        <w:ind w:left="1135" w:right="11" w:firstLine="0"/>
      </w:pPr>
    </w:p>
    <w:p w:rsidR="00C760F8" w:rsidRDefault="00043AA4" w:rsidP="00C80369">
      <w:pPr>
        <w:numPr>
          <w:ilvl w:val="1"/>
          <w:numId w:val="5"/>
        </w:numPr>
        <w:ind w:right="11" w:hanging="415"/>
      </w:pPr>
      <w:r>
        <w:t>Diagramele elementelor principale ale instalaţiei</w:t>
      </w:r>
    </w:p>
    <w:p w:rsidR="00C760F8" w:rsidRPr="00262B7A" w:rsidRDefault="00043AA4">
      <w:pPr>
        <w:ind w:left="-5" w:right="11"/>
        <w:rPr>
          <w:lang w:val="fr-FR"/>
        </w:rPr>
      </w:pPr>
      <w:r w:rsidRPr="00262B7A">
        <w:rPr>
          <w:lang w:val="fr-FR"/>
        </w:rPr>
        <w:t xml:space="preserve">Diagramele elementelor principale ale instalaţiei acolo unde sunt importante pentru protecţia mediului: </w:t>
      </w:r>
      <w:proofErr w:type="gramStart"/>
      <w:r w:rsidRPr="00262B7A">
        <w:rPr>
          <w:lang w:val="fr-FR"/>
        </w:rPr>
        <w:t>de ex</w:t>
      </w:r>
      <w:proofErr w:type="gramEnd"/>
      <w:r w:rsidRPr="00262B7A">
        <w:rPr>
          <w:lang w:val="fr-FR"/>
        </w:rPr>
        <w:t>.: tratare cu saramură, tratare cu var, degresare, tăbăcire, instalaţie de acoperire, sisteme de extracţie, capacităţi de ventilare, instalaţie de reducere a emisiilor, înălţimea coşurilor.</w:t>
      </w:r>
    </w:p>
    <w:p w:rsidR="00C760F8" w:rsidRDefault="00043AA4">
      <w:pPr>
        <w:ind w:left="-5" w:right="11"/>
        <w:rPr>
          <w:lang w:val="fr-FR"/>
        </w:rPr>
      </w:pPr>
      <w:r w:rsidRPr="00262B7A">
        <w:rPr>
          <w:lang w:val="fr-FR"/>
        </w:rPr>
        <w:t xml:space="preserve">Notă: În exemplul de mai jos există o schemă ipotetică pentru un cazan pentru a arăta nivelul de detaliere cerut. Modificaţi această schemă şi tabelul asociat pentru a reflecta activităţile din instalaţia dumneavoastră. Pentru alte tipuri </w:t>
      </w:r>
      <w:proofErr w:type="gramStart"/>
      <w:r w:rsidRPr="00262B7A">
        <w:rPr>
          <w:lang w:val="fr-FR"/>
        </w:rPr>
        <w:t>de instalaţii</w:t>
      </w:r>
      <w:proofErr w:type="gramEnd"/>
      <w:r w:rsidRPr="00262B7A">
        <w:rPr>
          <w:lang w:val="fr-FR"/>
        </w:rPr>
        <w:t xml:space="preserve"> indicaţi o diagramă similară. Diagrama trebuie să evidenţieze punctele cheie de control în cadrul instalaţiei, parametrii</w:t>
      </w: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Pr="00D0219C" w:rsidRDefault="003871B7" w:rsidP="003871B7">
      <w:pPr>
        <w:jc w:val="center"/>
        <w:rPr>
          <w:rFonts w:ascii="Arial" w:hAnsi="Arial" w:cs="Arial"/>
          <w:b/>
          <w:sz w:val="28"/>
          <w:szCs w:val="28"/>
          <w:lang w:val="ro-RO"/>
        </w:rPr>
      </w:pPr>
      <w:r w:rsidRPr="00D0219C">
        <w:rPr>
          <w:rFonts w:ascii="Arial" w:hAnsi="Arial" w:cs="Arial"/>
          <w:b/>
          <w:sz w:val="28"/>
          <w:szCs w:val="28"/>
          <w:lang w:val="pt-BR"/>
        </w:rPr>
        <w:t>SCHEMA DE PRINCIPIU A INSTALAŢIEI</w:t>
      </w:r>
    </w:p>
    <w:p w:rsidR="003871B7" w:rsidRPr="00737EE1" w:rsidRDefault="003871B7" w:rsidP="003871B7">
      <w:pPr>
        <w:jc w:val="center"/>
        <w:rPr>
          <w:rFonts w:ascii="Arial" w:hAnsi="Arial" w:cs="Arial"/>
          <w:b/>
          <w:sz w:val="28"/>
          <w:szCs w:val="28"/>
          <w:lang w:val="pt-BR"/>
        </w:rPr>
      </w:pPr>
      <w:r>
        <w:rPr>
          <w:rFonts w:ascii="Arial" w:hAnsi="Arial" w:cs="Arial"/>
          <w:b/>
          <w:sz w:val="28"/>
          <w:szCs w:val="28"/>
          <w:lang w:val="pt-BR"/>
        </w:rPr>
        <w:t>- CENTRALA TERMICĂ -</w:t>
      </w:r>
    </w:p>
    <w:p w:rsidR="003871B7" w:rsidRPr="00737EE1" w:rsidRDefault="003871B7" w:rsidP="003871B7">
      <w:pPr>
        <w:rPr>
          <w:lang w:val="pt-BR"/>
        </w:rPr>
      </w:pPr>
    </w:p>
    <w:p w:rsidR="003871B7" w:rsidRDefault="003871B7" w:rsidP="003871B7">
      <w:r>
        <w:rPr>
          <w:noProof/>
          <w:color w:val="0000FF"/>
        </w:rPr>
        <mc:AlternateContent>
          <mc:Choice Requires="wpc">
            <w:drawing>
              <wp:inline distT="0" distB="0" distL="0" distR="0" wp14:anchorId="36978480" wp14:editId="6DC300E8">
                <wp:extent cx="6332220" cy="6858000"/>
                <wp:effectExtent l="0" t="0" r="0" b="0"/>
                <wp:docPr id="12872" name="Canvas 12872"/>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rgbClr val="DDDDDD"/>
                        </a:solidFill>
                      </wpc:bg>
                      <wpc:whole>
                        <a:ln>
                          <a:noFill/>
                        </a:ln>
                      </wpc:whole>
                      <wps:wsp>
                        <wps:cNvPr id="64" name="Text Box 100"/>
                        <wps:cNvSpPr txBox="1">
                          <a:spLocks noChangeArrowheads="1"/>
                        </wps:cNvSpPr>
                        <wps:spPr bwMode="auto">
                          <a:xfrm>
                            <a:off x="68743" y="2793745"/>
                            <a:ext cx="617103" cy="3721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es-ES"/>
                                </w:rPr>
                              </w:pPr>
                              <w:proofErr w:type="gramStart"/>
                              <w:r w:rsidRPr="0086313A">
                                <w:rPr>
                                  <w:sz w:val="16"/>
                                  <w:szCs w:val="16"/>
                                  <w:lang w:val="es-ES"/>
                                </w:rPr>
                                <w:t>condens</w:t>
                              </w:r>
                              <w:proofErr w:type="gramEnd"/>
                              <w:r w:rsidRPr="00B3792C">
                                <w:rPr>
                                  <w:sz w:val="14"/>
                                  <w:szCs w:val="16"/>
                                  <w:lang w:val="es-ES"/>
                                </w:rPr>
                                <w:t>+</w:t>
                              </w:r>
                            </w:p>
                            <w:p w:rsidR="00D6458C" w:rsidRPr="00B3792C" w:rsidRDefault="00D6458C" w:rsidP="003871B7">
                              <w:pPr>
                                <w:rPr>
                                  <w:sz w:val="14"/>
                                  <w:szCs w:val="16"/>
                                  <w:lang w:val="es-ES"/>
                                </w:rPr>
                              </w:pPr>
                              <w:r w:rsidRPr="00B3792C">
                                <w:rPr>
                                  <w:sz w:val="14"/>
                                  <w:szCs w:val="16"/>
                                  <w:lang w:val="es-ES"/>
                                </w:rPr>
                                <w:t xml:space="preserve">     </w:t>
                              </w:r>
                              <w:proofErr w:type="gramStart"/>
                              <w:r w:rsidRPr="00B3792C">
                                <w:rPr>
                                  <w:sz w:val="14"/>
                                  <w:szCs w:val="16"/>
                                  <w:lang w:val="es-ES"/>
                                </w:rPr>
                                <w:t>soft</w:t>
                              </w:r>
                              <w:proofErr w:type="gramEnd"/>
                              <w:r w:rsidRPr="00B3792C">
                                <w:rPr>
                                  <w:sz w:val="14"/>
                                  <w:szCs w:val="16"/>
                                  <w:lang w:val="es-ES"/>
                                </w:rPr>
                                <w:t>)</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g:wgp>
                        <wpg:cNvPr id="65" name="Group 101"/>
                        <wpg:cNvGrpSpPr>
                          <a:grpSpLocks/>
                        </wpg:cNvGrpSpPr>
                        <wpg:grpSpPr bwMode="auto">
                          <a:xfrm>
                            <a:off x="160399" y="0"/>
                            <a:ext cx="4869662" cy="4653944"/>
                            <a:chOff x="2758" y="5524"/>
                            <a:chExt cx="6161" cy="6076"/>
                          </a:xfrm>
                        </wpg:grpSpPr>
                        <wps:wsp>
                          <wps:cNvPr id="66" name="Rectangle 102"/>
                          <wps:cNvSpPr>
                            <a:spLocks noChangeArrowheads="1"/>
                          </wps:cNvSpPr>
                          <wps:spPr bwMode="auto">
                            <a:xfrm>
                              <a:off x="7096" y="6386"/>
                              <a:ext cx="1649" cy="357"/>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txbx>
                            <w:txbxContent>
                              <w:p w:rsidR="00D6458C" w:rsidRPr="00B3792C" w:rsidRDefault="00D6458C" w:rsidP="003871B7">
                                <w:pPr>
                                  <w:rPr>
                                    <w:sz w:val="18"/>
                                    <w:szCs w:val="20"/>
                                  </w:rPr>
                                </w:pPr>
                                <w:proofErr w:type="gramStart"/>
                                <w:r w:rsidRPr="00B3792C">
                                  <w:rPr>
                                    <w:sz w:val="18"/>
                                    <w:szCs w:val="20"/>
                                  </w:rPr>
                                  <w:t>consumatorii</w:t>
                                </w:r>
                                <w:proofErr w:type="gramEnd"/>
                              </w:p>
                            </w:txbxContent>
                          </wps:txbx>
                          <wps:bodyPr rot="0" vert="horz" wrap="square" lIns="82296" tIns="41148" rIns="82296" bIns="41148" anchor="t" anchorCtr="0" upright="1">
                            <a:noAutofit/>
                          </wps:bodyPr>
                        </wps:wsp>
                        <wps:wsp>
                          <wps:cNvPr id="67" name="AutoShape 103"/>
                          <wps:cNvSpPr>
                            <a:spLocks noChangeArrowheads="1"/>
                          </wps:cNvSpPr>
                          <wps:spPr bwMode="auto">
                            <a:xfrm>
                              <a:off x="7791" y="7407"/>
                              <a:ext cx="1128" cy="806"/>
                            </a:xfrm>
                            <a:prstGeom prst="flowChartMagneticDisk">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D6458C" w:rsidRPr="003871B7" w:rsidRDefault="00D6458C" w:rsidP="003871B7">
                                <w:pPr>
                                  <w:ind w:left="0" w:firstLine="0"/>
                                  <w:rPr>
                                    <w:sz w:val="18"/>
                                    <w:szCs w:val="20"/>
                                    <w:lang w:val="ro-RO"/>
                                  </w:rPr>
                                </w:pPr>
                              </w:p>
                            </w:txbxContent>
                          </wps:txbx>
                          <wps:bodyPr rot="0" vert="horz" wrap="square" lIns="82296" tIns="41148" rIns="82296" bIns="41148" anchor="t" anchorCtr="0" upright="1">
                            <a:noAutofit/>
                          </wps:bodyPr>
                        </wps:wsp>
                        <wpg:grpSp>
                          <wpg:cNvPr id="68" name="Group 104"/>
                          <wpg:cNvGrpSpPr>
                            <a:grpSpLocks/>
                          </wpg:cNvGrpSpPr>
                          <wpg:grpSpPr bwMode="auto">
                            <a:xfrm>
                              <a:off x="7791" y="8564"/>
                              <a:ext cx="258" cy="244"/>
                              <a:chOff x="5274" y="6376"/>
                              <a:chExt cx="607" cy="606"/>
                            </a:xfrm>
                          </wpg:grpSpPr>
                          <wps:wsp>
                            <wps:cNvPr id="74" name="Oval 105"/>
                            <wps:cNvSpPr>
                              <a:spLocks noChangeArrowheads="1"/>
                            </wps:cNvSpPr>
                            <wps:spPr bwMode="auto">
                              <a:xfrm rot="303330">
                                <a:off x="5274" y="6376"/>
                                <a:ext cx="607" cy="606"/>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75" name="AutoShape 106"/>
                            <wps:cNvSpPr>
                              <a:spLocks noChangeArrowheads="1"/>
                            </wps:cNvSpPr>
                            <wps:spPr bwMode="auto">
                              <a:xfrm rot="16200000">
                                <a:off x="5208" y="6442"/>
                                <a:ext cx="566" cy="434"/>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s:wsp>
                          <wps:cNvPr id="77" name="AutoShape 107"/>
                          <wps:cNvCnPr>
                            <a:cxnSpLocks noChangeShapeType="1"/>
                            <a:stCxn id="67" idx="3"/>
                            <a:endCxn id="74" idx="6"/>
                          </wps:cNvCnPr>
                          <wps:spPr bwMode="auto">
                            <a:xfrm rot="5400000">
                              <a:off x="7960" y="8301"/>
                              <a:ext cx="484" cy="307"/>
                            </a:xfrm>
                            <a:prstGeom prst="bentConnector2">
                              <a:avLst/>
                            </a:prstGeom>
                            <a:noFill/>
                            <a:ln w="38100">
                              <a:solidFill>
                                <a:srgbClr val="FF99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78" name="AutoShape 108"/>
                          <wps:cNvCnPr>
                            <a:cxnSpLocks noChangeShapeType="1"/>
                            <a:stCxn id="75" idx="0"/>
                            <a:endCxn id="117" idx="4"/>
                          </wps:cNvCnPr>
                          <wps:spPr bwMode="auto">
                            <a:xfrm rot="10800000">
                              <a:off x="4233" y="7957"/>
                              <a:ext cx="3558" cy="722"/>
                            </a:xfrm>
                            <a:prstGeom prst="bentConnector3">
                              <a:avLst>
                                <a:gd name="adj1" fmla="val 49991"/>
                              </a:avLst>
                            </a:prstGeom>
                            <a:noFill/>
                            <a:ln w="38100">
                              <a:solidFill>
                                <a:srgbClr val="FF99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79" name="AutoShape 109"/>
                          <wps:cNvCnPr>
                            <a:cxnSpLocks noChangeShapeType="1"/>
                            <a:stCxn id="66" idx="2"/>
                            <a:endCxn id="67" idx="1"/>
                          </wps:cNvCnPr>
                          <wps:spPr bwMode="auto">
                            <a:xfrm rot="16200000" flipH="1">
                              <a:off x="7806" y="6858"/>
                              <a:ext cx="664" cy="434"/>
                            </a:xfrm>
                            <a:prstGeom prst="bentConnector3">
                              <a:avLst>
                                <a:gd name="adj1" fmla="val 49944"/>
                              </a:avLst>
                            </a:prstGeom>
                            <a:noFill/>
                            <a:ln w="38100">
                              <a:solidFill>
                                <a:srgbClr val="FF99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81" name="Line 110"/>
                          <wps:cNvCnPr/>
                          <wps:spPr bwMode="auto">
                            <a:xfrm flipV="1">
                              <a:off x="6315" y="6994"/>
                              <a:ext cx="1562" cy="3"/>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82" name="Text Box 111"/>
                          <wps:cNvSpPr txBox="1">
                            <a:spLocks noChangeArrowheads="1"/>
                          </wps:cNvSpPr>
                          <wps:spPr bwMode="auto">
                            <a:xfrm>
                              <a:off x="6490" y="6996"/>
                              <a:ext cx="130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rPr>
                                </w:pPr>
                              </w:p>
                            </w:txbxContent>
                          </wps:txbx>
                          <wps:bodyPr rot="0" vert="horz" wrap="square" lIns="82296" tIns="41148" rIns="82296" bIns="41148" anchor="t" anchorCtr="0" upright="1">
                            <a:noAutofit/>
                          </wps:bodyPr>
                        </wps:wsp>
                        <wps:wsp>
                          <wps:cNvPr id="83" name="Line 112"/>
                          <wps:cNvCnPr/>
                          <wps:spPr bwMode="auto">
                            <a:xfrm flipV="1">
                              <a:off x="4667" y="7227"/>
                              <a:ext cx="3" cy="726"/>
                            </a:xfrm>
                            <a:prstGeom prst="line">
                              <a:avLst/>
                            </a:prstGeom>
                            <a:noFill/>
                            <a:ln w="9525">
                              <a:solidFill>
                                <a:srgbClr val="C0C0C0"/>
                              </a:solidFill>
                              <a:round/>
                              <a:headEnd type="triangle" w="med" len="med"/>
                              <a:tailEnd/>
                            </a:ln>
                            <a:extLst>
                              <a:ext uri="{909E8E84-426E-40DD-AFC4-6F175D3DCCD1}">
                                <a14:hiddenFill xmlns:a14="http://schemas.microsoft.com/office/drawing/2010/main">
                                  <a:noFill/>
                                </a14:hiddenFill>
                              </a:ext>
                            </a:extLst>
                          </wps:spPr>
                          <wps:bodyPr/>
                        </wps:wsp>
                        <wps:wsp>
                          <wps:cNvPr id="84" name="Text Box 113"/>
                          <wps:cNvSpPr txBox="1">
                            <a:spLocks noChangeArrowheads="1"/>
                          </wps:cNvSpPr>
                          <wps:spPr bwMode="auto">
                            <a:xfrm>
                              <a:off x="4320" y="6740"/>
                              <a:ext cx="12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rPr>
                                </w:pPr>
                              </w:p>
                            </w:txbxContent>
                          </wps:txbx>
                          <wps:bodyPr rot="0" vert="horz" wrap="square" lIns="82296" tIns="41148" rIns="82296" bIns="41148" anchor="t" anchorCtr="0" upright="1">
                            <a:noAutofit/>
                          </wps:bodyPr>
                        </wps:wsp>
                        <wps:wsp>
                          <wps:cNvPr id="85" name="AutoShape 114"/>
                          <wps:cNvSpPr>
                            <a:spLocks noChangeArrowheads="1"/>
                          </wps:cNvSpPr>
                          <wps:spPr bwMode="auto">
                            <a:xfrm>
                              <a:off x="3453" y="9539"/>
                              <a:ext cx="781" cy="971"/>
                            </a:xfrm>
                            <a:prstGeom prst="flowChartMagneticDisk">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86" name="Line 115"/>
                          <wps:cNvCnPr/>
                          <wps:spPr bwMode="auto">
                            <a:xfrm flipV="1">
                              <a:off x="3887" y="9060"/>
                              <a:ext cx="1" cy="60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0" name="Text Box 116"/>
                          <wps:cNvSpPr txBox="1">
                            <a:spLocks noChangeArrowheads="1"/>
                          </wps:cNvSpPr>
                          <wps:spPr bwMode="auto">
                            <a:xfrm>
                              <a:off x="3540" y="9903"/>
                              <a:ext cx="69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nl-BE"/>
                                  </w:rPr>
                                </w:pPr>
                                <w:r w:rsidRPr="00B3792C">
                                  <w:rPr>
                                    <w:sz w:val="14"/>
                                    <w:szCs w:val="16"/>
                                    <w:lang w:val="nl-BE"/>
                                  </w:rPr>
                                  <w:t>Degazor</w:t>
                                </w:r>
                              </w:p>
                            </w:txbxContent>
                          </wps:txbx>
                          <wps:bodyPr rot="0" vert="horz" wrap="square" lIns="82296" tIns="41148" rIns="82296" bIns="41148" anchor="t" anchorCtr="0" upright="1">
                            <a:noAutofit/>
                          </wps:bodyPr>
                        </wps:wsp>
                        <wps:wsp>
                          <wps:cNvPr id="101" name="AutoShape 117"/>
                          <wps:cNvSpPr>
                            <a:spLocks noChangeArrowheads="1"/>
                          </wps:cNvSpPr>
                          <wps:spPr bwMode="auto">
                            <a:xfrm>
                              <a:off x="3106" y="10510"/>
                              <a:ext cx="2429" cy="605"/>
                            </a:xfrm>
                            <a:prstGeom prst="flowChartMagneticDrum">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02" name="Rectangle 118"/>
                          <wps:cNvSpPr>
                            <a:spLocks noChangeArrowheads="1"/>
                          </wps:cNvSpPr>
                          <wps:spPr bwMode="auto">
                            <a:xfrm>
                              <a:off x="7096" y="10388"/>
                              <a:ext cx="1823" cy="727"/>
                            </a:xfrm>
                            <a:prstGeom prst="rect">
                              <a:avLst/>
                            </a:prstGeom>
                            <a:solidFill>
                              <a:srgbClr val="C0C0C0"/>
                            </a:solidFill>
                            <a:ln w="9525">
                              <a:solidFill>
                                <a:srgbClr val="000000"/>
                              </a:solidFill>
                              <a:miter lim="800000"/>
                              <a:headEnd/>
                              <a:tailEnd/>
                            </a:ln>
                          </wps:spPr>
                          <wps:txbx>
                            <w:txbxContent>
                              <w:p w:rsidR="00D6458C" w:rsidRPr="00B3792C" w:rsidRDefault="00D6458C" w:rsidP="003871B7">
                                <w:pPr>
                                  <w:rPr>
                                    <w:sz w:val="22"/>
                                  </w:rPr>
                                </w:pPr>
                                <w:r w:rsidRPr="00B3792C">
                                  <w:rPr>
                                    <w:sz w:val="22"/>
                                  </w:rPr>
                                  <w:t>Cazanul de abur</w:t>
                                </w:r>
                              </w:p>
                            </w:txbxContent>
                          </wps:txbx>
                          <wps:bodyPr rot="0" vert="horz" wrap="square" lIns="82296" tIns="41148" rIns="82296" bIns="41148" anchor="t" anchorCtr="0" upright="1">
                            <a:noAutofit/>
                          </wps:bodyPr>
                        </wps:wsp>
                        <wpg:grpSp>
                          <wpg:cNvPr id="103" name="Group 119"/>
                          <wpg:cNvGrpSpPr>
                            <a:grpSpLocks/>
                          </wpg:cNvGrpSpPr>
                          <wpg:grpSpPr bwMode="auto">
                            <a:xfrm>
                              <a:off x="4840" y="11236"/>
                              <a:ext cx="347" cy="364"/>
                              <a:chOff x="4840" y="11236"/>
                              <a:chExt cx="347" cy="364"/>
                            </a:xfrm>
                          </wpg:grpSpPr>
                          <wps:wsp>
                            <wps:cNvPr id="105" name="Oval 120"/>
                            <wps:cNvSpPr>
                              <a:spLocks noChangeArrowheads="1"/>
                            </wps:cNvSpPr>
                            <wps:spPr bwMode="auto">
                              <a:xfrm>
                                <a:off x="4840" y="11236"/>
                                <a:ext cx="347" cy="36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121"/>
                            <wps:cNvSpPr>
                              <a:spLocks noChangeArrowheads="1"/>
                            </wps:cNvSpPr>
                            <wps:spPr bwMode="auto">
                              <a:xfrm rot="5208975">
                                <a:off x="4869" y="11296"/>
                                <a:ext cx="356" cy="235"/>
                              </a:xfrm>
                              <a:prstGeom prst="triangle">
                                <a:avLst>
                                  <a:gd name="adj" fmla="val 50000"/>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07" name="Text Box 122"/>
                          <wps:cNvSpPr txBox="1">
                            <a:spLocks noChangeArrowheads="1"/>
                          </wps:cNvSpPr>
                          <wps:spPr bwMode="auto">
                            <a:xfrm>
                              <a:off x="7791" y="9298"/>
                              <a:ext cx="86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nl-BE"/>
                                  </w:rPr>
                                </w:pPr>
                                <w:r w:rsidRPr="00B3792C">
                                  <w:rPr>
                                    <w:sz w:val="14"/>
                                    <w:szCs w:val="16"/>
                                    <w:lang w:val="nl-BE"/>
                                  </w:rPr>
                                  <w:t>Abur</w:t>
                                </w:r>
                              </w:p>
                              <w:p w:rsidR="00D6458C" w:rsidRPr="00B3792C" w:rsidRDefault="00D6458C" w:rsidP="003871B7">
                                <w:pPr>
                                  <w:rPr>
                                    <w:sz w:val="17"/>
                                    <w:szCs w:val="19"/>
                                  </w:rPr>
                                </w:pPr>
                              </w:p>
                            </w:txbxContent>
                          </wps:txbx>
                          <wps:bodyPr rot="0" vert="horz" wrap="square" lIns="82296" tIns="41148" rIns="82296" bIns="41148" anchor="t" anchorCtr="0" upright="1">
                            <a:noAutofit/>
                          </wps:bodyPr>
                        </wps:wsp>
                        <wps:wsp>
                          <wps:cNvPr id="108" name="Text Box 123"/>
                          <wps:cNvSpPr txBox="1">
                            <a:spLocks noChangeArrowheads="1"/>
                          </wps:cNvSpPr>
                          <wps:spPr bwMode="auto">
                            <a:xfrm>
                              <a:off x="3887" y="9055"/>
                              <a:ext cx="1042"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nl-BE"/>
                                  </w:rPr>
                                </w:pPr>
                              </w:p>
                            </w:txbxContent>
                          </wps:txbx>
                          <wps:bodyPr rot="0" vert="horz" wrap="square" lIns="82296" tIns="41148" rIns="82296" bIns="41148" anchor="t" anchorCtr="0" upright="1">
                            <a:noAutofit/>
                          </wps:bodyPr>
                        </wps:wsp>
                        <wps:wsp>
                          <wps:cNvPr id="109" name="Line 124"/>
                          <wps:cNvCnPr/>
                          <wps:spPr bwMode="auto">
                            <a:xfrm>
                              <a:off x="4494" y="10155"/>
                              <a:ext cx="1" cy="355"/>
                            </a:xfrm>
                            <a:prstGeom prst="line">
                              <a:avLst/>
                            </a:prstGeom>
                            <a:noFill/>
                            <a:ln w="381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10" name="Text Box 125"/>
                          <wps:cNvSpPr txBox="1">
                            <a:spLocks noChangeArrowheads="1"/>
                          </wps:cNvSpPr>
                          <wps:spPr bwMode="auto">
                            <a:xfrm>
                              <a:off x="4929" y="9903"/>
                              <a:ext cx="86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nl-BE"/>
                                  </w:rPr>
                                </w:pPr>
                                <w:r w:rsidRPr="00B3792C">
                                  <w:rPr>
                                    <w:sz w:val="14"/>
                                    <w:szCs w:val="16"/>
                                    <w:lang w:val="nl-BE"/>
                                  </w:rPr>
                                  <w:t>Abur</w:t>
                                </w:r>
                              </w:p>
                            </w:txbxContent>
                          </wps:txbx>
                          <wps:bodyPr rot="0" vert="horz" wrap="square" lIns="82296" tIns="41148" rIns="82296" bIns="41148" anchor="t" anchorCtr="0" upright="1">
                            <a:noAutofit/>
                          </wps:bodyPr>
                        </wps:wsp>
                        <wps:wsp>
                          <wps:cNvPr id="111" name="AutoShape 126"/>
                          <wps:cNvCnPr>
                            <a:cxnSpLocks noChangeShapeType="1"/>
                            <a:endCxn id="105" idx="2"/>
                          </wps:cNvCnPr>
                          <wps:spPr bwMode="auto">
                            <a:xfrm>
                              <a:off x="4234" y="11115"/>
                              <a:ext cx="606" cy="303"/>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12" name="AutoShape 127"/>
                          <wps:cNvCnPr>
                            <a:cxnSpLocks noChangeShapeType="1"/>
                            <a:stCxn id="106" idx="0"/>
                            <a:endCxn id="102" idx="2"/>
                          </wps:cNvCnPr>
                          <wps:spPr bwMode="auto">
                            <a:xfrm flipV="1">
                              <a:off x="5165" y="11115"/>
                              <a:ext cx="2843" cy="292"/>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13" name="AutoShape 128"/>
                          <wps:cNvCnPr>
                            <a:cxnSpLocks noChangeShapeType="1"/>
                            <a:stCxn id="102" idx="0"/>
                            <a:endCxn id="66" idx="3"/>
                          </wps:cNvCnPr>
                          <wps:spPr bwMode="auto">
                            <a:xfrm rot="16200000">
                              <a:off x="6465" y="8107"/>
                              <a:ext cx="3824" cy="737"/>
                            </a:xfrm>
                            <a:prstGeom prst="bentConnector4">
                              <a:avLst>
                                <a:gd name="adj1" fmla="val 28565"/>
                                <a:gd name="adj2" fmla="val 135329"/>
                              </a:avLst>
                            </a:prstGeom>
                            <a:noFill/>
                            <a:ln w="19050">
                              <a:solidFill>
                                <a:srgbClr val="FF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14" name="AutoShape 129"/>
                          <wps:cNvSpPr>
                            <a:spLocks noChangeArrowheads="1"/>
                          </wps:cNvSpPr>
                          <wps:spPr bwMode="auto">
                            <a:xfrm>
                              <a:off x="6750" y="10763"/>
                              <a:ext cx="349" cy="242"/>
                            </a:xfrm>
                            <a:prstGeom prst="flowChartMagneticTap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AutoShape 130"/>
                          <wps:cNvCnPr>
                            <a:cxnSpLocks noChangeShapeType="1"/>
                            <a:stCxn id="102" idx="0"/>
                          </wps:cNvCnPr>
                          <wps:spPr bwMode="auto">
                            <a:xfrm rot="5400000" flipH="1">
                              <a:off x="5995" y="8374"/>
                              <a:ext cx="252" cy="3775"/>
                            </a:xfrm>
                            <a:prstGeom prst="bentConnector2">
                              <a:avLst/>
                            </a:prstGeom>
                            <a:noFill/>
                            <a:ln w="38100">
                              <a:solidFill>
                                <a:srgbClr val="FF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16" name="AutoShape 131"/>
                          <wps:cNvCnPr>
                            <a:cxnSpLocks noChangeShapeType="1"/>
                            <a:stCxn id="117" idx="3"/>
                            <a:endCxn id="85" idx="2"/>
                          </wps:cNvCnPr>
                          <wps:spPr bwMode="auto">
                            <a:xfrm rot="5400000">
                              <a:off x="2953" y="9308"/>
                              <a:ext cx="1216" cy="216"/>
                            </a:xfrm>
                            <a:prstGeom prst="bentConnector4">
                              <a:avLst>
                                <a:gd name="adj1" fmla="val 30000"/>
                                <a:gd name="adj2" fmla="val 220403"/>
                              </a:avLst>
                            </a:prstGeom>
                            <a:noFill/>
                            <a:ln w="28575">
                              <a:solidFill>
                                <a:srgbClr val="FF66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17" name="AutoShape 132"/>
                          <wps:cNvSpPr>
                            <a:spLocks noChangeArrowheads="1"/>
                          </wps:cNvSpPr>
                          <wps:spPr bwMode="auto">
                            <a:xfrm>
                              <a:off x="3105" y="7105"/>
                              <a:ext cx="1128" cy="1703"/>
                            </a:xfrm>
                            <a:prstGeom prst="can">
                              <a:avLst>
                                <a:gd name="adj" fmla="val 37744"/>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18" name="Text Box 133"/>
                          <wps:cNvSpPr txBox="1">
                            <a:spLocks noChangeArrowheads="1"/>
                          </wps:cNvSpPr>
                          <wps:spPr bwMode="auto">
                            <a:xfrm>
                              <a:off x="3192" y="7470"/>
                              <a:ext cx="954"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8"/>
                                    <w:szCs w:val="20"/>
                                    <w:lang w:val="es-ES"/>
                                  </w:rPr>
                                </w:pPr>
                                <w:r w:rsidRPr="00B3792C">
                                  <w:rPr>
                                    <w:sz w:val="18"/>
                                    <w:szCs w:val="20"/>
                                    <w:lang w:val="es-ES"/>
                                  </w:rPr>
                                  <w:t xml:space="preserve">Vasul de condens </w:t>
                                </w:r>
                              </w:p>
                              <w:p w:rsidR="00D6458C" w:rsidRPr="00B3792C" w:rsidRDefault="00D6458C" w:rsidP="003871B7">
                                <w:pPr>
                                  <w:rPr>
                                    <w:sz w:val="18"/>
                                    <w:szCs w:val="20"/>
                                    <w:lang w:val="es-ES"/>
                                  </w:rPr>
                                </w:pPr>
                              </w:p>
                              <w:p w:rsidR="00D6458C" w:rsidRPr="00B3792C" w:rsidRDefault="00D6458C" w:rsidP="003871B7">
                                <w:pPr>
                                  <w:rPr>
                                    <w:sz w:val="18"/>
                                    <w:szCs w:val="20"/>
                                    <w:lang w:val="es-ES"/>
                                  </w:rPr>
                                </w:pPr>
                                <w:r w:rsidRPr="00B3792C">
                                  <w:rPr>
                                    <w:sz w:val="18"/>
                                    <w:szCs w:val="20"/>
                                    <w:lang w:val="es-ES"/>
                                  </w:rPr>
                                  <w:t>(</w:t>
                                </w:r>
                                <w:proofErr w:type="gramStart"/>
                                <w:r w:rsidRPr="00B3792C">
                                  <w:rPr>
                                    <w:sz w:val="18"/>
                                    <w:szCs w:val="20"/>
                                    <w:lang w:val="es-ES"/>
                                  </w:rPr>
                                  <w:t>condens</w:t>
                                </w:r>
                                <w:proofErr w:type="gramEnd"/>
                                <w:r w:rsidRPr="00B3792C">
                                  <w:rPr>
                                    <w:sz w:val="18"/>
                                    <w:szCs w:val="20"/>
                                    <w:lang w:val="es-ES"/>
                                  </w:rPr>
                                  <w:t>+</w:t>
                                </w:r>
                              </w:p>
                              <w:p w:rsidR="00D6458C" w:rsidRPr="00B3792C" w:rsidRDefault="00D6458C" w:rsidP="003871B7">
                                <w:pPr>
                                  <w:rPr>
                                    <w:sz w:val="18"/>
                                    <w:szCs w:val="20"/>
                                    <w:lang w:val="es-ES"/>
                                  </w:rPr>
                                </w:pPr>
                                <w:r w:rsidRPr="00B3792C">
                                  <w:rPr>
                                    <w:sz w:val="18"/>
                                    <w:szCs w:val="20"/>
                                    <w:lang w:val="es-ES"/>
                                  </w:rPr>
                                  <w:t xml:space="preserve">     </w:t>
                                </w:r>
                                <w:proofErr w:type="gramStart"/>
                                <w:r w:rsidRPr="00B3792C">
                                  <w:rPr>
                                    <w:sz w:val="18"/>
                                    <w:szCs w:val="20"/>
                                    <w:lang w:val="es-ES"/>
                                  </w:rPr>
                                  <w:t>soft</w:t>
                                </w:r>
                                <w:proofErr w:type="gramEnd"/>
                                <w:r w:rsidRPr="00B3792C">
                                  <w:rPr>
                                    <w:sz w:val="18"/>
                                    <w:szCs w:val="20"/>
                                    <w:lang w:val="es-ES"/>
                                  </w:rPr>
                                  <w:t>)</w:t>
                                </w:r>
                              </w:p>
                            </w:txbxContent>
                          </wps:txbx>
                          <wps:bodyPr rot="0" vert="horz" wrap="square" lIns="82296" tIns="41148" rIns="82296" bIns="41148" anchor="t" anchorCtr="0" upright="1">
                            <a:noAutofit/>
                          </wps:bodyPr>
                        </wps:wsp>
                        <wps:wsp>
                          <wps:cNvPr id="119" name="Rectangle 134"/>
                          <wps:cNvSpPr>
                            <a:spLocks noChangeArrowheads="1"/>
                          </wps:cNvSpPr>
                          <wps:spPr bwMode="auto">
                            <a:xfrm>
                              <a:off x="2758" y="5524"/>
                              <a:ext cx="2516" cy="973"/>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20" name="Text Box 135"/>
                          <wps:cNvSpPr txBox="1">
                            <a:spLocks noChangeArrowheads="1"/>
                          </wps:cNvSpPr>
                          <wps:spPr bwMode="auto">
                            <a:xfrm>
                              <a:off x="3105" y="5646"/>
                              <a:ext cx="1649"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jc w:val="center"/>
                                  <w:rPr>
                                    <w:sz w:val="22"/>
                                    <w:lang w:val="es-ES"/>
                                  </w:rPr>
                                </w:pPr>
                                <w:r w:rsidRPr="00B3792C">
                                  <w:rPr>
                                    <w:sz w:val="22"/>
                                    <w:lang w:val="es-ES"/>
                                  </w:rPr>
                                  <w:t xml:space="preserve">Instalatie de dedurizare apa </w:t>
                                </w:r>
                              </w:p>
                              <w:p w:rsidR="00D6458C" w:rsidRPr="00B3792C" w:rsidRDefault="00D6458C" w:rsidP="003871B7">
                                <w:pPr>
                                  <w:jc w:val="center"/>
                                  <w:rPr>
                                    <w:sz w:val="22"/>
                                    <w:lang w:val="es-ES"/>
                                  </w:rPr>
                                </w:pPr>
                              </w:p>
                            </w:txbxContent>
                          </wps:txbx>
                          <wps:bodyPr rot="0" vert="horz" wrap="square" lIns="82296" tIns="41148" rIns="82296" bIns="41148" anchor="t" anchorCtr="0" upright="1">
                            <a:noAutofit/>
                          </wps:bodyPr>
                        </wps:wsp>
                        <wps:wsp>
                          <wps:cNvPr id="121" name="AutoShape 136"/>
                          <wps:cNvCnPr>
                            <a:cxnSpLocks noChangeShapeType="1"/>
                            <a:stCxn id="119" idx="2"/>
                            <a:endCxn id="117" idx="2"/>
                          </wps:cNvCnPr>
                          <wps:spPr bwMode="auto">
                            <a:xfrm rot="5400000">
                              <a:off x="2831" y="6771"/>
                              <a:ext cx="1460" cy="911"/>
                            </a:xfrm>
                            <a:prstGeom prst="bentConnector4">
                              <a:avLst>
                                <a:gd name="adj1" fmla="val 20796"/>
                                <a:gd name="adj2" fmla="val 128569"/>
                              </a:avLst>
                            </a:prstGeom>
                            <a:noFill/>
                            <a:ln w="12700">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wpg:wgp>
                      <wpg:wgp>
                        <wpg:cNvPr id="122" name="Group 137"/>
                        <wpg:cNvGrpSpPr>
                          <a:grpSpLocks/>
                        </wpg:cNvGrpSpPr>
                        <wpg:grpSpPr bwMode="auto">
                          <a:xfrm>
                            <a:off x="160399" y="0"/>
                            <a:ext cx="4868082" cy="4653944"/>
                            <a:chOff x="2758" y="5524"/>
                            <a:chExt cx="6161" cy="6076"/>
                          </a:xfrm>
                        </wpg:grpSpPr>
                        <wps:wsp>
                          <wps:cNvPr id="123" name="Rectangle 138"/>
                          <wps:cNvSpPr>
                            <a:spLocks noChangeArrowheads="1"/>
                          </wps:cNvSpPr>
                          <wps:spPr bwMode="auto">
                            <a:xfrm>
                              <a:off x="7096" y="6386"/>
                              <a:ext cx="1649" cy="357"/>
                            </a:xfrm>
                            <a:prstGeom prst="rect">
                              <a:avLst/>
                            </a:prstGeom>
                            <a:noFill/>
                            <a:ln w="19050">
                              <a:solidFill>
                                <a:srgbClr val="000000"/>
                              </a:solidFill>
                              <a:prstDash val="dash"/>
                              <a:miter lim="800000"/>
                              <a:headEnd/>
                              <a:tailEnd/>
                            </a:ln>
                            <a:extLst>
                              <a:ext uri="{909E8E84-426E-40DD-AFC4-6F175D3DCCD1}">
                                <a14:hiddenFill xmlns:a14="http://schemas.microsoft.com/office/drawing/2010/main">
                                  <a:solidFill>
                                    <a:srgbClr val="C0C0C0"/>
                                  </a:solidFill>
                                </a14:hiddenFill>
                              </a:ext>
                            </a:extLst>
                          </wps:spPr>
                          <wps:txbx>
                            <w:txbxContent>
                              <w:p w:rsidR="00D6458C" w:rsidRPr="00B3792C" w:rsidRDefault="00D6458C" w:rsidP="003871B7">
                                <w:pPr>
                                  <w:rPr>
                                    <w:sz w:val="18"/>
                                    <w:szCs w:val="20"/>
                                  </w:rPr>
                                </w:pPr>
                                <w:proofErr w:type="gramStart"/>
                                <w:r w:rsidRPr="00B3792C">
                                  <w:rPr>
                                    <w:sz w:val="18"/>
                                    <w:szCs w:val="20"/>
                                  </w:rPr>
                                  <w:t>consumatorii</w:t>
                                </w:r>
                                <w:proofErr w:type="gramEnd"/>
                              </w:p>
                            </w:txbxContent>
                          </wps:txbx>
                          <wps:bodyPr rot="0" vert="horz" wrap="square" lIns="82296" tIns="41148" rIns="82296" bIns="41148" anchor="t" anchorCtr="0" upright="1">
                            <a:noAutofit/>
                          </wps:bodyPr>
                        </wps:wsp>
                        <wps:wsp>
                          <wps:cNvPr id="124" name="AutoShape 139"/>
                          <wps:cNvSpPr>
                            <a:spLocks noChangeArrowheads="1"/>
                          </wps:cNvSpPr>
                          <wps:spPr bwMode="auto">
                            <a:xfrm>
                              <a:off x="7791" y="7407"/>
                              <a:ext cx="1128" cy="806"/>
                            </a:xfrm>
                            <a:prstGeom prst="flowChartMagneticDisk">
                              <a:avLst/>
                            </a:prstGeom>
                            <a:noFill/>
                            <a:ln w="9525">
                              <a:solidFill>
                                <a:srgbClr val="000000"/>
                              </a:solidFill>
                              <a:round/>
                              <a:headEnd/>
                              <a:tailEnd/>
                            </a:ln>
                            <a:extLst>
                              <a:ext uri="{909E8E84-426E-40DD-AFC4-6F175D3DCCD1}">
                                <a14:hiddenFill xmlns:a14="http://schemas.microsoft.com/office/drawing/2010/main">
                                  <a:solidFill>
                                    <a:srgbClr val="C0C0C0"/>
                                  </a:solidFill>
                                </a14:hiddenFill>
                              </a:ext>
                            </a:extLst>
                          </wps:spPr>
                          <wps:txbx>
                            <w:txbxContent>
                              <w:p w:rsidR="00D6458C" w:rsidRPr="00B3792C" w:rsidRDefault="00D6458C" w:rsidP="003871B7">
                                <w:pPr>
                                  <w:rPr>
                                    <w:sz w:val="18"/>
                                    <w:szCs w:val="20"/>
                                  </w:rPr>
                                </w:pPr>
                                <w:r w:rsidRPr="00B3792C">
                                  <w:rPr>
                                    <w:sz w:val="18"/>
                                    <w:szCs w:val="20"/>
                                  </w:rPr>
                                  <w:t xml:space="preserve">   </w:t>
                                </w:r>
                                <w:proofErr w:type="gramStart"/>
                                <w:r w:rsidRPr="00B3792C">
                                  <w:rPr>
                                    <w:sz w:val="18"/>
                                    <w:szCs w:val="20"/>
                                  </w:rPr>
                                  <w:t>vas</w:t>
                                </w:r>
                                <w:proofErr w:type="gramEnd"/>
                                <w:r w:rsidRPr="00B3792C">
                                  <w:rPr>
                                    <w:sz w:val="18"/>
                                    <w:szCs w:val="20"/>
                                  </w:rPr>
                                  <w:t xml:space="preserve"> de      condens (oala)</w:t>
                                </w:r>
                              </w:p>
                            </w:txbxContent>
                          </wps:txbx>
                          <wps:bodyPr rot="0" vert="horz" wrap="square" lIns="82296" tIns="41148" rIns="82296" bIns="41148" anchor="t" anchorCtr="0" upright="1">
                            <a:noAutofit/>
                          </wps:bodyPr>
                        </wps:wsp>
                        <wpg:grpSp>
                          <wpg:cNvPr id="125" name="Group 140"/>
                          <wpg:cNvGrpSpPr>
                            <a:grpSpLocks/>
                          </wpg:cNvGrpSpPr>
                          <wpg:grpSpPr bwMode="auto">
                            <a:xfrm>
                              <a:off x="7791" y="8564"/>
                              <a:ext cx="258" cy="244"/>
                              <a:chOff x="5274" y="6376"/>
                              <a:chExt cx="607" cy="606"/>
                            </a:xfrm>
                          </wpg:grpSpPr>
                          <wps:wsp>
                            <wps:cNvPr id="126" name="Oval 141"/>
                            <wps:cNvSpPr>
                              <a:spLocks noChangeArrowheads="1"/>
                            </wps:cNvSpPr>
                            <wps:spPr bwMode="auto">
                              <a:xfrm rot="303330">
                                <a:off x="5274" y="6376"/>
                                <a:ext cx="607" cy="606"/>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7" name="AutoShape 142"/>
                            <wps:cNvSpPr>
                              <a:spLocks noChangeArrowheads="1"/>
                            </wps:cNvSpPr>
                            <wps:spPr bwMode="auto">
                              <a:xfrm rot="16200000">
                                <a:off x="5208" y="6442"/>
                                <a:ext cx="566" cy="434"/>
                              </a:xfrm>
                              <a:prstGeom prst="triangle">
                                <a:avLst>
                                  <a:gd name="adj" fmla="val 50000"/>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g:grpSp>
                        <wps:wsp>
                          <wps:cNvPr id="12768" name="AutoShape 143"/>
                          <wps:cNvCnPr>
                            <a:cxnSpLocks noChangeShapeType="1"/>
                            <a:stCxn id="124" idx="3"/>
                            <a:endCxn id="126" idx="6"/>
                          </wps:cNvCnPr>
                          <wps:spPr bwMode="auto">
                            <a:xfrm rot="5400000">
                              <a:off x="7960" y="8301"/>
                              <a:ext cx="484" cy="307"/>
                            </a:xfrm>
                            <a:prstGeom prst="bentConnector2">
                              <a:avLst/>
                            </a:prstGeom>
                            <a:noFill/>
                            <a:ln w="38100">
                              <a:solidFill>
                                <a:srgbClr val="FF99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769" name="AutoShape 144"/>
                          <wps:cNvCnPr>
                            <a:cxnSpLocks noChangeShapeType="1"/>
                            <a:stCxn id="127" idx="0"/>
                            <a:endCxn id="404612" idx="4"/>
                          </wps:cNvCnPr>
                          <wps:spPr bwMode="auto">
                            <a:xfrm rot="10800000">
                              <a:off x="4233" y="7957"/>
                              <a:ext cx="3558" cy="722"/>
                            </a:xfrm>
                            <a:prstGeom prst="bentConnector3">
                              <a:avLst>
                                <a:gd name="adj1" fmla="val 49991"/>
                              </a:avLst>
                            </a:prstGeom>
                            <a:noFill/>
                            <a:ln w="38100">
                              <a:solidFill>
                                <a:srgbClr val="FF99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770" name="AutoShape 145"/>
                          <wps:cNvCnPr>
                            <a:cxnSpLocks noChangeShapeType="1"/>
                            <a:stCxn id="123" idx="2"/>
                            <a:endCxn id="124" idx="1"/>
                          </wps:cNvCnPr>
                          <wps:spPr bwMode="auto">
                            <a:xfrm rot="16200000" flipH="1">
                              <a:off x="7806" y="6858"/>
                              <a:ext cx="664" cy="434"/>
                            </a:xfrm>
                            <a:prstGeom prst="bentConnector3">
                              <a:avLst>
                                <a:gd name="adj1" fmla="val 49944"/>
                              </a:avLst>
                            </a:prstGeom>
                            <a:noFill/>
                            <a:ln w="38100">
                              <a:solidFill>
                                <a:srgbClr val="FF99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771" name="Line 146"/>
                          <wps:cNvCnPr/>
                          <wps:spPr bwMode="auto">
                            <a:xfrm flipV="1">
                              <a:off x="6315" y="6994"/>
                              <a:ext cx="1562" cy="3"/>
                            </a:xfrm>
                            <a:prstGeom prst="line">
                              <a:avLst/>
                            </a:prstGeom>
                            <a:noFill/>
                            <a:ln w="9525">
                              <a:solidFill>
                                <a:srgbClr val="C0C0C0"/>
                              </a:solidFill>
                              <a:round/>
                              <a:headEnd/>
                              <a:tailEnd type="triangle" w="med" len="med"/>
                            </a:ln>
                            <a:extLst>
                              <a:ext uri="{909E8E84-426E-40DD-AFC4-6F175D3DCCD1}">
                                <a14:hiddenFill xmlns:a14="http://schemas.microsoft.com/office/drawing/2010/main">
                                  <a:noFill/>
                                </a14:hiddenFill>
                              </a:ext>
                            </a:extLst>
                          </wps:spPr>
                          <wps:bodyPr/>
                        </wps:wsp>
                        <wps:wsp>
                          <wps:cNvPr id="12772" name="Text Box 147"/>
                          <wps:cNvSpPr txBox="1">
                            <a:spLocks noChangeArrowheads="1"/>
                          </wps:cNvSpPr>
                          <wps:spPr bwMode="auto">
                            <a:xfrm>
                              <a:off x="6490" y="6996"/>
                              <a:ext cx="1301"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rPr>
                                </w:pPr>
                              </w:p>
                            </w:txbxContent>
                          </wps:txbx>
                          <wps:bodyPr rot="0" vert="horz" wrap="square" lIns="82296" tIns="41148" rIns="82296" bIns="41148" anchor="t" anchorCtr="0" upright="1">
                            <a:noAutofit/>
                          </wps:bodyPr>
                        </wps:wsp>
                        <wps:wsp>
                          <wps:cNvPr id="12773" name="Line 148"/>
                          <wps:cNvCnPr/>
                          <wps:spPr bwMode="auto">
                            <a:xfrm flipV="1">
                              <a:off x="4667" y="7227"/>
                              <a:ext cx="3" cy="726"/>
                            </a:xfrm>
                            <a:prstGeom prst="line">
                              <a:avLst/>
                            </a:prstGeom>
                            <a:noFill/>
                            <a:ln w="9525">
                              <a:solidFill>
                                <a:srgbClr val="C0C0C0"/>
                              </a:solidFill>
                              <a:round/>
                              <a:headEnd type="triangle" w="med" len="med"/>
                              <a:tailEnd/>
                            </a:ln>
                            <a:extLst>
                              <a:ext uri="{909E8E84-426E-40DD-AFC4-6F175D3DCCD1}">
                                <a14:hiddenFill xmlns:a14="http://schemas.microsoft.com/office/drawing/2010/main">
                                  <a:noFill/>
                                </a14:hiddenFill>
                              </a:ext>
                            </a:extLst>
                          </wps:spPr>
                          <wps:bodyPr/>
                        </wps:wsp>
                        <wps:wsp>
                          <wps:cNvPr id="12774" name="Text Box 149"/>
                          <wps:cNvSpPr txBox="1">
                            <a:spLocks noChangeArrowheads="1"/>
                          </wps:cNvSpPr>
                          <wps:spPr bwMode="auto">
                            <a:xfrm>
                              <a:off x="4320" y="6740"/>
                              <a:ext cx="1215"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rPr>
                                </w:pPr>
                              </w:p>
                            </w:txbxContent>
                          </wps:txbx>
                          <wps:bodyPr rot="0" vert="horz" wrap="square" lIns="82296" tIns="41148" rIns="82296" bIns="41148" anchor="t" anchorCtr="0" upright="1">
                            <a:noAutofit/>
                          </wps:bodyPr>
                        </wps:wsp>
                        <wps:wsp>
                          <wps:cNvPr id="12775" name="AutoShape 150"/>
                          <wps:cNvSpPr>
                            <a:spLocks noChangeArrowheads="1"/>
                          </wps:cNvSpPr>
                          <wps:spPr bwMode="auto">
                            <a:xfrm>
                              <a:off x="3453" y="9539"/>
                              <a:ext cx="781" cy="971"/>
                            </a:xfrm>
                            <a:prstGeom prst="flowChartMagneticDisk">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776" name="Line 151"/>
                          <wps:cNvCnPr/>
                          <wps:spPr bwMode="auto">
                            <a:xfrm flipV="1">
                              <a:off x="3887" y="9060"/>
                              <a:ext cx="1" cy="607"/>
                            </a:xfrm>
                            <a:prstGeom prst="line">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777" name="Text Box 152"/>
                          <wps:cNvSpPr txBox="1">
                            <a:spLocks noChangeArrowheads="1"/>
                          </wps:cNvSpPr>
                          <wps:spPr bwMode="auto">
                            <a:xfrm>
                              <a:off x="3540" y="9903"/>
                              <a:ext cx="694" cy="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87C02" w:rsidRDefault="00D6458C" w:rsidP="003871B7">
                                <w:pPr>
                                  <w:rPr>
                                    <w:sz w:val="14"/>
                                    <w:szCs w:val="16"/>
                                    <w:lang w:val="nl-BE"/>
                                  </w:rPr>
                                </w:pPr>
                                <w:r w:rsidRPr="00B87C02">
                                  <w:rPr>
                                    <w:sz w:val="14"/>
                                    <w:szCs w:val="16"/>
                                    <w:lang w:val="nl-BE"/>
                                  </w:rPr>
                                  <w:t>DeDegazorgazor</w:t>
                                </w:r>
                              </w:p>
                            </w:txbxContent>
                          </wps:txbx>
                          <wps:bodyPr rot="0" vert="horz" wrap="square" lIns="82296" tIns="41148" rIns="82296" bIns="41148" anchor="t" anchorCtr="0" upright="1">
                            <a:noAutofit/>
                          </wps:bodyPr>
                        </wps:wsp>
                        <wps:wsp>
                          <wps:cNvPr id="12778" name="AutoShape 153"/>
                          <wps:cNvSpPr>
                            <a:spLocks noChangeArrowheads="1"/>
                          </wps:cNvSpPr>
                          <wps:spPr bwMode="auto">
                            <a:xfrm>
                              <a:off x="3106" y="10510"/>
                              <a:ext cx="2429" cy="605"/>
                            </a:xfrm>
                            <a:prstGeom prst="flowChartMagneticDrum">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12779" name="Rectangle 154"/>
                          <wps:cNvSpPr>
                            <a:spLocks noChangeArrowheads="1"/>
                          </wps:cNvSpPr>
                          <wps:spPr bwMode="auto">
                            <a:xfrm>
                              <a:off x="7096" y="10388"/>
                              <a:ext cx="1823" cy="727"/>
                            </a:xfrm>
                            <a:prstGeom prst="rect">
                              <a:avLst/>
                            </a:prstGeom>
                            <a:solidFill>
                              <a:srgbClr val="C0C0C0"/>
                            </a:solidFill>
                            <a:ln w="9525">
                              <a:solidFill>
                                <a:srgbClr val="000000"/>
                              </a:solidFill>
                              <a:miter lim="800000"/>
                              <a:headEnd/>
                              <a:tailEnd/>
                            </a:ln>
                          </wps:spPr>
                          <wps:txbx>
                            <w:txbxContent>
                              <w:p w:rsidR="00D6458C" w:rsidRPr="00B3792C" w:rsidRDefault="00D6458C" w:rsidP="003871B7">
                                <w:pPr>
                                  <w:rPr>
                                    <w:sz w:val="22"/>
                                  </w:rPr>
                                </w:pPr>
                                <w:r w:rsidRPr="00B3792C">
                                  <w:rPr>
                                    <w:sz w:val="22"/>
                                  </w:rPr>
                                  <w:t>Ca</w:t>
                                </w:r>
                                <w:r>
                                  <w:rPr>
                                    <w:sz w:val="22"/>
                                  </w:rPr>
                                  <w:t>zan</w:t>
                                </w:r>
                                <w:r w:rsidRPr="00B3792C">
                                  <w:rPr>
                                    <w:sz w:val="22"/>
                                  </w:rPr>
                                  <w:t xml:space="preserve"> de abur</w:t>
                                </w:r>
                                <w:r>
                                  <w:rPr>
                                    <w:sz w:val="22"/>
                                  </w:rPr>
                                  <w:t xml:space="preserve"> 1</w:t>
                                </w:r>
                              </w:p>
                            </w:txbxContent>
                          </wps:txbx>
                          <wps:bodyPr rot="0" vert="horz" wrap="square" lIns="82296" tIns="41148" rIns="82296" bIns="41148" anchor="t" anchorCtr="0" upright="1">
                            <a:noAutofit/>
                          </wps:bodyPr>
                        </wps:wsp>
                        <wpg:grpSp>
                          <wpg:cNvPr id="12780" name="Group 155"/>
                          <wpg:cNvGrpSpPr>
                            <a:grpSpLocks/>
                          </wpg:cNvGrpSpPr>
                          <wpg:grpSpPr bwMode="auto">
                            <a:xfrm>
                              <a:off x="4840" y="11236"/>
                              <a:ext cx="347" cy="364"/>
                              <a:chOff x="4840" y="11236"/>
                              <a:chExt cx="347" cy="364"/>
                            </a:xfrm>
                          </wpg:grpSpPr>
                          <wps:wsp>
                            <wps:cNvPr id="12781" name="Oval 156"/>
                            <wps:cNvSpPr>
                              <a:spLocks noChangeArrowheads="1"/>
                            </wps:cNvSpPr>
                            <wps:spPr bwMode="auto">
                              <a:xfrm>
                                <a:off x="4840" y="11236"/>
                                <a:ext cx="347" cy="364"/>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82" name="AutoShape 157"/>
                            <wps:cNvSpPr>
                              <a:spLocks noChangeArrowheads="1"/>
                            </wps:cNvSpPr>
                            <wps:spPr bwMode="auto">
                              <a:xfrm rot="5208975">
                                <a:off x="4869" y="11296"/>
                                <a:ext cx="356" cy="235"/>
                              </a:xfrm>
                              <a:prstGeom prst="triangle">
                                <a:avLst>
                                  <a:gd name="adj" fmla="val 50000"/>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783" name="Text Box 158"/>
                          <wps:cNvSpPr txBox="1">
                            <a:spLocks noChangeArrowheads="1"/>
                          </wps:cNvSpPr>
                          <wps:spPr bwMode="auto">
                            <a:xfrm>
                              <a:off x="7791" y="9298"/>
                              <a:ext cx="86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nl-BE"/>
                                  </w:rPr>
                                </w:pPr>
                                <w:r w:rsidRPr="00B3792C">
                                  <w:rPr>
                                    <w:sz w:val="14"/>
                                    <w:szCs w:val="16"/>
                                    <w:lang w:val="nl-BE"/>
                                  </w:rPr>
                                  <w:t>Abur</w:t>
                                </w:r>
                              </w:p>
                              <w:p w:rsidR="00D6458C" w:rsidRPr="00B3792C" w:rsidRDefault="00D6458C" w:rsidP="003871B7">
                                <w:pPr>
                                  <w:rPr>
                                    <w:sz w:val="17"/>
                                    <w:szCs w:val="19"/>
                                  </w:rPr>
                                </w:pPr>
                              </w:p>
                            </w:txbxContent>
                          </wps:txbx>
                          <wps:bodyPr rot="0" vert="horz" wrap="square" lIns="82296" tIns="41148" rIns="82296" bIns="41148" anchor="t" anchorCtr="0" upright="1">
                            <a:noAutofit/>
                          </wps:bodyPr>
                        </wps:wsp>
                        <wps:wsp>
                          <wps:cNvPr id="12784" name="Text Box 159"/>
                          <wps:cNvSpPr txBox="1">
                            <a:spLocks noChangeArrowheads="1"/>
                          </wps:cNvSpPr>
                          <wps:spPr bwMode="auto">
                            <a:xfrm>
                              <a:off x="3887" y="9055"/>
                              <a:ext cx="1042" cy="3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nl-BE"/>
                                  </w:rPr>
                                </w:pPr>
                              </w:p>
                            </w:txbxContent>
                          </wps:txbx>
                          <wps:bodyPr rot="0" vert="horz" wrap="square" lIns="82296" tIns="41148" rIns="82296" bIns="41148" anchor="t" anchorCtr="0" upright="1">
                            <a:noAutofit/>
                          </wps:bodyPr>
                        </wps:wsp>
                        <wps:wsp>
                          <wps:cNvPr id="12785" name="Line 160"/>
                          <wps:cNvCnPr/>
                          <wps:spPr bwMode="auto">
                            <a:xfrm>
                              <a:off x="4494" y="10155"/>
                              <a:ext cx="1" cy="355"/>
                            </a:xfrm>
                            <a:prstGeom prst="line">
                              <a:avLst/>
                            </a:prstGeom>
                            <a:noFill/>
                            <a:ln w="3810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12786" name="Text Box 161"/>
                          <wps:cNvSpPr txBox="1">
                            <a:spLocks noChangeArrowheads="1"/>
                          </wps:cNvSpPr>
                          <wps:spPr bwMode="auto">
                            <a:xfrm>
                              <a:off x="4929" y="9903"/>
                              <a:ext cx="867"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4"/>
                                    <w:szCs w:val="16"/>
                                    <w:lang w:val="nl-BE"/>
                                  </w:rPr>
                                </w:pPr>
                                <w:r w:rsidRPr="00B3792C">
                                  <w:rPr>
                                    <w:sz w:val="14"/>
                                    <w:szCs w:val="16"/>
                                    <w:lang w:val="nl-BE"/>
                                  </w:rPr>
                                  <w:t>Abur</w:t>
                                </w:r>
                              </w:p>
                            </w:txbxContent>
                          </wps:txbx>
                          <wps:bodyPr rot="0" vert="horz" wrap="square" lIns="82296" tIns="41148" rIns="82296" bIns="41148" anchor="t" anchorCtr="0" upright="1">
                            <a:noAutofit/>
                          </wps:bodyPr>
                        </wps:wsp>
                        <wps:wsp>
                          <wps:cNvPr id="12787" name="AutoShape 162"/>
                          <wps:cNvCnPr>
                            <a:cxnSpLocks noChangeShapeType="1"/>
                            <a:endCxn id="12781" idx="2"/>
                          </wps:cNvCnPr>
                          <wps:spPr bwMode="auto">
                            <a:xfrm>
                              <a:off x="4234" y="11115"/>
                              <a:ext cx="606" cy="303"/>
                            </a:xfrm>
                            <a:prstGeom prst="bentConnector3">
                              <a:avLst>
                                <a:gd name="adj1" fmla="val 50000"/>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12790" name="AutoShape 163"/>
                          <wps:cNvCnPr>
                            <a:cxnSpLocks noChangeShapeType="1"/>
                            <a:stCxn id="12782" idx="0"/>
                            <a:endCxn id="12779" idx="2"/>
                          </wps:cNvCnPr>
                          <wps:spPr bwMode="auto">
                            <a:xfrm flipV="1">
                              <a:off x="5165" y="11115"/>
                              <a:ext cx="2843" cy="292"/>
                            </a:xfrm>
                            <a:prstGeom prst="bentConnector2">
                              <a:avLst/>
                            </a:prstGeom>
                            <a:noFill/>
                            <a:ln w="9525">
                              <a:solidFill>
                                <a:srgbClr val="00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4608" name="AutoShape 164"/>
                          <wps:cNvCnPr>
                            <a:cxnSpLocks noChangeShapeType="1"/>
                            <a:stCxn id="12779" idx="0"/>
                            <a:endCxn id="123" idx="3"/>
                          </wps:cNvCnPr>
                          <wps:spPr bwMode="auto">
                            <a:xfrm rot="16200000">
                              <a:off x="6465" y="8107"/>
                              <a:ext cx="3824" cy="737"/>
                            </a:xfrm>
                            <a:prstGeom prst="bentConnector4">
                              <a:avLst>
                                <a:gd name="adj1" fmla="val 28565"/>
                                <a:gd name="adj2" fmla="val 135329"/>
                              </a:avLst>
                            </a:prstGeom>
                            <a:noFill/>
                            <a:ln w="19050">
                              <a:solidFill>
                                <a:srgbClr val="FF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4609" name="AutoShape 165"/>
                          <wps:cNvSpPr>
                            <a:spLocks noChangeArrowheads="1"/>
                          </wps:cNvSpPr>
                          <wps:spPr bwMode="auto">
                            <a:xfrm>
                              <a:off x="6750" y="10763"/>
                              <a:ext cx="349" cy="242"/>
                            </a:xfrm>
                            <a:prstGeom prst="flowChartMagneticTape">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4610" name="AutoShape 166"/>
                          <wps:cNvCnPr>
                            <a:cxnSpLocks noChangeShapeType="1"/>
                            <a:stCxn id="12779" idx="0"/>
                          </wps:cNvCnPr>
                          <wps:spPr bwMode="auto">
                            <a:xfrm rot="5400000" flipH="1">
                              <a:off x="5995" y="8374"/>
                              <a:ext cx="252" cy="3775"/>
                            </a:xfrm>
                            <a:prstGeom prst="bentConnector2">
                              <a:avLst/>
                            </a:prstGeom>
                            <a:noFill/>
                            <a:ln w="38100">
                              <a:solidFill>
                                <a:srgbClr val="FF00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4611" name="AutoShape 167"/>
                          <wps:cNvCnPr>
                            <a:cxnSpLocks noChangeShapeType="1"/>
                            <a:stCxn id="404612" idx="3"/>
                            <a:endCxn id="12775" idx="2"/>
                          </wps:cNvCnPr>
                          <wps:spPr bwMode="auto">
                            <a:xfrm rot="5400000">
                              <a:off x="2953" y="9308"/>
                              <a:ext cx="1216" cy="216"/>
                            </a:xfrm>
                            <a:prstGeom prst="bentConnector4">
                              <a:avLst>
                                <a:gd name="adj1" fmla="val 30000"/>
                                <a:gd name="adj2" fmla="val 220403"/>
                              </a:avLst>
                            </a:prstGeom>
                            <a:noFill/>
                            <a:ln w="28575">
                              <a:solidFill>
                                <a:srgbClr val="FF6600"/>
                              </a:solidFill>
                              <a:prstDash val="dash"/>
                              <a:miter lim="800000"/>
                              <a:headEnd/>
                              <a:tailEnd type="triangle" w="med" len="med"/>
                            </a:ln>
                            <a:extLst>
                              <a:ext uri="{909E8E84-426E-40DD-AFC4-6F175D3DCCD1}">
                                <a14:hiddenFill xmlns:a14="http://schemas.microsoft.com/office/drawing/2010/main">
                                  <a:noFill/>
                                </a14:hiddenFill>
                              </a:ext>
                            </a:extLst>
                          </wps:spPr>
                          <wps:bodyPr/>
                        </wps:wsp>
                        <wps:wsp>
                          <wps:cNvPr id="404612" name="AutoShape 168"/>
                          <wps:cNvSpPr>
                            <a:spLocks noChangeArrowheads="1"/>
                          </wps:cNvSpPr>
                          <wps:spPr bwMode="auto">
                            <a:xfrm>
                              <a:off x="3105" y="7105"/>
                              <a:ext cx="1128" cy="1703"/>
                            </a:xfrm>
                            <a:prstGeom prst="can">
                              <a:avLst>
                                <a:gd name="adj" fmla="val 37744"/>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04613" name="Text Box 169"/>
                          <wps:cNvSpPr txBox="1">
                            <a:spLocks noChangeArrowheads="1"/>
                          </wps:cNvSpPr>
                          <wps:spPr bwMode="auto">
                            <a:xfrm>
                              <a:off x="3192" y="7470"/>
                              <a:ext cx="954" cy="10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18"/>
                                    <w:szCs w:val="20"/>
                                    <w:lang w:val="es-ES"/>
                                  </w:rPr>
                                </w:pPr>
                                <w:r w:rsidRPr="00B3792C">
                                  <w:rPr>
                                    <w:sz w:val="18"/>
                                    <w:szCs w:val="20"/>
                                    <w:lang w:val="es-ES"/>
                                  </w:rPr>
                                  <w:t xml:space="preserve">Vasul de condens </w:t>
                                </w:r>
                              </w:p>
                              <w:p w:rsidR="00D6458C" w:rsidRPr="00B3792C" w:rsidRDefault="00D6458C" w:rsidP="003871B7">
                                <w:pPr>
                                  <w:rPr>
                                    <w:sz w:val="18"/>
                                    <w:szCs w:val="20"/>
                                    <w:lang w:val="es-ES"/>
                                  </w:rPr>
                                </w:pPr>
                              </w:p>
                              <w:p w:rsidR="00D6458C" w:rsidRPr="00B3792C" w:rsidRDefault="00D6458C" w:rsidP="003871B7">
                                <w:pPr>
                                  <w:rPr>
                                    <w:sz w:val="18"/>
                                    <w:szCs w:val="20"/>
                                    <w:lang w:val="es-ES"/>
                                  </w:rPr>
                                </w:pPr>
                                <w:r w:rsidRPr="00B3792C">
                                  <w:rPr>
                                    <w:sz w:val="18"/>
                                    <w:szCs w:val="20"/>
                                    <w:lang w:val="es-ES"/>
                                  </w:rPr>
                                  <w:t>(</w:t>
                                </w:r>
                                <w:proofErr w:type="gramStart"/>
                                <w:r w:rsidRPr="00B3792C">
                                  <w:rPr>
                                    <w:sz w:val="18"/>
                                    <w:szCs w:val="20"/>
                                    <w:lang w:val="es-ES"/>
                                  </w:rPr>
                                  <w:t>condens</w:t>
                                </w:r>
                                <w:proofErr w:type="gramEnd"/>
                                <w:r w:rsidRPr="00B3792C">
                                  <w:rPr>
                                    <w:sz w:val="18"/>
                                    <w:szCs w:val="20"/>
                                    <w:lang w:val="es-ES"/>
                                  </w:rPr>
                                  <w:t>+</w:t>
                                </w:r>
                              </w:p>
                              <w:p w:rsidR="00D6458C" w:rsidRPr="00B3792C" w:rsidRDefault="00D6458C" w:rsidP="003871B7">
                                <w:pPr>
                                  <w:rPr>
                                    <w:sz w:val="18"/>
                                    <w:szCs w:val="20"/>
                                    <w:lang w:val="es-ES"/>
                                  </w:rPr>
                                </w:pPr>
                                <w:r w:rsidRPr="00B3792C">
                                  <w:rPr>
                                    <w:sz w:val="18"/>
                                    <w:szCs w:val="20"/>
                                    <w:lang w:val="es-ES"/>
                                  </w:rPr>
                                  <w:t xml:space="preserve">     </w:t>
                                </w:r>
                                <w:proofErr w:type="gramStart"/>
                                <w:r w:rsidRPr="00B3792C">
                                  <w:rPr>
                                    <w:sz w:val="18"/>
                                    <w:szCs w:val="20"/>
                                    <w:lang w:val="es-ES"/>
                                  </w:rPr>
                                  <w:t>soft</w:t>
                                </w:r>
                                <w:proofErr w:type="gramEnd"/>
                                <w:r w:rsidRPr="00B3792C">
                                  <w:rPr>
                                    <w:sz w:val="18"/>
                                    <w:szCs w:val="20"/>
                                    <w:lang w:val="es-ES"/>
                                  </w:rPr>
                                  <w:t>)</w:t>
                                </w:r>
                              </w:p>
                            </w:txbxContent>
                          </wps:txbx>
                          <wps:bodyPr rot="0" vert="horz" wrap="square" lIns="82296" tIns="41148" rIns="82296" bIns="41148" anchor="t" anchorCtr="0" upright="1">
                            <a:noAutofit/>
                          </wps:bodyPr>
                        </wps:wsp>
                        <wps:wsp>
                          <wps:cNvPr id="404614" name="Rectangle 170"/>
                          <wps:cNvSpPr>
                            <a:spLocks noChangeArrowheads="1"/>
                          </wps:cNvSpPr>
                          <wps:spPr bwMode="auto">
                            <a:xfrm>
                              <a:off x="2758" y="5524"/>
                              <a:ext cx="2516" cy="973"/>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404615" name="Text Box 171"/>
                          <wps:cNvSpPr txBox="1">
                            <a:spLocks noChangeArrowheads="1"/>
                          </wps:cNvSpPr>
                          <wps:spPr bwMode="auto">
                            <a:xfrm>
                              <a:off x="3105" y="5646"/>
                              <a:ext cx="1649" cy="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jc w:val="center"/>
                                  <w:rPr>
                                    <w:sz w:val="22"/>
                                    <w:lang w:val="es-ES"/>
                                  </w:rPr>
                                </w:pPr>
                                <w:r w:rsidRPr="00B3792C">
                                  <w:rPr>
                                    <w:sz w:val="22"/>
                                    <w:lang w:val="es-ES"/>
                                  </w:rPr>
                                  <w:t xml:space="preserve">Instalatie de dedurizare apa </w:t>
                                </w:r>
                              </w:p>
                              <w:p w:rsidR="00D6458C" w:rsidRPr="00B3792C" w:rsidRDefault="00D6458C" w:rsidP="003871B7">
                                <w:pPr>
                                  <w:jc w:val="center"/>
                                  <w:rPr>
                                    <w:sz w:val="22"/>
                                    <w:lang w:val="es-ES"/>
                                  </w:rPr>
                                </w:pPr>
                              </w:p>
                            </w:txbxContent>
                          </wps:txbx>
                          <wps:bodyPr rot="0" vert="horz" wrap="square" lIns="82296" tIns="41148" rIns="82296" bIns="41148" anchor="t" anchorCtr="0" upright="1">
                            <a:noAutofit/>
                          </wps:bodyPr>
                        </wps:wsp>
                        <wps:wsp>
                          <wps:cNvPr id="404616" name="AutoShape 172"/>
                          <wps:cNvCnPr>
                            <a:cxnSpLocks noChangeShapeType="1"/>
                            <a:stCxn id="404614" idx="2"/>
                            <a:endCxn id="404612" idx="2"/>
                          </wps:cNvCnPr>
                          <wps:spPr bwMode="auto">
                            <a:xfrm rot="5400000">
                              <a:off x="2831" y="6771"/>
                              <a:ext cx="1460" cy="911"/>
                            </a:xfrm>
                            <a:prstGeom prst="bentConnector4">
                              <a:avLst>
                                <a:gd name="adj1" fmla="val 20796"/>
                                <a:gd name="adj2" fmla="val 128569"/>
                              </a:avLst>
                            </a:prstGeom>
                            <a:noFill/>
                            <a:ln w="12700">
                              <a:solidFill>
                                <a:srgbClr val="0000FF"/>
                              </a:solidFill>
                              <a:miter lim="800000"/>
                              <a:headEnd/>
                              <a:tailEnd type="triangle" w="med" len="med"/>
                            </a:ln>
                            <a:extLst>
                              <a:ext uri="{909E8E84-426E-40DD-AFC4-6F175D3DCCD1}">
                                <a14:hiddenFill xmlns:a14="http://schemas.microsoft.com/office/drawing/2010/main">
                                  <a:noFill/>
                                </a14:hiddenFill>
                              </a:ext>
                            </a:extLst>
                          </wps:spPr>
                          <wps:bodyPr/>
                        </wps:wsp>
                      </wpg:wgp>
                      <wps:wsp>
                        <wps:cNvPr id="404617" name="Text Box 173"/>
                        <wps:cNvSpPr txBox="1">
                          <a:spLocks noChangeArrowheads="1"/>
                        </wps:cNvSpPr>
                        <wps:spPr bwMode="auto">
                          <a:xfrm>
                            <a:off x="3588837" y="4686874"/>
                            <a:ext cx="1486262" cy="571309"/>
                          </a:xfrm>
                          <a:prstGeom prst="rect">
                            <a:avLst/>
                          </a:prstGeom>
                          <a:solidFill>
                            <a:srgbClr val="C0C0C0"/>
                          </a:solidFill>
                          <a:ln w="9525">
                            <a:solidFill>
                              <a:srgbClr val="000000"/>
                            </a:solidFill>
                            <a:miter lim="800000"/>
                            <a:headEnd/>
                            <a:tailEnd/>
                          </a:ln>
                        </wps:spPr>
                        <wps:txbx>
                          <w:txbxContent>
                            <w:p w:rsidR="00D6458C" w:rsidRPr="00B3792C" w:rsidRDefault="00D6458C" w:rsidP="003871B7">
                              <w:pPr>
                                <w:rPr>
                                  <w:sz w:val="22"/>
                                </w:rPr>
                              </w:pPr>
                              <w:r w:rsidRPr="00B3792C">
                                <w:rPr>
                                  <w:sz w:val="22"/>
                                </w:rPr>
                                <w:t>Ca</w:t>
                              </w:r>
                              <w:r>
                                <w:rPr>
                                  <w:sz w:val="22"/>
                                </w:rPr>
                                <w:t>zan</w:t>
                              </w:r>
                              <w:r w:rsidRPr="00B3792C">
                                <w:rPr>
                                  <w:sz w:val="22"/>
                                </w:rPr>
                                <w:t xml:space="preserve"> de abur</w:t>
                              </w:r>
                              <w:r>
                                <w:rPr>
                                  <w:sz w:val="22"/>
                                </w:rPr>
                                <w:t xml:space="preserve"> 2</w:t>
                              </w:r>
                            </w:p>
                            <w:p w:rsidR="00D6458C" w:rsidRDefault="00D6458C" w:rsidP="003871B7"/>
                          </w:txbxContent>
                        </wps:txbx>
                        <wps:bodyPr rot="0" vert="horz" wrap="square" lIns="91440" tIns="45720" rIns="91440" bIns="45720" anchor="t" anchorCtr="0" upright="1">
                          <a:noAutofit/>
                        </wps:bodyPr>
                      </wps:wsp>
                      <wps:wsp>
                        <wps:cNvPr id="404618" name="Text Box 174"/>
                        <wps:cNvSpPr txBox="1">
                          <a:spLocks noChangeArrowheads="1"/>
                        </wps:cNvSpPr>
                        <wps:spPr bwMode="auto">
                          <a:xfrm>
                            <a:off x="3588837" y="5715383"/>
                            <a:ext cx="1487843" cy="571309"/>
                          </a:xfrm>
                          <a:prstGeom prst="rect">
                            <a:avLst/>
                          </a:prstGeom>
                          <a:solidFill>
                            <a:srgbClr val="C0C0C0"/>
                          </a:solidFill>
                          <a:ln w="9525">
                            <a:solidFill>
                              <a:srgbClr val="000000"/>
                            </a:solidFill>
                            <a:miter lim="800000"/>
                            <a:headEnd/>
                            <a:tailEnd/>
                          </a:ln>
                        </wps:spPr>
                        <wps:txbx>
                          <w:txbxContent>
                            <w:p w:rsidR="00D6458C" w:rsidRPr="00B3792C" w:rsidRDefault="00D6458C" w:rsidP="003871B7">
                              <w:pPr>
                                <w:rPr>
                                  <w:sz w:val="22"/>
                                </w:rPr>
                              </w:pPr>
                              <w:r w:rsidRPr="00B3792C">
                                <w:rPr>
                                  <w:sz w:val="22"/>
                                </w:rPr>
                                <w:t>Ca</w:t>
                              </w:r>
                              <w:r>
                                <w:rPr>
                                  <w:sz w:val="22"/>
                                </w:rPr>
                                <w:t>zan</w:t>
                              </w:r>
                              <w:r w:rsidRPr="00B3792C">
                                <w:rPr>
                                  <w:sz w:val="22"/>
                                </w:rPr>
                                <w:t xml:space="preserve"> de abur</w:t>
                              </w:r>
                              <w:r>
                                <w:rPr>
                                  <w:sz w:val="22"/>
                                </w:rPr>
                                <w:t xml:space="preserve"> 3</w:t>
                              </w:r>
                            </w:p>
                            <w:p w:rsidR="00D6458C" w:rsidRDefault="00D6458C" w:rsidP="003871B7"/>
                          </w:txbxContent>
                        </wps:txbx>
                        <wps:bodyPr rot="0" vert="horz" wrap="square" lIns="91440" tIns="45720" rIns="91440" bIns="45720" anchor="t" anchorCtr="0" upright="1">
                          <a:noAutofit/>
                        </wps:bodyPr>
                      </wps:wsp>
                      <wps:wsp>
                        <wps:cNvPr id="404619" name="Rectangle 175"/>
                        <wps:cNvSpPr>
                          <a:spLocks noChangeArrowheads="1"/>
                        </wps:cNvSpPr>
                        <wps:spPr bwMode="auto">
                          <a:xfrm>
                            <a:off x="3245915" y="3886583"/>
                            <a:ext cx="342923" cy="4572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20" name="Line 176"/>
                        <wps:cNvCnPr/>
                        <wps:spPr bwMode="auto">
                          <a:xfrm>
                            <a:off x="2331717" y="4457891"/>
                            <a:ext cx="790" cy="2057783"/>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621" name="Line 177"/>
                        <wps:cNvCnPr/>
                        <wps:spPr bwMode="auto">
                          <a:xfrm>
                            <a:off x="2331717" y="5601274"/>
                            <a:ext cx="1942966" cy="7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622" name="Line 178"/>
                        <wps:cNvCnPr/>
                        <wps:spPr bwMode="auto">
                          <a:xfrm>
                            <a:off x="2331717" y="6515674"/>
                            <a:ext cx="1942966" cy="1532"/>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404623" name="Line 179"/>
                        <wps:cNvCnPr/>
                        <wps:spPr bwMode="auto">
                          <a:xfrm flipV="1">
                            <a:off x="4274683" y="5258183"/>
                            <a:ext cx="790" cy="34309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4624" name="Line 180"/>
                        <wps:cNvCnPr/>
                        <wps:spPr bwMode="auto">
                          <a:xfrm flipV="1">
                            <a:off x="4274683" y="6172583"/>
                            <a:ext cx="1580" cy="343091"/>
                          </a:xfrm>
                          <a:prstGeom prst="line">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4625" name="Text Box 181"/>
                        <wps:cNvSpPr txBox="1">
                          <a:spLocks noChangeArrowheads="1"/>
                        </wps:cNvSpPr>
                        <wps:spPr bwMode="auto">
                          <a:xfrm>
                            <a:off x="2902992" y="2057783"/>
                            <a:ext cx="786506" cy="228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6313A" w:rsidRDefault="00D6458C" w:rsidP="003871B7">
                              <w:pPr>
                                <w:rPr>
                                  <w:sz w:val="16"/>
                                  <w:szCs w:val="16"/>
                                  <w:lang w:val="es-ES"/>
                                </w:rPr>
                              </w:pPr>
                              <w:r>
                                <w:rPr>
                                  <w:sz w:val="16"/>
                                  <w:szCs w:val="16"/>
                                  <w:lang w:val="es-ES"/>
                                </w:rPr>
                                <w:t xml:space="preserve">Condens </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26" name="Line 182"/>
                        <wps:cNvCnPr/>
                        <wps:spPr bwMode="auto">
                          <a:xfrm>
                            <a:off x="274180" y="4800983"/>
                            <a:ext cx="2285889" cy="766"/>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404627" name="Line 183"/>
                        <wps:cNvCnPr/>
                        <wps:spPr bwMode="auto">
                          <a:xfrm flipV="1">
                            <a:off x="617103" y="6400800"/>
                            <a:ext cx="790" cy="343091"/>
                          </a:xfrm>
                          <a:prstGeom prst="line">
                            <a:avLst/>
                          </a:prstGeom>
                          <a:noFill/>
                          <a:ln w="2857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04629" name="Line 184"/>
                        <wps:cNvCnPr/>
                        <wps:spPr bwMode="auto">
                          <a:xfrm>
                            <a:off x="2789211" y="5144074"/>
                            <a:ext cx="799626" cy="766"/>
                          </a:xfrm>
                          <a:prstGeom prst="line">
                            <a:avLst/>
                          </a:prstGeom>
                          <a:noFill/>
                          <a:ln w="2857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04630" name="Line 185"/>
                        <wps:cNvCnPr/>
                        <wps:spPr bwMode="auto">
                          <a:xfrm>
                            <a:off x="2789211" y="5943600"/>
                            <a:ext cx="799626" cy="766"/>
                          </a:xfrm>
                          <a:prstGeom prst="line">
                            <a:avLst/>
                          </a:prstGeom>
                          <a:noFill/>
                          <a:ln w="2857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404631" name="Line 186"/>
                        <wps:cNvCnPr/>
                        <wps:spPr bwMode="auto">
                          <a:xfrm>
                            <a:off x="2789211" y="3886583"/>
                            <a:ext cx="790" cy="2057017"/>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wps:wsp>
                        <wps:cNvPr id="404634" name="Line 189"/>
                        <wps:cNvCnPr/>
                        <wps:spPr bwMode="auto">
                          <a:xfrm>
                            <a:off x="2560069" y="4229674"/>
                            <a:ext cx="1028768" cy="766"/>
                          </a:xfrm>
                          <a:prstGeom prst="line">
                            <a:avLst/>
                          </a:prstGeom>
                          <a:noFill/>
                          <a:ln w="2857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404636" name="Line 191"/>
                        <wps:cNvCnPr/>
                        <wps:spPr bwMode="auto">
                          <a:xfrm>
                            <a:off x="2560069" y="4800983"/>
                            <a:ext cx="1028768" cy="766"/>
                          </a:xfrm>
                          <a:prstGeom prst="line">
                            <a:avLst/>
                          </a:prstGeom>
                          <a:noFill/>
                          <a:ln w="28575">
                            <a:solidFill>
                              <a:srgbClr val="993300"/>
                            </a:solidFill>
                            <a:round/>
                            <a:headEnd/>
                            <a:tailEnd type="triangle" w="med" len="med"/>
                          </a:ln>
                          <a:extLst>
                            <a:ext uri="{909E8E84-426E-40DD-AFC4-6F175D3DCCD1}">
                              <a14:hiddenFill xmlns:a14="http://schemas.microsoft.com/office/drawing/2010/main">
                                <a:noFill/>
                              </a14:hiddenFill>
                            </a:ext>
                          </a:extLst>
                        </wps:spPr>
                        <wps:bodyPr/>
                      </wps:wsp>
                      <wps:wsp>
                        <wps:cNvPr id="404638" name="Line 193"/>
                        <wps:cNvCnPr/>
                        <wps:spPr bwMode="auto">
                          <a:xfrm>
                            <a:off x="2560069" y="4229674"/>
                            <a:ext cx="790" cy="571309"/>
                          </a:xfrm>
                          <a:prstGeom prst="line">
                            <a:avLst/>
                          </a:prstGeom>
                          <a:noFill/>
                          <a:ln w="28575">
                            <a:solidFill>
                              <a:srgbClr val="993300"/>
                            </a:solidFill>
                            <a:round/>
                            <a:headEnd/>
                            <a:tailEnd/>
                          </a:ln>
                          <a:extLst>
                            <a:ext uri="{909E8E84-426E-40DD-AFC4-6F175D3DCCD1}">
                              <a14:hiddenFill xmlns:a14="http://schemas.microsoft.com/office/drawing/2010/main">
                                <a:noFill/>
                              </a14:hiddenFill>
                            </a:ext>
                          </a:extLst>
                        </wps:spPr>
                        <wps:bodyPr/>
                      </wps:wsp>
                      <wps:wsp>
                        <wps:cNvPr id="404639" name="Line 194"/>
                        <wps:cNvCnPr/>
                        <wps:spPr bwMode="auto">
                          <a:xfrm>
                            <a:off x="274180" y="5943600"/>
                            <a:ext cx="2514241" cy="766"/>
                          </a:xfrm>
                          <a:prstGeom prst="line">
                            <a:avLst/>
                          </a:prstGeom>
                          <a:noFill/>
                          <a:ln w="28575">
                            <a:solidFill>
                              <a:srgbClr val="008000"/>
                            </a:solidFill>
                            <a:round/>
                            <a:headEnd/>
                            <a:tailEnd/>
                          </a:ln>
                          <a:extLst>
                            <a:ext uri="{909E8E84-426E-40DD-AFC4-6F175D3DCCD1}">
                              <a14:hiddenFill xmlns:a14="http://schemas.microsoft.com/office/drawing/2010/main">
                                <a:noFill/>
                              </a14:hiddenFill>
                            </a:ext>
                          </a:extLst>
                        </wps:spPr>
                        <wps:bodyPr/>
                      </wps:wsp>
                      <wps:wsp>
                        <wps:cNvPr id="404640" name="Line 195"/>
                        <wps:cNvCnPr/>
                        <wps:spPr bwMode="auto">
                          <a:xfrm flipV="1">
                            <a:off x="3475057" y="5143309"/>
                            <a:ext cx="790" cy="227451"/>
                          </a:xfrm>
                          <a:prstGeom prst="line">
                            <a:avLst/>
                          </a:prstGeom>
                          <a:noFill/>
                          <a:ln w="28575">
                            <a:solidFill>
                              <a:srgbClr val="800080"/>
                            </a:solidFill>
                            <a:round/>
                            <a:headEnd/>
                            <a:tailEnd type="triangle" w="med" len="med"/>
                          </a:ln>
                          <a:extLst>
                            <a:ext uri="{909E8E84-426E-40DD-AFC4-6F175D3DCCD1}">
                              <a14:hiddenFill xmlns:a14="http://schemas.microsoft.com/office/drawing/2010/main">
                                <a:noFill/>
                              </a14:hiddenFill>
                            </a:ext>
                          </a:extLst>
                        </wps:spPr>
                        <wps:bodyPr/>
                      </wps:wsp>
                      <wps:wsp>
                        <wps:cNvPr id="404641" name="Line 196"/>
                        <wps:cNvCnPr/>
                        <wps:spPr bwMode="auto">
                          <a:xfrm>
                            <a:off x="274180" y="5372291"/>
                            <a:ext cx="3200876" cy="766"/>
                          </a:xfrm>
                          <a:prstGeom prst="line">
                            <a:avLst/>
                          </a:prstGeom>
                          <a:noFill/>
                          <a:ln w="28575">
                            <a:solidFill>
                              <a:srgbClr val="800080"/>
                            </a:solidFill>
                            <a:round/>
                            <a:headEnd/>
                            <a:tailEnd/>
                          </a:ln>
                          <a:extLst>
                            <a:ext uri="{909E8E84-426E-40DD-AFC4-6F175D3DCCD1}">
                              <a14:hiddenFill xmlns:a14="http://schemas.microsoft.com/office/drawing/2010/main">
                                <a:noFill/>
                              </a14:hiddenFill>
                            </a:ext>
                          </a:extLst>
                        </wps:spPr>
                        <wps:bodyPr/>
                      </wps:wsp>
                      <wps:wsp>
                        <wps:cNvPr id="404642" name="Text Box 197"/>
                        <wps:cNvSpPr txBox="1">
                          <a:spLocks noChangeArrowheads="1"/>
                        </wps:cNvSpPr>
                        <wps:spPr bwMode="auto">
                          <a:xfrm>
                            <a:off x="2902992" y="6286691"/>
                            <a:ext cx="1142549" cy="228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6313A" w:rsidRDefault="00D6458C" w:rsidP="003871B7">
                              <w:pPr>
                                <w:rPr>
                                  <w:sz w:val="16"/>
                                  <w:szCs w:val="16"/>
                                  <w:lang w:val="es-ES"/>
                                </w:rPr>
                              </w:pPr>
                              <w:r>
                                <w:rPr>
                                  <w:sz w:val="16"/>
                                  <w:szCs w:val="16"/>
                                  <w:lang w:val="es-ES"/>
                                </w:rPr>
                                <w:t>Apa alimentare</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43" name="Text Box 198"/>
                        <wps:cNvSpPr txBox="1">
                          <a:spLocks noChangeArrowheads="1"/>
                        </wps:cNvSpPr>
                        <wps:spPr bwMode="auto">
                          <a:xfrm>
                            <a:off x="68743" y="6183215"/>
                            <a:ext cx="1086377" cy="22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3871B7" w:rsidRDefault="00D6458C" w:rsidP="003871B7">
                              <w:pPr>
                                <w:rPr>
                                  <w:b/>
                                  <w:sz w:val="18"/>
                                  <w:szCs w:val="18"/>
                                  <w:lang w:val="es-ES"/>
                                </w:rPr>
                              </w:pPr>
                              <w:r w:rsidRPr="003871B7">
                                <w:rPr>
                                  <w:b/>
                                  <w:sz w:val="18"/>
                                  <w:szCs w:val="18"/>
                                  <w:lang w:val="es-ES"/>
                                </w:rPr>
                                <w:t>Gaz natural</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44" name="Text Box 199"/>
                        <wps:cNvSpPr txBox="1">
                          <a:spLocks noChangeArrowheads="1"/>
                        </wps:cNvSpPr>
                        <wps:spPr bwMode="auto">
                          <a:xfrm>
                            <a:off x="388751" y="5029200"/>
                            <a:ext cx="1143339" cy="228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3871B7" w:rsidRDefault="00D6458C" w:rsidP="003871B7">
                              <w:pPr>
                                <w:ind w:left="0" w:firstLine="0"/>
                                <w:rPr>
                                  <w:b/>
                                  <w:sz w:val="18"/>
                                  <w:szCs w:val="18"/>
                                  <w:lang w:val="es-ES"/>
                                </w:rPr>
                              </w:pPr>
                              <w:r w:rsidRPr="003871B7">
                                <w:rPr>
                                  <w:b/>
                                  <w:sz w:val="18"/>
                                  <w:szCs w:val="18"/>
                                  <w:lang w:val="es-ES"/>
                                </w:rPr>
                                <w:t>Biogaz</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45" name="Text Box 200"/>
                        <wps:cNvSpPr txBox="1">
                          <a:spLocks noChangeArrowheads="1"/>
                        </wps:cNvSpPr>
                        <wps:spPr bwMode="auto">
                          <a:xfrm>
                            <a:off x="388751" y="4457891"/>
                            <a:ext cx="1144575" cy="228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3871B7" w:rsidRDefault="00D6458C" w:rsidP="003871B7">
                              <w:pPr>
                                <w:rPr>
                                  <w:b/>
                                  <w:sz w:val="18"/>
                                  <w:szCs w:val="18"/>
                                  <w:lang w:val="es-ES"/>
                                </w:rPr>
                              </w:pPr>
                              <w:r w:rsidRPr="003871B7">
                                <w:rPr>
                                  <w:b/>
                                  <w:sz w:val="18"/>
                                  <w:szCs w:val="18"/>
                                  <w:lang w:val="es-ES"/>
                                </w:rPr>
                                <w:t>CLU/Motorina</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46" name="Oval 201"/>
                        <wps:cNvSpPr>
                          <a:spLocks noChangeArrowheads="1"/>
                        </wps:cNvSpPr>
                        <wps:spPr bwMode="auto">
                          <a:xfrm>
                            <a:off x="5075100" y="3772474"/>
                            <a:ext cx="342923" cy="341560"/>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04647" name="Text Box 202"/>
                        <wps:cNvSpPr txBox="1">
                          <a:spLocks noChangeArrowheads="1"/>
                        </wps:cNvSpPr>
                        <wps:spPr bwMode="auto">
                          <a:xfrm>
                            <a:off x="5075100" y="3772474"/>
                            <a:ext cx="458284" cy="457200"/>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737EE1" w:rsidRDefault="00D6458C" w:rsidP="003871B7">
                              <w:pPr>
                                <w:rPr>
                                  <w:b/>
                                  <w:sz w:val="20"/>
                                  <w:szCs w:val="20"/>
                                </w:rPr>
                              </w:pPr>
                              <w:r w:rsidRPr="00737EE1">
                                <w:rPr>
                                  <w:b/>
                                  <w:sz w:val="20"/>
                                  <w:szCs w:val="20"/>
                                </w:rPr>
                                <w:t>C1</w:t>
                              </w:r>
                            </w:p>
                          </w:txbxContent>
                        </wps:txbx>
                        <wps:bodyPr rot="0" vert="horz" wrap="square" lIns="91440" tIns="45720" rIns="91440" bIns="45720" anchor="t" anchorCtr="0" upright="1">
                          <a:noAutofit/>
                        </wps:bodyPr>
                      </wps:wsp>
                      <wps:wsp>
                        <wps:cNvPr id="404648" name="Oval 203"/>
                        <wps:cNvSpPr>
                          <a:spLocks noChangeArrowheads="1"/>
                        </wps:cNvSpPr>
                        <wps:spPr bwMode="auto">
                          <a:xfrm>
                            <a:off x="5075100" y="4800983"/>
                            <a:ext cx="342923" cy="34079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04649" name="Oval 204"/>
                        <wps:cNvSpPr>
                          <a:spLocks noChangeArrowheads="1"/>
                        </wps:cNvSpPr>
                        <wps:spPr bwMode="auto">
                          <a:xfrm>
                            <a:off x="5075100" y="5829491"/>
                            <a:ext cx="342923" cy="340794"/>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04650" name="Text Box 205"/>
                        <wps:cNvSpPr txBox="1">
                          <a:spLocks noChangeArrowheads="1"/>
                        </wps:cNvSpPr>
                        <wps:spPr bwMode="auto">
                          <a:xfrm>
                            <a:off x="5075100" y="4800983"/>
                            <a:ext cx="458284" cy="457200"/>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737EE1" w:rsidRDefault="00D6458C" w:rsidP="003871B7">
                              <w:pPr>
                                <w:rPr>
                                  <w:b/>
                                  <w:sz w:val="20"/>
                                  <w:szCs w:val="20"/>
                                </w:rPr>
                              </w:pPr>
                              <w:r w:rsidRPr="00737EE1">
                                <w:rPr>
                                  <w:b/>
                                  <w:sz w:val="20"/>
                                  <w:szCs w:val="20"/>
                                </w:rPr>
                                <w:t>C2</w:t>
                              </w:r>
                            </w:p>
                          </w:txbxContent>
                        </wps:txbx>
                        <wps:bodyPr rot="0" vert="horz" wrap="square" lIns="91440" tIns="45720" rIns="91440" bIns="45720" anchor="t" anchorCtr="0" upright="1">
                          <a:noAutofit/>
                        </wps:bodyPr>
                      </wps:wsp>
                      <wps:wsp>
                        <wps:cNvPr id="404651" name="Text Box 206"/>
                        <wps:cNvSpPr txBox="1">
                          <a:spLocks noChangeArrowheads="1"/>
                        </wps:cNvSpPr>
                        <wps:spPr bwMode="auto">
                          <a:xfrm>
                            <a:off x="5075100" y="5829491"/>
                            <a:ext cx="458284" cy="229749"/>
                          </a:xfrm>
                          <a:prstGeom prst="rect">
                            <a:avLst/>
                          </a:prstGeom>
                          <a:noFill/>
                          <a:ln>
                            <a:noFill/>
                          </a:ln>
                          <a:extLst>
                            <a:ext uri="{909E8E84-426E-40DD-AFC4-6F175D3DCCD1}">
                              <a14:hiddenFill xmlns:a14="http://schemas.microsoft.com/office/drawing/2010/main">
                                <a:solidFill>
                                  <a:srgbClr val="FF99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737EE1" w:rsidRDefault="00D6458C" w:rsidP="003871B7">
                              <w:pPr>
                                <w:rPr>
                                  <w:b/>
                                  <w:sz w:val="20"/>
                                  <w:szCs w:val="20"/>
                                </w:rPr>
                              </w:pPr>
                              <w:r w:rsidRPr="00737EE1">
                                <w:rPr>
                                  <w:b/>
                                  <w:sz w:val="20"/>
                                  <w:szCs w:val="20"/>
                                </w:rPr>
                                <w:t>C3</w:t>
                              </w:r>
                            </w:p>
                          </w:txbxContent>
                        </wps:txbx>
                        <wps:bodyPr rot="0" vert="horz" wrap="square" lIns="91440" tIns="45720" rIns="91440" bIns="45720" anchor="t" anchorCtr="0" upright="1">
                          <a:noAutofit/>
                        </wps:bodyPr>
                      </wps:wsp>
                      <wps:wsp>
                        <wps:cNvPr id="404652" name="Rectangle 207"/>
                        <wps:cNvSpPr>
                          <a:spLocks noChangeArrowheads="1"/>
                        </wps:cNvSpPr>
                        <wps:spPr bwMode="auto">
                          <a:xfrm>
                            <a:off x="1988794" y="1257491"/>
                            <a:ext cx="11457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53" name="Rectangle 208"/>
                        <wps:cNvSpPr>
                          <a:spLocks noChangeArrowheads="1"/>
                        </wps:cNvSpPr>
                        <wps:spPr bwMode="auto">
                          <a:xfrm>
                            <a:off x="1074597" y="800291"/>
                            <a:ext cx="11457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54" name="Rectangle 209"/>
                        <wps:cNvSpPr>
                          <a:spLocks noChangeArrowheads="1"/>
                        </wps:cNvSpPr>
                        <wps:spPr bwMode="auto">
                          <a:xfrm>
                            <a:off x="960026" y="914400"/>
                            <a:ext cx="11536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55" name="Rectangle 210"/>
                        <wps:cNvSpPr>
                          <a:spLocks noChangeArrowheads="1"/>
                        </wps:cNvSpPr>
                        <wps:spPr bwMode="auto">
                          <a:xfrm>
                            <a:off x="731674" y="914400"/>
                            <a:ext cx="11457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56" name="Rectangle 211"/>
                        <wps:cNvSpPr>
                          <a:spLocks noChangeArrowheads="1"/>
                        </wps:cNvSpPr>
                        <wps:spPr bwMode="auto">
                          <a:xfrm>
                            <a:off x="503322" y="914400"/>
                            <a:ext cx="11457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57" name="Rectangle 212"/>
                        <wps:cNvSpPr>
                          <a:spLocks noChangeArrowheads="1"/>
                        </wps:cNvSpPr>
                        <wps:spPr bwMode="auto">
                          <a:xfrm>
                            <a:off x="274180" y="914400"/>
                            <a:ext cx="11457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58" name="Rectangle 213"/>
                        <wps:cNvSpPr>
                          <a:spLocks noChangeArrowheads="1"/>
                        </wps:cNvSpPr>
                        <wps:spPr bwMode="auto">
                          <a:xfrm>
                            <a:off x="160399" y="1028509"/>
                            <a:ext cx="113781" cy="11487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59" name="Rectangle 214"/>
                        <wps:cNvSpPr>
                          <a:spLocks noChangeArrowheads="1"/>
                        </wps:cNvSpPr>
                        <wps:spPr bwMode="auto">
                          <a:xfrm>
                            <a:off x="160399" y="1257491"/>
                            <a:ext cx="11299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60" name="Rectangle 215"/>
                        <wps:cNvSpPr>
                          <a:spLocks noChangeArrowheads="1"/>
                        </wps:cNvSpPr>
                        <wps:spPr bwMode="auto">
                          <a:xfrm>
                            <a:off x="160399" y="1714691"/>
                            <a:ext cx="113781"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61" name="Rectangle 216"/>
                        <wps:cNvSpPr>
                          <a:spLocks noChangeArrowheads="1"/>
                        </wps:cNvSpPr>
                        <wps:spPr bwMode="auto">
                          <a:xfrm>
                            <a:off x="160399" y="1485709"/>
                            <a:ext cx="112991" cy="114874"/>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62" name="Text Box 217"/>
                        <wps:cNvSpPr txBox="1">
                          <a:spLocks noChangeArrowheads="1"/>
                        </wps:cNvSpPr>
                        <wps:spPr bwMode="auto">
                          <a:xfrm>
                            <a:off x="45828" y="800291"/>
                            <a:ext cx="1370901" cy="227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EB245A" w:rsidRDefault="00D6458C" w:rsidP="003871B7">
                              <w:pPr>
                                <w:rPr>
                                  <w:sz w:val="16"/>
                                  <w:szCs w:val="16"/>
                                </w:rPr>
                              </w:pPr>
                              <w:r>
                                <w:rPr>
                                  <w:sz w:val="16"/>
                                  <w:szCs w:val="16"/>
                                  <w:lang w:val="es-ES"/>
                                </w:rPr>
                                <w:t>Apa dedurizata (soft)</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64" name="Rectangle 219"/>
                        <wps:cNvSpPr>
                          <a:spLocks noChangeArrowheads="1"/>
                        </wps:cNvSpPr>
                        <wps:spPr bwMode="auto">
                          <a:xfrm>
                            <a:off x="1532091" y="1257491"/>
                            <a:ext cx="455914" cy="5713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65" name="Rectangle 220"/>
                        <wps:cNvSpPr>
                          <a:spLocks noChangeArrowheads="1"/>
                        </wps:cNvSpPr>
                        <wps:spPr bwMode="auto">
                          <a:xfrm>
                            <a:off x="2789211" y="1028509"/>
                            <a:ext cx="1485472" cy="34309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66" name="Line 221"/>
                        <wps:cNvCnPr/>
                        <wps:spPr bwMode="auto">
                          <a:xfrm>
                            <a:off x="4617606" y="5372291"/>
                            <a:ext cx="1028768" cy="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04667" name="Line 222"/>
                        <wps:cNvCnPr/>
                        <wps:spPr bwMode="auto">
                          <a:xfrm>
                            <a:off x="4617606" y="4457891"/>
                            <a:ext cx="1028768" cy="766"/>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04669" name="Line 223"/>
                        <wps:cNvCnPr/>
                        <wps:spPr bwMode="auto">
                          <a:xfrm>
                            <a:off x="5647164" y="3543491"/>
                            <a:ext cx="790" cy="182880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404670" name="Line 224"/>
                        <wps:cNvCnPr/>
                        <wps:spPr bwMode="auto">
                          <a:xfrm flipH="1">
                            <a:off x="4274683" y="3543491"/>
                            <a:ext cx="1371691" cy="766"/>
                          </a:xfrm>
                          <a:prstGeom prst="line">
                            <a:avLst/>
                          </a:prstGeom>
                          <a:noFill/>
                          <a:ln w="19050">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4671" name="Line 225"/>
                        <wps:cNvCnPr/>
                        <wps:spPr bwMode="auto">
                          <a:xfrm flipH="1" flipV="1">
                            <a:off x="4617606" y="5372291"/>
                            <a:ext cx="790" cy="343091"/>
                          </a:xfrm>
                          <a:prstGeom prst="line">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4672" name="Line 226"/>
                        <wps:cNvCnPr/>
                        <wps:spPr bwMode="auto">
                          <a:xfrm flipV="1">
                            <a:off x="4617606" y="4457891"/>
                            <a:ext cx="790" cy="228983"/>
                          </a:xfrm>
                          <a:prstGeom prst="line">
                            <a:avLst/>
                          </a:prstGeom>
                          <a:noFill/>
                          <a:ln w="28575">
                            <a:solidFill>
                              <a:srgbClr val="FF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04673" name="Text Box 227"/>
                        <wps:cNvSpPr txBox="1">
                          <a:spLocks noChangeArrowheads="1"/>
                        </wps:cNvSpPr>
                        <wps:spPr bwMode="auto">
                          <a:xfrm>
                            <a:off x="5075100" y="3315274"/>
                            <a:ext cx="457494" cy="22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6313A" w:rsidRDefault="00D6458C" w:rsidP="003871B7">
                              <w:pPr>
                                <w:rPr>
                                  <w:sz w:val="16"/>
                                  <w:szCs w:val="16"/>
                                  <w:lang w:val="es-ES"/>
                                </w:rPr>
                              </w:pPr>
                              <w:r>
                                <w:rPr>
                                  <w:sz w:val="16"/>
                                  <w:szCs w:val="16"/>
                                  <w:lang w:val="es-ES"/>
                                </w:rPr>
                                <w:t>Abur</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74" name="Text Box 228"/>
                        <wps:cNvSpPr txBox="1">
                          <a:spLocks noChangeArrowheads="1"/>
                        </wps:cNvSpPr>
                        <wps:spPr bwMode="auto">
                          <a:xfrm>
                            <a:off x="2789211" y="4343783"/>
                            <a:ext cx="1142549" cy="228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6313A" w:rsidRDefault="00D6458C" w:rsidP="003871B7">
                              <w:pPr>
                                <w:rPr>
                                  <w:sz w:val="16"/>
                                  <w:szCs w:val="16"/>
                                  <w:lang w:val="es-ES"/>
                                </w:rPr>
                              </w:pPr>
                              <w:r>
                                <w:rPr>
                                  <w:sz w:val="16"/>
                                  <w:szCs w:val="16"/>
                                  <w:lang w:val="es-ES"/>
                                </w:rPr>
                                <w:t>Apa alimentare</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75" name="Text Box 229"/>
                        <wps:cNvSpPr txBox="1">
                          <a:spLocks noChangeArrowheads="1"/>
                        </wps:cNvSpPr>
                        <wps:spPr bwMode="auto">
                          <a:xfrm>
                            <a:off x="2902992" y="5372291"/>
                            <a:ext cx="1143339" cy="2289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6313A" w:rsidRDefault="00D6458C" w:rsidP="003871B7">
                              <w:pPr>
                                <w:rPr>
                                  <w:sz w:val="16"/>
                                  <w:szCs w:val="16"/>
                                  <w:lang w:val="es-ES"/>
                                </w:rPr>
                              </w:pPr>
                              <w:r>
                                <w:rPr>
                                  <w:sz w:val="16"/>
                                  <w:szCs w:val="16"/>
                                  <w:lang w:val="es-ES"/>
                                </w:rPr>
                                <w:t>Apa alimentare</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76" name="Text Box 230"/>
                        <wps:cNvSpPr txBox="1">
                          <a:spLocks noChangeArrowheads="1"/>
                        </wps:cNvSpPr>
                        <wps:spPr bwMode="auto">
                          <a:xfrm>
                            <a:off x="5075100" y="4229674"/>
                            <a:ext cx="457494" cy="22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6313A" w:rsidRDefault="00D6458C" w:rsidP="003871B7">
                              <w:pPr>
                                <w:rPr>
                                  <w:sz w:val="16"/>
                                  <w:szCs w:val="16"/>
                                  <w:lang w:val="es-ES"/>
                                </w:rPr>
                              </w:pPr>
                              <w:r>
                                <w:rPr>
                                  <w:sz w:val="16"/>
                                  <w:szCs w:val="16"/>
                                  <w:lang w:val="es-ES"/>
                                </w:rPr>
                                <w:t>Abur</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77" name="Text Box 231"/>
                        <wps:cNvSpPr txBox="1">
                          <a:spLocks noChangeArrowheads="1"/>
                        </wps:cNvSpPr>
                        <wps:spPr bwMode="auto">
                          <a:xfrm>
                            <a:off x="5075100" y="5144074"/>
                            <a:ext cx="457494" cy="22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6313A" w:rsidRDefault="00D6458C" w:rsidP="003871B7">
                              <w:pPr>
                                <w:rPr>
                                  <w:sz w:val="16"/>
                                  <w:szCs w:val="16"/>
                                  <w:lang w:val="es-ES"/>
                                </w:rPr>
                              </w:pPr>
                              <w:r>
                                <w:rPr>
                                  <w:sz w:val="16"/>
                                  <w:szCs w:val="16"/>
                                  <w:lang w:val="es-ES"/>
                                </w:rPr>
                                <w:t>Abur</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79" name="Rectangle 232"/>
                        <wps:cNvSpPr>
                          <a:spLocks noChangeArrowheads="1"/>
                        </wps:cNvSpPr>
                        <wps:spPr bwMode="auto">
                          <a:xfrm>
                            <a:off x="960026" y="2629091"/>
                            <a:ext cx="229142" cy="343091"/>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80" name="Line 233"/>
                        <wps:cNvCnPr/>
                        <wps:spPr bwMode="auto">
                          <a:xfrm flipV="1">
                            <a:off x="5418023" y="3886583"/>
                            <a:ext cx="799626" cy="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81" name="Line 234"/>
                        <wps:cNvCnPr/>
                        <wps:spPr bwMode="auto">
                          <a:xfrm flipV="1">
                            <a:off x="5418023" y="4915091"/>
                            <a:ext cx="799626" cy="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82" name="Line 235"/>
                        <wps:cNvCnPr/>
                        <wps:spPr bwMode="auto">
                          <a:xfrm flipV="1">
                            <a:off x="5418023" y="5943600"/>
                            <a:ext cx="799626" cy="76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83" name="Text Box 236"/>
                        <wps:cNvSpPr txBox="1">
                          <a:spLocks noChangeArrowheads="1"/>
                        </wps:cNvSpPr>
                        <wps:spPr bwMode="auto">
                          <a:xfrm>
                            <a:off x="5418024" y="3543491"/>
                            <a:ext cx="799626"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B3792C" w:rsidRDefault="00D6458C" w:rsidP="003871B7">
                              <w:pPr>
                                <w:rPr>
                                  <w:sz w:val="22"/>
                                  <w:szCs w:val="16"/>
                                </w:rPr>
                              </w:pPr>
                              <w:r>
                                <w:rPr>
                                  <w:b/>
                                  <w:sz w:val="20"/>
                                  <w:szCs w:val="20"/>
                                  <w:lang w:val="es-ES"/>
                                </w:rPr>
                                <w:t>Emisii la cos</w:t>
                              </w:r>
                            </w:p>
                          </w:txbxContent>
                        </wps:txbx>
                        <wps:bodyPr rot="0" vert="horz" wrap="square" lIns="82296" tIns="41148" rIns="82296" bIns="41148" anchor="t" anchorCtr="0" upright="1">
                          <a:noAutofit/>
                        </wps:bodyPr>
                      </wps:wsp>
                      <wps:wsp>
                        <wps:cNvPr id="404684" name="Line 237"/>
                        <wps:cNvCnPr/>
                        <wps:spPr bwMode="auto">
                          <a:xfrm flipV="1">
                            <a:off x="6217649" y="3429383"/>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85" name="Text Box 238"/>
                        <wps:cNvSpPr txBox="1">
                          <a:spLocks noChangeArrowheads="1"/>
                        </wps:cNvSpPr>
                        <wps:spPr bwMode="auto">
                          <a:xfrm>
                            <a:off x="5418024" y="5486400"/>
                            <a:ext cx="799625"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8B77EC" w:rsidRDefault="00D6458C" w:rsidP="003871B7">
                              <w:pPr>
                                <w:rPr>
                                  <w:b/>
                                  <w:sz w:val="20"/>
                                  <w:szCs w:val="20"/>
                                  <w:lang w:val="es-ES"/>
                                </w:rPr>
                              </w:pPr>
                              <w:r>
                                <w:rPr>
                                  <w:b/>
                                  <w:sz w:val="20"/>
                                  <w:szCs w:val="20"/>
                                  <w:lang w:val="es-ES"/>
                                </w:rPr>
                                <w:t>Emisii la cos</w:t>
                              </w:r>
                            </w:p>
                            <w:p w:rsidR="00D6458C" w:rsidRPr="0086313A" w:rsidRDefault="00D6458C" w:rsidP="003871B7">
                              <w:pPr>
                                <w:rPr>
                                  <w:sz w:val="16"/>
                                  <w:szCs w:val="16"/>
                                  <w:lang w:val="es-ES"/>
                                </w:rPr>
                              </w:pPr>
                              <w:r w:rsidRPr="0086313A">
                                <w:rPr>
                                  <w:sz w:val="16"/>
                                  <w:szCs w:val="16"/>
                                  <w:lang w:val="es-ES"/>
                                </w:rPr>
                                <w:t xml:space="preserve">     </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86" name="Text Box 239"/>
                        <wps:cNvSpPr txBox="1">
                          <a:spLocks noChangeArrowheads="1"/>
                        </wps:cNvSpPr>
                        <wps:spPr bwMode="auto">
                          <a:xfrm>
                            <a:off x="5418024" y="4457891"/>
                            <a:ext cx="799626" cy="4564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458C" w:rsidRPr="003871B7" w:rsidRDefault="00D6458C" w:rsidP="003871B7">
                              <w:pPr>
                                <w:rPr>
                                  <w:b/>
                                  <w:sz w:val="20"/>
                                  <w:szCs w:val="20"/>
                                  <w:lang w:val="es-ES"/>
                                </w:rPr>
                              </w:pPr>
                              <w:r>
                                <w:rPr>
                                  <w:b/>
                                  <w:sz w:val="20"/>
                                  <w:szCs w:val="20"/>
                                  <w:lang w:val="es-ES"/>
                                </w:rPr>
                                <w:t>Emisii la cos</w:t>
                              </w:r>
                            </w:p>
                            <w:p w:rsidR="00D6458C" w:rsidRPr="00B3792C" w:rsidRDefault="00D6458C" w:rsidP="003871B7">
                              <w:pPr>
                                <w:rPr>
                                  <w:sz w:val="22"/>
                                  <w:szCs w:val="16"/>
                                </w:rPr>
                              </w:pPr>
                            </w:p>
                          </w:txbxContent>
                        </wps:txbx>
                        <wps:bodyPr rot="0" vert="horz" wrap="square" lIns="82296" tIns="41148" rIns="82296" bIns="41148" anchor="t" anchorCtr="0" upright="1">
                          <a:noAutofit/>
                        </wps:bodyPr>
                      </wps:wsp>
                      <wps:wsp>
                        <wps:cNvPr id="404687" name="Line 240"/>
                        <wps:cNvCnPr/>
                        <wps:spPr bwMode="auto">
                          <a:xfrm flipV="1">
                            <a:off x="6217649" y="4457891"/>
                            <a:ext cx="79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88" name="Line 241"/>
                        <wps:cNvCnPr/>
                        <wps:spPr bwMode="auto">
                          <a:xfrm flipV="1">
                            <a:off x="6217649" y="5486400"/>
                            <a:ext cx="79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4689" name="Rectangle 242"/>
                        <wps:cNvSpPr>
                          <a:spLocks noChangeArrowheads="1"/>
                        </wps:cNvSpPr>
                        <wps:spPr bwMode="auto">
                          <a:xfrm>
                            <a:off x="845455" y="2972183"/>
                            <a:ext cx="342923" cy="114109"/>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690" name="Oval 243"/>
                        <wps:cNvSpPr>
                          <a:spLocks noChangeArrowheads="1"/>
                        </wps:cNvSpPr>
                        <wps:spPr bwMode="auto">
                          <a:xfrm>
                            <a:off x="731674" y="3086291"/>
                            <a:ext cx="571275" cy="228983"/>
                          </a:xfrm>
                          <a:prstGeom prst="ellipse">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04691" name="AutoShape 244"/>
                        <wps:cNvSpPr>
                          <a:spLocks noChangeArrowheads="1"/>
                        </wps:cNvSpPr>
                        <wps:spPr bwMode="auto">
                          <a:xfrm>
                            <a:off x="701649" y="2972183"/>
                            <a:ext cx="715080" cy="913634"/>
                          </a:xfrm>
                          <a:prstGeom prst="flowChartMagneticDisk">
                            <a:avLst/>
                          </a:prstGeom>
                          <a:solidFill>
                            <a:srgbClr val="C0C0C0"/>
                          </a:solidFill>
                          <a:ln w="9525">
                            <a:solidFill>
                              <a:srgbClr val="000000"/>
                            </a:solidFill>
                            <a:round/>
                            <a:headEnd/>
                            <a:tailEnd/>
                          </a:ln>
                        </wps:spPr>
                        <wps:bodyPr rot="0" vert="horz" wrap="square" lIns="91440" tIns="45720" rIns="91440" bIns="45720" anchor="t" anchorCtr="0" upright="1">
                          <a:noAutofit/>
                        </wps:bodyPr>
                      </wps:wsp>
                      <wps:wsp>
                        <wps:cNvPr id="404692" name="Text Box 245"/>
                        <wps:cNvSpPr txBox="1">
                          <a:spLocks noChangeArrowheads="1"/>
                        </wps:cNvSpPr>
                        <wps:spPr bwMode="auto">
                          <a:xfrm>
                            <a:off x="685846" y="3315274"/>
                            <a:ext cx="708759" cy="342326"/>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6458C" w:rsidRPr="003871B7" w:rsidRDefault="00D6458C" w:rsidP="003871B7">
                              <w:pPr>
                                <w:rPr>
                                  <w:sz w:val="16"/>
                                  <w:szCs w:val="16"/>
                                </w:rPr>
                              </w:pPr>
                              <w:r w:rsidRPr="003871B7">
                                <w:rPr>
                                  <w:sz w:val="16"/>
                                  <w:szCs w:val="16"/>
                                </w:rPr>
                                <w:t>Degazor</w:t>
                              </w:r>
                            </w:p>
                          </w:txbxContent>
                        </wps:txbx>
                        <wps:bodyPr rot="0" vert="horz" wrap="square" lIns="91440" tIns="45720" rIns="91440" bIns="45720" anchor="t" anchorCtr="0" upright="1">
                          <a:noAutofit/>
                        </wps:bodyPr>
                      </wps:wsp>
                      <wps:wsp>
                        <wps:cNvPr id="404702" name="Line 253"/>
                        <wps:cNvCnPr/>
                        <wps:spPr bwMode="auto">
                          <a:xfrm>
                            <a:off x="2789211" y="3886583"/>
                            <a:ext cx="799626" cy="766"/>
                          </a:xfrm>
                          <a:prstGeom prst="line">
                            <a:avLst/>
                          </a:prstGeom>
                          <a:noFill/>
                          <a:ln w="28575">
                            <a:solidFill>
                              <a:srgbClr val="008000"/>
                            </a:solidFill>
                            <a:round/>
                            <a:headEnd/>
                            <a:tailEnd type="triangle" w="med" len="med"/>
                          </a:ln>
                          <a:extLst>
                            <a:ext uri="{909E8E84-426E-40DD-AFC4-6F175D3DCCD1}">
                              <a14:hiddenFill xmlns:a14="http://schemas.microsoft.com/office/drawing/2010/main">
                                <a:noFill/>
                              </a14:hiddenFill>
                            </a:ext>
                          </a:extLst>
                        </wps:spPr>
                        <wps:bodyPr/>
                      </wps:wsp>
                      <wps:wsp>
                        <wps:cNvPr id="582" name="Line 183"/>
                        <wps:cNvCnPr/>
                        <wps:spPr bwMode="auto">
                          <a:xfrm flipV="1">
                            <a:off x="616313" y="5922549"/>
                            <a:ext cx="790" cy="343091"/>
                          </a:xfrm>
                          <a:prstGeom prst="line">
                            <a:avLst/>
                          </a:prstGeom>
                          <a:noFill/>
                          <a:ln w="28575">
                            <a:solidFill>
                              <a:srgbClr val="008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12872" o:spid="_x0000_s1049" editas="canvas" style="width:498.6pt;height:540pt;mso-position-horizontal-relative:char;mso-position-vertical-relative:line" coordsize="63322,68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mDzZSIAADDPAQAOAAAAZHJzL2Uyb0RvYy54bWzsXWtz49aR/b5V+x9Y/K4R3g9V5NRYGjmp&#10;stcp25vvGBISuaYIBuSMxknlv+/pey8uLkCABCgSlJierXX0FkX24/Tp091/+vO358Xoa5qv59ny&#10;dmx/sMajdDnJpvPl0+34f397uIrGo/UmWU6TRbZMb8d/pOvxn7/77//608vqJnWyWbaYpvkIP2S5&#10;vnlZ3Y5nm83q5vp6PZmlz8n6Q7ZKl/jkY5Y/Jxu8mz9dT/PkBT/9eXHtWFZw/ZLl01WeTdL1Gh+9&#10;l58cfyd+/uNjOtn8/Pi4Tjejxe0Yj20j/puL/36m/15/96fk5ilPVrP5RD2M5IBH8ZzMl/il+kfd&#10;J5tk9CWfb/2o5/kkz9bZ4+bDJHu+zh4f55NU/A34a2yr9tfcJcuvyVr8MRM8O8UDxFtH/Lmfn+hx&#10;r7PFfPowXyzEO/nT57tFPvqa4Fm7F//oibqufNk1HsYNfTP97wteyJS+dbGk/y4z+lHyW+gj4mvV&#10;17ys8EqvV/o1X7/ub/l1lqxS8RStbyb/8/Vv+Wg+vR0H3ni0TJ5hcL+l3zaj77NvI9sSrzb9enzd&#10;ryt85eYbPgGrFa/cevVjNvl9PVpmd7Nk+ZR+zPPsZZYmUzxAW/z5xrfSX72+WdMP+fzyUzbFL0q+&#10;bDLxg7495s/0JODFHeGnB1HouePRH7djJ4zd0POlzdHDmtCn7dC28PkJvsANHTt21VNd/JhVvt78&#10;kGbPI3rjdpzDpMWvSb7+uN7Ip7j4kspT3/ZaJDf41fhW+mJ6EMJK/xVb8afoU+RdeU7w6cqz7u+v&#10;Pj7ceVfBgx369+793d29/W/6vbZ3M5tPp+mSXuHCY2yv24uofFfauvaZdtt7EP8abK/6MIRp4m+p&#10;/Um241nfO/HVA16CK+/B86/i0IquLDv+Pg4sL/buH6p/0o/zZfr6P2n0cjuOfceXVtXqV5b4t/23&#10;JTfP8w1i4mL+fDuO9BclN2SLn5ZTEbE2yXwh374unwp6+OVTAW8tXmi4nzRWababb5+/CS9xhK3R&#10;Jz9n0z9gy3kGC0OYREDHG7Ms/+d49ILgeDte/+NLkqfj0eKvS/hD5DhxgGgq3vFs20OUz83PfDY/&#10;kywn+FG34814JN+828gI/GWVz59m+E3SA5fZR/jQ41xYdfmoRPgQMYMe/tPNy1MZPJBkahmjV4D9&#10;Ic++rPA60Y81godfBA/xeUQO4f/qi37IVxQ8yNae6E0RNcgP65+n98VXdAgSdmC5cSyihMpJ5JoU&#10;H7woiIPAkQHCC3w39jwZQSYzpDaKME7o4/lH/PB9R3/uk44vgS2/ObDCoBJbxCNWj1BaxunjMqxG&#10;xuVfEMcQZhcpnl6HHha94Cow03N7qnAcWmS5eLICNxJPh4yC9FTbgYeXQARiP6w8U8lNEWIPicIU&#10;EOzY8q2DIwL99vtkPZMZeYq3pAn0jBQqOxdh4e3H/zuL/k+9FEaaMIKexCwy2BXBT2S31qAnXKQM&#10;L+8h6A2BmMLCMykIC1QFz9QJYgjPDGNEKnhm6FnC/QzPtB1EOPLMyKrGsC3PfFxkLwBw+ean5GmZ&#10;buaT+/n6d+F4XQDTq3M3EopK0W3pmp1wipQlUPD7ckKVzbfQAixTprQCLagAIyDFSdBCWHhK5KPQ&#10;EYCwgAsOQQFyFGcLJvhOiKpIZD4JBJKbyUzDBLic+L6g5mBnAAn0MOUz+jMqUEQhbSynikIyB7iW&#10;67oySavareEpK55ooKnmJ2wrIqWLxXy1pho1uWmJQUZqA/Ixq++2DEjV3VDBqpZJe9YKse15xLzI&#10;isAPHbwjawX1GVUryM8ctVYYIG2GulYw06bIUacEtNJg7QAUGP4J09Ima8liIPA8gavLLOoHQL4U&#10;GzxXRA2AphaSYZPPBTYvbVaUO1Pllsn0/8ajx+cFmDJyUF88BiqBlIGLtwrELMB8axV8Uvs+BB6/&#10;U2Mvw/RAlVzYiBcFblOGf7eUVfLk21JVyZpbE/Dytz9WoM1EaY2gt7n7tpTUHX7wfIpyTGBPWO9y&#10;WnyKEoP4lMSAld9D77TzcdJffG/LXUIwQSIpRq6s8kt38SL8OlENSjja7i6f0+XmLlsuUdJmuVM6&#10;jXQJ0xE0MVrEbzciXnK3jzw8xLEkL/EQKqni9XXhaCNeBe3wlFOe0ymInhR8Pr0l/wjJ6761ylE/&#10;nQcUhDKN0V9HpgPmYyjH0XjRzBgRPc8VgwY66+c4lIqEdxQMUuk4tl04lQz8lV/UxXNsSzGRZKkq&#10;03iOK3ntMJZ0Sek6rl/A0NARSaij77il79QTDkrDMuN4cYxaUVqmgFRbGUdbBjua6K2BJe5GlTZT&#10;9PrpfE+OBjJPlhGmo8WvdzSCUcLRCnxVOlpQ+FmlYyQzYSc/KxDd6BFFw18KZlx5XEjsh6jgIvgX&#10;zL/0uIA6Xp2wXSVZ9XA4WU+2QjxtIexw/6kOFyFGS4cTjTTbNhuu5AMqxe2AaWT1f69ZfeDayGzE&#10;W8Rxje2w/aIzsqdrukBrrMwtMnHsxGUdGnjtpctOEpAR19CIK0L3TNplKQawVUtP95wGEgN4sSw3&#10;YMv17hMVILLekKReO2ZiDQBkKq1IRCZFJWtgDYASe9R4jVIDoLmqnrzeGTUAA/B6EUqbSi4ze9SH&#10;5zIvIISIXIa6qNbjUhqg0JHkRis3d+ZU1il9JTemQOWNdrw0Ym2NJIjABeNRc59zkQdESW2lsnqT&#10;dphU5rnE5BMsQ7+2WozYDiE2QZ1xKjOklCxnk/yrqFzb+uNaYNhfzqbZZ05lhpwtampR2aKSUjxg&#10;oWc7lebK9XzJFMaQr1VDRUhFI0WKOCwIvZaeVG9hR4Up56bqsQSYQ4AvsFwV8GUKAA4HX24USfAV&#10;W2j6VOgzZYTU1JfkQIsR9gZfXfo7IiiKBwTAUbFaJhKkUv2NoC9q1W3DL11AKXXKMPDLRTNTwC/0&#10;BotOaSH5BU0muWCE/p3mzEQCEwnVWu0V6Eu3MBl9GeiLhgdUzDDaUOjHwjGHgl+2ahtBSSc5+bJv&#10;5HiO0rwHUmbXzjpuA7D8y/MuUr2SyhiAvSMARiMZymiNOQ1be/ipdJiGukDPaUCEHtWanXaEySWR&#10;4ULJorUb7b4MdyYbPYIyrWRwdUv7/QTeFi21mISUyF+JqW31x51OTA2ZlwRStu24tZ6M66FgMHgs&#10;Ukz/LIeumr6tlFPXv1EbKJCsngobSHBE+mnlzFJPDd5uuOTT9DwVGurWZ+kQDbWmcwsBQocWbnvl&#10;1aas21mRSaz9NqVy7YGuNysJY95Ji3eeqLpsabhAXTKYGcjPqTeeKecdlXhTWlfHimJIAo2USqOk&#10;omREpKt3n11facMdd0/NqKWi9JOV+A6jsAdrw4fx20MSbmnmEi9f1KT8+3fiMpUOlkiBBurdN6lv&#10;NSq5YegfPQIWO3ENHUfUYpagZY8qah84rrgmubv+AKzn4tNcxelZR7JHR4LBOQUq308VMkArA8L5&#10;hphxno690f/wRZKXFi5WH1gYFjMrHV2wbEFxDhrMGR+LM3Y1GOagUeGM9egCiSBGSD5FcAXz1qkB&#10;asJ+bDqSsN+yt/xeOb38eLvTn6Tv+fBA9Tf9ZfjFlfr0oOq7kzLtzQIXA1rpHkzX3SbSeeh5JBw6&#10;3CgbKfy3AbHZrCdlyTCA2AMQbumHMiCWhgQnM1cL9OZ9GBBToAL1JQJWCwWmaXlXK4Y5t5m5DZMX&#10;KmaYrJgpoqAER/mr0/yrMR4uiO5yME8EQ5UvJUPQPnhkpksH2xFI12rjXw0m03IUiZKl5qI9YR40&#10;Zbd/kYLOEiclubuTZZxzh8+5ujVr+o+pJ+jlP+XiBcFXtw2QU0P4MNcSk6z1mT7fDuRMX4OTORHt&#10;SyUCy4n7DI/3W7xwku4QO87+BHk+sAqr2m7HmJqGgx2ncA5RzAAiGAPhSBjCbyQVq3hi+YvonfaU&#10;1L7iJ8AaUJGhsDtE+H3J47gRSkXhO6G7R8payVBeqeOhVGh2c5Cuy8ULDjaOqZxofg3+/vJrbNd3&#10;gcVlWddxO0OX9Zj9y0V2x7fsjjDUbXfUWpYBJEZBiJWsAulhM25NQ+sWq2AhkFOm3CIJ35LF/SYX&#10;krcuezsuhutu49IhL75tI02+aQVszzrswtUJNKK35X9lF0cXTh3rMBNHVtJhnzKsuqarcQeKH8cq&#10;+blYBwabLpOf4+MXi8ZnCOGDNPcWp60kv37AsctEB6eqtLjTUdv1r4PfOxq6tW09j2SUXGXv4hWu&#10;ovdyFemnRI40tndgxSXW+Dcsu3Mwfyc5UhdtyYrvYGS3EADhje6+0xU4ugXVXwWXFeDoOJaneZWO&#10;wBGAVImcKg2EGtEZBP36DN2TKhMgwxMgWoVjeqNmWwcAjq5gGkFQ4HRLjSGEtE4tYLZDbcstSWiS&#10;yJtBe0V0bhju2b7VbvztW4p4gfDeYyNDCEQwVaFwWLmdCIsVEYIHF5W5Ngg3sZ3ECwsqQ80Uxr7i&#10;FWxLLuFqp75ZIMICkaMJRLQj9CzeLns7kY2xGBU0finv6Mit3kbUoOLoqNJyo03WcHSoGOtwwO7L&#10;QiwOxet3eKw4U17rjv8kUiZSRdS5ROfKwN3TXi+cbKBVQXXltBw0MMx1GKGIBm+4nVEb9yoPQAWy&#10;PjrccHWdWwil9QfwMy+eg5OcDK/g66gU0eq+nkHjwpMcRqUaGMqDlSIGQ0nps+RWKg27clW65P1V&#10;fOresWviXSKQRXJVmtxyVHKWtkf3B4i0jOVK0vaQU+Esu/IujoULB5LqaW/YUVevb8POCUGpCIDR&#10;etuDKJ+HB0UmVTJ59/zK/IrBrwBiiPOXhDAGuINpY7ZJOaCaxpY9ZfrlYFlOctpq5yHMyKJVvuQs&#10;7/4QJmbNi+fWRPCmGoG0s6dE8HrDAl/CrOCVN3kJuY3GO6CNUipUBXdJCY5xh6lQJQnNdmd0SGWC&#10;nu7kU5hv6h75SbxQA9r344Vt61tw1rMKGORm4FMCBu0ql3kL08Y6cPWUyuUtnh6ZO1WjS4ow+Bim&#10;6I9v7TFnmm89Xz6JA34o/1R1jCGvOa762tjGtZ05pYDO4PmODmrbpbI+tqDIypuvYXYvut89qS0K&#10;5ad89etQR/1g+YHu4xqyBEwylI3cQ+XlhEdLDXmVraL0ID4nUIQITlqORC63T1/ewFbxSUw+iUmm&#10;M+AcMbxHNzRN79HEuLbp/mpUyknCQwpFQymx8ywvsMEoiU+L39Xfgfgy5npzn6xnI1yCvh1P8ZZk&#10;m7tnG6Z4DYpXOd7omzgiiPe6Xe18yfKpVNrSW6s8m6TrnTgN+p4GpKYJodf4G4hN4VCif1LLVkUm&#10;k7ce6I/Vv4ne2Zet9MHzRmk4n8e8Ya9D/2zPhL6kWQjjKmeTZQzS3em9Tnc05V4XKUAw3ECBxR1+&#10;wBcy+Sb5ZrO6ub5eT2bpc7L+8Dyf5Nk6e9x8mGTP1zgVPJ+k1/0Tgu71lTJUbD8uqxdqRw2j0An4&#10;SGbzFe5KD7024kDbXLZb7a3toUrHi5cb7ltuqB3h/XD0Q2jXnRACT4UjVUYzO9hEeByW0fhOJpGk&#10;JKg9/9JhQ7n4fjaTwTJ1F9dIaPUm7jAJjU9ltkyDckKr7j3sXr5R+ZJod6TYWywlK/63aQK+lH7o&#10;MM0JrSL9oMnxbWIEeyKqQPjoLSz6gYDuo2+3Y76WuX09WpTqVBXzcEVT1zXUIgGJwnxTJHA4CjMW&#10;RvPBzPnt+F/xGbWB7xWGaUlACcOwp6MaToeBYXwyk2mFz3eLXLaqaDqheSvEcChMlyOMwmoorElM&#10;geUl1bBxUhTGRzOrQ9xiapFx2O6uqlYxGEMd2JwwnNnqoQ4+m6kGbWsmq0vgQpr8nqYfWnXXaH0X&#10;Zasa1ZIXHU6pvO5z2fF9Hs50wkg3bKX6GlfyhvPlPk9w+9houljMV+sUZeNAGykPOt6BZ1X5q6C9&#10;BXn1VgjwI7KUUp3QRM31RICXvi8ipEnPrSEsX/fhIBuihvTREaDaQMnHMw/T8rEbZ9M/oJMQGxiR&#10;kr+m+QYKviz/53j0kier2/H6H1+SPB2PFn9dQtt3NjcGKjLAxDC94kj3ig0qSDcilEcPQwXpqTE+&#10;n2nZ1vVzMperCI+Y6irZmxUmexQm5VhfTyBw6Ttgwqihj+9r4mzQqGH0Q7YO6fEBTT4yNi2egsEY&#10;5HK2ksNGlUGm9dmyfpAtUdnA7CO1NlryHp/QXN6On1l5fQrldaSb9yUsDswG/nDKaz6iyR3SN9Uh&#10;LeenOb/V8pvWVRgDs4EprOg1bm6cLMMsO9He5Qyf6KB0nNMzkyYf0uyOA3kI9gzjeLFumpk+ZKoM&#10;evmQsWAULlTMlW+PncPBwsoC0j4Oxuc0b2ZpMv20nIJr1goFdp+h3Yd2J9Buna0eTWDKHQ73H+0h&#10;Tf5TjJjL7fJGUSflwSQUHn1++Smbprfj5MsmE81PusLSvimIj2riVoC5yretjcs5TTZxd81ZSLBK&#10;zbBhR8yFU2oNkpnUzM0OJ2mcGsCP72q+mdm9ike/bmKYpQtiqH7fbhWxU6gRV5rSoWPlxV7IsXIW&#10;sHGDCh/X3PDur+FTFi4fNOBIU+tzoL9UFnwJsIiudLn/iwoxtAkOYzqUUsiTYwRG+uMrm4wkK6KK&#10;9zi5VXjOdnlXF+yQ5Z/qyJi+1cSHNr8owqOB/ChFdwIOUPXLY7Io+RUvoJYTC4tuUKDJyzfqa4dr&#10;tfGtTd4J8fS2em2auONem9FrE3FDa9CMuS55ItcIHKfMhHxuc76QnL8aE+FU1z6JKExW659KVYk8&#10;PmdY7DBia43i+OKmUykMjsjOsdqa5sf2bH4tZz81Hc6prp7qtBrNaB+EB+tKyp54kUdLtqXCxYhP&#10;Fz1z8esO5zZNMoZPb1bbety+2x8nGtp3MEZ9enOAaSnhDVrhZWRwU5wyYLHqR1GE4590w9YLoiDC&#10;ckUhvyhOvtteFDhQn4njnH5ou5aY0MBTTV138kdqJ/+QZs8jeuN2nONsvejKJ18xDSsZjOJLBI42&#10;W9GVxlXbDTY6qz16wUidjytku3+EoGyFrgAPsJKEu3tHK+lSJhnd8OmZZM42FEjI8ORr0IVpa+GI&#10;Ydq6/Bx2pscwbRiu72JKsW7amEECcUR3Z9m00S1BDNC9GTbtOn7S8guTKtB4U9m2iE+rH7PJ7+vR&#10;MrubJcun9GOeZy9E72IuuHIfg+L8PmET/cBif6Tj+bGN8g/2iom1wK9btOs5MZ0fFoeU/dDRW7CO&#10;HqvvxT/yp3qgXSzpERudEbFeSCD47d0PPD3aPD3KzldzPkcLL+TQF/ZiwvYU4UE9ZPXeulUgaPiR&#10;47p2aCvQ4/lhFAuvlJX2BItaQ9IPkxM5lh+G0svaEc8CO3p3IR7tCwWQQXcanikiRSsYakcybfK9&#10;POvUSWrxRN5/2evQEmEdR4sblE3q3KlGKg61ST+wYCJ1IB4juAeo4ckuQ7whY29LZO9tk68C12yS&#10;4sCV2ZulV0ehbvnhQeC3o3frKJM0e/qvCZOBb/vBTpMEwJbkTmtlyDbpdbv51jyqqNOIsR5ejqUj&#10;Ne3hRxt4j8FKQgKk5rw29P8qMHYNk42TMR4iZECLZ6h4c/zIroNhncRdD6SFxN3v2TZ5EuYsEVU3&#10;iGVExTrGY1tvYIew3zo54dPiR8r1bL58Kueg228CozY0izEDXJrwcFSzE1tOHAOgVOsqo+oCo2Ep&#10;gOs4kYMKjVBUa8zexzTrhEl1Vw9S4oylUIWyrpDjdAWO78CpkcE2qeThZ3M8DZR7Ui+XvaVLhBDd&#10;N1YZsN4yVsGkG/USejYlNsQAL7KsuJ724Peg7cG0nqbKxU/HXMBu5iWOXVcTpxWHZIZlwNPxwvR0&#10;o1SZntkk7VTONpYOAFxYoi6MMMCUB+yQEo2RiAr67yTQq4sNigfV2MfcaYNcIpylRNCNIWWlZr+z&#10;k5WS8akeD/ZLxA6NTVFZa3ueVSddwjhGQ/6cAZKN82Y2n07T5XtgX9xa4wTb80rw/yrjjD032I6c&#10;bJyeE3y68qz7+6uPD3feVfBgh/69e393d2//m6CHBqlkPuowPT74n0gNurUOChbmHcc4G7vjmhCk&#10;rp61r7pc9O3qnTCv40lBGSyLWDC92330M5asusp+Z7S0Wyf2etPSZtZGy87CvJmoaxz06epZ27ac&#10;KAwgjnp3dQ1jynNgSrdWdMv+xaF6B9M6m6puts7Iu+K83XkNiqtVnrLiiXvX5X1ip87bXTSaJ0nb&#10;TAlBP0z83vkVDm6t2I5fV2xrNtJvKmccVOAODjicMWsfWGwzYry5vl5PZulzsv7wPJ/k2Tp73HyY&#10;ZM/XB/fScFewImSIe5fSjWyk64U+CpKC8QH5LJBoAx3pQPIgD4C3N8VOEv+AGcCSqm5cd0qcoeM5&#10;oCPFK1NvE7+uqC4jpBuisqkpZV1ozFHYnDNCHmicHCFPECG1/LCc/olNVex51AaBEwVB3XJtpHbf&#10;U51GlhtgXC43tpaw3EBuf0OUSJrWUovooZlcqoIERbdHhllOEGqyieUGtUkPGsiT6cuIIVqdMegE&#10;IU3DqjYx1KUOJq+EOejRWCsK3BDAjTg9pMYQ0URmlRZRPguWFuQl2m2q/TMJeL/k89vxv2IeDGse&#10;DNMRxBdwnAhBjiD1CKKZfSOC6IA7aAShu4Ko2EQzH+pHNZBZlnYAIa5LlIYMIax5ZBBy03NTgY6m&#10;vUGIpBI4hBRjpMY6SW9bNq18V7VghitkjBDiNc2qIoTgw3i8KoQoSWU7Q8QohFGIPq/zyjrG11pg&#10;RiF1FKI7uD9/TRYj7IcztC0UPqiyPNV6Zd8C7IA4i4AHShTHq+sRzE0RrofZzoLdbSld0sVivlrv&#10;HHOv8MKVPH7SxT47BbGyHCPhDG+V3L1VEotf6mW3Y2nvHhQ07zVez48cOh5OGQ+579VrTrSEqdBY&#10;6Q+8WdVVu7M9PMRx0/gC191JuWj2FaBZSx16ZrzL3/2FGSoVQlTG00+VCh9DZbzGyaJqxrNCKRxo&#10;h8mc8ajfvfnrEkurRJAdj3LxjjLkz+ZnkuVkluW34814JN+82+A9fP+XVT5/mmEtoC2mrpYZ7R59&#10;nIu9gGXlqdIzVmQMuCuDej+SaFbmaipJhgRoyGaxV29PsblO/0BBLi5bwY6+pjmMCDb2z/HoJU9W&#10;t+P1P74keToeLUyjvGBzBeG7DdBMBcpwlIQJ0BpjLQO06vLRSjXEAO2krVVfh3EGaDVKgjoRtdaq&#10;g4ULKJIHZzXNENKY/8wQwr3VLXUG13gIIrIdf/xlEL5OqxxC6iFEK7x+wZ5vLLddpKA26xKvUxZ6&#10;doyeKoo3ojZtx4fooiZJREMEgwKSHcLb9ukWlvMS3DQfLebPt2PSYB7dH9n56s6npVGm89W1USd1&#10;Pqwj8KHoJOfDa74lB2bfaxo12N7nOPQ5g958J/te3fe0qMj0vbqq6JS+F2PEmBZ/wPUEBafgj1Yj&#10;YgFrwGmvNuXDrjd690Qt4LgqWw3Xs7X+cYDmQujaNNHf7nqMOLcH7Nj1LsD1tIjFdL1hlSyuS1vN&#10;W7Meux67HmlALq09SRPBkqw1Xa+uyDkl4MS0cbGrsxlwsuux612k62khi+l6Q6pZ7MByY+gTiOPE&#10;5ii/vhLAtt0Qa7yFAg6ci7ra2C5myQ8+ysgcJ3OcQ6pyfK3KMX1P93QHKPZM32vuL2CNfel73F94&#10;nE/Sa6723n+1hyGABsipm6ED+15oew1LGyp5j32PfY92ZI8vwPeQUbbLvbo455Tlnpn3PNxJ2Mac&#10;lbzHmJN971J8T4ta9MIAdXxocF2ckL2Juq+xve7CKzFIqGZ992+D21f36UGny5h84hNJx1fhlBtH&#10;dDLqKQ64/BNJQZM4wB5SHEDXV+nIpWCMmqpWz8fpeDxMmpnsskd3X+RoH0BkxogZoyEZo6BJHoB+&#10;UFXWfkrkbN7saaZrgae9ECiDvK/LUSn2PlqOkC3mU7kjrKZ/F2pT8QqD8q582amX5/RMfWpW8oLH&#10;0ugivaxbaf/QyHFMcUDf+0IeLrMFdAKUklTTutnKoYLCAFpWVvTehGzHFobsRKBotbyHh0LoXLe8&#10;Vb7e3Cfr2QjbPm7HU7wlxxM67qcQO8H4sMsR1nQHunGuLNLsmb/GIpvXL532sAvbpGVb18/JfKnm&#10;xykfVJcWVbdIwi2LC0mNK1/oe6mqH3bWnE4DVaKk2Uzua5N+4IU2lRwEJnzP3ZqA0QczbOxJAY9A&#10;gai9N8xx8j/z+Fqouz0qTppN1k42Kc4Z/KXY7aAOWHqQDQU469tqnZAu2NTYEWA4BH5499bJdw7O&#10;EVNpxq8SU81GZU/7bTzMsReN6jjbpaTrHWa73BM8MhxlQz6LIev2gwrEmmhFx727If+9HoiNYqoR&#10;umrzxfWDvVtD2Xz5iCutf1QdMWNXbqinUsvumVOfCB9tvn2ffSssdJC1l67tA4rIIrwYkoNi2aPZ&#10;cbkrNwjkNeR2bLyPh+P+2WbEG/s3orxqKTvL/pn2iZ4k4uX3z2i2TkI5I4TU59qHCSEml4/SGnIz&#10;UapXVvbz3aAd/Cj34E/Zg9dOwTGkNqBPK/C3Yki9BT9QDImxGSOWQ4vNbYza2Y+96JtxCO/sP9rO&#10;fu0UHEPqMUQ3M0sc4taVBMPEEHNBnocFeLR/AERpiUO4lKl2/ms7NhmGnBCGyGsRRAVwCKmHEN19&#10;NkKIqYk4z5peHDL3sLtrVwjxcZ5sdy+GUQijkGOhEKyqQjrjENJEqGqxwC/ljk3XVLGceju9sWrM&#10;CZyYhMUV7EF3wD2WM/KusYvbuhLVRBFub6FOYyvZp00qjhJFRFHg11nFMI4DWu5HjYnjayJi3/H3&#10;CBvbJbU7BYzcMT5Hx5hWf5jSB/cw6U69Y2xaKURl2DpSi/tspVeeE3y68qz7+6uPD3feVfBgh9wY&#10;bm4MRzVdg3uYQGeXlfqx52ItahWdsJWylVrXL1k+XeXZJF3vPnxIUsV638A1FTgDFuwCJewU9pYo&#10;AfwfHz7Mnz7fLXI5ckGM38ODYjCMoSA+fHiUw4eBLkCZ86txfnSLtALHtNLjVQK+AEsIArpSJ4YG&#10;nditFw2oVahe6BIJesv3uGTY3mhF7Ret+GoNK29zAgVKt+00p9UEarXTQK0tI835XhR4jQAOj7er&#10;cTMvzbz00XhpTfhwmqunuabuuBYTnC2EtGjbTaQcQMmngGHLsDCHEA4hRwshmo3jEFIPIbo7Lkdd&#10;sLpPdQGPhpRbwgFjZSYuO1NCev+3slLdqz6albbgXrZSttLOVtokE0BXvgyop5YJRJ6PtWKCn3Di&#10;0LHr/IR5w54vcV5jQJ43ZV/Gtt5YywR+xrqfkePpqlGVQadcN2ZcI3OtCPqcWpcW6/0cmoaQQ477&#10;R3vTxWK+WlMPL7lJvmIHESIISCxaaPRDmj2LP6V14OfOov/bZt1poeirr1zulB7IR7lYqoUu69Xf&#10;8oMEZZe/o4uWbUh++uOXTfbrLFlhUZenq5QhTNbCwhrJZDdmihBiA5LekMnGthvsK9cfF9nL3SzJ&#10;Nz8lT8t0M5/cz9e/swGvVTPg0m5h0SxVvUfrmWqC4Xq0GBmPPLmhzm2aMA+tKKQbJmTJwD8uRF0y&#10;UB1IPBmNzNoSxF2Rt9apQCymjxQTynKIhOe2u81tY7+ogtQ96ZyLTyyhpf1SFsq+CYM6bS4hs1SL&#10;o8zJa3d4jWSXdTsWkpRep1bxzJ1IhUWSQ4sk/Zr2TJWmanlJJ8ts1PEGduDaUsaLcRmxBwCxoRzK&#10;0yt1zrYRik30ZjafTtPlK9ZCYkHk5Ab/L8qgpzxZzQAwk01ivi+qjpvUyWbZYprm3/2/AAAAAP//&#10;AwBQSwMEFAAGAAgAAAAhALSCYizbAAAABgEAAA8AAABkcnMvZG93bnJldi54bWxMj8FOwzAQRO9I&#10;/IO1SFwQtSkF2hCnQkgV4tiUD3DibRIRryPbbd2/78IFLiOtZjTztlxnN4ojhjh40vAwUyCQWm8H&#10;6jR87Tb3SxAxGbJm9IQazhhhXV1flaaw/kRbPNapE1xCsTAa+pSmQsrY9uhMnPkJib29D84kPkMn&#10;bTAnLnejnCv1LJ0ZiBd6M+F7j+13fXAaFs14V+/CUzec9/kjbRf5MX5mrW9v8tsriIQ5/YXhB5/R&#10;oWKmxh/IRjFq4EfSr7K3Wr3MQTQcUkulQFal/I9fXQAAAP//AwBQSwECLQAUAAYACAAAACEAtoM4&#10;kv4AAADhAQAAEwAAAAAAAAAAAAAAAAAAAAAAW0NvbnRlbnRfVHlwZXNdLnhtbFBLAQItABQABgAI&#10;AAAAIQA4/SH/1gAAAJQBAAALAAAAAAAAAAAAAAAAAC8BAABfcmVscy8ucmVsc1BLAQItABQABgAI&#10;AAAAIQA9hmDzZSIAADDPAQAOAAAAAAAAAAAAAAAAAC4CAABkcnMvZTJvRG9jLnhtbFBLAQItABQA&#10;BgAIAAAAIQC0gmIs2wAAAAYBAAAPAAAAAAAAAAAAAAAAAL8kAABkcnMvZG93bnJldi54bWxQSwUG&#10;AAAAAAQABADzAAAAxy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width:63322;height:68580;visibility:visible;mso-wrap-style:square" filled="t" fillcolor="#ddd">
                  <v:fill o:detectmouseclick="t"/>
                  <v:path o:connecttype="none"/>
                </v:shape>
                <v:shape id="Text Box 100" o:spid="_x0000_s1051" type="#_x0000_t202" style="position:absolute;left:687;top:27937;width:6171;height:3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I0PMAA&#10;AADbAAAADwAAAGRycy9kb3ducmV2LnhtbESPQYvCMBSE74L/ITzBm6ZWEek2laUgeBLWFbw+mmfb&#10;3ealJNHWf28WhD0OM98Mk+9H04kHOd9aVrBaJiCIK6tbrhVcvg+LHQgfkDV2lknBkzzsi+kkx0zb&#10;gb/ocQ61iCXsM1TQhNBnUvqqIYN+aXvi6N2sMxiidLXUDodYbjqZJslWGmw5LjTYU9lQ9Xu+GwU/&#10;t8qt0aeX1FwD3k9DGfFSqfls/PwAEWgM/+E3fdQKthv4+xJ/gC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I0PMAAAADbAAAADwAAAAAAAAAAAAAAAACYAgAAZHJzL2Rvd25y&#10;ZXYueG1sUEsFBgAAAAAEAAQA9QAAAIUDAAAAAA==&#10;" filled="f" stroked="f">
                  <v:textbox inset="6.48pt,3.24pt,6.48pt,3.24pt">
                    <w:txbxContent>
                      <w:p w:rsidR="00CC2E2F" w:rsidRPr="00B3792C" w:rsidRDefault="00CC2E2F" w:rsidP="003871B7">
                        <w:pPr>
                          <w:rPr>
                            <w:sz w:val="14"/>
                            <w:szCs w:val="16"/>
                            <w:lang w:val="es-ES"/>
                          </w:rPr>
                        </w:pPr>
                        <w:proofErr w:type="gramStart"/>
                        <w:r w:rsidRPr="0086313A">
                          <w:rPr>
                            <w:sz w:val="16"/>
                            <w:szCs w:val="16"/>
                            <w:lang w:val="es-ES"/>
                          </w:rPr>
                          <w:t>condens</w:t>
                        </w:r>
                        <w:proofErr w:type="gramEnd"/>
                        <w:r w:rsidRPr="00B3792C">
                          <w:rPr>
                            <w:sz w:val="14"/>
                            <w:szCs w:val="16"/>
                            <w:lang w:val="es-ES"/>
                          </w:rPr>
                          <w:t>+</w:t>
                        </w:r>
                      </w:p>
                      <w:p w:rsidR="00CC2E2F" w:rsidRPr="00B3792C" w:rsidRDefault="00CC2E2F" w:rsidP="003871B7">
                        <w:pPr>
                          <w:rPr>
                            <w:sz w:val="14"/>
                            <w:szCs w:val="16"/>
                            <w:lang w:val="es-ES"/>
                          </w:rPr>
                        </w:pPr>
                        <w:r w:rsidRPr="00B3792C">
                          <w:rPr>
                            <w:sz w:val="14"/>
                            <w:szCs w:val="16"/>
                            <w:lang w:val="es-ES"/>
                          </w:rPr>
                          <w:t xml:space="preserve">     </w:t>
                        </w:r>
                        <w:proofErr w:type="gramStart"/>
                        <w:r w:rsidRPr="00B3792C">
                          <w:rPr>
                            <w:sz w:val="14"/>
                            <w:szCs w:val="16"/>
                            <w:lang w:val="es-ES"/>
                          </w:rPr>
                          <w:t>soft</w:t>
                        </w:r>
                        <w:proofErr w:type="gramEnd"/>
                        <w:r w:rsidRPr="00B3792C">
                          <w:rPr>
                            <w:sz w:val="14"/>
                            <w:szCs w:val="16"/>
                            <w:lang w:val="es-ES"/>
                          </w:rPr>
                          <w:t>)</w:t>
                        </w:r>
                      </w:p>
                      <w:p w:rsidR="00CC2E2F" w:rsidRPr="00B3792C" w:rsidRDefault="00CC2E2F" w:rsidP="003871B7">
                        <w:pPr>
                          <w:rPr>
                            <w:sz w:val="22"/>
                            <w:szCs w:val="16"/>
                          </w:rPr>
                        </w:pPr>
                      </w:p>
                    </w:txbxContent>
                  </v:textbox>
                </v:shape>
                <v:group id="Group 101" o:spid="_x0000_s1052" style="position:absolute;left:1603;width:48697;height:46539" coordorigin="2758,5524" coordsize="6161,6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rect id="Rectangle 102" o:spid="_x0000_s1053" style="position:absolute;left:7096;top:6386;width:164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OB8UA&#10;AADbAAAADwAAAGRycy9kb3ducmV2LnhtbESPQUvDQBSE74L/YXmCl9LuKhg1dlOkKHooFZPi+ZF9&#10;ZkOyb0N2bdJ/7woFj8PMfMOsN7PrxZHG0HrWcLNSIIhrb1puNByq1+UDiBCRDfaeScOJAmyKy4s1&#10;5sZP/EnHMjYiQTjkqMHGOORShtqSw7DyA3Hyvv3oMCY5NtKMOCW46+WtUpl02HJasDjQ1lLdlT9O&#10;w9vC7T5st6jU1H697O/V9u7xVGp9fTU/P4GINMf/8Ln9bjRkGfx9S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A4HxQAAANsAAAAPAAAAAAAAAAAAAAAAAJgCAABkcnMv&#10;ZG93bnJldi54bWxQSwUGAAAAAAQABAD1AAAAigMAAAAA&#10;" filled="f" fillcolor="silver" strokeweight="1.5pt">
                    <v:stroke dashstyle="dash"/>
                    <v:textbox inset="6.48pt,3.24pt,6.48pt,3.24pt">
                      <w:txbxContent>
                        <w:p w:rsidR="00CC2E2F" w:rsidRPr="00B3792C" w:rsidRDefault="00CC2E2F" w:rsidP="003871B7">
                          <w:pPr>
                            <w:rPr>
                              <w:sz w:val="18"/>
                              <w:szCs w:val="20"/>
                            </w:rPr>
                          </w:pPr>
                          <w:proofErr w:type="gramStart"/>
                          <w:r w:rsidRPr="00B3792C">
                            <w:rPr>
                              <w:sz w:val="18"/>
                              <w:szCs w:val="20"/>
                            </w:rPr>
                            <w:t>consumatorii</w:t>
                          </w:r>
                          <w:proofErr w:type="gramEnd"/>
                        </w:p>
                      </w:txbxContent>
                    </v:textbox>
                  </v:re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AutoShape 103" o:spid="_x0000_s1054" type="#_x0000_t132" style="position:absolute;left:7791;top:7407;width:112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zCTMMA&#10;AADbAAAADwAAAGRycy9kb3ducmV2LnhtbESPQWvCQBSE7wX/w/IEL6Vu1FYldZUoCN5KUhGPj+xr&#10;Nph9G7Krxn/vFgo9DjPzDbPa9LYRN+p87VjBZJyAIC6drrlScPzevy1B+ICssXFMCh7kYbMevKww&#10;1e7OOd2KUIkIYZ+iAhNCm0rpS0MW/di1xNH7cZ3FEGVXSd3hPcJtI6dJMpcWa44LBlvaGSovxdVG&#10;SnZ+DVs6nGYf71n+NTXmWFCu1GjYZ58gAvXhP/zXPmgF8wX8fok/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zCTMMAAADbAAAADwAAAAAAAAAAAAAAAACYAgAAZHJzL2Rv&#10;d25yZXYueG1sUEsFBgAAAAAEAAQA9QAAAIgDAAAAAA==&#10;" filled="f" fillcolor="silver">
                    <v:textbox inset="6.48pt,3.24pt,6.48pt,3.24pt">
                      <w:txbxContent>
                        <w:p w:rsidR="00CC2E2F" w:rsidRPr="003871B7" w:rsidRDefault="00CC2E2F" w:rsidP="003871B7">
                          <w:pPr>
                            <w:ind w:left="0" w:firstLine="0"/>
                            <w:rPr>
                              <w:sz w:val="18"/>
                              <w:szCs w:val="20"/>
                              <w:lang w:val="ro-RO"/>
                            </w:rPr>
                          </w:pPr>
                        </w:p>
                      </w:txbxContent>
                    </v:textbox>
                  </v:shape>
                  <v:group id="Group 104" o:spid="_x0000_s1055" style="position:absolute;left:7791;top:8564;width:258;height:244" coordorigin="5274,6376" coordsize="607,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oval id="Oval 105" o:spid="_x0000_s1056" style="position:absolute;left:5274;top:6376;width:607;height:606;rotation:3313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dhvsEA&#10;AADbAAAADwAAAGRycy9kb3ducmV2LnhtbESPUWsCMRCE34X+h7BC3zRnkapXoxSh4GujP2C9bO8O&#10;L5sjWfX01zeFgo/DzHzDrLeD79SVYmoDG5hNC1DEVXAt1waOh6/JElQSZIddYDJwpwTbzctojaUL&#10;N/6mq5VaZQinEg00In2pdaoa8pimoSfO3k+IHiXLWGsX8ZbhvtNvRfGuPbacFxrsaddQdbYXb2Bn&#10;H8thtYoyb/VFbL+4H08za8zrePj8ACU0yDP83947A4s5/H3JP0Bv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JHYb7BAAAA2wAAAA8AAAAAAAAAAAAAAAAAmAIAAGRycy9kb3du&#10;cmV2LnhtbFBLBQYAAAAABAAEAPUAAACGAwAAAAA=&#10;" fillcolor="silver"/>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06" o:spid="_x0000_s1057" type="#_x0000_t5" style="position:absolute;left:5208;top:6442;width:566;height:4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7WMEA&#10;AADbAAAADwAAAGRycy9kb3ducmV2LnhtbESPzWoCMRSF9wXfIVzBXc0o2OrUKCJYLK7Ubrq7Tm4n&#10;o5ObIUmd8e2NUHB5OD8fZ77sbC2u5EPlWMFomIEgLpyuuFTwfdy8TkGEiKyxdkwKbhRguei9zDHX&#10;ruU9XQ+xFGmEQ44KTIxNLmUoDFkMQ9cQJ+/XeYsxSV9K7bFN47aW4yx7kxYrTgSDDa0NFZfDn31w&#10;R58z3Z2/gpfxp8Xd/tQEo9Sg360+QETq4jP8395qBe8TeHxJP0Au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6u1jBAAAA2wAAAA8AAAAAAAAAAAAAAAAAmAIAAGRycy9kb3du&#10;cmV2LnhtbFBLBQYAAAAABAAEAPUAAACGAwAAAAA=&#10;" fillcolor="silver"/>
                  </v:group>
                  <v:shapetype id="_x0000_t33" coordsize="21600,21600" o:spt="33" o:oned="t" path="m,l21600,r,21600e" filled="f">
                    <v:stroke joinstyle="miter"/>
                    <v:path arrowok="t" fillok="f" o:connecttype="none"/>
                    <o:lock v:ext="edit" shapetype="t"/>
                  </v:shapetype>
                  <v:shape id="AutoShape 107" o:spid="_x0000_s1058" type="#_x0000_t33" style="position:absolute;left:7960;top:8301;width:484;height:3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QbMUAAADbAAAADwAAAGRycy9kb3ducmV2LnhtbESPT2sCMRTE74LfIbyCN02qUsvWKCL+&#10;KXhprYf29ti8brZuXpZN1NVP3wiFHoeZ+Q0znbeuEmdqQulZw+NAgSDOvSm50HD4WPefQYSIbLDy&#10;TBquFGA+63ammBl/4Xc672MhEoRDhhpsjHUmZcgtOQwDXxMn79s3DmOSTSFNg5cEd5UcKvUkHZac&#10;FizWtLSUH/cnp+Hn81afNna3XSn19bb0Yz7c5Ejr3kO7eAERqY3/4b/2q9EwmcD9S/oBcvY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MQbMUAAADbAAAADwAAAAAAAAAA&#10;AAAAAAChAgAAZHJzL2Rvd25yZXYueG1sUEsFBgAAAAAEAAQA+QAAAJMDAAAAAA==&#10;" strokecolor="#f90" strokeweight="3pt">
                    <v:stroke dashstyle="dash"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08" o:spid="_x0000_s1059" type="#_x0000_t34" style="position:absolute;left:4233;top:7957;width:3558;height:72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fSFsIAAADbAAAADwAAAGRycy9kb3ducmV2LnhtbERPy2rCQBTdC/7DcIVuRCdtaZToKNVS&#10;KCKCD9DlNXNNgpk7ITPG+PfOouDycN7TeWtK0VDtCssK3ocRCOLU6oIzBYf972AMwnlkjaVlUvAg&#10;B/NZtzPFRNs7b6nZ+UyEEHYJKsi9rxIpXZqTQTe0FXHgLrY26AOsM6lrvIdwU8qPKIqlwYJDQ44V&#10;LXNKr7ubUXCK/Q0/f8zjq79Yn49xumnkipR667XfExCeWv8S/7v/tIJRGBu+hB8gZ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fSFsIAAADbAAAADwAAAAAAAAAAAAAA&#10;AAChAgAAZHJzL2Rvd25yZXYueG1sUEsFBgAAAAAEAAQA+QAAAJADAAAAAA==&#10;" adj="10798" strokecolor="#f90" strokeweight="3pt">
                    <v:stroke dashstyle="dash" endarrow="block"/>
                  </v:shape>
                  <v:shape id="AutoShape 109" o:spid="_x0000_s1060" type="#_x0000_t34" style="position:absolute;left:7806;top:6858;width:664;height:4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ekTcQAAADbAAAADwAAAGRycy9kb3ducmV2LnhtbESPW2sCMRSE3wv+h3CEvtVEoRdXo6jQ&#10;IqU+1Av4eEiOm8XNybJJdf33plDo4zAz3zDTeedrcaE2VoE1DAcKBLEJtuJSw373/vQGIiZki3Vg&#10;0nCjCPNZ72GKhQ1X/qbLNpUiQzgWqMGl1BRSRuPIYxyEhjh7p9B6TFm2pbQtXjPc13Kk1Iv0WHFe&#10;cNjQypE5b3+8hvWHomMt1cYcquevT3N2S3Ncav3Y7xYTEIm69B/+a6+thtcx/H7JP0DO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6RNxAAAANsAAAAPAAAAAAAAAAAA&#10;AAAAAKECAABkcnMvZG93bnJldi54bWxQSwUGAAAAAAQABAD5AAAAkgMAAAAA&#10;" adj="10788" strokecolor="#f90" strokeweight="3pt">
                    <v:stroke dashstyle="dash" endarrow="block"/>
                  </v:shape>
                  <v:line id="Line 110" o:spid="_x0000_s1061" style="position:absolute;flip:y;visibility:visible;mso-wrap-style:square" from="6315,6994" to="787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vigT8QAAADbAAAADwAAAGRycy9kb3ducmV2LnhtbESPQWvCQBSE74L/YXlCb7pRSpHoKiII&#10;0lhqUz14e2Sf2WD2bcxuNf333YLgcZiZb5j5srO1uFHrK8cKxqMEBHHhdMWlgsP3ZjgF4QOyxtox&#10;KfglD8tFvzfHVLs7f9EtD6WIEPYpKjAhNKmUvjBk0Y9cQxy9s2sthijbUuoW7xFuazlJkjdpseK4&#10;YLChtaHikv9YBVvjPk4uvK/y/XWXf75m2S45Zkq9DLrVDESgLjzDj/ZWK5iO4f9L/AFy8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KBPxAAAANsAAAAPAAAAAAAAAAAA&#10;AAAAAKECAABkcnMvZG93bnJldi54bWxQSwUGAAAAAAQABAD5AAAAkgMAAAAA&#10;" strokecolor="silver">
                    <v:stroke endarrow="block"/>
                  </v:line>
                  <v:shape id="Text Box 111" o:spid="_x0000_s1062" type="#_x0000_t202" style="position:absolute;left:6490;top:6996;width:130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vKcAA&#10;AADbAAAADwAAAGRycy9kb3ducmV2LnhtbESPS2vDMBCE74X8B7GB3Bo5DpTgWAnBUOgpkDTQ62Kt&#10;H621MpL8yL+PAoEeh5lvhsmPs+nESM63lhVs1gkI4tLqlmsFt+/P9x0IH5A1dpZJwZ08HA+Ltxwz&#10;bSe+0HgNtYgl7DNU0ITQZ1L6siGDfm174uhV1hkMUbpaaodTLDedTJPkQxpsOS402FPRUPl3HYyC&#10;36p0W/TpLTU/AYfzVES8UGq1nE97EIHm8B9+0V9awS6F55f4A+Th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vvKcAAAADbAAAADwAAAAAAAAAAAAAAAACYAgAAZHJzL2Rvd25y&#10;ZXYueG1sUEsFBgAAAAAEAAQA9QAAAIUDAAAAAA==&#10;" filled="f" stroked="f">
                    <v:textbox inset="6.48pt,3.24pt,6.48pt,3.24pt">
                      <w:txbxContent>
                        <w:p w:rsidR="00CC2E2F" w:rsidRPr="00B3792C" w:rsidRDefault="00CC2E2F" w:rsidP="003871B7">
                          <w:pPr>
                            <w:rPr>
                              <w:sz w:val="14"/>
                              <w:szCs w:val="16"/>
                            </w:rPr>
                          </w:pPr>
                        </w:p>
                      </w:txbxContent>
                    </v:textbox>
                  </v:shape>
                  <v:line id="Line 112" o:spid="_x0000_s1063" style="position:absolute;flip:y;visibility:visible;mso-wrap-style:square" from="4667,7227" to="4670,7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rI/8MAAADbAAAADwAAAGRycy9kb3ducmV2LnhtbESPT2vCQBTE7wW/w/KE3upGbUVjNkFa&#10;Cm3Bg1Hvz+zLH8y+DdmtSb99t1DwOMzMb5gkG00rbtS7xrKC+SwCQVxY3XCl4HR8f1qDcB5ZY2uZ&#10;FPyQgyydPCQYazvwgW65r0SAsItRQe19F0vpipoMupntiINX2t6gD7KvpO5xCHDTykUUraTBhsNC&#10;jR291lRc82+jwDQlsj/nL1+D4c1lv39++1xapR6n424LwtPo7+H/9odWsF7C35fwA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96yP/DAAAA2wAAAA8AAAAAAAAAAAAA&#10;AAAAoQIAAGRycy9kb3ducmV2LnhtbFBLBQYAAAAABAAEAPkAAACRAwAAAAA=&#10;" strokecolor="silver">
                    <v:stroke startarrow="block"/>
                  </v:line>
                  <v:shape id="Text Box 113" o:spid="_x0000_s1064" type="#_x0000_t202" style="position:absolute;left:4320;top:6740;width:121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7Sxr8A&#10;AADbAAAADwAAAGRycy9kb3ducmV2LnhtbESPzarCMBSE94LvEI7gTlOriPQaRQqCK8EfuNtDc2yr&#10;zUlJoq1vby5ccDnMfDPMetubRrzI+dqygtk0AUFcWF1zqeB62U9WIHxA1thYJgVv8rDdDAdrzLTt&#10;+ESvcyhFLGGfoYIqhDaT0hcVGfRT2xJH72adwRClK6V22MVy08g0SZbSYM1xocKW8oqKx/lpFNxv&#10;hZujT6+p+Q34PHZ5xHOlxqN+9wMiUB++4X/6oBWsFvD3Jf4Auf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tLGvwAAANsAAAAPAAAAAAAAAAAAAAAAAJgCAABkcnMvZG93bnJl&#10;di54bWxQSwUGAAAAAAQABAD1AAAAhAMAAAAA&#10;" filled="f" stroked="f">
                    <v:textbox inset="6.48pt,3.24pt,6.48pt,3.24pt">
                      <w:txbxContent>
                        <w:p w:rsidR="00CC2E2F" w:rsidRPr="00B3792C" w:rsidRDefault="00CC2E2F" w:rsidP="003871B7">
                          <w:pPr>
                            <w:rPr>
                              <w:sz w:val="14"/>
                              <w:szCs w:val="16"/>
                            </w:rPr>
                          </w:pPr>
                        </w:p>
                      </w:txbxContent>
                    </v:textbox>
                  </v:shape>
                  <v:shape id="AutoShape 114" o:spid="_x0000_s1065" type="#_x0000_t132" style="position:absolute;left:3453;top:9539;width:781;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zQCMQA&#10;AADbAAAADwAAAGRycy9kb3ducmV2LnhtbESPQWvCQBSE74L/YXkFb2bTgKKpqxSh0EMRmor0+Nh9&#10;TdJm38bdbYz/visIPQ4z8w2z2Y22EwP50DpW8JjlIIi1My3XCo4fL/MViBCRDXaOScGVAuy208kG&#10;S+Mu/E5DFWuRIBxKVNDE2JdSBt2QxZC5njh5X85bjEn6WhqPlwS3nSzyfCkttpwWGuxp35D+qX6t&#10;grdvfTofhuVntdCHAutqXex9VGr2MD4/gYg0xv/wvf1qFKwWcPuSfoD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AjEAAAA2wAAAA8AAAAAAAAAAAAAAAAAmAIAAGRycy9k&#10;b3ducmV2LnhtbFBLBQYAAAAABAAEAPUAAACJAwAAAAA=&#10;" fillcolor="silver"/>
                  <v:line id="Line 115" o:spid="_x0000_s1066" style="position:absolute;flip:y;visibility:visible;mso-wrap-style:square" from="3887,9060" to="388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ZhbcQAAADbAAAADwAAAGRycy9kb3ducmV2LnhtbESPzWrDMBCE74W+g9hCLyWR0zYmcaOE&#10;UjD0FpqfQ26LtLFNrZUjqY779lEgkOMwM98wi9VgW9GTD41jBZNxBoJYO9NwpWC3LUczECEiG2wd&#10;k4J/CrBaPj4ssDDuzD/Ub2IlEoRDgQrqGLtCyqBrshjGriNO3tF5izFJX0nj8ZzgtpWvWZZLiw2n&#10;hRo7+qpJ/27+rIJTmVu/dmWPhxf79j7XYbrXQannp+HzA0SkId7Dt/a3UTDL4fol/QC5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1mFtxAAAANsAAAAPAAAAAAAAAAAA&#10;AAAAAKECAABkcnMvZG93bnJldi54bWxQSwUGAAAAAAQABAD5AAAAkgMAAAAA&#10;" strokeweight="3pt">
                    <v:stroke endarrow="block"/>
                  </v:line>
                  <v:shape id="Text Box 116" o:spid="_x0000_s1067" type="#_x0000_t202" style="position:absolute;left:3540;top:9903;width:69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55h8EA&#10;AADcAAAADwAAAGRycy9kb3ducmV2LnhtbESPT4vCMBDF7wt+hzDC3jS1wiLVKFIQPC34B/Y6NGNb&#10;bSYlibb77Z3Dwt7mMe/35s1mN7pOvSjE1rOBxTwDRVx523Jt4Ho5zFagYkK22HkmA78UYbedfGyw&#10;sH7gE73OqVYSwrFAA01KfaF1rBpyGOe+J5bdzQeHSWSotQ04SLjrdJ5lX9phy3KhwZ7KhqrH+ekM&#10;3G9VWGLMr7n7Sfj8HkrBS2M+p+N+DSrRmP7Nf/TRSv1M6sszMoHe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eYfBAAAA3AAAAA8AAAAAAAAAAAAAAAAAmAIAAGRycy9kb3du&#10;cmV2LnhtbFBLBQYAAAAABAAEAPUAAACGAwAAAAA=&#10;" filled="f" stroked="f">
                    <v:textbox inset="6.48pt,3.24pt,6.48pt,3.24pt">
                      <w:txbxContent>
                        <w:p w:rsidR="00CC2E2F" w:rsidRPr="00B3792C" w:rsidRDefault="00CC2E2F" w:rsidP="003871B7">
                          <w:pPr>
                            <w:rPr>
                              <w:sz w:val="14"/>
                              <w:szCs w:val="16"/>
                              <w:lang w:val="nl-BE"/>
                            </w:rPr>
                          </w:pPr>
                          <w:r w:rsidRPr="00B3792C">
                            <w:rPr>
                              <w:sz w:val="14"/>
                              <w:szCs w:val="16"/>
                              <w:lang w:val="nl-BE"/>
                            </w:rPr>
                            <w:t>Degazor</w:t>
                          </w:r>
                        </w:p>
                      </w:txbxContent>
                    </v:textbox>
                  </v:shape>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utoShape 117" o:spid="_x0000_s1068" type="#_x0000_t133" style="position:absolute;left:3106;top:10510;width:242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zTq78A&#10;AADcAAAADwAAAGRycy9kb3ducmV2LnhtbERPTYvCMBC9C/sfwix401SFItUoIqt43WrvYzPblm0m&#10;3SRq9ddvBMHbPN7nLNe9acWVnG8sK5iMExDEpdUNVwpOx91oDsIHZI2tZVJwJw/r1cdgiZm2N/6m&#10;ax4qEUPYZ6igDqHLpPRlTQb92HbEkfuxzmCI0FVSO7zFcNPKaZKk0mDDsaHGjrY1lb/5xSgo8mpm&#10;5ON87/4eZr5z+7Q4faVKDT/7zQJEoD68xS/3Qcf5yQSez8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nNOrvwAAANwAAAAPAAAAAAAAAAAAAAAAAJgCAABkcnMvZG93bnJl&#10;di54bWxQSwUGAAAAAAQABAD1AAAAhAMAAAAA&#10;" fillcolor="silver"/>
                  <v:rect id="Rectangle 118" o:spid="_x0000_s1069" style="position:absolute;left:7096;top:10388;width:1823;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IegsUA&#10;AADcAAAADwAAAGRycy9kb3ducmV2LnhtbERP22rCQBB9F/yHZQTfdJOgVVJXkdZCC0Kp1/ZtyE6T&#10;YHY2ZFeN/Xq3UOjbHM51ZovWVOJCjSstK4iHEQjizOqScwW77ctgCsJ5ZI2VZVJwIweLebczw1Tb&#10;K3/QZeNzEULYpaig8L5OpXRZQQbd0NbEgfu2jUEfYJNL3eA1hJtKJlH0IA2WHBoKrOmpoOy0ORsF&#10;b+PJanQc2SQe/3ztJ+v36vD5HCvV77XLRxCeWv8v/nO/6jA/SuD3mXCBn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ch6CxQAAANwAAAAPAAAAAAAAAAAAAAAAAJgCAABkcnMv&#10;ZG93bnJldi54bWxQSwUGAAAAAAQABAD1AAAAigMAAAAA&#10;" fillcolor="silver">
                    <v:textbox inset="6.48pt,3.24pt,6.48pt,3.24pt">
                      <w:txbxContent>
                        <w:p w:rsidR="00CC2E2F" w:rsidRPr="00B3792C" w:rsidRDefault="00CC2E2F" w:rsidP="003871B7">
                          <w:pPr>
                            <w:rPr>
                              <w:sz w:val="22"/>
                            </w:rPr>
                          </w:pPr>
                          <w:r w:rsidRPr="00B3792C">
                            <w:rPr>
                              <w:sz w:val="22"/>
                            </w:rPr>
                            <w:t>Cazanul de abur</w:t>
                          </w:r>
                        </w:p>
                      </w:txbxContent>
                    </v:textbox>
                  </v:rect>
                  <v:group id="Group 119" o:spid="_x0000_s1070" style="position:absolute;left:4840;top:11236;width:347;height:364" coordorigin="4840,11236" coordsize="347,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oval id="Oval 120" o:spid="_x0000_s1071" style="position:absolute;left:4840;top:11236;width:3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tRb8IA&#10;AADcAAAADwAAAGRycy9kb3ducmV2LnhtbERPzWoCMRC+C32HMAVvmihs0a1RSkGxhx78eYAxGXe3&#10;u5ksm6irT98UCt7m4/udxap3jbhSFyrPGiZjBYLYeFtxoeF4WI9mIEJEtth4Jg13CrBavgwWmFt/&#10;4x1d97EQKYRDjhrKGNtcymBKchjGviVO3Nl3DmOCXSFth7cU7ho5VepNOqw4NZTY0mdJpt5fnIbH&#10;z+77fApf9WauTFZP5lOTPZzWw9f+4x1EpD4+xf/urU3zVQZ/z6QL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1FvwgAAANwAAAAPAAAAAAAAAAAAAAAAAJgCAABkcnMvZG93&#10;bnJldi54bWxQSwUGAAAAAAQABAD1AAAAhwMAAAAA&#10;" filled="f">
                      <v:stroke dashstyle="dash"/>
                    </v:oval>
                    <v:shape id="AutoShape 121" o:spid="_x0000_s1072" type="#_x0000_t5" style="position:absolute;left:4869;top:11296;width:356;height:235;rotation:56895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CGtsMA&#10;AADcAAAADwAAAGRycy9kb3ducmV2LnhtbERPTWvCQBC9C/0PyxR6MxtTsDV1lSg0FDxpi+htyI5J&#10;6u5syG41/feuUOhtHu9z5svBGnGh3reOFUySFARx5XTLtYKvz/fxKwgfkDUax6TglzwsFw+jOeba&#10;XXlLl12oRQxhn6OCJoQul9JXDVn0ieuII3dyvcUQYV9L3eM1hlsjszSdSostx4YGO1o3VJ13P1ZB&#10;vToeyn3WbrIyCy/F7Nuc5LNR6ulxKN5ABBrCv/jP/aHj/HQ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CGtsMAAADcAAAADwAAAAAAAAAAAAAAAACYAgAAZHJzL2Rv&#10;d25yZXYueG1sUEsFBgAAAAAEAAQA9QAAAIgDAAAAAA==&#10;" filled="f">
                      <v:stroke dashstyle="dash"/>
                    </v:shape>
                  </v:group>
                  <v:shape id="Text Box 122" o:spid="_x0000_s1073" type="#_x0000_t202" style="position:absolute;left:7791;top:9298;width:86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fh88IA&#10;AADcAAAADwAAAGRycy9kb3ducmV2LnhtbESPQWvCQBCF70L/wzKF3nTTFFSiq5RAoSehUfA67I5J&#10;2uxs2F2T+O+7guBthve+N2+2+8l2YiAfWscK3hcZCGLtTMu1gtPxa74GESKywc4xKbhRgP3uZbbF&#10;wriRf2ioYi1SCIcCFTQx9oWUQTdkMSxcT5y0i/MWY1p9LY3HMYXbTuZZtpQWW04XGuypbEj/VVer&#10;4Pei/QeG/JTbc8TrYSwTXir19jp9bkBEmuLT/KC/TaqfreD+TJpA7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HzwgAAANwAAAAPAAAAAAAAAAAAAAAAAJgCAABkcnMvZG93&#10;bnJldi54bWxQSwUGAAAAAAQABAD1AAAAhwMAAAAA&#10;" filled="f" stroked="f">
                    <v:textbox inset="6.48pt,3.24pt,6.48pt,3.24pt">
                      <w:txbxContent>
                        <w:p w:rsidR="00CC2E2F" w:rsidRPr="00B3792C" w:rsidRDefault="00CC2E2F" w:rsidP="003871B7">
                          <w:pPr>
                            <w:rPr>
                              <w:sz w:val="14"/>
                              <w:szCs w:val="16"/>
                              <w:lang w:val="nl-BE"/>
                            </w:rPr>
                          </w:pPr>
                          <w:r w:rsidRPr="00B3792C">
                            <w:rPr>
                              <w:sz w:val="14"/>
                              <w:szCs w:val="16"/>
                              <w:lang w:val="nl-BE"/>
                            </w:rPr>
                            <w:t>Abur</w:t>
                          </w:r>
                        </w:p>
                        <w:p w:rsidR="00CC2E2F" w:rsidRPr="00B3792C" w:rsidRDefault="00CC2E2F" w:rsidP="003871B7">
                          <w:pPr>
                            <w:rPr>
                              <w:sz w:val="17"/>
                              <w:szCs w:val="19"/>
                            </w:rPr>
                          </w:pPr>
                        </w:p>
                      </w:txbxContent>
                    </v:textbox>
                  </v:shape>
                  <v:shape id="Text Box 123" o:spid="_x0000_s1074" type="#_x0000_t202" style="position:absolute;left:3887;top:9055;width:104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h1gcEA&#10;AADcAAAADwAAAGRycy9kb3ducmV2LnhtbESPT4vCMBDF7wt+hzDC3jS1wiLVKFIQPC34B/Y6NGNb&#10;bSYlibb77Z3Dwt7mMe/35s1mN7pOvSjE1rOBxTwDRVx523Jt4Ho5zFagYkK22HkmA78UYbedfGyw&#10;sH7gE73OqVYSwrFAA01KfaF1rBpyGOe+J5bdzQeHSWSotQ04SLjrdJ5lX9phy3KhwZ7KhqrH+ekM&#10;3G9VWGLMr7n7Sfj8HkrBS2M+p+N+DSrRmP7Nf/TRSv1M2sozMoHe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4dYHBAAAA3AAAAA8AAAAAAAAAAAAAAAAAmAIAAGRycy9kb3du&#10;cmV2LnhtbFBLBQYAAAAABAAEAPUAAACGAwAAAAA=&#10;" filled="f" stroked="f">
                    <v:textbox inset="6.48pt,3.24pt,6.48pt,3.24pt">
                      <w:txbxContent>
                        <w:p w:rsidR="00CC2E2F" w:rsidRPr="00B3792C" w:rsidRDefault="00CC2E2F" w:rsidP="003871B7">
                          <w:pPr>
                            <w:rPr>
                              <w:sz w:val="14"/>
                              <w:szCs w:val="16"/>
                              <w:lang w:val="nl-BE"/>
                            </w:rPr>
                          </w:pPr>
                        </w:p>
                      </w:txbxContent>
                    </v:textbox>
                  </v:shape>
                  <v:line id="Line 124" o:spid="_x0000_s1075" style="position:absolute;visibility:visible;mso-wrap-style:square" from="4494,10155" to="4495,1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g3mMQAAADcAAAADwAAAGRycy9kb3ducmV2LnhtbERPTWsCMRC9C/0PYQpepCZ6ULs1ShUF&#10;sVLQ1vt0M+4u3UyWTVxXf70pCL3N433OdN7aUjRU+8KxhkFfgSBOnSk40/D9tX6ZgPAB2WDpmDRc&#10;ycN89tSZYmLchffUHEImYgj7BDXkIVSJlD7NyaLvu4o4cidXWwwR1pk0NV5iuC3lUKmRtFhwbMix&#10;omVO6e/hbDWo0Fxx35usdovFNjt9/hxvH+Oj1t3n9v0NRKA2/Isf7o2J89Ur/D0TL5Cz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iDeYxAAAANwAAAAPAAAAAAAAAAAA&#10;AAAAAKECAABkcnMvZG93bnJldi54bWxQSwUGAAAAAAQABAD5AAAAkgMAAAAA&#10;" strokecolor="red" strokeweight="3pt">
                    <v:stroke dashstyle="dash" endarrow="block"/>
                  </v:line>
                  <v:shape id="Text Box 125" o:spid="_x0000_s1076" type="#_x0000_t202" style="position:absolute;left:4929;top:9903;width:86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fvWsEA&#10;AADcAAAADwAAAGRycy9kb3ducmV2LnhtbESPQYvCMBCF74L/IYywN02tsEjXKFIQPAm6wl6HZmy7&#10;NpOSRFv//c5hwds85n1v3mx2o+vUk0JsPRtYLjJQxJW3LdcGrt+H+RpUTMgWO89k4EURdtvpZIOF&#10;9QOf6XlJtZIQjgUaaFLqC61j1ZDDuPA9sexuPjhMIkOtbcBBwl2n8yz71A5blgsN9lQ2VN0vD2fg&#10;91aFFcb8mrufhI/TUApeGvMxG/dfoBKN6W3+p49W6i+lvjwjE+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X71rBAAAA3AAAAA8AAAAAAAAAAAAAAAAAmAIAAGRycy9kb3du&#10;cmV2LnhtbFBLBQYAAAAABAAEAPUAAACGAwAAAAA=&#10;" filled="f" stroked="f">
                    <v:textbox inset="6.48pt,3.24pt,6.48pt,3.24pt">
                      <w:txbxContent>
                        <w:p w:rsidR="00CC2E2F" w:rsidRPr="00B3792C" w:rsidRDefault="00CC2E2F" w:rsidP="003871B7">
                          <w:pPr>
                            <w:rPr>
                              <w:sz w:val="14"/>
                              <w:szCs w:val="16"/>
                              <w:lang w:val="nl-BE"/>
                            </w:rPr>
                          </w:pPr>
                          <w:r w:rsidRPr="00B3792C">
                            <w:rPr>
                              <w:sz w:val="14"/>
                              <w:szCs w:val="16"/>
                              <w:lang w:val="nl-BE"/>
                            </w:rPr>
                            <w:t>Abur</w:t>
                          </w:r>
                        </w:p>
                      </w:txbxContent>
                    </v:textbox>
                  </v:shape>
                  <v:shape id="AutoShape 126" o:spid="_x0000_s1077" type="#_x0000_t34" style="position:absolute;left:4234;top:11115;width:606;height:3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5sAAAADcAAAADwAAAGRycy9kb3ducmV2LnhtbERPTYvCMBC9L+x/CLPgbU3rQaRrFBUE&#10;YT1o9bK3oRmbYjMpTdbGf28Ewds83ufMl9G24ka9bxwryMcZCOLK6YZrBefT9nsGwgdkja1jUnAn&#10;D8vF58ccC+0GPtKtDLVIIewLVGBC6AopfWXIoh+7jjhxF9dbDAn2tdQ9DinctnKSZVNpseHUYLCj&#10;jaHqWv5bBZNVLX//9KHZrvE87Moh2r2JSo2+4uoHRKAY3uKXe6fT/DyH5zPpArl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v5ebAAAAA3AAAAA8AAAAAAAAAAAAAAAAA&#10;oQIAAGRycy9kb3ducmV2LnhtbFBLBQYAAAAABAAEAPkAAACOAwAAAAA=&#10;">
                    <v:stroke dashstyle="dash" endarrow="block"/>
                  </v:shape>
                  <v:shape id="AutoShape 127" o:spid="_x0000_s1078" type="#_x0000_t33" style="position:absolute;left:5165;top:11115;width:2843;height:29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uou8EAAADcAAAADwAAAGRycy9kb3ducmV2LnhtbERPTWsCMRC9C/6HMII3zWqhyNYopUXw&#10;UmzVg8fpZtwsbibbJK7x35tCobd5vM9ZrpNtRU8+NI4VzKYFCOLK6YZrBcfDZrIAESKyxtYxKbhT&#10;gPVqOFhiqd2Nv6jfx1rkEA4lKjAxdqWUoTJkMUxdR5y5s/MWY4a+ltrjLYfbVs6L4llabDg3GOzo&#10;zVB12V+tgrB7//j0yXynp3Zx6Kvr6acunFLjUXp9AREpxX/xn3ur8/zZHH6fyRfI1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O6i7wQAAANwAAAAPAAAAAAAAAAAAAAAA&#10;AKECAABkcnMvZG93bnJldi54bWxQSwUGAAAAAAQABAD5AAAAjwMAAAAA&#10;">
                    <v:stroke dashstyle="dash" endarrow="block"/>
                  </v:shape>
                  <v:shapetype id="_x0000_t35" coordsize="21600,21600" o:spt="35" o:oned="t" adj="10800,10800" path="m,l@0,0@0@1,21600@1,21600,21600e" filled="f">
                    <v:stroke joinstyle="miter"/>
                    <v:formulas>
                      <v:f eqn="val #0"/>
                      <v:f eqn="val #1"/>
                      <v:f eqn="mid #0 width"/>
                      <v:f eqn="prod #1 1 2"/>
                    </v:formulas>
                    <v:path arrowok="t" fillok="f" o:connecttype="none"/>
                    <v:handles>
                      <v:h position="#0,@3"/>
                      <v:h position="@2,#1"/>
                    </v:handles>
                    <o:lock v:ext="edit" shapetype="t"/>
                  </v:shapetype>
                  <v:shape id="AutoShape 128" o:spid="_x0000_s1079" type="#_x0000_t35" style="position:absolute;left:6465;top:8107;width:3824;height:7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vqqMEAAADcAAAADwAAAGRycy9kb3ducmV2LnhtbERPyWrDMBC9F/oPYgq51VKauAQnskkD&#10;Kb1mgV4Ha2I7sUbGkmP376tAobd5vHU2xWRbcafeN441zBMFgrh0puFKw/m0f12B8AHZYOuYNPyQ&#10;hyJ/ftpgZtzIB7ofQyViCPsMNdQhdJmUvqzJok9cRxy5i+sthgj7SpoexxhuW/mm1Lu02HBsqLGj&#10;XU3l7ThYDen3FsfDudsPjVoqc9ul18+PVOvZy7Rdgwg0hX/xn/vLxPnzBTyeiRfI/B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u+qowQAAANwAAAAPAAAAAAAAAAAAAAAA&#10;AKECAABkcnMvZG93bnJldi54bWxQSwUGAAAAAAQABAD5AAAAjwMAAAAA&#10;" adj="6170,29231" strokecolor="red" strokeweight="1.5pt">
                    <v:stroke dashstyle="dash" endarrow="block"/>
                  </v:shape>
                  <v:shapetype id="_x0000_t131" coordsize="21600,21600" o:spt="131" path="ar,,21600,21600,18685,18165,10677,21597l20990,21597r,-3432xe">
                    <v:stroke joinstyle="miter"/>
                    <v:path o:connecttype="rect" textboxrect="3163,3163,18437,18437"/>
                  </v:shapetype>
                  <v:shape id="AutoShape 129" o:spid="_x0000_s1080" type="#_x0000_t131" style="position:absolute;left:6750;top:10763;width:34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WT68MA&#10;AADcAAAADwAAAGRycy9kb3ducmV2LnhtbERP22oCMRB9F/oPYQq+uVmLiK5GKYWiRfDago/DZrq7&#10;dDNZk6jbvzeC4NscznWm89bU4kLOV5YV9JMUBHFudcWFgu/DZ28EwgdkjbVlUvBPHuazl84UM22v&#10;vKPLPhQihrDPUEEZQpNJ6fOSDPrENsSR+7XOYIjQFVI7vMZwU8u3NB1KgxXHhhIb+igp/9ufjYL0&#10;tJBf1XG1WxXtz3I9Ppw2bjtUqvvavk9ABGrDU/xwL3Wc3x/A/Zl4gZ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WT68MAAADcAAAADwAAAAAAAAAAAAAAAACYAgAAZHJzL2Rv&#10;d25yZXYueG1sUEsFBgAAAAAEAAQA9QAAAIgDAAAAAA==&#10;" filled="f"/>
                  <v:shape id="AutoShape 130" o:spid="_x0000_s1081" type="#_x0000_t33" style="position:absolute;left:5995;top:8374;width:252;height:37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xa8cUAAADcAAAADwAAAGRycy9kb3ducmV2LnhtbESPQWvCQBCF7wX/wzKCF9GNLS0SXUUL&#10;YnspNHrwOGbHJJqdDbtrjP/eLQi9zfDevO/NfNmZWrTkfGVZwWScgCDOra64ULDfbUZTED4ga6wt&#10;k4I7eVguei9zTLW98S+1WShEDGGfooIyhCaV0uclGfRj2xBH7WSdwRBXV0jt8BbDTS1fk+RDGqw4&#10;Ekps6LOk/JJdTeS68/B7uzWHYrN+S45t1v3seK3UoN+tZiACdeHf/Lz+0rH+5B3+nokTyM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vxa8cUAAADcAAAADwAAAAAAAAAA&#10;AAAAAAChAgAAZHJzL2Rvd25yZXYueG1sUEsFBgAAAAAEAAQA+QAAAJMDAAAAAA==&#10;" strokecolor="red" strokeweight="3pt">
                    <v:stroke dashstyle="dash" endarrow="block"/>
                  </v:shape>
                  <v:shape id="AutoShape 131" o:spid="_x0000_s1082" type="#_x0000_t35" style="position:absolute;left:2953;top:9308;width:1216;height:2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m9sEAAADcAAAADwAAAGRycy9kb3ducmV2LnhtbERPzYrCMBC+L+w7hFnwtqYVFO0axRUE&#10;T8rWPsBsM7bFZtJNolaf3iwI3ubj+535sjetuJDzjWUF6TABQVxa3XCloDhsPqcgfEDW2FomBTfy&#10;sFy8v80x0/bKP3TJQyViCPsMFdQhdJmUvqzJoB/ajjhyR+sMhghdJbXDaww3rRwlyUQabDg21NjR&#10;uqbylJ+NgnKc3n+n/m9nO1fsv3f9fpYXR6UGH/3qC0SgPrzET/dWx/npBP6fiRfIx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VOb2wQAAANwAAAAPAAAAAAAAAAAAAAAA&#10;AKECAABkcnMvZG93bnJldi54bWxQSwUGAAAAAAQABAD5AAAAjwMAAAAA&#10;" adj="6480,47607" strokecolor="#f60" strokeweight="2.25pt">
                    <v:stroke dashstyle="dash" endarrow="block"/>
                  </v:shape>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2" o:spid="_x0000_s1083" type="#_x0000_t22" style="position:absolute;left:3105;top:7105;width:112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OPrcMA&#10;AADcAAAADwAAAGRycy9kb3ducmV2LnhtbERPS2vCQBC+C/0Pywi9iG7SFh/RVUppVXpr9OJtyE4e&#10;NjsbslsT/70rFLzNx/ec1aY3tbhQ6yrLCuJJBII4s7riQsHx8DWeg3AeWWNtmRRcycFm/TRYYaJt&#10;xz90SX0hQgi7BBWU3jeJlC4ryaCb2IY4cLltDfoA20LqFrsQbmr5EkVTabDi0FBiQx8lZb/pn1Gw&#10;6D6vxenttI2n3+cRvWKe7s65Us/D/n0JwlPvH+J/916H+fEM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OPrcMAAADcAAAADwAAAAAAAAAAAAAAAACYAgAAZHJzL2Rv&#10;d25yZXYueG1sUEsFBgAAAAAEAAQA9QAAAIgDAAAAAA==&#10;" fillcolor="silver"/>
                  <v:shape id="Text Box 133" o:spid="_x0000_s1084" type="#_x0000_t202" style="position:absolute;left:3192;top:7470;width:95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HjXMEA&#10;AADcAAAADwAAAGRycy9kb3ducmV2LnhtbESPQYvCMBCF74L/IYywN02tsEjXKFIQPAm6wl6HZmy7&#10;NpOSRFv//c5hwds85n1v3mx2o+vUk0JsPRtYLjJQxJW3LdcGrt+H+RpUTMgWO89k4EURdtvpZIOF&#10;9QOf6XlJtZIQjgUaaFLqC61j1ZDDuPA9sexuPjhMIkOtbcBBwl2n8yz71A5blgsN9lQ2VN0vD2fg&#10;91aFFcb8mrufhI/TUApeGvMxG/dfoBKN6W3+p49W6i+lrTwjE+jt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h41zBAAAA3AAAAA8AAAAAAAAAAAAAAAAAmAIAAGRycy9kb3du&#10;cmV2LnhtbFBLBQYAAAAABAAEAPUAAACGAwAAAAA=&#10;" filled="f" stroked="f">
                    <v:textbox inset="6.48pt,3.24pt,6.48pt,3.24pt">
                      <w:txbxContent>
                        <w:p w:rsidR="00CC2E2F" w:rsidRPr="00B3792C" w:rsidRDefault="00CC2E2F" w:rsidP="003871B7">
                          <w:pPr>
                            <w:rPr>
                              <w:sz w:val="18"/>
                              <w:szCs w:val="20"/>
                              <w:lang w:val="es-ES"/>
                            </w:rPr>
                          </w:pPr>
                          <w:r w:rsidRPr="00B3792C">
                            <w:rPr>
                              <w:sz w:val="18"/>
                              <w:szCs w:val="20"/>
                              <w:lang w:val="es-ES"/>
                            </w:rPr>
                            <w:t xml:space="preserve">Vasul de condens </w:t>
                          </w:r>
                        </w:p>
                        <w:p w:rsidR="00CC2E2F" w:rsidRPr="00B3792C" w:rsidRDefault="00CC2E2F" w:rsidP="003871B7">
                          <w:pPr>
                            <w:rPr>
                              <w:sz w:val="18"/>
                              <w:szCs w:val="20"/>
                              <w:lang w:val="es-ES"/>
                            </w:rPr>
                          </w:pPr>
                        </w:p>
                        <w:p w:rsidR="00CC2E2F" w:rsidRPr="00B3792C" w:rsidRDefault="00CC2E2F" w:rsidP="003871B7">
                          <w:pPr>
                            <w:rPr>
                              <w:sz w:val="18"/>
                              <w:szCs w:val="20"/>
                              <w:lang w:val="es-ES"/>
                            </w:rPr>
                          </w:pPr>
                          <w:r w:rsidRPr="00B3792C">
                            <w:rPr>
                              <w:sz w:val="18"/>
                              <w:szCs w:val="20"/>
                              <w:lang w:val="es-ES"/>
                            </w:rPr>
                            <w:t>(</w:t>
                          </w:r>
                          <w:proofErr w:type="gramStart"/>
                          <w:r w:rsidRPr="00B3792C">
                            <w:rPr>
                              <w:sz w:val="18"/>
                              <w:szCs w:val="20"/>
                              <w:lang w:val="es-ES"/>
                            </w:rPr>
                            <w:t>condens</w:t>
                          </w:r>
                          <w:proofErr w:type="gramEnd"/>
                          <w:r w:rsidRPr="00B3792C">
                            <w:rPr>
                              <w:sz w:val="18"/>
                              <w:szCs w:val="20"/>
                              <w:lang w:val="es-ES"/>
                            </w:rPr>
                            <w:t>+</w:t>
                          </w:r>
                        </w:p>
                        <w:p w:rsidR="00CC2E2F" w:rsidRPr="00B3792C" w:rsidRDefault="00CC2E2F" w:rsidP="003871B7">
                          <w:pPr>
                            <w:rPr>
                              <w:sz w:val="18"/>
                              <w:szCs w:val="20"/>
                              <w:lang w:val="es-ES"/>
                            </w:rPr>
                          </w:pPr>
                          <w:r w:rsidRPr="00B3792C">
                            <w:rPr>
                              <w:sz w:val="18"/>
                              <w:szCs w:val="20"/>
                              <w:lang w:val="es-ES"/>
                            </w:rPr>
                            <w:t xml:space="preserve">     </w:t>
                          </w:r>
                          <w:proofErr w:type="gramStart"/>
                          <w:r w:rsidRPr="00B3792C">
                            <w:rPr>
                              <w:sz w:val="18"/>
                              <w:szCs w:val="20"/>
                              <w:lang w:val="es-ES"/>
                            </w:rPr>
                            <w:t>soft</w:t>
                          </w:r>
                          <w:proofErr w:type="gramEnd"/>
                          <w:r w:rsidRPr="00B3792C">
                            <w:rPr>
                              <w:sz w:val="18"/>
                              <w:szCs w:val="20"/>
                              <w:lang w:val="es-ES"/>
                            </w:rPr>
                            <w:t>)</w:t>
                          </w:r>
                        </w:p>
                      </w:txbxContent>
                    </v:textbox>
                  </v:shape>
                  <v:rect id="Rectangle 134" o:spid="_x0000_s1085" style="position:absolute;left:2758;top:5524;width:2516;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dDV8IA&#10;AADcAAAADwAAAGRycy9kb3ducmV2LnhtbERP32vCMBB+F/Y/hBv4pqmCop1RxpgyQRBdYa9HcmvL&#10;mktpUtv51xtB8O0+vp+32vS2EhdqfOlYwWScgCDWzpScK8i+t6MFCB+QDVaOScE/edisXwYrTI3r&#10;+ESXc8hFDGGfooIihDqV0uuCLPqxq4kj9+saiyHCJpemwS6G20pOk2QuLZYcGwqs6aMg/XdurQK9&#10;bPddzvsjXjM/2/20n/owy5QavvbvbyAC9eEpfri/TJw/WcL9mXiBX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0NXwgAAANwAAAAPAAAAAAAAAAAAAAAAAJgCAABkcnMvZG93&#10;bnJldi54bWxQSwUGAAAAAAQABAD1AAAAhwMAAAAA&#10;" fillcolor="silver"/>
                  <v:shape id="Text Box 135" o:spid="_x0000_s1086" type="#_x0000_t202" style="position:absolute;left:3105;top:5646;width:1649;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sl58EA&#10;AADcAAAADwAAAGRycy9kb3ducmV2LnhtbESPT4vCMBDF7wt+hzDC3jS1wiLVKFIQPC34B/Y6NGNb&#10;bSYlibb77Z3Dwt7mMe/35s1mN7pOvSjE1rOBxTwDRVx523Jt4Ho5zFagYkK22HkmA78UYbedfGyw&#10;sH7gE73OqVYSwrFAA01KfaF1rBpyGOe+J5bdzQeHSWSotQ04SLjrdJ5lX9phy3KhwZ7KhqrH+ekM&#10;3G9VWGLMr7n7Sfj8HkrBS2M+p+N+DSrRmP7Nf/TRSv1c6sszMoHe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7JefBAAAA3AAAAA8AAAAAAAAAAAAAAAAAmAIAAGRycy9kb3du&#10;cmV2LnhtbFBLBQYAAAAABAAEAPUAAACGAwAAAAA=&#10;" filled="f" stroked="f">
                    <v:textbox inset="6.48pt,3.24pt,6.48pt,3.24pt">
                      <w:txbxContent>
                        <w:p w:rsidR="00CC2E2F" w:rsidRPr="00B3792C" w:rsidRDefault="00CC2E2F" w:rsidP="003871B7">
                          <w:pPr>
                            <w:jc w:val="center"/>
                            <w:rPr>
                              <w:sz w:val="22"/>
                              <w:lang w:val="es-ES"/>
                            </w:rPr>
                          </w:pPr>
                          <w:r w:rsidRPr="00B3792C">
                            <w:rPr>
                              <w:sz w:val="22"/>
                              <w:lang w:val="es-ES"/>
                            </w:rPr>
                            <w:t xml:space="preserve">Instalatie de dedurizare apa </w:t>
                          </w:r>
                        </w:p>
                        <w:p w:rsidR="00CC2E2F" w:rsidRPr="00B3792C" w:rsidRDefault="00CC2E2F" w:rsidP="003871B7">
                          <w:pPr>
                            <w:jc w:val="center"/>
                            <w:rPr>
                              <w:sz w:val="22"/>
                              <w:lang w:val="es-ES"/>
                            </w:rPr>
                          </w:pPr>
                        </w:p>
                      </w:txbxContent>
                    </v:textbox>
                  </v:shape>
                  <v:shape id="AutoShape 136" o:spid="_x0000_s1087" type="#_x0000_t35" style="position:absolute;left:2831;top:6771;width:1460;height:9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INgcEAAADcAAAADwAAAGRycy9kb3ducmV2LnhtbERPTYvCMBC9L/gfwgjetmldEK1GUWHB&#10;w150PXgcm7ENNpPSRFv99RtB2Ns83ucsVr2txZ1abxwryJIUBHHhtOFSwfH3+3MKwgdkjbVjUvAg&#10;D6vl4GOBuXYd7+l+CKWIIexzVFCF0ORS+qIiiz5xDXHkLq61GCJsS6lb7GK4reU4TSfSouHYUGFD&#10;24qK6+FmFZgem83X1NTnn1lW+GfnnifeKTUa9us5iEB9+Be/3Tsd548zeD0TL5D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cg2BwQAAANwAAAAPAAAAAAAAAAAAAAAA&#10;AKECAABkcnMvZG93bnJldi54bWxQSwUGAAAAAAQABAD5AAAAjwMAAAAA&#10;" adj="4492,27771" strokecolor="blue" strokeweight="1pt">
                    <v:stroke endarrow="block"/>
                  </v:shape>
                </v:group>
                <v:group id="Group 137" o:spid="_x0000_s1088" style="position:absolute;left:1603;width:48681;height:46539" coordorigin="2758,5524" coordsize="6161,60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rect id="Rectangle 138" o:spid="_x0000_s1089" style="position:absolute;left:7096;top:6386;width:1649;height:3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mw5sQA&#10;AADcAAAADwAAAGRycy9kb3ducmV2LnhtbERPS2sCMRC+C/0PYYRepCa19OFqlCItehBL19LzsBk3&#10;i5vJsknd9d8boeBtPr7nzJe9q8WJ2lB51vA4ViCIC28qLjX87D8f3kCEiGyw9kwazhRgubgbzDEz&#10;vuNvOuWxFCmEQ4YabIxNJmUoLDkMY98QJ+7gW4cxwbaUpsUuhbtaTpR6kQ4rTg0WG1pZKo75n9Ow&#10;Hrntlz2O9qqrfj92r2r1PD3nWt8P+/cZiEh9vIn/3RuT5k+e4PpMukAu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sObEAAAA3AAAAA8AAAAAAAAAAAAAAAAAmAIAAGRycy9k&#10;b3ducmV2LnhtbFBLBQYAAAAABAAEAPUAAACJAwAAAAA=&#10;" filled="f" fillcolor="silver" strokeweight="1.5pt">
                    <v:stroke dashstyle="dash"/>
                    <v:textbox inset="6.48pt,3.24pt,6.48pt,3.24pt">
                      <w:txbxContent>
                        <w:p w:rsidR="00CC2E2F" w:rsidRPr="00B3792C" w:rsidRDefault="00CC2E2F" w:rsidP="003871B7">
                          <w:pPr>
                            <w:rPr>
                              <w:sz w:val="18"/>
                              <w:szCs w:val="20"/>
                            </w:rPr>
                          </w:pPr>
                          <w:proofErr w:type="gramStart"/>
                          <w:r w:rsidRPr="00B3792C">
                            <w:rPr>
                              <w:sz w:val="18"/>
                              <w:szCs w:val="20"/>
                            </w:rPr>
                            <w:t>consumatorii</w:t>
                          </w:r>
                          <w:proofErr w:type="gramEnd"/>
                        </w:p>
                      </w:txbxContent>
                    </v:textbox>
                  </v:rect>
                  <v:shape id="AutoShape 139" o:spid="_x0000_s1090" type="#_x0000_t132" style="position:absolute;left:7791;top:7407;width:1128;height: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cDMQA&#10;AADcAAAADwAAAGRycy9kb3ducmV2LnhtbESPQWvCQBCF7wX/wzKCl1I3plokdZVUELxJoojHITvN&#10;BrOzIbvV+O+7QqG3Gd5737xZbQbbihv1vnGsYDZNQBBXTjdcKzgdd29LED4ga2wdk4IHedisRy8r&#10;zLS7c0G3MtQiQthnqMCE0GVS+sqQRT91HXHUvl1vMcS1r6Xu8R7htpVpknxIiw3HCwY72hqqruWP&#10;jZT88hq+aH9+X8zz4pAacyqpUGoyHvJPEIGG8G/+S+91rJ/O4flMnE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8nAzEAAAA3AAAAA8AAAAAAAAAAAAAAAAAmAIAAGRycy9k&#10;b3ducmV2LnhtbFBLBQYAAAAABAAEAPUAAACJAwAAAAA=&#10;" filled="f" fillcolor="silver">
                    <v:textbox inset="6.48pt,3.24pt,6.48pt,3.24pt">
                      <w:txbxContent>
                        <w:p w:rsidR="00CC2E2F" w:rsidRPr="00B3792C" w:rsidRDefault="00CC2E2F" w:rsidP="003871B7">
                          <w:pPr>
                            <w:rPr>
                              <w:sz w:val="18"/>
                              <w:szCs w:val="20"/>
                            </w:rPr>
                          </w:pPr>
                          <w:r w:rsidRPr="00B3792C">
                            <w:rPr>
                              <w:sz w:val="18"/>
                              <w:szCs w:val="20"/>
                            </w:rPr>
                            <w:t xml:space="preserve">   </w:t>
                          </w:r>
                          <w:proofErr w:type="gramStart"/>
                          <w:r w:rsidRPr="00B3792C">
                            <w:rPr>
                              <w:sz w:val="18"/>
                              <w:szCs w:val="20"/>
                            </w:rPr>
                            <w:t>vas</w:t>
                          </w:r>
                          <w:proofErr w:type="gramEnd"/>
                          <w:r w:rsidRPr="00B3792C">
                            <w:rPr>
                              <w:sz w:val="18"/>
                              <w:szCs w:val="20"/>
                            </w:rPr>
                            <w:t xml:space="preserve"> de      condens (oala)</w:t>
                          </w:r>
                        </w:p>
                      </w:txbxContent>
                    </v:textbox>
                  </v:shape>
                  <v:group id="Group 140" o:spid="_x0000_s1091" style="position:absolute;left:7791;top:8564;width:258;height:244" coordorigin="5274,6376" coordsize="607,6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oval id="Oval 141" o:spid="_x0000_s1092" style="position:absolute;left:5274;top:6376;width:607;height:606;rotation:331317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n/4MAA&#10;AADcAAAADwAAAGRycy9kb3ducmV2LnhtbERP22oCMRB9L/Qfwgh9q1lFvGyNUoSCr41+wLiZ7i5u&#10;Jksy6tqvbwqCb3M411lvB9+pK8XUBjYwGRegiKvgWq4NHA9f70tQSZAddoHJwJ0SbDevL2ssXbjx&#10;N12t1CqHcCrRQCPSl1qnqiGPaRx64sz9hOhRMoy1dhFvOdx3eloUc+2x5dzQYE+7hqqzvXgDO/u7&#10;HFarKLNWX8T2i/vxNLHGvI2Gzw9QQoM8xQ/33uX50zn8P5Mv0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4n/4MAAAADcAAAADwAAAAAAAAAAAAAAAACYAgAAZHJzL2Rvd25y&#10;ZXYueG1sUEsFBgAAAAAEAAQA9QAAAIUDAAAAAA==&#10;" fillcolor="silver"/>
                    <v:shape id="AutoShape 142" o:spid="_x0000_s1093" type="#_x0000_t5" style="position:absolute;left:5208;top:6442;width:566;height:43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FicMA&#10;AADcAAAADwAAAGRycy9kb3ducmV2LnhtbESPQW/CMAyF70j7D5En7QZpOQxWCNU0adMmTsAu3Exj&#10;mkLjVElGu39PkJC42XrP73teloNtxYV8aBwryCcZCOLK6YZrBb+7z/EcRIjIGlvHpOCfApSrp9ES&#10;C+163tBlG2uRQjgUqMDE2BVShsqQxTBxHXHSjs5bjGn1tdQe+xRuWznNsldpseFEMNjRh6HqvP2z&#10;N27+9aaH00/wMu57XG8OXTBKvTwP7wsQkYb4MN+vv3WqP53B7Zk0gV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pFicMAAADcAAAADwAAAAAAAAAAAAAAAACYAgAAZHJzL2Rv&#10;d25yZXYueG1sUEsFBgAAAAAEAAQA9QAAAIgDAAAAAA==&#10;" fillcolor="silver"/>
                  </v:group>
                  <v:shape id="AutoShape 143" o:spid="_x0000_s1094" type="#_x0000_t33" style="position:absolute;left:7960;top:8301;width:484;height:30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9LjIsgAAADeAAAADwAAAGRycy9kb3ducmV2LnhtbESPQU8CMRCF7yb8h2ZMuEkrEjQrhRii&#10;YMJFkYPeJttxu7KdbrYFVn49czDxNpP35r1vZos+NOpIXaojW7gdGVDEZXQ1VxZ2Hy83D6BSRnbY&#10;RCYLv5RgMR9czbBw8cTvdNzmSkkIpwIt+JzbQutUegqYRrElFu07dgGzrF2lXYcnCQ+NHhsz1QFr&#10;lgaPLS09lfvtIVj4+Ty3h5XfrJ+N+XpbxgnvzvrO2uF1//QIKlOf/81/169O8Mf3U+GVd2QGPb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09LjIsgAAADeAAAADwAAAAAA&#10;AAAAAAAAAAChAgAAZHJzL2Rvd25yZXYueG1sUEsFBgAAAAAEAAQA+QAAAJYDAAAAAA==&#10;" strokecolor="#f90" strokeweight="3pt">
                    <v:stroke dashstyle="dash" endarrow="block"/>
                  </v:shape>
                  <v:shape id="AutoShape 144" o:spid="_x0000_s1095" type="#_x0000_t34" style="position:absolute;left:4233;top:7957;width:3558;height:722;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EF9sYAAADeAAAADwAAAGRycy9kb3ducmV2LnhtbERPTWvCQBC9C/0PyxS8SN1UMa3RVVqL&#10;ICJC04I9TrNjEpqdDdk1xn/fFQRv83ifM192phItNa60rOB5GIEgzqwuOVfw/bV+egXhPLLGyjIp&#10;uJCD5eKhN8dE2zN/Upv6XIQQdgkqKLyvEyldVpBBN7Q1ceCOtjHoA2xyqRs8h3BTyVEUxdJgyaGh&#10;wJpWBWV/6cko+In9Cccf5jIZvO9+D3G2b+WWlOo/dm8zEJ46fxff3Bsd5o9e4ilc3wk3yM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FxBfbGAAAA3gAAAA8AAAAAAAAA&#10;AAAAAAAAoQIAAGRycy9kb3ducmV2LnhtbFBLBQYAAAAABAAEAPkAAACUAwAAAAA=&#10;" adj="10798" strokecolor="#f90" strokeweight="3pt">
                    <v:stroke dashstyle="dash" endarrow="block"/>
                  </v:shape>
                  <v:shape id="AutoShape 145" o:spid="_x0000_s1096" type="#_x0000_t34" style="position:absolute;left:7806;top:6858;width:664;height:43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Bu9ccAAADeAAAADwAAAGRycy9kb3ducmV2LnhtbESPQWsCMRCF7wX/Qxiht5pUaC2rUapg&#10;kdIetC14HJJxs7iZLJtUt/++cyj0NsO8ee99i9UQW3WhPjeJLdxPDChil3zDtYXPj+3dE6hckD22&#10;icnCD2VYLUc3C6x8uvKeLodSKzHhXKGFUEpXaZ1doIh5kjpiuZ1SH7HI2tfa93gV89jqqTGPOmLD&#10;khCwo00gdz58Rwu7F0PHVpt399U8vL26c1i749ra2/HwPAdVaCj/4r/vnZf609lMAARHZ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wG71xwAAAN4AAAAPAAAAAAAA&#10;AAAAAAAAAKECAABkcnMvZG93bnJldi54bWxQSwUGAAAAAAQABAD5AAAAlQMAAAAA&#10;" adj="10788" strokecolor="#f90" strokeweight="3pt">
                    <v:stroke dashstyle="dash" endarrow="block"/>
                  </v:shape>
                  <v:line id="Line 146" o:spid="_x0000_s1097" style="position:absolute;flip:y;visibility:visible;mso-wrap-style:square" from="6315,6994" to="7877,6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byRsUAAADeAAAADwAAAGRycy9kb3ducmV2LnhtbERPTWvCQBC9C/0Pywi96UYptURXkUJB&#10;GqU26sHbkB2zwexsmt1q+u/dguBtHu9zZovO1uJCra8cKxgNExDEhdMVlwr2u4/BGwgfkDXWjknB&#10;H3lYzJ96M0y1u/I3XfJQihjCPkUFJoQmldIXhiz6oWuII3dyrcUQYVtK3eI1httajpPkVVqsODYY&#10;bOjdUHHOf62ClXGbowufy3z7s86/XrJsnRwypZ773XIKIlAXHuK7e6Xj/PFkMoL/d+INcn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6byRsUAAADeAAAADwAAAAAAAAAA&#10;AAAAAAChAgAAZHJzL2Rvd25yZXYueG1sUEsFBgAAAAAEAAQA+QAAAJMDAAAAAA==&#10;" strokecolor="silver">
                    <v:stroke endarrow="block"/>
                  </v:line>
                  <v:shape id="Text Box 147" o:spid="_x0000_s1098" type="#_x0000_t202" style="position:absolute;left:6490;top:6996;width:1301;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y3ZMQA&#10;AADeAAAADwAAAGRycy9kb3ducmV2LnhtbESPQWvDMAyF74P+B6NCb6tTF9aRxQkjUNipsK6wq4jV&#10;JFssB9tpsn9fDwa7Sbz3PT0V1WIHcSMfescadtsMBHHjTM+thsvH8fEZRIjIBgfHpOGHAlTl6qHA&#10;3LiZ3+l2jq1IIRxy1NDFOOZShqYji2HrRuKkXZ23GNPqW2k8zincDlJl2ZO02HO60OFIdUfN93my&#10;Gr6ujd9jUBdlPyNOp7lOeK31Zr28voCItMR/8x/9ZlJ9dTgo+H0nzS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ct2TEAAAA3gAAAA8AAAAAAAAAAAAAAAAAmAIAAGRycy9k&#10;b3ducmV2LnhtbFBLBQYAAAAABAAEAPUAAACJAwAAAAA=&#10;" filled="f" stroked="f">
                    <v:textbox inset="6.48pt,3.24pt,6.48pt,3.24pt">
                      <w:txbxContent>
                        <w:p w:rsidR="00CC2E2F" w:rsidRPr="00B3792C" w:rsidRDefault="00CC2E2F" w:rsidP="003871B7">
                          <w:pPr>
                            <w:rPr>
                              <w:sz w:val="14"/>
                              <w:szCs w:val="16"/>
                            </w:rPr>
                          </w:pPr>
                        </w:p>
                      </w:txbxContent>
                    </v:textbox>
                  </v:shape>
                  <v:line id="Line 148" o:spid="_x0000_s1099" style="position:absolute;flip:y;visibility:visible;mso-wrap-style:square" from="4667,7227" to="4670,7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lLQMQAAADeAAAADwAAAGRycy9kb3ducmV2LnhtbERPTWvCQBC9C/6HZQRvulFbU2M2UloK&#10;reChab2P2TEJZmdDdjXpv+8WCt7m8T4n3Q2mETfqXG1ZwWIegSAurK65VPD99TZ7AuE8ssbGMin4&#10;IQe7bDxKMdG250+65b4UIYRdggoq79tESldUZNDNbUscuLPtDPoAu1LqDvsQbhq5jKK1NFhzaKiw&#10;pZeKikt+NQpMfUb2x/xx3xvenA6Hh9ePlVVqOhmetyA8Df4u/ne/6zB/Gccr+Hsn3C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CUtAxAAAAN4AAAAPAAAAAAAAAAAA&#10;AAAAAKECAABkcnMvZG93bnJldi54bWxQSwUGAAAAAAQABAD5AAAAkgMAAAAA&#10;" strokecolor="silver">
                    <v:stroke startarrow="block"/>
                  </v:line>
                  <v:shape id="Text Box 149" o:spid="_x0000_s1100" type="#_x0000_t202" style="position:absolute;left:4320;top:6740;width:1215;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mKi8QA&#10;AADeAAAADwAAAGRycy9kb3ducmV2LnhtbESPzWrDMBCE74G+g9hCb7Fct9TFjRKKIZBToKkh18Xa&#10;2E6slZHkn759FSj0tsvMNzu72S2mFxM531lW8JykIIhrqztuFFTf+/U7CB+QNfaWScEPedhtH1Yb&#10;LLSd+YumU2hEDGFfoII2hKGQ0tctGfSJHYijdrHOYIira6R2OMdw08ssTd+kwY7jhRYHKluqb6fR&#10;KLheaveCPqsycw44Hucy4qVST4/L5weIQEv4N//RBx3rZ3n+Cvd34gx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05iovEAAAA3gAAAA8AAAAAAAAAAAAAAAAAmAIAAGRycy9k&#10;b3ducmV2LnhtbFBLBQYAAAAABAAEAPUAAACJAwAAAAA=&#10;" filled="f" stroked="f">
                    <v:textbox inset="6.48pt,3.24pt,6.48pt,3.24pt">
                      <w:txbxContent>
                        <w:p w:rsidR="00CC2E2F" w:rsidRPr="00B3792C" w:rsidRDefault="00CC2E2F" w:rsidP="003871B7">
                          <w:pPr>
                            <w:rPr>
                              <w:sz w:val="14"/>
                              <w:szCs w:val="16"/>
                            </w:rPr>
                          </w:pPr>
                        </w:p>
                      </w:txbxContent>
                    </v:textbox>
                  </v:shape>
                  <v:shape id="AutoShape 150" o:spid="_x0000_s1101" type="#_x0000_t132" style="position:absolute;left:3453;top:9539;width:781;height:9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Qt2MQA&#10;AADeAAAADwAAAGRycy9kb3ducmV2LnhtbERP32vCMBB+H/g/hBN8m6kFdeuMIoKwBxFWZezxSG5t&#10;t+ZSk6zW/94MBnu7j+/nrTaDbUVPPjSOFcymGQhi7UzDlYLzaf/4BCJEZIOtY1JwowCb9ehhhYVx&#10;V36jvoyVSCEcClRQx9gVUgZdk8UwdR1x4j6dtxgT9JU0Hq8p3LYyz7KFtNhwaqixo11N+rv8sQoO&#10;X/r9cuwXH+VcH3Osyud856NSk/GwfQERaYj/4j/3q0nz8+VyDr/vpBv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ULdjEAAAA3gAAAA8AAAAAAAAAAAAAAAAAmAIAAGRycy9k&#10;b3ducmV2LnhtbFBLBQYAAAAABAAEAPUAAACJAwAAAAA=&#10;" fillcolor="silver"/>
                  <v:line id="Line 151" o:spid="_x0000_s1102" style="position:absolute;flip:y;visibility:visible;mso-wrap-style:square" from="3887,9060" to="3888,9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gVcQAAADeAAAADwAAAGRycy9kb3ducmV2LnhtbERPTWsCMRC9F/wPYYRepGa1dW23RimF&#10;BW9FbQ+9Dcl0d3Ez2Sbpuv57Iwi9zeN9zmoz2Fb05EPjWMFsmoEg1s40XCn4PJQPzyBCRDbYOiYF&#10;ZwqwWY/uVlgYd+Id9ftYiRTCoUAFdYxdIWXQNVkMU9cRJ+7HeYsxQV9J4/GUwm0r51mWS4sNp4Ya&#10;O3qvSR/3f1bBb5lb/+HKHr8n9vHpRYfFlw5K3Y+Ht1cQkYb4L765tybNny+XOVzfSTfI9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sCBVxAAAAN4AAAAPAAAAAAAAAAAA&#10;AAAAAKECAABkcnMvZG93bnJldi54bWxQSwUGAAAAAAQABAD5AAAAkgMAAAAA&#10;" strokeweight="3pt">
                    <v:stroke endarrow="block"/>
                  </v:line>
                  <v:shape id="Text Box 152" o:spid="_x0000_s1103" type="#_x0000_t202" style="position:absolute;left:3540;top:9903;width:694;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sU/MMA&#10;AADeAAAADwAAAGRycy9kb3ducmV2LnhtbESPT4vCMBDF74LfIYzgTVMrbJdqFCkIexL8A3sdmrGt&#10;NpOSRNv99kZY8DbDe783b9bbwbTiSc43lhUs5gkI4tLqhisFl/N+9g3CB2SNrWVS8EcetpvxaI25&#10;tj0f6XkKlYgh7HNUUIfQ5VL6siaDfm474qhdrTMY4uoqqR32Mdy0Mk2SL2mw4Xihxo6Kmsr76WEU&#10;3K6lW6JPL6n5Dfg49EXEC6Wmk2G3AhFoCB/zP/2jY/00yzJ4vxNnkJ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sU/MMAAADeAAAADwAAAAAAAAAAAAAAAACYAgAAZHJzL2Rv&#10;d25yZXYueG1sUEsFBgAAAAAEAAQA9QAAAIgDAAAAAA==&#10;" filled="f" stroked="f">
                    <v:textbox inset="6.48pt,3.24pt,6.48pt,3.24pt">
                      <w:txbxContent>
                        <w:p w:rsidR="00CC2E2F" w:rsidRPr="00B87C02" w:rsidRDefault="00CC2E2F" w:rsidP="003871B7">
                          <w:pPr>
                            <w:rPr>
                              <w:sz w:val="14"/>
                              <w:szCs w:val="16"/>
                              <w:lang w:val="nl-BE"/>
                            </w:rPr>
                          </w:pPr>
                          <w:r w:rsidRPr="00B87C02">
                            <w:rPr>
                              <w:sz w:val="14"/>
                              <w:szCs w:val="16"/>
                              <w:lang w:val="nl-BE"/>
                            </w:rPr>
                            <w:t>DeDegazorgazor</w:t>
                          </w:r>
                        </w:p>
                      </w:txbxContent>
                    </v:textbox>
                  </v:shape>
                  <v:shape id="AutoShape 153" o:spid="_x0000_s1104" type="#_x0000_t133" style="position:absolute;left:3106;top:10510;width:2429;height:6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ccZcUA&#10;AADeAAAADwAAAGRycy9kb3ducmV2LnhtbESPQW/CMAyF70j7D5EncYN0IBXUEdCEAO26Du6m8dpq&#10;jdMlAQq/fj5M2s3We37v82ozuE5dKcTWs4GXaQaKuPK25drA8XM/WYKKCdli55kM3CnCZv00WmFh&#10;/Y0/6FqmWkkIxwINNCn1hdaxashhnPqeWLQvHxwmWUOtbcCbhLtOz7Is1w5bloYGe9o2VH2XF2fg&#10;VNZzpx/ne//zcMt9OOSn4y43Zvw8vL2CSjSkf/Pf9bsV/NliIbzyjs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JxxlxQAAAN4AAAAPAAAAAAAAAAAAAAAAAJgCAABkcnMv&#10;ZG93bnJldi54bWxQSwUGAAAAAAQABAD1AAAAigMAAAAA&#10;" fillcolor="silver"/>
                  <v:rect id="Rectangle 154" o:spid="_x0000_s1105" style="position:absolute;left:7096;top:10388;width:1823;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EGn8gA&#10;AADeAAAADwAAAGRycy9kb3ducmV2LnhtbERP22rCQBB9F/yHZQq+6SZBG5u6SqkttCCUar30bchO&#10;k2B2NmS3Gv36bqHQtzmc68wWnanFiVpXWVYQjyIQxLnVFRcKPjbPwykI55E11pZJwYUcLOb93gwz&#10;bc/8Tqe1L0QIYZehgtL7JpPS5SUZdCPbEAfuy7YGfYBtIXWL5xBuaplE0a00WHFoKLGhx5Ly4/rb&#10;KHidpE/j/dgm8eT6uU1Xb/XusIyVGtx0D/cgPHX+X/znftFhfpKmd/D7TrhB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9cQafyAAAAN4AAAAPAAAAAAAAAAAAAAAAAJgCAABk&#10;cnMvZG93bnJldi54bWxQSwUGAAAAAAQABAD1AAAAjQMAAAAA&#10;" fillcolor="silver">
                    <v:textbox inset="6.48pt,3.24pt,6.48pt,3.24pt">
                      <w:txbxContent>
                        <w:p w:rsidR="00CC2E2F" w:rsidRPr="00B3792C" w:rsidRDefault="00CC2E2F" w:rsidP="003871B7">
                          <w:pPr>
                            <w:rPr>
                              <w:sz w:val="22"/>
                            </w:rPr>
                          </w:pPr>
                          <w:r w:rsidRPr="00B3792C">
                            <w:rPr>
                              <w:sz w:val="22"/>
                            </w:rPr>
                            <w:t>Ca</w:t>
                          </w:r>
                          <w:r>
                            <w:rPr>
                              <w:sz w:val="22"/>
                            </w:rPr>
                            <w:t>zan</w:t>
                          </w:r>
                          <w:r w:rsidRPr="00B3792C">
                            <w:rPr>
                              <w:sz w:val="22"/>
                            </w:rPr>
                            <w:t xml:space="preserve"> de abur</w:t>
                          </w:r>
                          <w:r>
                            <w:rPr>
                              <w:sz w:val="22"/>
                            </w:rPr>
                            <w:t xml:space="preserve"> 1</w:t>
                          </w:r>
                        </w:p>
                      </w:txbxContent>
                    </v:textbox>
                  </v:rect>
                  <v:group id="Group 155" o:spid="_x0000_s1106" style="position:absolute;left:4840;top:11236;width:347;height:364" coordorigin="4840,11236" coordsize="347,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UdyMgAAADeAAAADwAAAGRycy9kb3ducmV2LnhtbESPQWvCQBCF70L/wzKF&#10;3nQTi1ZSVxFpSw8iGAultyE7JsHsbMhuk/jvnUOhtxnmzXvvW29H16ieulB7NpDOElDEhbc1lwa+&#10;zu/TFagQkS02nsnAjQJsNw+TNWbWD3yiPo+lEhMOGRqoYmwzrUNRkcMw8y2x3C6+cxhl7UptOxzE&#10;3DV6niRL7bBmSaiwpX1FxTX/dQY+Bhx2z+lbf7he9ref8+L4fUjJmKfHcfcKKtIY/8V/359W6s9f&#10;VgIgODKD3tw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xFHcjIAAAA&#10;3gAAAA8AAAAAAAAAAAAAAAAAqgIAAGRycy9kb3ducmV2LnhtbFBLBQYAAAAABAAEAPoAAACfAwAA&#10;AAA=&#10;">
                    <v:oval id="Oval 156" o:spid="_x0000_s1107" style="position:absolute;left:4840;top:11236;width:347;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88LsUA&#10;AADeAAAADwAAAGRycy9kb3ducmV2LnhtbERPzWrCQBC+F/oOywje6iYBW01dpRQqevDgzwNMd8ck&#10;JjsbsqtGn74rFLzNx/c7s0VvG3GhzleOFaSjBASxdqbiQsFh//M2AeEDssHGMSm4kYfF/PVlhrlx&#10;V97SZRcKEUPY56igDKHNpfS6JIt+5FriyB1dZzFE2BXSdHiN4baRWZK8S4sVx4YSW/ouSde7s1Vw&#10;P203x1+/rpfTRI/rdJrp8d0qNRz0X58gAvXhKf53r0ycn31MUni8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7zwuxQAAAN4AAAAPAAAAAAAAAAAAAAAAAJgCAABkcnMv&#10;ZG93bnJldi54bWxQSwUGAAAAAAQABAD1AAAAigMAAAAA&#10;" filled="f">
                      <v:stroke dashstyle="dash"/>
                    </v:oval>
                    <v:shape id="AutoShape 157" o:spid="_x0000_s1108" type="#_x0000_t5" style="position:absolute;left:4869;top:11296;width:356;height:235;rotation:5689590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iKLcQA&#10;AADeAAAADwAAAGRycy9kb3ducmV2LnhtbERPS2sCMRC+F/ofwhS81awp+FiNYgsVoaeqiN6Gzbi7&#10;mkyWTdTtv28KBW/z8T1ntuicFTdqQ+1Zw6CfgSAuvKm51LDbfr6OQYSIbNB6Jg0/FGAxf36aYW78&#10;nb/ptomlSCEcctRQxdjkUoaiIoeh7xvixJ186zAm2JbStHhP4c5KlWVD6bDm1FBhQx8VFZfN1Wko&#10;34+H1V7VX2ql4mg5OduTfLNa91665RREpC4+xP/utUnz1Wis4O+dd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Iii3EAAAA3gAAAA8AAAAAAAAAAAAAAAAAmAIAAGRycy9k&#10;b3ducmV2LnhtbFBLBQYAAAAABAAEAPUAAACJAwAAAAA=&#10;" filled="f">
                      <v:stroke dashstyle="dash"/>
                    </v:shape>
                  </v:group>
                  <v:shape id="Text Box 158" o:spid="_x0000_s1109" type="#_x0000_t202" style="position:absolute;left:7791;top:9298;width:86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Vi2MIA&#10;AADeAAAADwAAAGRycy9kb3ducmV2LnhtbESPzarCMBCF9xd8hzCCu2tqBZVqFCkIrgR/wO3QjG21&#10;mZQk2vr25sIFdzOc8505s9r0phEvcr62rGAyTkAQF1bXXCq4nHe/CxA+IGtsLJOCN3nYrAc/K8y0&#10;7fhIr1MoRQxhn6GCKoQ2k9IXFRn0Y9sSR+1mncEQV1dK7bCL4aaRaZLMpMGa44UKW8orKh6np1Fw&#10;vxVuij69pOYa8Hno8ojnSo2G/XYJIlAfvuZ/eq9j/XS+mMLfO3EGu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BWLYwgAAAN4AAAAPAAAAAAAAAAAAAAAAAJgCAABkcnMvZG93&#10;bnJldi54bWxQSwUGAAAAAAQABAD1AAAAhwMAAAAA&#10;" filled="f" stroked="f">
                    <v:textbox inset="6.48pt,3.24pt,6.48pt,3.24pt">
                      <w:txbxContent>
                        <w:p w:rsidR="00CC2E2F" w:rsidRPr="00B3792C" w:rsidRDefault="00CC2E2F" w:rsidP="003871B7">
                          <w:pPr>
                            <w:rPr>
                              <w:sz w:val="14"/>
                              <w:szCs w:val="16"/>
                              <w:lang w:val="nl-BE"/>
                            </w:rPr>
                          </w:pPr>
                          <w:r w:rsidRPr="00B3792C">
                            <w:rPr>
                              <w:sz w:val="14"/>
                              <w:szCs w:val="16"/>
                              <w:lang w:val="nl-BE"/>
                            </w:rPr>
                            <w:t>Abur</w:t>
                          </w:r>
                        </w:p>
                        <w:p w:rsidR="00CC2E2F" w:rsidRPr="00B3792C" w:rsidRDefault="00CC2E2F" w:rsidP="003871B7">
                          <w:pPr>
                            <w:rPr>
                              <w:sz w:val="17"/>
                              <w:szCs w:val="19"/>
                            </w:rPr>
                          </w:pPr>
                        </w:p>
                      </w:txbxContent>
                    </v:textbox>
                  </v:shape>
                  <v:shape id="Text Box 159" o:spid="_x0000_s1110" type="#_x0000_t202" style="position:absolute;left:3887;top:9055;width:1042;height:3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6rMQA&#10;AADeAAAADwAAAGRycy9kb3ducmV2LnhtbESPzWrDMBCE74G+g9hCb7Fct7TGjRKKIZBToKkh18Xa&#10;2E6slZHkn759FSj0tsvMNzu72S2mFxM531lW8JykIIhrqztuFFTf+3UOwgdkjb1lUvBDHnbbh9UG&#10;C21n/qLpFBoRQ9gXqKANYSik9HVLBn1iB+KoXawzGOLqGqkdzjHc9DJL0zdpsON4ocWBypbq22k0&#10;Cq6X2r2gz6rMnAOOx7mMeKnU0+Py+QEi0BL+zX/0Qcf62Xv+Cvd34gxy+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s+qzEAAAA3gAAAA8AAAAAAAAAAAAAAAAAmAIAAGRycy9k&#10;b3ducmV2LnhtbFBLBQYAAAAABAAEAPUAAACJAwAAAAA=&#10;" filled="f" stroked="f">
                    <v:textbox inset="6.48pt,3.24pt,6.48pt,3.24pt">
                      <w:txbxContent>
                        <w:p w:rsidR="00CC2E2F" w:rsidRPr="00B3792C" w:rsidRDefault="00CC2E2F" w:rsidP="003871B7">
                          <w:pPr>
                            <w:rPr>
                              <w:sz w:val="14"/>
                              <w:szCs w:val="16"/>
                              <w:lang w:val="nl-BE"/>
                            </w:rPr>
                          </w:pPr>
                        </w:p>
                      </w:txbxContent>
                    </v:textbox>
                  </v:shape>
                  <v:line id="Line 160" o:spid="_x0000_s1111" style="position:absolute;visibility:visible;mso-wrap-style:square" from="4494,10155" to="4495,10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9HwMYAAADeAAAADwAAAGRycy9kb3ducmV2LnhtbERP22rCQBB9L/Qflin0pehGoTXErKKi&#10;IFUK3t6n2cmFZmdDdhtjv74rFPo2h3OddN6bWnTUusqygtEwAkGcWV1xoeB82gxiEM4ja6wtk4Ib&#10;OZjPHh9STLS98oG6oy9ECGGXoILS+yaR0mUlGXRD2xAHLretQR9gW0jd4jWEm1qOo+hNGqw4NJTY&#10;0Kqk7Ov4bRREvrvh4SVe75fL9yL/+Lz87CYXpZ6f+sUUhKfe/4v/3Fsd5o8n8Svc3wk3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fR8DGAAAA3gAAAA8AAAAAAAAA&#10;AAAAAAAAoQIAAGRycy9kb3ducmV2LnhtbFBLBQYAAAAABAAEAPkAAACUAwAAAAA=&#10;" strokecolor="red" strokeweight="3pt">
                    <v:stroke dashstyle="dash" endarrow="block"/>
                  </v:line>
                  <v:shape id="Text Box 161" o:spid="_x0000_s1112" type="#_x0000_t202" style="position:absolute;left:4929;top:9903;width:867;height: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LBQMIA&#10;AADeAAAADwAAAGRycy9kb3ducmV2LnhtbESPzarCMBCF9xd8hzCCu2tqBZVqFCkIrgR/wO3QjG21&#10;mZQk2vr2RrhwdzOc8505s9r0phEvcr62rGAyTkAQF1bXXCq4nHe/CxA+IGtsLJOCN3nYrAc/K8y0&#10;7fhIr1MoRQxhn6GCKoQ2k9IXFRn0Y9sSR+1mncEQV1dK7bCL4aaRaZLMpMGa44UKW8orKh6np1Fw&#10;vxVuij69pOYa8Hno8ojnSo2G/XYJIlAf/s1/9F7H+ul8MYPvO3EGuf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csFAwgAAAN4AAAAPAAAAAAAAAAAAAAAAAJgCAABkcnMvZG93&#10;bnJldi54bWxQSwUGAAAAAAQABAD1AAAAhwMAAAAA&#10;" filled="f" stroked="f">
                    <v:textbox inset="6.48pt,3.24pt,6.48pt,3.24pt">
                      <w:txbxContent>
                        <w:p w:rsidR="00CC2E2F" w:rsidRPr="00B3792C" w:rsidRDefault="00CC2E2F" w:rsidP="003871B7">
                          <w:pPr>
                            <w:rPr>
                              <w:sz w:val="14"/>
                              <w:szCs w:val="16"/>
                              <w:lang w:val="nl-BE"/>
                            </w:rPr>
                          </w:pPr>
                          <w:r w:rsidRPr="00B3792C">
                            <w:rPr>
                              <w:sz w:val="14"/>
                              <w:szCs w:val="16"/>
                              <w:lang w:val="nl-BE"/>
                            </w:rPr>
                            <w:t>Abur</w:t>
                          </w:r>
                        </w:p>
                      </w:txbxContent>
                    </v:textbox>
                  </v:shape>
                  <v:shape id="AutoShape 162" o:spid="_x0000_s1113" type="#_x0000_t34" style="position:absolute;left:4234;top:11115;width:606;height:30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FJocMAAADeAAAADwAAAGRycy9kb3ducmV2LnhtbERPTYvCMBC9L/gfwgje1tQeVKpRVBAE&#10;9+B2vextaMam2ExKE232328WhL3N433OehttK57U+8axgtk0A0FcOd1wreD6dXxfgvABWWPrmBT8&#10;kIftZvS2xkK7gT/pWYZapBD2BSowIXSFlL4yZNFPXUecuJvrLYYE+1rqHocUbluZZ9lcWmw4NRjs&#10;6GCoupcPqyDf1fL8rS/NcY/X4VQO0X6YqNRkHHcrEIFi+Be/3Ced5ueL5QL+3kk3yM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DxSaHDAAAA3gAAAA8AAAAAAAAAAAAA&#10;AAAAoQIAAGRycy9kb3ducmV2LnhtbFBLBQYAAAAABAAEAPkAAACRAwAAAAA=&#10;">
                    <v:stroke dashstyle="dash" endarrow="block"/>
                  </v:shape>
                  <v:shape id="AutoShape 163" o:spid="_x0000_s1114" type="#_x0000_t33" style="position:absolute;left:5165;top:11115;width:2843;height:292;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nmDscAAADeAAAADwAAAGRycy9kb3ducmV2LnhtbESPQU/DMAyF70j7D5EncWPphgSjLJsQ&#10;CIkLAjYOO3qNaao1TkmyLvx7fEDiZsvP771vtSm+VyPF1AU2MJ9VoIibYDtuDXzunq+WoFJGttgH&#10;JgM/lGCznlyssLbhzB80bnOrxIRTjQZczkOtdWoceUyzMBDL7StEj1nW2Gob8SzmvteLqrrRHjuW&#10;BIcDPTpqjtuTN5Denl7fY3GHct0vd2Nz2n+3VTDmcloe7kFlKvlf/Pf9YqX+4vZOAARHZtDr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o6eYOxwAAAN4AAAAPAAAAAAAA&#10;AAAAAAAAAKECAABkcnMvZG93bnJldi54bWxQSwUGAAAAAAQABAD5AAAAlQMAAAAA&#10;">
                    <v:stroke dashstyle="dash" endarrow="block"/>
                  </v:shape>
                  <v:shape id="AutoShape 164" o:spid="_x0000_s1115" type="#_x0000_t35" style="position:absolute;left:6465;top:8107;width:3824;height:737;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OfqcAAAADfAAAADwAAAGRycy9kb3ducmV2LnhtbERPy4rCMBTdC/5DuII7TZRWhmoUFZTZ&#10;+oDZXpprW21uShNt/XuzGHB5OO/Vpre1eFHrK8caZlMFgjh3puJCw/VymPyA8AHZYO2YNLzJw2Y9&#10;HKwwM67jE73OoRAxhH2GGsoQmkxKn5dk0U9dQxy5m2sthgjbQpoWuxhuazlXaiEtVhwbSmxoX1L+&#10;OD+thvRvi93p2hyelUqUeezT+3GXaj0e9dsliEB9+Ir/3b9GQ6KShYqD45/4BeT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rDn6nAAAAA3wAAAA8AAAAAAAAAAAAAAAAA&#10;oQIAAGRycy9kb3ducmV2LnhtbFBLBQYAAAAABAAEAPkAAACOAwAAAAA=&#10;" adj="6170,29231" strokecolor="red" strokeweight="1.5pt">
                    <v:stroke dashstyle="dash" endarrow="block"/>
                  </v:shape>
                  <v:shape id="AutoShape 165" o:spid="_x0000_s1116" type="#_x0000_t131" style="position:absolute;left:6750;top:10763;width:349;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CGb8gA&#10;AADfAAAADwAAAGRycy9kb3ducmV2LnhtbESP3WoCMRSE7wXfIRyhd5pYZKlboxShVBHa+lPw8rA5&#10;7i7dnKxJ1O3bN4WCl8PMfMPMFp1txJV8qB1rGI8UCOLCmZpLDYf96/AJRIjIBhvHpOGHAizm/d4M&#10;c+NuvKXrLpYiQTjkqKGKsc2lDEVFFsPItcTJOzlvMSbpS2k83hLcNvJRqUxarDktVNjSsqLie3ex&#10;GtT5Ta7r42a7Kbuv1ft0f/7wn5nWD4Pu5RlEpC7ew//tldEwUZNMTeHvT/o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AIIZvyAAAAN8AAAAPAAAAAAAAAAAAAAAAAJgCAABk&#10;cnMvZG93bnJldi54bWxQSwUGAAAAAAQABAD1AAAAjQMAAAAA&#10;" filled="f"/>
                  <v:shape id="AutoShape 166" o:spid="_x0000_s1117" type="#_x0000_t33" style="position:absolute;left:5995;top:8374;width:252;height:3775;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q35McAAADfAAAADwAAAGRycy9kb3ducmV2LnhtbESPTUsDMRCG70L/Q5iCF7FJtRRZmxYr&#10;lNqL4NaDx3Ez7q5uJksSt+u/7xyEHl/eL57VZvSdGiimNrCF+cyAIq6Ca7m28H7c3T6AShnZYReY&#10;LPxRgs16crXCwoUTv9FQ5lrJCKcCLTQ594XWqWrIY5qFnli8rxA9ZpGx1i7iScZ9p++MWWqPLctD&#10;gz09N1T9lL9efuP3zWG/9x/1bntvPodyfD3y1trr6fj0CCrTmC/h//aLs7Awi+VcCIRHWECvz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OrfkxwAAAN8AAAAPAAAAAAAA&#10;AAAAAAAAAKECAABkcnMvZG93bnJldi54bWxQSwUGAAAAAAQABAD5AAAAlQMAAAAA&#10;" strokecolor="red" strokeweight="3pt">
                    <v:stroke dashstyle="dash" endarrow="block"/>
                  </v:shape>
                  <v:shape id="AutoShape 167" o:spid="_x0000_s1118" type="#_x0000_t35" style="position:absolute;left:2953;top:9308;width:1216;height:216;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rTUscAAADfAAAADwAAAGRycy9kb3ducmV2LnhtbESP0WrCQBRE3wX/YbmCb7pJsaLRVawg&#10;9Elpmg+4Zq9JMHs37q6a9uu7hUIfh5k5w6y3vWnFg5xvLCtIpwkI4tLqhisFxedhsgDhA7LG1jIp&#10;+CIP281wsMZM2yd/0CMPlYgQ9hkqqEPoMil9WZNBP7UdcfQu1hkMUbpKaofPCDetfEmSuTTYcFyo&#10;saN9TeU1vxsF5Wv6fV7429F2rji9HfvTMi8uSo1H/W4FIlAf/sN/7XetYJbM5mkKv3/iF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utNSxwAAAN8AAAAPAAAAAAAA&#10;AAAAAAAAAKECAABkcnMvZG93bnJldi54bWxQSwUGAAAAAAQABAD5AAAAlQMAAAAA&#10;" adj="6480,47607" strokecolor="#f60" strokeweight="2.25pt">
                    <v:stroke dashstyle="dash" endarrow="block"/>
                  </v:shape>
                  <v:shape id="AutoShape 168" o:spid="_x0000_s1119" type="#_x0000_t22" style="position:absolute;left:3105;top:7105;width:1128;height:1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GysgA&#10;AADfAAAADwAAAGRycy9kb3ducmV2LnhtbESPT2vCQBTE74V+h+UVeim6iQ1Bo6uU0lbx1tSLt0f2&#10;5Y9m34bs1sRv7wqFHoeZ+Q2z2oymFRfqXWNZQTyNQBAXVjdcKTj8fE7mIJxH1thaJgVXcrBZPz6s&#10;MNN24G+65L4SAcIuQwW1910mpStqMuimtiMOXml7gz7IvpK6xyHATStnUZRKgw2HhRo7eq+pOOe/&#10;RsFi+LhWx+T4Faf70wu9YplvT6VSz0/j2xKEp9H/h//aO60giZI0nsH9T/gCcn0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V9UbKyAAAAN8AAAAPAAAAAAAAAAAAAAAAAJgCAABk&#10;cnMvZG93bnJldi54bWxQSwUGAAAAAAQABAD1AAAAjQMAAAAA&#10;" fillcolor="silver"/>
                  <v:shape id="Text Box 169" o:spid="_x0000_s1120" type="#_x0000_t202" style="position:absolute;left:3192;top:7470;width:95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nAsMA&#10;AADfAAAADwAAAGRycy9kb3ducmV2LnhtbESPQYvCMBSE74L/IbyFvWlqFVm6TWUpCJ4WVgWvj+bZ&#10;VpuXkkRb//1GEDwOM98Mk29G04k7Od9aVrCYJyCIK6tbrhUcD9vZFwgfkDV2lknBgzxsiukkx0zb&#10;gf/ovg+1iCXsM1TQhNBnUvqqIYN+bnvi6J2tMxiidLXUDodYbjqZJslaGmw5LjTYU9lQdd3fjILL&#10;uXJL9OkxNaeAt9+hjHip1OfH+PMNItAY3uEXvdMKVslqvVjC80/8ArL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BynAsMAAADfAAAADwAAAAAAAAAAAAAAAACYAgAAZHJzL2Rv&#10;d25yZXYueG1sUEsFBgAAAAAEAAQA9QAAAIgDAAAAAA==&#10;" filled="f" stroked="f">
                    <v:textbox inset="6.48pt,3.24pt,6.48pt,3.24pt">
                      <w:txbxContent>
                        <w:p w:rsidR="00CC2E2F" w:rsidRPr="00B3792C" w:rsidRDefault="00CC2E2F" w:rsidP="003871B7">
                          <w:pPr>
                            <w:rPr>
                              <w:sz w:val="18"/>
                              <w:szCs w:val="20"/>
                              <w:lang w:val="es-ES"/>
                            </w:rPr>
                          </w:pPr>
                          <w:r w:rsidRPr="00B3792C">
                            <w:rPr>
                              <w:sz w:val="18"/>
                              <w:szCs w:val="20"/>
                              <w:lang w:val="es-ES"/>
                            </w:rPr>
                            <w:t xml:space="preserve">Vasul de condens </w:t>
                          </w:r>
                        </w:p>
                        <w:p w:rsidR="00CC2E2F" w:rsidRPr="00B3792C" w:rsidRDefault="00CC2E2F" w:rsidP="003871B7">
                          <w:pPr>
                            <w:rPr>
                              <w:sz w:val="18"/>
                              <w:szCs w:val="20"/>
                              <w:lang w:val="es-ES"/>
                            </w:rPr>
                          </w:pPr>
                        </w:p>
                        <w:p w:rsidR="00CC2E2F" w:rsidRPr="00B3792C" w:rsidRDefault="00CC2E2F" w:rsidP="003871B7">
                          <w:pPr>
                            <w:rPr>
                              <w:sz w:val="18"/>
                              <w:szCs w:val="20"/>
                              <w:lang w:val="es-ES"/>
                            </w:rPr>
                          </w:pPr>
                          <w:r w:rsidRPr="00B3792C">
                            <w:rPr>
                              <w:sz w:val="18"/>
                              <w:szCs w:val="20"/>
                              <w:lang w:val="es-ES"/>
                            </w:rPr>
                            <w:t>(</w:t>
                          </w:r>
                          <w:proofErr w:type="gramStart"/>
                          <w:r w:rsidRPr="00B3792C">
                            <w:rPr>
                              <w:sz w:val="18"/>
                              <w:szCs w:val="20"/>
                              <w:lang w:val="es-ES"/>
                            </w:rPr>
                            <w:t>condens</w:t>
                          </w:r>
                          <w:proofErr w:type="gramEnd"/>
                          <w:r w:rsidRPr="00B3792C">
                            <w:rPr>
                              <w:sz w:val="18"/>
                              <w:szCs w:val="20"/>
                              <w:lang w:val="es-ES"/>
                            </w:rPr>
                            <w:t>+</w:t>
                          </w:r>
                        </w:p>
                        <w:p w:rsidR="00CC2E2F" w:rsidRPr="00B3792C" w:rsidRDefault="00CC2E2F" w:rsidP="003871B7">
                          <w:pPr>
                            <w:rPr>
                              <w:sz w:val="18"/>
                              <w:szCs w:val="20"/>
                              <w:lang w:val="es-ES"/>
                            </w:rPr>
                          </w:pPr>
                          <w:r w:rsidRPr="00B3792C">
                            <w:rPr>
                              <w:sz w:val="18"/>
                              <w:szCs w:val="20"/>
                              <w:lang w:val="es-ES"/>
                            </w:rPr>
                            <w:t xml:space="preserve">     </w:t>
                          </w:r>
                          <w:proofErr w:type="gramStart"/>
                          <w:r w:rsidRPr="00B3792C">
                            <w:rPr>
                              <w:sz w:val="18"/>
                              <w:szCs w:val="20"/>
                              <w:lang w:val="es-ES"/>
                            </w:rPr>
                            <w:t>soft</w:t>
                          </w:r>
                          <w:proofErr w:type="gramEnd"/>
                          <w:r w:rsidRPr="00B3792C">
                            <w:rPr>
                              <w:sz w:val="18"/>
                              <w:szCs w:val="20"/>
                              <w:lang w:val="es-ES"/>
                            </w:rPr>
                            <w:t>)</w:t>
                          </w:r>
                        </w:p>
                      </w:txbxContent>
                    </v:textbox>
                  </v:shape>
                  <v:rect id="Rectangle 170" o:spid="_x0000_s1121" style="position:absolute;left:2758;top:5524;width:2516;height:9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fxXsgA&#10;AADfAAAADwAAAGRycy9kb3ducmV2LnhtbESPQWvCQBSE7wX/w/IK3nSjRGlTVxFRqSCU2kCvj93X&#10;JDT7NmQ3Ju2v7wpCj8PMfMOsNoOtxZVaXzlWMJsmIIi1MxUXCvKPw+QJhA/IBmvHpOCHPGzWo4cV&#10;Zsb1/E7XSyhEhLDPUEEZQpNJ6XVJFv3UNcTR+3KtxRBlW0jTYh/htpbzJFlKixXHhRIb2pWkvy+d&#10;VaCfu1Nf8OkNf3O/OH52e31e5EqNH4ftC4hAQ/gP39uvRkGapMtZCrc/8Qv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1/FeyAAAAN8AAAAPAAAAAAAAAAAAAAAAAJgCAABk&#10;cnMvZG93bnJldi54bWxQSwUGAAAAAAQABAD1AAAAjQMAAAAA&#10;" fillcolor="silver"/>
                  <v:shape id="Text Box 171" o:spid="_x0000_s1122" type="#_x0000_t202" style="position:absolute;left:3105;top:5646;width:1649;height:6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ma7cUA&#10;AADfAAAADwAAAGRycy9kb3ducmV2LnhtbESPwWrDMBBE74H+g9hCb4lsNwnFjRKKodBTIYkh10Xa&#10;2G6tlZHk2P37KlDocZh5M8zuMNte3MiHzrGCfJWBINbOdNwoqM/vyxcQISIb7B2Tgh8KcNg/LHZY&#10;GjfxkW6n2IhUwqFEBW2MQyll0C1ZDCs3ECfv6rzFmKRvpPE4pXLbyyLLttJix2mhxYGqlvT3abQK&#10;vq7aP2Mo6sJeIo6fU5XwSqmnx/ntFUSkOf6H/+gPo2Cdrbf5Bu5/0he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ZrtxQAAAN8AAAAPAAAAAAAAAAAAAAAAAJgCAABkcnMv&#10;ZG93bnJldi54bWxQSwUGAAAAAAQABAD1AAAAigMAAAAA&#10;" filled="f" stroked="f">
                    <v:textbox inset="6.48pt,3.24pt,6.48pt,3.24pt">
                      <w:txbxContent>
                        <w:p w:rsidR="00CC2E2F" w:rsidRPr="00B3792C" w:rsidRDefault="00CC2E2F" w:rsidP="003871B7">
                          <w:pPr>
                            <w:jc w:val="center"/>
                            <w:rPr>
                              <w:sz w:val="22"/>
                              <w:lang w:val="es-ES"/>
                            </w:rPr>
                          </w:pPr>
                          <w:r w:rsidRPr="00B3792C">
                            <w:rPr>
                              <w:sz w:val="22"/>
                              <w:lang w:val="es-ES"/>
                            </w:rPr>
                            <w:t xml:space="preserve">Instalatie de dedurizare apa </w:t>
                          </w:r>
                        </w:p>
                        <w:p w:rsidR="00CC2E2F" w:rsidRPr="00B3792C" w:rsidRDefault="00CC2E2F" w:rsidP="003871B7">
                          <w:pPr>
                            <w:jc w:val="center"/>
                            <w:rPr>
                              <w:sz w:val="22"/>
                              <w:lang w:val="es-ES"/>
                            </w:rPr>
                          </w:pPr>
                        </w:p>
                      </w:txbxContent>
                    </v:textbox>
                  </v:shape>
                  <v:shape id="AutoShape 172" o:spid="_x0000_s1123" type="#_x0000_t35" style="position:absolute;left:2831;top:6771;width:1460;height:91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Ca4MYAAADfAAAADwAAAGRycy9kb3ducmV2LnhtbESPQWvCQBSE74L/YXmCN92klRBTV7GF&#10;ggcvVQ8en9nXZDH7NmS3Jvrr3UKhx2FmvmFWm8E24kadN44VpPMEBHHptOFKwen4OctB+ICssXFM&#10;Cu7kYbMej1ZYaNfzF90OoRIRwr5ABXUIbSGlL2uy6OeuJY7et+sshii7SuoO+wi3jXxJkkxaNBwX&#10;amzpo6byevixCsyA7ftrbprLfpmW/tG7x5l3Sk0nw/YNRKAh/If/2jutYJEssjSD3z/xC8j1E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gmuDGAAAA3wAAAA8AAAAAAAAA&#10;AAAAAAAAoQIAAGRycy9kb3ducmV2LnhtbFBLBQYAAAAABAAEAPkAAACUAwAAAAA=&#10;" adj="4492,27771" strokecolor="blue" strokeweight="1pt">
                    <v:stroke endarrow="block"/>
                  </v:shape>
                </v:group>
                <v:shape id="Text Box 173" o:spid="_x0000_s1124" type="#_x0000_t202" style="position:absolute;left:35888;top:46868;width:14862;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Q8cYA&#10;AADfAAAADwAAAGRycy9kb3ducmV2LnhtbESPQWvCQBSE7wX/w/IEb3XXIlaiq5SAVE9ijPdn9jVJ&#10;m30bsqtJ/31XEHocZuYbZr0dbCPu1PnasYbZVIEgLpypudSQn3evSxA+IBtsHJOGX/Kw3Yxe1pgY&#10;1/OJ7lkoRYSwT1BDFUKbSOmLiiz6qWuJo/flOoshyq6UpsM+wm0j35RaSIs1x4UKW0orKn6ym9Vw&#10;uH0X7nq5qs82temxz/L9eZdrPRkPHysQgYbwH36290bDXM0Xs3d4/IlfQG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TQ8cYAAADfAAAADwAAAAAAAAAAAAAAAACYAgAAZHJz&#10;L2Rvd25yZXYueG1sUEsFBgAAAAAEAAQA9QAAAIsDAAAAAA==&#10;" fillcolor="silver">
                  <v:textbox>
                    <w:txbxContent>
                      <w:p w:rsidR="00CC2E2F" w:rsidRPr="00B3792C" w:rsidRDefault="00CC2E2F" w:rsidP="003871B7">
                        <w:pPr>
                          <w:rPr>
                            <w:sz w:val="22"/>
                          </w:rPr>
                        </w:pPr>
                        <w:r w:rsidRPr="00B3792C">
                          <w:rPr>
                            <w:sz w:val="22"/>
                          </w:rPr>
                          <w:t>Ca</w:t>
                        </w:r>
                        <w:r>
                          <w:rPr>
                            <w:sz w:val="22"/>
                          </w:rPr>
                          <w:t>zan</w:t>
                        </w:r>
                        <w:r w:rsidRPr="00B3792C">
                          <w:rPr>
                            <w:sz w:val="22"/>
                          </w:rPr>
                          <w:t xml:space="preserve"> de abur</w:t>
                        </w:r>
                        <w:r>
                          <w:rPr>
                            <w:sz w:val="22"/>
                          </w:rPr>
                          <w:t xml:space="preserve"> 2</w:t>
                        </w:r>
                      </w:p>
                      <w:p w:rsidR="00CC2E2F" w:rsidRDefault="00CC2E2F" w:rsidP="003871B7"/>
                    </w:txbxContent>
                  </v:textbox>
                </v:shape>
                <v:shape id="Text Box 174" o:spid="_x0000_s1125" type="#_x0000_t202" style="position:absolute;left:35888;top:57153;width:14878;height:5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tEg8IA&#10;AADfAAAADwAAAGRycy9kb3ducmV2LnhtbERPTYvCMBC9L/gfwgje1sRFRLpGkYLonsRa72Mz23a3&#10;mZQm2vrvzUHw+Hjfq81gG3GnzteONcymCgRx4UzNpYb8vPtcgvAB2WDjmDQ8yMNmPfpYYWJczye6&#10;Z6EUMYR9ghqqENpESl9UZNFPXUscuV/XWQwRdqU0HfYx3DbyS6mFtFhzbKiwpbSi4j+7WQ0/t7/C&#10;XS9XtW9Tmx77LD+cd7nWk/Gw/QYRaAhv8ct9MBrmar6YxcHxT/wCcv0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e0SDwgAAAN8AAAAPAAAAAAAAAAAAAAAAAJgCAABkcnMvZG93&#10;bnJldi54bWxQSwUGAAAAAAQABAD1AAAAhwMAAAAA&#10;" fillcolor="silver">
                  <v:textbox>
                    <w:txbxContent>
                      <w:p w:rsidR="00CC2E2F" w:rsidRPr="00B3792C" w:rsidRDefault="00CC2E2F" w:rsidP="003871B7">
                        <w:pPr>
                          <w:rPr>
                            <w:sz w:val="22"/>
                          </w:rPr>
                        </w:pPr>
                        <w:r w:rsidRPr="00B3792C">
                          <w:rPr>
                            <w:sz w:val="22"/>
                          </w:rPr>
                          <w:t>Ca</w:t>
                        </w:r>
                        <w:r>
                          <w:rPr>
                            <w:sz w:val="22"/>
                          </w:rPr>
                          <w:t>zan</w:t>
                        </w:r>
                        <w:r w:rsidRPr="00B3792C">
                          <w:rPr>
                            <w:sz w:val="22"/>
                          </w:rPr>
                          <w:t xml:space="preserve"> de abur</w:t>
                        </w:r>
                        <w:r>
                          <w:rPr>
                            <w:sz w:val="22"/>
                          </w:rPr>
                          <w:t xml:space="preserve"> 3</w:t>
                        </w:r>
                      </w:p>
                      <w:p w:rsidR="00CC2E2F" w:rsidRDefault="00CC2E2F" w:rsidP="003871B7"/>
                    </w:txbxContent>
                  </v:textbox>
                </v:shape>
                <v:rect id="Rectangle 175" o:spid="_x0000_s1126" style="position:absolute;left:32459;top:38865;width:342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tm+MkA&#10;AADfAAAADwAAAGRycy9kb3ducmV2LnhtbESPT2vCQBTE70K/w/IK3nSjhFSjq5SCoBexVvxze82+&#10;Jmmzb0N21ein7xYKHoeZ+Q0znbemEhdqXGlZwaAfgSDOrC45V7D7WPRGIJxH1lhZJgU3cjCfPXWm&#10;mGp75Xe6bH0uAoRdigoK7+tUSpcVZND1bU0cvC/bGPRBNrnUDV4D3FRyGEWJNFhyWCiwpreCsp/t&#10;2Si4u2O2WqyHY3+6H74/95t1Er+QUt3n9nUCwlPrH+H/9lIriKM4GYzh70/4AnL2C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Mltm+MkAAADfAAAADwAAAAAAAAAAAAAAAACYAgAA&#10;ZHJzL2Rvd25yZXYueG1sUEsFBgAAAAAEAAQA9QAAAI4DAAAAAA==&#10;" fillcolor="#ddd" stroked="f"/>
                <v:line id="Line 176" o:spid="_x0000_s1127" style="position:absolute;visibility:visible;mso-wrap-style:square" from="23317,44578" to="23325,6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x34sMAAADfAAAADwAAAGRycy9kb3ducmV2LnhtbESPTWvCQBCG74X+h2UK3nRTkSCpq0ih&#10;tLcSFbyO2Wk2Njsbdrcm/vvOodDjy/vFs9lNvlc3iqkLbOB5UYAiboLtuDVwOr7N16BSRrbYByYD&#10;d0qw2z4+bLCyYeSabofcKhnhVKEBl/NQaZ0aRx7TIgzE4n2F6DGLjK22EUcZ971eFkWpPXYsDw4H&#10;enXUfB9+vPzW9H6NsRwnTs3l80r72p1HY2ZP0/4FVKYp/4f/2h/WwKpYlUshEB5hAb3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8d+LDAAAA3wAAAA8AAAAAAAAAAAAA&#10;AAAAoQIAAGRycy9kb3ducmV2LnhtbFBLBQYAAAAABAAEAPkAAACRAwAAAAA=&#10;" strokeweight="1pt">
                  <v:stroke dashstyle="dash"/>
                </v:line>
                <v:line id="Line 177" o:spid="_x0000_s1128" style="position:absolute;visibility:visible;mso-wrap-style:square" from="23317,56012" to="42746,560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6c1cUAAADfAAAADwAAAGRycy9kb3ducmV2LnhtbESPzYrCMBSF94LvEK7gTlNFxOkYRQTB&#10;hY6ow6wvzbWtNjc1ibXz9mZgwOXh/Hyc+bI1lWjI+dKygtEwAUGcWV1yruD7vBnMQPiArLGyTAp+&#10;ycNy0e3MMdX2yUdqTiEXcYR9igqKEOpUSp8VZNAPbU0cvYt1BkOULpfa4TOOm0qOk2QqDZYcCQXW&#10;tC4ou50eJnKzfOfuP9dbu73sd5s7Nx9f54NS/V67+gQRqA3v8H97qxVMksl0PIK/P/ELyM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V6c1cUAAADfAAAADwAAAAAAAAAA&#10;AAAAAAChAgAAZHJzL2Rvd25yZXYueG1sUEsFBgAAAAAEAAQA+QAAAJMDAAAAAA==&#10;">
                  <v:stroke dashstyle="dash"/>
                </v:line>
                <v:line id="Line 178" o:spid="_x0000_s1129" style="position:absolute;visibility:visible;mso-wrap-style:square" from="23317,65156" to="42746,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wCosYAAADfAAAADwAAAGRycy9kb3ducmV2LnhtbESPX2vCMBTF34V9h3AHvmm6IqKdUYYg&#10;+KAO7djzpbm2nc1NTWKt334ZDHw8nD8/zmLVm0Z05HxtWcHbOAFBXFhdc6ngK9+MZiB8QNbYWCYF&#10;D/KwWr4MFphpe+cjdadQijjCPkMFVQhtJqUvKjLox7Yljt7ZOoMhSldK7fAex00j0ySZSoM1R0KF&#10;La0rKi6nm4ncoty56/fPpd+e97vNlbv5If9Uavjaf7yDCNSHZ/i/vdUKJslkmqbw9yd+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MAqLGAAAA3wAAAA8AAAAAAAAA&#10;AAAAAAAAoQIAAGRycy9kb3ducmV2LnhtbFBLBQYAAAAABAAEAPkAAACUAwAAAAA=&#10;">
                  <v:stroke dashstyle="dash"/>
                </v:line>
                <v:line id="Line 179" o:spid="_x0000_s1130" style="position:absolute;flip:y;visibility:visible;mso-wrap-style:square" from="42746,52581" to="42754,56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9f8cAAADfAAAADwAAAGRycy9kb3ducmV2LnhtbESPQWvCQBCF7wX/wzKCt7oxWpHoKiIU&#10;eigVowePQ3ZMotnZkN3o+u+7BaHHx5v3vXmrTTCNuFPnassKJuMEBHFhdc2lgtPx830BwnlkjY1l&#10;UvAkB5v14G2FmbYPPtA996WIEHYZKqi8bzMpXVGRQTe2LXH0LrYz6KPsSqk7fES4aWSaJHNpsObY&#10;UGFLu4qKW96b+MZH3xzDpP9O8RzKg/3JL/vrU6nRMGyXIDwF/3/8Sn9pBbNkNk+n8LcnQkCuf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X1/xwAAAN8AAAAPAAAAAAAA&#10;AAAAAAAAAKECAABkcnMvZG93bnJldi54bWxQSwUGAAAAAAQABAD5AAAAlQMAAAAA&#10;">
                  <v:stroke dashstyle="dash" endarrow="block"/>
                </v:line>
                <v:line id="Line 180" o:spid="_x0000_s1131" style="position:absolute;flip:y;visibility:visible;mso-wrap-style:square" from="42746,61725" to="42762,65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DlC8cAAADfAAAADwAAAGRycy9kb3ducmV2LnhtbESPQWvCQBCF7wX/wzKCt7oxpCKpqxRB&#10;8CCK0YPHITsmabOzIbvR9d+7hUKPjzfve/OW62BacafeNZYVzKYJCOLS6oYrBZfz9n0Bwnlkja1l&#10;UvAkB+vV6G2JubYPPtG98JWIEHY5Kqi973IpXVmTQTe1HXH0brY36KPsK6l7fES4aWWaJHNpsOHY&#10;UGNHm5rKn2Iw8Y2PoT2H2bBP8Rqqkz0Ut+P3U6nJOHx9gvAU/P/xX3qnFWRJNk8z+N0TISBX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8EOULxwAAAN8AAAAPAAAAAAAA&#10;AAAAAAAAAKECAABkcnMvZG93bnJldi54bWxQSwUGAAAAAAQABAD5AAAAlQMAAAAA&#10;">
                  <v:stroke dashstyle="dash" endarrow="block"/>
                </v:line>
                <v:shape id="Text Box 181" o:spid="_x0000_s1132" type="#_x0000_t202" style="position:absolute;left:29029;top:20577;width:786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QUMUA&#10;AADfAAAADwAAAGRycy9kb3ducmV2LnhtbESPzWrDMBCE74W8g9hAbrUcNzXFiRKKodBToWmg18Xa&#10;2E6slZHkn7x9VQjkOMx8M8zuMJtOjOR8a1nBOklBEFdWt1wrOP18PL+B8AFZY2eZFNzIw2G/eNph&#10;oe3E3zQeQy1iCfsCFTQh9IWUvmrIoE9sTxy9s3UGQ5SultrhFMtNJ7M0zaXBluNCgz2VDVXX42AU&#10;XM6Ve0GfnTLzG3D4msqIl0qtlvP7FkSgOTzCd/pTK9ikmzx7hf8/8Qv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1VBQxQAAAN8AAAAPAAAAAAAAAAAAAAAAAJgCAABkcnMv&#10;ZG93bnJldi54bWxQSwUGAAAAAAQABAD1AAAAigMAAAAA&#10;" filled="f" stroked="f">
                  <v:textbox inset="6.48pt,3.24pt,6.48pt,3.24pt">
                    <w:txbxContent>
                      <w:p w:rsidR="00CC2E2F" w:rsidRPr="0086313A" w:rsidRDefault="00CC2E2F" w:rsidP="003871B7">
                        <w:pPr>
                          <w:rPr>
                            <w:sz w:val="16"/>
                            <w:szCs w:val="16"/>
                            <w:lang w:val="es-ES"/>
                          </w:rPr>
                        </w:pPr>
                        <w:r>
                          <w:rPr>
                            <w:sz w:val="16"/>
                            <w:szCs w:val="16"/>
                            <w:lang w:val="es-ES"/>
                          </w:rPr>
                          <w:t xml:space="preserve">Condens </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line id="Line 182" o:spid="_x0000_s1133" style="position:absolute;visibility:visible;mso-wrap-style:square" from="2741,48009" to="25600,48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8oQMcAAADfAAAADwAAAGRycy9kb3ducmV2LnhtbESPQWvCQBSE7wX/w/IEb3VXG1MbXUUK&#10;oqVQWm3vr9lnEsy+DdlV4793hUKPw8x8w8yXna3FmVpfOdYwGioQxLkzFRcavvfrxykIH5AN1o5J&#10;w5U8LBe9hzlmxl34i867UIgIYZ+hhjKEJpPS5yVZ9EPXEEfv4FqLIcq2kKbFS4TbWo6VSqXFiuNC&#10;iQ29lpQfdyer4Xmi1Ob36DY//PJeTPDt9PSZfGg96HerGYhAXfgP/7W3RkOiknScwv1P/AJyc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HyhAxwAAAN8AAAAPAAAAAAAA&#10;AAAAAAAAAKECAABkcnMvZG93bnJldi54bWxQSwUGAAAAAAQABAD5AAAAlQMAAAAA&#10;" strokecolor="#930" strokeweight="2.25pt"/>
                <v:line id="Line 183" o:spid="_x0000_s1134" style="position:absolute;flip:y;visibility:visible;mso-wrap-style:square" from="6171,64008" to="6178,674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27LlMcAAADfAAAADwAAAGRycy9kb3ducmV2LnhtbESPQWvCQBSE74L/YXlCb7pRJJXUVTRQ&#10;FG9N66G3R/Y1Sc2+XbKrif/eFQo9DjPzDbPeDqYVN+p8Y1nBfJaAIC6tbrhS8PX5Pl2B8AFZY2uZ&#10;FNzJw3YzHq0x07bnD7oVoRIRwj5DBXUILpPSlzUZ9DPriKP3YzuDIcqukrrDPsJNKxdJkkqDDceF&#10;Gh3lNZWX4moUpLnZ7/Km+C0O/fFwvjr3PT85pV4mw+4NRKAh/If/2ketYJks08UrPP/ELyA3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zbsuUxwAAAN8AAAAPAAAAAAAA&#10;AAAAAAAAAKECAABkcnMvZG93bnJldi54bWxQSwUGAAAAAAQABAD5AAAAlQMAAAAA&#10;" strokecolor="green" strokeweight="2.25pt">
                  <v:stroke endarrow="block"/>
                </v:line>
                <v:line id="Line 184" o:spid="_x0000_s1135" style="position:absolute;visibility:visible;mso-wrap-style:square" from="27892,51440" to="35888,514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9So8kAAADfAAAADwAAAGRycy9kb3ducmV2LnhtbESPQWsCMRSE74X+h/AKvRTNKlbq1iiy&#10;VJAeutTq/XXzulmavKybqGt/fSMUehxm5htmvuydFSfqQuNZwWiYgSCuvG64VrD7WA+eQISIrNF6&#10;JgUXCrBc3N7MMdf+zO902sZaJAiHHBWYGNtcylAZchiGviVO3pfvHMYku1rqDs8J7qwcZ9lUOmw4&#10;LRhsqTBUfW+PTsHDmyn7g7WPe/n5Wlw2P+WqeCmVur/rV88gIvXxP/zX3mgFk2wyHc/g+id9Abn4&#10;B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K3/UqPJAAAA3wAAAA8AAAAA&#10;AAAAAAAAAAAAoQIAAGRycy9kb3ducmV2LnhtbFBLBQYAAAAABAAEAPkAAACXAwAAAAA=&#10;" strokecolor="green" strokeweight="2.25pt">
                  <v:stroke endarrow="block"/>
                </v:line>
                <v:line id="Line 185" o:spid="_x0000_s1136" style="position:absolute;visibility:visible;mso-wrap-style:square" from="27892,59436" to="35888,5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xt48gAAADfAAAADwAAAGRycy9kb3ducmV2LnhtbESPy2oCMRSG94W+QziCm6KZWisyNYoM&#10;LUgXHeplf5ycTgaTk+kk1bFP3yyELn/+G99i1TsrztSFxrOCx3EGgrjyuuFawX73NpqDCBFZo/VM&#10;Cq4UYLW8v1tgrv2FP+m8jbVIIxxyVGBibHMpQ2XIYRj7ljh5X75zGJPsaqk7vKRxZ+Uky2bSYcPp&#10;wWBLhaHqtP1xCh4+TNl/W/t8kMf34rr5LdfFa6nUcNCvX0BE6uN/+NbeaAXTbDp7SgSJJ7GAXP4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uRxt48gAAADfAAAADwAAAAAA&#10;AAAAAAAAAAChAgAAZHJzL2Rvd25yZXYueG1sUEsFBgAAAAAEAAQA+QAAAJYDAAAAAA==&#10;" strokecolor="green" strokeweight="2.25pt">
                  <v:stroke endarrow="block"/>
                </v:line>
                <v:line id="Line 186" o:spid="_x0000_s1137" style="position:absolute;visibility:visible;mso-wrap-style:square" from="27892,38865" to="27900,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noXckAAADfAAAADwAAAGRycy9kb3ducmV2LnhtbESPW2vCQBSE3wv+h+UIvtWN1YqmWaUU&#10;hT4IwQuKb6fZkwvNno3Zrab/vlsQfBxm5hsmWXamFldqXWVZwWgYgSDOrK64UHDYr59nIJxH1lhb&#10;JgW/5GC56D0lGGt74y1dd74QAcIuRgWl900spctKMuiGtiEOXm5bgz7ItpC6xVuAm1q+RNFUGqw4&#10;LJTY0EdJ2ffuxygozl+b+emSXg6v2GxWqcuPuk6VGvS79zcQnjr/CN/bn1rBJJpMxyP4/xO+gFz8&#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Mbp6F3JAAAA3wAAAA8AAAAA&#10;AAAAAAAAAAAAoQIAAGRycy9kb3ducmV2LnhtbFBLBQYAAAAABAAEAPkAAACXAwAAAAA=&#10;" strokecolor="green" strokeweight="2.25pt"/>
                <v:line id="Line 189" o:spid="_x0000_s1138" style="position:absolute;visibility:visible;mso-wrap-style:square" from="25600,42296" to="35888,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BZLccAAADfAAAADwAAAGRycy9kb3ducmV2LnhtbESPUWvCQBCE3wv+h2OFvtWLNYhGT7GF&#10;tnkolEZ/wJJbk2BuL2avMf33vUKhj8PMfMNs96Nr1UC9NJ4NzGcJKOLS24YrA6fjy8MKlARki61n&#10;MvBNAvvd5G6LmfU3/qShCJWKEJYMDdQhdJnWUtbkUGa+I47e2fcOQ5R9pW2Ptwh3rX5MkqV22HBc&#10;qLGj55rKS/HlDLwu5OntMORSvFdN/kErWsuVjLmfjocNqEBj+A//tXNrIE3S5SKF3z/xC+jd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UMFktxwAAAN8AAAAPAAAAAAAA&#10;AAAAAAAAAKECAABkcnMvZG93bnJldi54bWxQSwUGAAAAAAQABAD5AAAAlQMAAAAA&#10;" strokecolor="#930" strokeweight="2.25pt">
                  <v:stroke endarrow="block"/>
                </v:line>
                <v:line id="Line 191" o:spid="_x0000_s1139" style="position:absolute;visibility:visible;mso-wrap-style:square" from="25600,48009" to="35888,48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5iwccAAADfAAAADwAAAGRycy9kb3ducmV2LnhtbESPUWvCQBCE3wv+h2MF3+rFKsFGT7GC&#10;bR4Kpak/YMltk9DcXsyeMf33vUKhj8PMfMNs96Nr1UC9NJ4NLOYJKOLS24YrA+eP0/0alARki61n&#10;MvBNAvvd5G6LmfU3fqehCJWKEJYMDdQhdJnWUtbkUOa+I47ep+8dhij7StsebxHuWv2QJKl22HBc&#10;qLGjY03lV3F1Bp6X8vRyGHIpXqsmf6M1PcqFjJlNx8MGVKAx/If/2rk1sEpW6TKF3z/xC+jd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rmLBxwAAAN8AAAAPAAAAAAAA&#10;AAAAAAAAAKECAABkcnMvZG93bnJldi54bWxQSwUGAAAAAAQABAD5AAAAlQMAAAAA&#10;" strokecolor="#930" strokeweight="2.25pt">
                  <v:stroke endarrow="block"/>
                </v:line>
                <v:line id="Line 193" o:spid="_x0000_s1140" style="position:absolute;visibility:visible;mso-wrap-style:square" from="25600,42296" to="25608,48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WPdMQAAADfAAAADwAAAGRycy9kb3ducmV2LnhtbERPW2vCMBR+F/YfwhnsTRO1XtYZRQbD&#10;iSCbuvez5tgWm5PSRK3/3jwIPn5899mitZW4UONLxxr6PQWCOHOm5FzDYf/VnYLwAdlg5Zg03MjD&#10;Yv7SmWFq3JV/6bILuYgh7FPUUIRQp1L6rCCLvudq4sgdXWMxRNjk0jR4jeG2kgOlxtJiybGhwJo+&#10;C8pOu7PVMBkptfo/udUfv2/yEa7Pw59kq/Xba7v8ABGoDU/xw/1tNCQqGQ/j4PgnfgE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FY90xAAAAN8AAAAPAAAAAAAAAAAA&#10;AAAAAKECAABkcnMvZG93bnJldi54bWxQSwUGAAAAAAQABAD5AAAAkgMAAAAA&#10;" strokecolor="#930" strokeweight="2.25pt"/>
                <v:line id="Line 194" o:spid="_x0000_s1141" style="position:absolute;visibility:visible;mso-wrap-style:square" from="2741,59436" to="27884,5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kW8kAAADfAAAADwAAAGRycy9kb3ducmV2LnhtbESPW2vCQBSE3wv9D8sp+FY3rVY0zSpS&#10;FPogBC8ovh2zJxfMno3Zrab/vlsQfBxm5hsmmXWmFldqXWVZwVs/AkGcWV1xoWC3Xb6OQTiPrLG2&#10;TAp+ycFs+vyUYKztjdd03fhCBAi7GBWU3jexlC4ryaDr24Y4eLltDfog20LqFm8Bbmr5HkUjabDi&#10;sFBiQ18lZefNj1FQHE+ryeGSXnYf2KwWqcv3uk6V6r10808Qnjr/CN/b31rBMBqOBhP4/xO+gJz+&#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if5FvJAAAA3wAAAA8AAAAA&#10;AAAAAAAAAAAAoQIAAGRycy9kb3ducmV2LnhtbFBLBQYAAAAABAAEAPkAAACXAwAAAAA=&#10;" strokecolor="green" strokeweight="2.25pt"/>
                <v:line id="Line 195" o:spid="_x0000_s1142" style="position:absolute;flip:y;visibility:visible;mso-wrap-style:square" from="34750,51433" to="34758,537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6YX8YAAADfAAAADwAAAGRycy9kb3ducmV2LnhtbESPzWrCQBSF9wXfYbhCd83EkIYSHUUE&#10;QbqR2kJcXjLXTDBzJ2RGE336zqLQ5eH88a02k+3EnQbfOlawSFIQxLXTLTcKfr73bx8gfEDW2Dkm&#10;BQ/ysFnPXlZYajfyF91PoRFxhH2JCkwIfSmlrw1Z9InriaN3cYPFEOXQSD3gGMdtJ7M0LaTFluOD&#10;wZ52hurr6WYVYNFWl8X755g9jrvbsy+qcyZZqdf5tF2CCDSF//Bf+6AV5Gle5JEg8kQWkO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RemF/GAAAA3wAAAA8AAAAAAAAA&#10;AAAAAAAAoQIAAGRycy9kb3ducmV2LnhtbFBLBQYAAAAABAAEAPkAAACUAwAAAAA=&#10;" strokecolor="purple" strokeweight="2.25pt">
                  <v:stroke endarrow="block"/>
                </v:line>
                <v:line id="Line 196" o:spid="_x0000_s1143" style="position:absolute;visibility:visible;mso-wrap-style:square" from="2741,53722" to="34750,53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6SMQAAADfAAAADwAAAGRycy9kb3ducmV2LnhtbESPQYvCMBSE74L/ITzBi2iqFJFqFBGE&#10;9SRqDx4fzbMtNi81yWr990ZY2OMwM98wq01nGvEk52vLCqaTBARxYXXNpYL8sh8vQPiArLGxTAre&#10;5GGz7vdWmGn74hM9z6EUEcI+QwVVCG0mpS8qMugntiWO3s06gyFKV0rt8BXhppGzJJlLgzXHhQpb&#10;2lVU3M+/RsFIh/wwO90f2/zYPArq0tvIXZUaDrrtEkSgLvyH/9o/WkGapPN0Ct8/8QvI9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vpIxAAAAN8AAAAPAAAAAAAAAAAA&#10;AAAAAKECAABkcnMvZG93bnJldi54bWxQSwUGAAAAAAQABAD5AAAAkgMAAAAA&#10;" strokecolor="purple" strokeweight="2.25pt"/>
                <v:shape id="Text Box 197" o:spid="_x0000_s1144" type="#_x0000_t202" style="position:absolute;left:29029;top:62866;width:11426;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MthMMA&#10;AADfAAAADwAAAGRycy9kb3ducmV2LnhtbESPQYvCMBSE78L+h/AWvNnUWkSqUaQgeFrQFbw+mmfb&#10;3ealJNF2/70RhD0OM98Ms9mNphMPcr61rGCepCCIK6tbrhVcvg+zFQgfkDV2lknBH3nYbT8mGyy0&#10;HfhEj3OoRSxhX6CCJoS+kNJXDRn0ie2Jo3ezzmCI0tVSOxxiuelklqZLabDluNBgT2VD1e/5bhT8&#10;3Cq3QJ9dMnMNeP8ayoiXSk0/x/0aRKAx/Iff9FEryNN8mWfw+hO/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MthMMAAADfAAAADwAAAAAAAAAAAAAAAACYAgAAZHJzL2Rv&#10;d25yZXYueG1sUEsFBgAAAAAEAAQA9QAAAIgDAAAAAA==&#10;" filled="f" stroked="f">
                  <v:textbox inset="6.48pt,3.24pt,6.48pt,3.24pt">
                    <w:txbxContent>
                      <w:p w:rsidR="00CC2E2F" w:rsidRPr="0086313A" w:rsidRDefault="00CC2E2F" w:rsidP="003871B7">
                        <w:pPr>
                          <w:rPr>
                            <w:sz w:val="16"/>
                            <w:szCs w:val="16"/>
                            <w:lang w:val="es-ES"/>
                          </w:rPr>
                        </w:pPr>
                        <w:r>
                          <w:rPr>
                            <w:sz w:val="16"/>
                            <w:szCs w:val="16"/>
                            <w:lang w:val="es-ES"/>
                          </w:rPr>
                          <w:t>Apa alimentare</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198" o:spid="_x0000_s1145" type="#_x0000_t202" style="position:absolute;left:687;top:61832;width:10864;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IH8MA&#10;AADfAAAADwAAAGRycy9kb3ducmV2LnhtbESPQYvCMBSE78L+h/AW9mbTrUWkGkUKC54WVgWvj+bZ&#10;VpuXkkRb//1GEDwOM98Ms9qMphN3cr61rOA7SUEQV1a3XCs4Hn6mCxA+IGvsLJOCB3nYrD8mKyy0&#10;HfiP7vtQi1jCvkAFTQh9IaWvGjLoE9sTR+9sncEQpauldjjEctPJLE3n0mDLcaHBnsqGquv+ZhRc&#10;zpWboc+OmTkFvP0OZcRLpb4+x+0SRKAxvMMveqcV5Gk+z2fw/B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6+IH8MAAADfAAAADwAAAAAAAAAAAAAAAACYAgAAZHJzL2Rv&#10;d25yZXYueG1sUEsFBgAAAAAEAAQA9QAAAIgDAAAAAA==&#10;" filled="f" stroked="f">
                  <v:textbox inset="6.48pt,3.24pt,6.48pt,3.24pt">
                    <w:txbxContent>
                      <w:p w:rsidR="00CC2E2F" w:rsidRPr="003871B7" w:rsidRDefault="00CC2E2F" w:rsidP="003871B7">
                        <w:pPr>
                          <w:rPr>
                            <w:b/>
                            <w:sz w:val="18"/>
                            <w:szCs w:val="18"/>
                            <w:lang w:val="es-ES"/>
                          </w:rPr>
                        </w:pPr>
                        <w:r w:rsidRPr="003871B7">
                          <w:rPr>
                            <w:b/>
                            <w:sz w:val="18"/>
                            <w:szCs w:val="18"/>
                            <w:lang w:val="es-ES"/>
                          </w:rPr>
                          <w:t>Gaz natural</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199" o:spid="_x0000_s1146" type="#_x0000_t202" style="position:absolute;left:3887;top:50292;width:11433;height:2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Qa8MA&#10;AADfAAAADwAAAGRycy9kb3ducmV2LnhtbESPT4vCMBTE7wt+h/AEb9t0a5Gla5SlsLAnwT/g9dE8&#10;22rzUpJo67c3guBxmPnNMMv1aDpxI+dbywq+khQEcWV1y7WCw/7v8xuED8gaO8uk4E4e1qvJxxIL&#10;bQfe0m0XahFL2BeooAmhL6T0VUMGfWJ74uidrDMYonS11A6HWG46maXpQhpsOS402FPZUHXZXY2C&#10;86lyc/TZITPHgNfNUEa8VGo2HX9/QAQawzv8ov+1gjzNF3kOzz/xC8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YQa8MAAADfAAAADwAAAAAAAAAAAAAAAACYAgAAZHJzL2Rv&#10;d25yZXYueG1sUEsFBgAAAAAEAAQA9QAAAIgDAAAAAA==&#10;" filled="f" stroked="f">
                  <v:textbox inset="6.48pt,3.24pt,6.48pt,3.24pt">
                    <w:txbxContent>
                      <w:p w:rsidR="00CC2E2F" w:rsidRPr="003871B7" w:rsidRDefault="00CC2E2F" w:rsidP="003871B7">
                        <w:pPr>
                          <w:ind w:left="0" w:firstLine="0"/>
                          <w:rPr>
                            <w:b/>
                            <w:sz w:val="18"/>
                            <w:szCs w:val="18"/>
                            <w:lang w:val="es-ES"/>
                          </w:rPr>
                        </w:pPr>
                        <w:r w:rsidRPr="003871B7">
                          <w:rPr>
                            <w:b/>
                            <w:sz w:val="18"/>
                            <w:szCs w:val="18"/>
                            <w:lang w:val="es-ES"/>
                          </w:rPr>
                          <w:t>Biogaz</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200" o:spid="_x0000_s1147" type="#_x0000_t202" style="position:absolute;left:3887;top:44578;width:11446;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18MMA&#10;AADfAAAADwAAAGRycy9kb3ducmV2LnhtbESPQYvCMBSE7wv+h/AEb2tqrbJUo0hB8LSwKuz10Tzb&#10;avNSkmjrv98sCB6HmW+GWW8H04oHOd9YVjCbJiCIS6sbrhScT/vPLxA+IGtsLZOCJ3nYbkYfa8y1&#10;7fmHHsdQiVjCPkcFdQhdLqUvazLop7Yjjt7FOoMhSldJ7bCP5aaVaZIspcGG40KNHRU1lbfj3Si4&#10;Xko3R5+eU/Mb8P7dFxEvlJqMh90KRKAhvMMv+qAVZEm2zBbw/yd+Ab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q18MMAAADfAAAADwAAAAAAAAAAAAAAAACYAgAAZHJzL2Rv&#10;d25yZXYueG1sUEsFBgAAAAAEAAQA9QAAAIgDAAAAAA==&#10;" filled="f" stroked="f">
                  <v:textbox inset="6.48pt,3.24pt,6.48pt,3.24pt">
                    <w:txbxContent>
                      <w:p w:rsidR="00CC2E2F" w:rsidRPr="003871B7" w:rsidRDefault="00CC2E2F" w:rsidP="003871B7">
                        <w:pPr>
                          <w:rPr>
                            <w:b/>
                            <w:sz w:val="18"/>
                            <w:szCs w:val="18"/>
                            <w:lang w:val="es-ES"/>
                          </w:rPr>
                        </w:pPr>
                        <w:r w:rsidRPr="003871B7">
                          <w:rPr>
                            <w:b/>
                            <w:sz w:val="18"/>
                            <w:szCs w:val="18"/>
                            <w:lang w:val="es-ES"/>
                          </w:rPr>
                          <w:t>CLU/Motorina</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oval id="Oval 201" o:spid="_x0000_s1148" style="position:absolute;left:50751;top:37724;width:3429;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iRPMkA&#10;AADfAAAADwAAAGRycy9kb3ducmV2LnhtbESPT0vDQBTE70K/w/IK3uxuJYQSuy22UPVg/xg96O2R&#10;fSah2bchuzaxn94VCj0OM/MbZr4cbCNO1PnasYbpRIEgLpypudTw8b65m4HwAdlg45g0/JKH5WJ0&#10;M8fMuJ7f6JSHUkQI+ww1VCG0mZS+qMiin7iWOHrfrrMYouxKaTrsI9w28l6pVFqsOS5U2NK6ouKY&#10;/1gNX+ekN4fm+WmLq+NefZrdaz4jrW/Hw+MDiEBDuIYv7RejIVFJmqTw/yd+Abn4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0iRPMkAAADfAAAADwAAAAAAAAAAAAAAAACYAgAA&#10;ZHJzL2Rvd25yZXYueG1sUEsFBgAAAAAEAAQA9QAAAI4DAAAAAA==&#10;" fillcolor="silver"/>
                <v:shape id="Text Box 202" o:spid="_x0000_s1149" type="#_x0000_t202" style="position:absolute;left:50751;top:37724;width:458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eVPMgA&#10;AADfAAAADwAAAGRycy9kb3ducmV2LnhtbESPT2sCMRTE74V+h/AK3mpWWW27NYoIC+Kl/umlt9fN&#10;62Z187IkUddv3wiFHoeZ+Q0zW/S2FRfyoXGsYDTMQBBXTjdcK/g8lM+vIEJE1tg6JgU3CrCYPz7M&#10;sNDuyju67GMtEoRDgQpMjF0hZagMWQxD1xEn78d5izFJX0vt8ZrgtpXjLJtKiw2nBYMdrQxVp/3Z&#10;Ktge8q/y44ibpi7Xpv2e+LeT9EoNnvrlO4hIffwP/7XXWkGe5dP8Be5/0heQ8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dh5U8yAAAAN8AAAAPAAAAAAAAAAAAAAAAAJgCAABk&#10;cnMvZG93bnJldi54bWxQSwUGAAAAAAQABAD1AAAAjQMAAAAA&#10;" filled="f" fillcolor="#f90" stroked="f">
                  <v:textbox>
                    <w:txbxContent>
                      <w:p w:rsidR="00CC2E2F" w:rsidRPr="00737EE1" w:rsidRDefault="00CC2E2F" w:rsidP="003871B7">
                        <w:pPr>
                          <w:rPr>
                            <w:b/>
                            <w:sz w:val="20"/>
                            <w:szCs w:val="20"/>
                          </w:rPr>
                        </w:pPr>
                        <w:r w:rsidRPr="00737EE1">
                          <w:rPr>
                            <w:b/>
                            <w:sz w:val="20"/>
                            <w:szCs w:val="20"/>
                          </w:rPr>
                          <w:t>C1</w:t>
                        </w:r>
                      </w:p>
                    </w:txbxContent>
                  </v:textbox>
                </v:shape>
                <v:oval id="Oval 203" o:spid="_x0000_s1150" style="position:absolute;left:50751;top:48009;width:3429;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ug1cYA&#10;AADfAAAADwAAAGRycy9kb3ducmV2LnhtbERPz2vCMBS+C/4P4Q1202SjiHRGUWGbB+e022HeHs2z&#10;LTYvpcls519vDsKOH9/v2aK3tbhQ6yvHGp7GCgRx7kzFhYbvr9fRFIQPyAZrx6Thjzws5sPBDFPj&#10;Oj7QJQuFiCHsU9RQhtCkUvq8JIt+7BriyJ1cazFE2BbStNjFcFvLZ6Um0mLFsaHEhtYl5efs12o4&#10;XpPO7Ov3tw9cnT/Vj9ltsylp/fjQL19ABOrDv/ju3hgNiUomSRwc/8QvIO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ug1cYAAADfAAAADwAAAAAAAAAAAAAAAACYAgAAZHJz&#10;L2Rvd25yZXYueG1sUEsFBgAAAAAEAAQA9QAAAIsDAAAAAA==&#10;" fillcolor="silver"/>
                <v:oval id="Oval 204" o:spid="_x0000_s1151" style="position:absolute;left:50751;top:58294;width:3429;height:34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FTskA&#10;AADfAAAADwAAAGRycy9kb3ducmV2LnhtbESPT2vCQBTE7wW/w/IEb3XXEsRGV1Ghtgf7L/bQ3h7Z&#10;1ySYfRuyWxP99F2h0OMwM79hFqve1uJEra8ca5iMFQji3JmKCw0fh4fbGQgfkA3WjknDmTysloOb&#10;BabGdfxOpywUIkLYp6ihDKFJpfR5SRb92DXE0ft2rcUQZVtI02IX4baWd0pNpcWK40KJDW1Lyo/Z&#10;j9XwdUk681Y/7p5xc3xVn+Zln81I69GwX89BBOrDf/iv/WQ0JCqZJvdw/RO/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tcFTskAAADfAAAADwAAAAAAAAAAAAAAAACYAgAA&#10;ZHJzL2Rvd25yZXYueG1sUEsFBgAAAAAEAAQA9QAAAI4DAAAAAA==&#10;" fillcolor="silver"/>
                <v:shape id="Text Box 205" o:spid="_x0000_s1152" type="#_x0000_t202" style="position:absolute;left:50751;top:48009;width:4582;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eblcUA&#10;AADfAAAADwAAAGRycy9kb3ducmV2LnhtbESPzWoCMRSF9wXfIVyhu5pRRqmjUUQYEDdttRt318l1&#10;Mjq5GZJUx7dvFoUuD+ePb7nubSvu5EPjWMF4lIEgrpxuuFbwfSzf3kGEiKyxdUwKnhRgvRq8LLHQ&#10;7sFfdD/EWqQRDgUqMDF2hZShMmQxjFxHnLyL8xZjkr6W2uMjjdtWTrJsJi02nB4MdrQ1VN0OP1bB&#10;5zE/lR9X3Dd1uTPteernN+mVeh32mwWISH38D/+1d1pBnuWzaSJIPIkF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t5uVxQAAAN8AAAAPAAAAAAAAAAAAAAAAAJgCAABkcnMv&#10;ZG93bnJldi54bWxQSwUGAAAAAAQABAD1AAAAigMAAAAA&#10;" filled="f" fillcolor="#f90" stroked="f">
                  <v:textbox>
                    <w:txbxContent>
                      <w:p w:rsidR="00CC2E2F" w:rsidRPr="00737EE1" w:rsidRDefault="00CC2E2F" w:rsidP="003871B7">
                        <w:pPr>
                          <w:rPr>
                            <w:b/>
                            <w:sz w:val="20"/>
                            <w:szCs w:val="20"/>
                          </w:rPr>
                        </w:pPr>
                        <w:r w:rsidRPr="00737EE1">
                          <w:rPr>
                            <w:b/>
                            <w:sz w:val="20"/>
                            <w:szCs w:val="20"/>
                          </w:rPr>
                          <w:t>C2</w:t>
                        </w:r>
                      </w:p>
                    </w:txbxContent>
                  </v:textbox>
                </v:shape>
                <v:shape id="Text Box 206" o:spid="_x0000_s1153" type="#_x0000_t202" style="position:absolute;left:50751;top:58294;width:4582;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DscA&#10;AADfAAAADwAAAGRycy9kb3ducmV2LnhtbESPT2sCMRTE74LfIbxCb5q1rGK3RpHCgvTiv156e928&#10;brZuXpYk1e23N4LgcZiZ3zCLVW9bcSYfGscKJuMMBHHldMO1gs9jOZqDCBFZY+uYFPxTgNVyOFhg&#10;od2F93Q+xFokCIcCFZgYu0LKUBmyGMauI07ej/MWY5K+ltrjJcFtK1+ybCYtNpwWDHb0bqg6Hf6s&#10;gt0x/yq3v/jR1OXGtN9T/3qSXqnnp379BiJSHx/he3ujFeRZPptO4PYnfQ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j7Pg7HAAAA3wAAAA8AAAAAAAAAAAAAAAAAmAIAAGRy&#10;cy9kb3ducmV2LnhtbFBLBQYAAAAABAAEAPUAAACMAwAAAAA=&#10;" filled="f" fillcolor="#f90" stroked="f">
                  <v:textbox>
                    <w:txbxContent>
                      <w:p w:rsidR="00CC2E2F" w:rsidRPr="00737EE1" w:rsidRDefault="00CC2E2F" w:rsidP="003871B7">
                        <w:pPr>
                          <w:rPr>
                            <w:b/>
                            <w:sz w:val="20"/>
                            <w:szCs w:val="20"/>
                          </w:rPr>
                        </w:pPr>
                        <w:r w:rsidRPr="00737EE1">
                          <w:rPr>
                            <w:b/>
                            <w:sz w:val="20"/>
                            <w:szCs w:val="20"/>
                          </w:rPr>
                          <w:t>C3</w:t>
                        </w:r>
                      </w:p>
                    </w:txbxContent>
                  </v:textbox>
                </v:shape>
                <v:rect id="Rectangle 207" o:spid="_x0000_s1154" style="position:absolute;left:19887;top:12574;width:1146;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VNScoA&#10;AADfAAAADwAAAGRycy9kb3ducmV2LnhtbESPW2vCQBSE3wv9D8sp9K1uGtKo0VVKQWhfpF7w8nbM&#10;nibR7NmQ3Wrqr+8KhT4OM/MNM552phZnal1lWcFzLwJBnFtdcaFgvZo9DUA4j6yxtkwKfsjBdHJ/&#10;N8ZM2wsv6Lz0hQgQdhkqKL1vMildXpJB17MNcfC+bGvQB9kWUrd4CXBTyziKUmmw4rBQYkNvJeWn&#10;5bdRcHW7/GM2j4d+f90eD5vPeZr0SanHh+51BMJT5//Df+13rSCJkvQlhtuf8AXk5BcAAP//AwBQ&#10;SwECLQAUAAYACAAAACEA8PeKu/0AAADiAQAAEwAAAAAAAAAAAAAAAAAAAAAAW0NvbnRlbnRfVHlw&#10;ZXNdLnhtbFBLAQItABQABgAIAAAAIQAx3V9h0gAAAI8BAAALAAAAAAAAAAAAAAAAAC4BAABfcmVs&#10;cy8ucmVsc1BLAQItABQABgAIAAAAIQAzLwWeQQAAADkAAAAQAAAAAAAAAAAAAAAAACkCAABkcnMv&#10;c2hhcGV4bWwueG1sUEsBAi0AFAAGAAgAAAAhAKqVTUnKAAAA3wAAAA8AAAAAAAAAAAAAAAAAmAIA&#10;AGRycy9kb3ducmV2LnhtbFBLBQYAAAAABAAEAPUAAACPAwAAAAA=&#10;" fillcolor="#ddd" stroked="f"/>
                <v:rect id="Rectangle 208" o:spid="_x0000_s1155" style="position:absolute;left:10745;top:8002;width:1146;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no0soA&#10;AADfAAAADwAAAGRycy9kb3ducmV2LnhtbESPT0vEMBTE74LfITxhbza11qp100WEwnpZ1ir+uT2b&#10;Z1ttXkoTu3U//UYQPA4z8xtmuZpNLyYaXWdZwVkUgyCure64UfD0WJ5egXAeWWNvmRT8kINVcXy0&#10;xFzbHT/QVPlGBAi7HBW03g+5lK5uyaCL7EAcvA87GvRBjo3UI+4C3PQyieNMGuw4LLQ40F1L9Vf1&#10;bRTs3Wt9X26Sa/+2f/l8f95usvSSlFqczLc3IDzN/j/8115rBWmcZhfn8PsnfAFZHA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MXZ6NLKAAAA3wAAAA8AAAAAAAAAAAAAAAAAmAIA&#10;AGRycy9kb3ducmV2LnhtbFBLBQYAAAAABAAEAPUAAACPAwAAAAA=&#10;" fillcolor="#ddd" stroked="f"/>
                <v:rect id="Rectangle 209" o:spid="_x0000_s1156" style="position:absolute;left:9600;top:9144;width:1153;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BwpsoA&#10;AADfAAAADwAAAGRycy9kb3ducmV2LnhtbESPT2vCQBTE74LfYXmCN91U0lRTVykFwV6k2uKf22v2&#10;NUmbfRuyq6Z+ercgeBxm5jfMdN6aSpyocaVlBQ/DCARxZnXJuYLPj8VgDMJ5ZI2VZVLwRw7ms25n&#10;iqm2Z17TaeNzESDsUlRQeF+nUrqsIINuaGvi4H3bxqAPssmlbvAc4KaSoyhKpMGSw0KBNb0WlP1u&#10;jkbBxe2zt8VqNPGHy+7na/u+SuInUqrfa1+eQXhq/T18ay+1gjiKk8cY/v+EL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EowcKbKAAAA3wAAAA8AAAAAAAAAAAAAAAAAmAIA&#10;AGRycy9kb3ducmV2LnhtbFBLBQYAAAAABAAEAPUAAACPAwAAAAA=&#10;" fillcolor="#ddd" stroked="f"/>
                <v:rect id="Rectangle 210" o:spid="_x0000_s1157" style="position:absolute;left:7316;top:9144;width:114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zVPckA&#10;AADfAAAADwAAAGRycy9kb3ducmV2LnhtbESPQWvCQBSE70L/w/IK3uqmEtM2dRURBL2I2tLW2zP7&#10;mqRm34bsqtFf7woFj8PMfMMMx62pxJEaV1pW8NyLQBBnVpecK/j8mD29gnAeWWNlmRScycF49NAZ&#10;Yqrtidd03PhcBAi7FBUU3teplC4ryKDr2Zo4eL+2MeiDbHKpGzwFuKlkP4oSabDksFBgTdOCsv3m&#10;YBRc3E+2mC37b357+f7bfa2WSfxCSnUf28k7CE+tv4f/23OtII7iZDCA25/wBeTo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JXzVPckAAADfAAAADwAAAAAAAAAAAAAAAACYAgAA&#10;ZHJzL2Rvd25yZXYueG1sUEsFBgAAAAAEAAQA9QAAAI4DAAAAAA==&#10;" fillcolor="#ddd" stroked="f"/>
                <v:rect id="Rectangle 211" o:spid="_x0000_s1158" style="position:absolute;left:5033;top:9144;width:1145;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5LSskA&#10;AADfAAAADwAAAGRycy9kb3ducmV2LnhtbESPQWvCQBSE74L/YXmCN91U0rRNXUUEwV5EbWn19pp9&#10;TdJm34bsqtFf7xYEj8PMfMOMp62pxJEaV1pW8DCMQBBnVpecK/h4XwyeQTiPrLGyTArO5GA66XbG&#10;mGp74g0dtz4XAcIuRQWF93UqpcsKMuiGtiYO3o9tDPogm1zqBk8Bbio5iqJEGiw5LBRY07yg7G97&#10;MAoubpe9LVajF7+/fP1+f65XSfxESvV77ewVhKfW38O39lIriKM4eUzg/0/4AnJy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1a5LSskAAADfAAAADwAAAAAAAAAAAAAAAACYAgAA&#10;ZHJzL2Rvd25yZXYueG1sUEsFBgAAAAAEAAQA9QAAAI4DAAAAAA==&#10;" fillcolor="#ddd" stroked="f"/>
                <v:rect id="Rectangle 212" o:spid="_x0000_s1159" style="position:absolute;left:2741;top:9144;width:1146;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Lu0coA&#10;AADfAAAADwAAAGRycy9kb3ducmV2LnhtbESPT2vCQBTE7wW/w/KE3nRTSaNGVykFob2IVfHP7Zl9&#10;TdJm34bsVqOfvlsQehxm5jfMdN6aSpypcaVlBU/9CARxZnXJuYLtZtEbgXAeWWNlmRRcycF81nmY&#10;YqrthT/ovPa5CBB2KSoovK9TKV1WkEHXtzVx8D5tY9AH2eRSN3gJcFPJQRQl0mDJYaHAml4Lyr7X&#10;P0bBzR2y98VyMPbH2/7rtFstk3hISj1225cJCE+t/w/f229aQRzFyfMQ/v6ELyBn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Lri7tHKAAAA3wAAAA8AAAAAAAAAAAAAAAAAmAIA&#10;AGRycy9kb3ducmV2LnhtbFBLBQYAAAAABAAEAPUAAACPAwAAAAA=&#10;" fillcolor="#ddd" stroked="f"/>
                <v:rect id="Rectangle 213" o:spid="_x0000_s1160" style="position:absolute;left:1603;top:10285;width:1138;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16o8YA&#10;AADfAAAADwAAAGRycy9kb3ducmV2LnhtbERPTWvCQBC9C/6HZQRvulHSVFNXKYJgL2KtqL1Ns9Mk&#10;Njsbsqum/vruoeDx8b5ni9ZU4kqNKy0rGA0jEMSZ1SXnCvYfq8EEhPPIGivLpOCXHCzm3c4MU21v&#10;/E7Xnc9FCGGXooLC+zqV0mUFGXRDWxMH7ts2Bn2ATS51g7cQbio5jqJEGiw5NBRY07Kg7Gd3MQru&#10;7pS9rTbjqf+8H89fh+0miZ9JqX6vfX0B4an1D/G/e60VxFGcPIXB4U/4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16o8YAAADfAAAADwAAAAAAAAAAAAAAAACYAgAAZHJz&#10;L2Rvd25yZXYueG1sUEsFBgAAAAAEAAQA9QAAAIsDAAAAAA==&#10;" fillcolor="#ddd" stroked="f"/>
                <v:rect id="Rectangle 214" o:spid="_x0000_s1161" style="position:absolute;left:1603;top:12574;width:1130;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fOMkA&#10;AADfAAAADwAAAGRycy9kb3ducmV2LnhtbESPQWvCQBSE74L/YXlCb3VTSWONriKC0F6kamn19sy+&#10;Jmmzb0N21dRf7woFj8PMfMNMZq2pxIkaV1pW8NSPQBBnVpecK/jYLh9fQDiPrLGyTAr+yMFs2u1M&#10;MNX2zGs6bXwuAoRdigoK7+tUSpcVZND1bU0cvG/bGPRBNrnUDZ4D3FRyEEWJNFhyWCiwpkVB2e/m&#10;aBRc3C57W64GI7+/fP0cPt9XSTwkpR567XwMwlPr7+H/9qtWEEdx8jyC25/wBeT0C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DHfOMkAAADfAAAADwAAAAAAAAAAAAAAAACYAgAA&#10;ZHJzL2Rvd25yZXYueG1sUEsFBgAAAAAEAAQA9QAAAI4DAAAAAA==&#10;" fillcolor="#ddd" stroked="f"/>
                <v:rect id="Rectangle 215" o:spid="_x0000_s1162" style="position:absolute;left:1603;top:17146;width:1138;height:1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8GMcA&#10;AADfAAAADwAAAGRycy9kb3ducmV2LnhtbESPy2rCQBSG94W+w3AK7uqkEqKmjiKCoBvxhpfdaeY0&#10;SZs5EzKjRp/eWRS6/PlvfKNJaypxpcaVlhV8dCMQxJnVJecK9rv5+wCE88gaK8uk4E4OJuPXlxGm&#10;2t54Q9etz0UYYZeigsL7OpXSZQUZdF1bEwfv2zYGfZBNLnWDtzBuKtmLokQaLDk8FFjTrKDsd3sx&#10;Ch7ulC3nq97Qnx/Hn6/DepXEfVKq89ZOP0F4av1/+K+90AriKE6SQBB4AgvI8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tnvBjHAAAA3wAAAA8AAAAAAAAAAAAAAAAAmAIAAGRy&#10;cy9kb3ducmV2LnhtbFBLBQYAAAAABAAEAPUAAACMAwAAAAA=&#10;" fillcolor="#ddd" stroked="f"/>
                <v:rect id="Rectangle 216" o:spid="_x0000_s1163" style="position:absolute;left:1603;top:14857;width:1130;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sZg8kA&#10;AADfAAAADwAAAGRycy9kb3ducmV2LnhtbESPQWvCQBSE7wX/w/IK3pqNEmKNrlIKQr1ItaXq7Zl9&#10;TWKzb0N2q9Ff7wqFHoeZ+YaZzjtTixO1rrKsYBDFIIhzqysuFHx+LJ6eQTiPrLG2TAou5GA+6z1M&#10;MdP2zGs6bXwhAoRdhgpK75tMSpeXZNBFtiEO3rdtDfog20LqFs8Bbmo5jONUGqw4LJTY0GtJ+c/m&#10;1yi4ul2+XKyGY7+/bo+Hr/dVmoxIqf5j9zIB4anz/+G/9ptWkMRJmg7g/id8ATm7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lCsZg8kAAADfAAAADwAAAAAAAAAAAAAAAACYAgAA&#10;ZHJzL2Rvd25yZXYueG1sUEsFBgAAAAAEAAQA9QAAAI4DAAAAAA==&#10;" fillcolor="#ddd" stroked="f"/>
                <v:shape id="Text Box 217" o:spid="_x0000_s1164" type="#_x0000_t202" style="position:absolute;left:458;top:8002;width:13709;height:2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Zx5MMA&#10;AADfAAAADwAAAGRycy9kb3ducmV2LnhtbESPQYvCMBSE78L+h/AWvNnUKkWqUaQgeFrQFbw+mmfb&#10;3ealJNF2/70RhD0OM98Ms9mNphMPcr61rGCepCCIK6tbrhVcvg+zFQgfkDV2lknBH3nYbT8mGyy0&#10;HfhEj3OoRSxhX6CCJoS+kNJXDRn0ie2Jo3ezzmCI0tVSOxxiuelklqa5NNhyXGiwp7Kh6vd8Nwp+&#10;bpVboM8umbkGvH8NZcRLpaaf434NItAY/sNv+qgVLNNlnmfw+hO/gN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1Zx5MMAAADfAAAADwAAAAAAAAAAAAAAAACYAgAAZHJzL2Rv&#10;d25yZXYueG1sUEsFBgAAAAAEAAQA9QAAAIgDAAAAAA==&#10;" filled="f" stroked="f">
                  <v:textbox inset="6.48pt,3.24pt,6.48pt,3.24pt">
                    <w:txbxContent>
                      <w:p w:rsidR="00CC2E2F" w:rsidRPr="00EB245A" w:rsidRDefault="00CC2E2F" w:rsidP="003871B7">
                        <w:pPr>
                          <w:rPr>
                            <w:sz w:val="16"/>
                            <w:szCs w:val="16"/>
                          </w:rPr>
                        </w:pPr>
                        <w:r>
                          <w:rPr>
                            <w:sz w:val="16"/>
                            <w:szCs w:val="16"/>
                            <w:lang w:val="es-ES"/>
                          </w:rPr>
                          <w:t>Apa dedurizata (soft)</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rect id="Rectangle 219" o:spid="_x0000_s1165" style="position:absolute;left:15320;top:12574;width:4560;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y6G8kA&#10;AADfAAAADwAAAGRycy9kb3ducmV2LnhtbESPT2vCQBTE74V+h+UVvDWbSkht6ipFEPQi/qPa2zP7&#10;TNJm34bsqtFP7xYKPQ4z8xtmOO5MLc7UusqygpcoBkGcW11xoWC7mT4PQDiPrLG2TAqu5GA8enwY&#10;YqbthVd0XvtCBAi7DBWU3jeZlC4vyaCLbEMcvKNtDfog20LqFi8BbmrZj+NUGqw4LJTY0KSk/Gd9&#10;Mgpubp/Pp4v+m/+67b4Pn8tFmrySUr2n7uMdhKfO/4f/2jOtIImTNE3g90/4AnJ0B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hFy6G8kAAADfAAAADwAAAAAAAAAAAAAAAACYAgAA&#10;ZHJzL2Rvd25yZXYueG1sUEsFBgAAAAAEAAQA9QAAAI4DAAAAAA==&#10;" fillcolor="#ddd" stroked="f"/>
                <v:rect id="Rectangle 220" o:spid="_x0000_s1166" style="position:absolute;left:27892;top:10285;width:14854;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AfgMkA&#10;AADfAAAADwAAAGRycy9kb3ducmV2LnhtbESPQWvCQBSE74L/YXmCN91U0rRNXUUEwV5EbWn19pp9&#10;TdJm34bsqtFf7xYEj8PMfMOMp62pxJEaV1pW8DCMQBBnVpecK/h4XwyeQTiPrLGyTArO5GA66XbG&#10;mGp74g0dtz4XAcIuRQWF93UqpcsKMuiGtiYO3o9tDPogm1zqBk8Bbio5iqJEGiw5LBRY07yg7G97&#10;MAoubpe9LVajF7+/fP1+f65XSfxESvV77ewVhKfW38O39lIriKM4SR7h/0/4AnJy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xAfgMkAAADfAAAADwAAAAAAAAAAAAAAAACYAgAA&#10;ZHJzL2Rvd25yZXYueG1sUEsFBgAAAAAEAAQA9QAAAI4DAAAAAA==&#10;" fillcolor="#ddd" stroked="f"/>
                <v:line id="Line 221" o:spid="_x0000_s1167" style="position:absolute;visibility:visible;mso-wrap-style:square" from="46176,53722" to="56463,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RcYAAADfAAAADwAAAGRycy9kb3ducmV2LnhtbESPX0sDMRDE3wW/Q1ihbzZXaYOcTUsR&#10;xNJqofXP83JZ7w4vu8clbdNvbwTBx2HmN8PMl8l36kRDaIUtTMYFKOJKXMu1hfe3p9t7UCEiO+yE&#10;ycKFAiwX11dzLJ2ceU+nQ6xVLuFQooUmxr7UOlQNeQxj6Ymz9yWDx5jlUGs34DmX+07fFYXRHlvO&#10;Cw329NhQ9X04egtTs/mczXZHCc/i8OU1yTZ9rK0d3aTVA6hIKf6H/+i1y1wxNcbA75/8BfTi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EUK0XGAAAA3wAAAA8AAAAAAAAA&#10;AAAAAAAAoQIAAGRycy9kb3ducmV2LnhtbFBLBQYAAAAABAAEAPkAAACUAwAAAAA=&#10;" strokecolor="red" strokeweight="1.5pt">
                  <v:stroke dashstyle="dash"/>
                </v:line>
                <v:line id="Line 222" o:spid="_x0000_s1168" style="position:absolute;visibility:visible;mso-wrap-style:square" from="46176,44578" to="56463,445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O3scAAADfAAAADwAAAGRycy9kb3ducmV2LnhtbESPUWvCQBCE3wv+h2MF3+rFommJnlIK&#10;RWlroWr7vOTWJJjbDblTr/++Vyj0cZj5ZpjFKrpWXaj3jbCByTgDRVyKbbgycNg/3z6A8gHZYitM&#10;Br7Jw2o5uFlgYeXKH3TZhUqlEvYFGqhD6AqtfVmTQz+Wjjh5R+kdhiT7Stser6nctfouy3LtsOG0&#10;UGNHTzWVp93ZGZjmL1+z2ftZ/Fosvm2jvMbPjTGjYXycgwoUw3/4j97YxGXTPL+H3z/pC+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WI7exwAAAN8AAAAPAAAAAAAA&#10;AAAAAAAAAKECAABkcnMvZG93bnJldi54bWxQSwUGAAAAAAQABAD5AAAAlQMAAAAA&#10;" strokecolor="red" strokeweight="1.5pt">
                  <v:stroke dashstyle="dash"/>
                </v:line>
                <v:line id="Line 223" o:spid="_x0000_s1169" style="position:absolute;visibility:visible;mso-wrap-style:square" from="56471,35434" to="56479,53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u/N8cAAADfAAAADwAAAGRycy9kb3ducmV2LnhtbESPUWvCQBCE3wv+h2MF3+rFoqGNnlIK&#10;RWlroWr7vOTWJJjbDblTr/++Vyj0cZj5ZpjFKrpWXaj3jbCByTgDRVyKbbgycNg/396D8gHZYitM&#10;Br7Jw2o5uFlgYeXKH3TZhUqlEvYFGqhD6AqtfVmTQz+Wjjh5R+kdhiT7Stser6nctfouy3LtsOG0&#10;UGNHTzWVp93ZGZjmL1+z2ftZ/Fosvm2jvMbPjTGjYXycgwoUw3/4j97YxGXTPH+A3z/pC+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Ai783xwAAAN8AAAAPAAAAAAAA&#10;AAAAAAAAAKECAABkcnMvZG93bnJldi54bWxQSwUGAAAAAAQABAD5AAAAlQMAAAAA&#10;" strokecolor="red" strokeweight="1.5pt">
                  <v:stroke dashstyle="dash"/>
                </v:line>
                <v:line id="Line 224" o:spid="_x0000_s1170" style="position:absolute;flip:x;visibility:visible;mso-wrap-style:square" from="42746,35434" to="56463,35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a69cgAAADfAAAADwAAAGRycy9kb3ducmV2LnhtbESPy2rCQBSG90LfYTiF7nSmKl5SRxEx&#10;YBEXRl10d5o5TUIzZ0Jm1PTtOwvB5c9/41usOluLG7W+cqzhfaBAEOfOVFxoOJ/S/gyED8gGa8ek&#10;4Y88rJYvvQUmxt35SLcsFCKOsE9QQxlCk0jp85Is+oFriKP341qLIcq2kKbFexy3tRwqNZEWK44P&#10;JTa0KSn/za5Ww2e66+bX7Vd1UJeh2Tfz9DD6rrV+e+3WHyACdeEZfrR3RsNYjSfTSBB5IgvI5T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ya69cgAAADfAAAADwAAAAAA&#10;AAAAAAAAAAChAgAAZHJzL2Rvd25yZXYueG1sUEsFBgAAAAAEAAQA+QAAAJYDAAAAAA==&#10;" strokecolor="red" strokeweight="1.5pt">
                  <v:stroke dashstyle="dash" endarrow="block"/>
                </v:line>
                <v:line id="Line 225" o:spid="_x0000_s1171" style="position:absolute;flip:x y;visibility:visible;mso-wrap-style:square" from="46176,53722" to="46183,57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gPq8cAAADfAAAADwAAAGRycy9kb3ducmV2LnhtbESPT2sCMRTE7wW/Q3hCL0UTxWq7GkUW&#10;iu1F8M+lt8fmdXdx87Ik0V2/vSkUehxm5jfMatPbRtzIh9qxhslYgSAunKm51HA+fYzeQISIbLBx&#10;TBruFGCzHjytMDOu4wPdjrEUCcIhQw1VjG0mZSgqshjGriVO3o/zFmOSvpTGY5fgtpFTpebSYs1p&#10;ocKW8oqKy/FqNZR0zvcv3bd/z1UIX7vXXW63rPXzsN8uQUTq43/4r/1pNMzUbL6YwO+f9AXk+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UuA+rxwAAAN8AAAAPAAAAAAAA&#10;AAAAAAAAAKECAABkcnMvZG93bnJldi54bWxQSwUGAAAAAAQABAD5AAAAlQMAAAAA&#10;" strokecolor="red" strokeweight="2.25pt">
                  <v:stroke dashstyle="dash" endarrow="block"/>
                </v:line>
                <v:line id="Line 226" o:spid="_x0000_s1172" style="position:absolute;flip:y;visibility:visible;mso-wrap-style:square" from="46176,44578" to="46183,46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Z3mccAAADfAAAADwAAAGRycy9kb3ducmV2LnhtbESPT4vCMBTE74LfITxhb5oqrpZqFCnI&#10;/rksqyJ4eyTPttq8lCar9dubhYU9DjPzG2a57mwtbtT6yrGC8SgBQaydqbhQcNhvhykIH5AN1o5J&#10;wYM8rFf93hIz4+78TbddKESEsM9QQRlCk0npdUkW/cg1xNE7u9ZiiLItpGnxHuG2lpMkmUmLFceF&#10;EhvKS9LX3Y9VcPncv+bzXOvm40qX9O34VZxSqdTLoNssQATqwn/4r/1uFEyT6Ww+gd8/8QvI1R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RneZxwAAAN8AAAAPAAAAAAAA&#10;AAAAAAAAAKECAABkcnMvZG93bnJldi54bWxQSwUGAAAAAAQABAD5AAAAlQMAAAAA&#10;" strokecolor="red" strokeweight="2.25pt">
                  <v:stroke dashstyle="dash" endarrow="block"/>
                </v:line>
                <v:shape id="Text Box 227" o:spid="_x0000_s1173" type="#_x0000_t202" style="position:absolute;left:50751;top:33152;width:4574;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CosMA&#10;AADfAAAADwAAAGRycy9kb3ducmV2LnhtbESPQYvCMBSE7wv+h/AEb2tqFZVqFCkInhZWBa+P5tlW&#10;m5eSRFv/vVlY8DjMfDPMetubRjzJ+dqygsk4AUFcWF1zqeB82n8vQfiArLGxTApe5GG7GXytMdO2&#10;4196HkMpYgn7DBVUIbSZlL6oyKAf25Y4elfrDIYoXSm1wy6Wm0amSTKXBmuOCxW2lFdU3I8Po+B2&#10;LdwUfXpOzSXg46fLI54rNRr2uxWIQH34hP/pg1YwS2bzxRT+/sQvID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NCosMAAADfAAAADwAAAAAAAAAAAAAAAACYAgAAZHJzL2Rv&#10;d25yZXYueG1sUEsFBgAAAAAEAAQA9QAAAIgDAAAAAA==&#10;" filled="f" stroked="f">
                  <v:textbox inset="6.48pt,3.24pt,6.48pt,3.24pt">
                    <w:txbxContent>
                      <w:p w:rsidR="00CC2E2F" w:rsidRPr="0086313A" w:rsidRDefault="00CC2E2F" w:rsidP="003871B7">
                        <w:pPr>
                          <w:rPr>
                            <w:sz w:val="16"/>
                            <w:szCs w:val="16"/>
                            <w:lang w:val="es-ES"/>
                          </w:rPr>
                        </w:pPr>
                        <w:r>
                          <w:rPr>
                            <w:sz w:val="16"/>
                            <w:szCs w:val="16"/>
                            <w:lang w:val="es-ES"/>
                          </w:rPr>
                          <w:t>Abur</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228" o:spid="_x0000_s1174" type="#_x0000_t202" style="position:absolute;left:27892;top:43437;width:11425;height:2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ra1sUA&#10;AADfAAAADwAAAGRycy9kb3ducmV2LnhtbESPzWrDMBCE74W8g9hAbo0cx7jFjRKCodBToW6g18Xa&#10;2G6tlZHkn7x9VCj0OMx8M8zhtJheTOR8Z1nBbpuAIK6t7rhRcPl8fXwG4QOyxt4yKbiRh9Nx9XDA&#10;QtuZP2iqQiNiCfsCFbQhDIWUvm7JoN/agTh6V+sMhihdI7XDOZabXqZJkkuDHceFFgcqW6p/qtEo&#10;+L7Wbo8+vaTmK+D4PpcRL5XarJfzC4hAS/gP/9FvWkGWZPlTBr9/4heQx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trWxQAAAN8AAAAPAAAAAAAAAAAAAAAAAJgCAABkcnMv&#10;ZG93bnJldi54bWxQSwUGAAAAAAQABAD1AAAAigMAAAAA&#10;" filled="f" stroked="f">
                  <v:textbox inset="6.48pt,3.24pt,6.48pt,3.24pt">
                    <w:txbxContent>
                      <w:p w:rsidR="00CC2E2F" w:rsidRPr="0086313A" w:rsidRDefault="00CC2E2F" w:rsidP="003871B7">
                        <w:pPr>
                          <w:rPr>
                            <w:sz w:val="16"/>
                            <w:szCs w:val="16"/>
                            <w:lang w:val="es-ES"/>
                          </w:rPr>
                        </w:pPr>
                        <w:r>
                          <w:rPr>
                            <w:sz w:val="16"/>
                            <w:szCs w:val="16"/>
                            <w:lang w:val="es-ES"/>
                          </w:rPr>
                          <w:t>Apa alimentare</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229" o:spid="_x0000_s1175" type="#_x0000_t202" style="position:absolute;left:29029;top:53722;width:11434;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TcQA&#10;AADfAAAADwAAAGRycy9kb3ducmV2LnhtbESPW4vCMBSE34X9D+Es7JumWy8r1ShLQfBJ8AL7emiO&#10;bbU5KUm03X9vBMHHYeabYZbr3jTiTs7XlhV8jxIQxIXVNZcKTsfNcA7CB2SNjWVS8E8e1quPwRIz&#10;bTve0/0QShFL2GeooAqhzaT0RUUG/ci2xNE7W2cwROlKqR12sdw0Mk2SmTRYc1yosKW8ouJ6uBkF&#10;l3PhxujTU2r+At52XR7xXKmvz/53ASJQH97hF73VCibJZPYzheef+AXk6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f03EAAAA3wAAAA8AAAAAAAAAAAAAAAAAmAIAAGRycy9k&#10;b3ducmV2LnhtbFBLBQYAAAAABAAEAPUAAACJAwAAAAA=&#10;" filled="f" stroked="f">
                  <v:textbox inset="6.48pt,3.24pt,6.48pt,3.24pt">
                    <w:txbxContent>
                      <w:p w:rsidR="00CC2E2F" w:rsidRPr="0086313A" w:rsidRDefault="00CC2E2F" w:rsidP="003871B7">
                        <w:pPr>
                          <w:rPr>
                            <w:sz w:val="16"/>
                            <w:szCs w:val="16"/>
                            <w:lang w:val="es-ES"/>
                          </w:rPr>
                        </w:pPr>
                        <w:r>
                          <w:rPr>
                            <w:sz w:val="16"/>
                            <w:szCs w:val="16"/>
                            <w:lang w:val="es-ES"/>
                          </w:rPr>
                          <w:t>Apa alimentare</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230" o:spid="_x0000_s1176" type="#_x0000_t202" style="position:absolute;left:50751;top:42296;width:4574;height:2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ThOsQA&#10;AADfAAAADwAAAGRycy9kb3ducmV2LnhtbESPT4vCMBTE78J+h/AW9qbpdqVKNcpSEDwJ/gGvj+bZ&#10;VpuXkkTb/fYbQfA4zPxmmOV6MK14kPONZQXfkwQEcWl1w5WC03EznoPwAVlja5kU/JGH9epjtMRc&#10;25739DiESsQS9jkqqEPocil9WZNBP7EdcfQu1hkMUbpKaod9LDetTJMkkwYbjgs1dlTUVN4Od6Pg&#10;eindD/r0lJpzwPuuLyJeKPX1OfwuQAQawjv8ordawTSZZrMMnn/iF5C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04TrEAAAA3wAAAA8AAAAAAAAAAAAAAAAAmAIAAGRycy9k&#10;b3ducmV2LnhtbFBLBQYAAAAABAAEAPUAAACJAwAAAAA=&#10;" filled="f" stroked="f">
                  <v:textbox inset="6.48pt,3.24pt,6.48pt,3.24pt">
                    <w:txbxContent>
                      <w:p w:rsidR="00CC2E2F" w:rsidRPr="0086313A" w:rsidRDefault="00CC2E2F" w:rsidP="003871B7">
                        <w:pPr>
                          <w:rPr>
                            <w:sz w:val="16"/>
                            <w:szCs w:val="16"/>
                            <w:lang w:val="es-ES"/>
                          </w:rPr>
                        </w:pPr>
                        <w:r>
                          <w:rPr>
                            <w:sz w:val="16"/>
                            <w:szCs w:val="16"/>
                            <w:lang w:val="es-ES"/>
                          </w:rPr>
                          <w:t>Abur</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231" o:spid="_x0000_s1177" type="#_x0000_t202" style="position:absolute;left:50751;top:51440;width:4574;height:22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hEocMA&#10;AADfAAAADwAAAGRycy9kb3ducmV2LnhtbESPQYvCMBSE74L/IbyFvWm6XdGlaxQpCJ4EteD10Tzb&#10;avNSkmi7/34jCB6HmW+GWa4H04oHOd9YVvA1TUAQl1Y3XCkoTtvJDwgfkDW2lknBH3lYr8ajJWba&#10;9nygxzFUIpawz1BBHUKXSenLmgz6qe2Io3exzmCI0lVSO+xjuWllmiRzabDhuFBjR3lN5e14Nwqu&#10;l9J9o0+L1JwD3vd9HvFcqc+PYfMLItAQ3uEXvdMKZslsvljA80/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hEocMAAADfAAAADwAAAAAAAAAAAAAAAACYAgAAZHJzL2Rv&#10;d25yZXYueG1sUEsFBgAAAAAEAAQA9QAAAIgDAAAAAA==&#10;" filled="f" stroked="f">
                  <v:textbox inset="6.48pt,3.24pt,6.48pt,3.24pt">
                    <w:txbxContent>
                      <w:p w:rsidR="00CC2E2F" w:rsidRPr="0086313A" w:rsidRDefault="00CC2E2F" w:rsidP="003871B7">
                        <w:pPr>
                          <w:rPr>
                            <w:sz w:val="16"/>
                            <w:szCs w:val="16"/>
                            <w:lang w:val="es-ES"/>
                          </w:rPr>
                        </w:pPr>
                        <w:r>
                          <w:rPr>
                            <w:sz w:val="16"/>
                            <w:szCs w:val="16"/>
                            <w:lang w:val="es-ES"/>
                          </w:rPr>
                          <w:t>Abur</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rect id="Rectangle 232" o:spid="_x0000_s1178" style="position:absolute;left:9600;top:26290;width:2291;height:34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SDWMkA&#10;AADfAAAADwAAAGRycy9kb3ducmV2LnhtbESPT2vCQBTE7wW/w/IK3uqmEqJGVymCoBfxT2nr7TX7&#10;msRm34bsqqmf3i0IHoeZ+Q0zmbWmEmdqXGlZwWsvAkGcWV1yruB9v3gZgnAeWWNlmRT8kYPZtPM0&#10;wVTbC2/pvPO5CBB2KSoovK9TKV1WkEHXszVx8H5sY9AH2eRSN3gJcFPJfhQl0mDJYaHAmuYFZb+7&#10;k1FwdV/ZarHuj/zh+nn8/tisk3hASnWf27cxCE+tf4Tv7aVWEEdxMhjB/5/wBeT0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74SDWMkAAADfAAAADwAAAAAAAAAAAAAAAACYAgAA&#10;ZHJzL2Rvd25yZXYueG1sUEsFBgAAAAAEAAQA9QAAAI4DAAAAAA==&#10;" fillcolor="#ddd" stroked="f"/>
                <v:line id="Line 233" o:spid="_x0000_s1179" style="position:absolute;flip:y;visibility:visible;mso-wrap-style:square" from="54180,38865" to="62176,3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VP7cgAAADfAAAADwAAAGRycy9kb3ducmV2LnhtbESPTUsDQQyG70L/wxDBy2JntKXUtdNS&#10;PwoF8WD14DHsxN3FncyyE9v135tDwWN48z7Js9qMsTNHGnKb2MPN1IEhrlJoufbw8b67XoLJghyw&#10;S0wefinDZj25WGEZ0onf6HiQ2iiEc4keGpG+tDZXDUXM09QTa/aVhoii41DbMOBJ4bGzt84tbMSW&#10;9UKDPT02VH0ffqK+sXvlp9mseIi2KO7o+VNenBXvry7H7T0YoVH+l8/tffAwd/PFUg3URyFg1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MCVP7cgAAADfAAAADwAAAAAA&#10;AAAAAAAAAAChAgAAZHJzL2Rvd25yZXYueG1sUEsFBgAAAAAEAAQA+QAAAJYDAAAAAA==&#10;">
                  <v:stroke endarrow="block"/>
                </v:line>
                <v:line id="Line 234" o:spid="_x0000_s1180" style="position:absolute;flip:y;visibility:visible;mso-wrap-style:square" from="54180,49150" to="62176,49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nqdsgAAADfAAAADwAAAGRycy9kb3ducmV2LnhtbESPT2vCQBDF74V+h2UKXkLd9Q+i0VXa&#10;WqFQeqh68DhkxyQ0Oxuyo6bfvlso9Ph4835v3mrT+0ZdqYt1YAujoQFFXARXc2nheNg9zkFFQXbY&#10;BCYL3xRhs76/W2Huwo0/6bqXUiUIxxwtVCJtrnUsKvIYh6ElTt45dB4lya7UrsNbgvtGj42ZaY81&#10;p4YKW3qpqPjaX3x6Y/fB28kke/Y6yxb0epJ3o8XawUP/tAQl1Mv/8V/6zVmYmulsPoLfPQkCev0D&#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X2nqdsgAAADfAAAADwAAAAAA&#10;AAAAAAAAAAChAgAAZHJzL2Rvd25yZXYueG1sUEsFBgAAAAAEAAQA+QAAAJYDAAAAAA==&#10;">
                  <v:stroke endarrow="block"/>
                </v:line>
                <v:line id="Line 235" o:spid="_x0000_s1181" style="position:absolute;flip:y;visibility:visible;mso-wrap-style:square" from="54180,59436" to="62176,59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t0AcgAAADfAAAADwAAAGRycy9kb3ducmV2LnhtbESPQWvCQBCF70L/wzIFL6HuVkU0ukpr&#10;KxRKD1UPHofsmIRmZ0N2qum/7xYKHh9v3vfmrTa9b9SFulgHtvA4MqCIi+BqLi0cD7uHOagoyA6b&#10;wGThhyJs1neDFeYuXPmTLnspVYJwzNFCJdLmWseiIo9xFFri5J1D51GS7ErtOrwmuG/02JiZ9lhz&#10;aqiwpW1Fxdf+26c3dh/8Mplkz15n2YJeT/JutFg7vO+flqCEerkd/6ffnIWpmc7mY/jbkyCg17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r7t0AcgAAADfAAAADwAAAAAA&#10;AAAAAAAAAAChAgAAZHJzL2Rvd25yZXYueG1sUEsFBgAAAAAEAAQA+QAAAJYDAAAAAA==&#10;">
                  <v:stroke endarrow="block"/>
                </v:line>
                <v:shape id="Text Box 236" o:spid="_x0000_s1182" type="#_x0000_t202" style="position:absolute;left:54180;top:35434;width:79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YyhcIA&#10;AADfAAAADwAAAGRycy9kb3ducmV2LnhtbESPzarCMBSE94LvEI7gTlOriFSjSEG4K8EfcHtojm21&#10;OSlJtL1vby5ccDnMfDPMZtebRrzJ+dqygtk0AUFcWF1zqeB6OUxWIHxA1thYJgW/5GG3HQ42mGnb&#10;8Yne51CKWMI+QwVVCG0mpS8qMuintiWO3t06gyFKV0rtsIvlppFpkiylwZrjQoUt5RUVz/PLKHjc&#10;CzdHn15Tcwv4OnZ5xHOlxqN+vwYRqA/f8D/9oxUsksVyNYe/P/ELyO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FjKFwgAAAN8AAAAPAAAAAAAAAAAAAAAAAJgCAABkcnMvZG93&#10;bnJldi54bWxQSwUGAAAAAAQABAD1AAAAhwMAAAAA&#10;" filled="f" stroked="f">
                  <v:textbox inset="6.48pt,3.24pt,6.48pt,3.24pt">
                    <w:txbxContent>
                      <w:p w:rsidR="00CC2E2F" w:rsidRPr="00B3792C" w:rsidRDefault="00CC2E2F" w:rsidP="003871B7">
                        <w:pPr>
                          <w:rPr>
                            <w:sz w:val="22"/>
                            <w:szCs w:val="16"/>
                          </w:rPr>
                        </w:pPr>
                        <w:r>
                          <w:rPr>
                            <w:b/>
                            <w:sz w:val="20"/>
                            <w:szCs w:val="20"/>
                            <w:lang w:val="es-ES"/>
                          </w:rPr>
                          <w:t>Emisii la cos</w:t>
                        </w:r>
                      </w:p>
                    </w:txbxContent>
                  </v:textbox>
                </v:shape>
                <v:line id="Line 237" o:spid="_x0000_s1183" style="position:absolute;flip:y;visibility:visible;mso-wrap-style:square" from="62176,34293" to="62176,388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5J7sgAAADfAAAADwAAAGRycy9kb3ducmV2LnhtbESPQUvDQBCF74L/YRmhl2B324ZSY7el&#10;rRaE0kOrB49DdkyC2dmQHdv4711B8Ph48743b7kefKsu1McmsIXJ2IAiLoNruLLw9rq/X4CKguyw&#10;DUwWvinCenV7s8TChSuf6HKWSiUIxwIt1CJdoXUsa/IYx6EjTt5H6D1Kkn2lXY/XBPetnhoz1x4b&#10;Tg01drSrqfw8f/n0xv7IT7NZtvU6yx7o+V0ORou1o7th8whKaJD/47/0i7OQm3y+yOF3T4KAXv0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Tx5J7sgAAADfAAAADwAAAAAA&#10;AAAAAAAAAAChAgAAZHJzL2Rvd25yZXYueG1sUEsFBgAAAAAEAAQA+QAAAJYDAAAAAA==&#10;">
                  <v:stroke endarrow="block"/>
                </v:line>
                <v:shape id="Text Box 238" o:spid="_x0000_s1184" type="#_x0000_t202" style="position:absolute;left:54180;top:54864;width:7996;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MPasMA&#10;AADfAAAADwAAAGRycy9kb3ducmV2LnhtbESPQYvCMBSE7wv+h/AEb2tqdUWqUaQgeBLWFbw+mmdb&#10;bV5KEm3992ZB8DjMfDPMatObRjzI+dqygsk4AUFcWF1zqeD0t/tegPABWWNjmRQ8ycNmPfhaYaZt&#10;x7/0OIZSxBL2GSqoQmgzKX1RkUE/ti1x9C7WGQxRulJqh10sN41Mk2QuDdYcFypsKa+ouB3vRsH1&#10;Urgp+vSUmnPA+6HLI54rNRr22yWIQH34hN/0XiuYJbP54gf+/8Qv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MPasMAAADfAAAADwAAAAAAAAAAAAAAAACYAgAAZHJzL2Rv&#10;d25yZXYueG1sUEsFBgAAAAAEAAQA9QAAAIgDAAAAAA==&#10;" filled="f" stroked="f">
                  <v:textbox inset="6.48pt,3.24pt,6.48pt,3.24pt">
                    <w:txbxContent>
                      <w:p w:rsidR="00CC2E2F" w:rsidRPr="008B77EC" w:rsidRDefault="00CC2E2F" w:rsidP="003871B7">
                        <w:pPr>
                          <w:rPr>
                            <w:b/>
                            <w:sz w:val="20"/>
                            <w:szCs w:val="20"/>
                            <w:lang w:val="es-ES"/>
                          </w:rPr>
                        </w:pPr>
                        <w:r>
                          <w:rPr>
                            <w:b/>
                            <w:sz w:val="20"/>
                            <w:szCs w:val="20"/>
                            <w:lang w:val="es-ES"/>
                          </w:rPr>
                          <w:t>Emisii la cos</w:t>
                        </w:r>
                      </w:p>
                      <w:p w:rsidR="00CC2E2F" w:rsidRPr="0086313A" w:rsidRDefault="00CC2E2F" w:rsidP="003871B7">
                        <w:pPr>
                          <w:rPr>
                            <w:sz w:val="16"/>
                            <w:szCs w:val="16"/>
                            <w:lang w:val="es-ES"/>
                          </w:rPr>
                        </w:pPr>
                        <w:r w:rsidRPr="0086313A">
                          <w:rPr>
                            <w:sz w:val="16"/>
                            <w:szCs w:val="16"/>
                            <w:lang w:val="es-ES"/>
                          </w:rPr>
                          <w:t xml:space="preserve">     </w:t>
                        </w:r>
                      </w:p>
                      <w:p w:rsidR="00CC2E2F" w:rsidRPr="00B3792C" w:rsidRDefault="00CC2E2F" w:rsidP="003871B7">
                        <w:pPr>
                          <w:rPr>
                            <w:sz w:val="22"/>
                            <w:szCs w:val="16"/>
                          </w:rPr>
                        </w:pPr>
                      </w:p>
                    </w:txbxContent>
                  </v:textbox>
                </v:shape>
                <v:shape id="Text Box 239" o:spid="_x0000_s1185" type="#_x0000_t202" style="position:absolute;left:54180;top:44578;width:7996;height:4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GRHcQA&#10;AADfAAAADwAAAGRycy9kb3ducmV2LnhtbESPT4vCMBTE7wt+h/CEva3pdqWUapSlsLAnwT/g9dE8&#10;22rzUpJo67c3guBxmPnNMMv1aDpxI+dbywq+ZwkI4srqlmsFh/3fVw7CB2SNnWVScCcP69XkY4mF&#10;tgNv6bYLtYgl7AtU0ITQF1L6qiGDfmZ74uidrDMYonS11A6HWG46mSZJJg22HBca7KlsqLrsrkbB&#10;+VS5H/TpITXHgNfNUEa8VOpzOv4uQAQawzv8ov+1gnkyz/IMnn/iF5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hkR3EAAAA3wAAAA8AAAAAAAAAAAAAAAAAmAIAAGRycy9k&#10;b3ducmV2LnhtbFBLBQYAAAAABAAEAPUAAACJAwAAAAA=&#10;" filled="f" stroked="f">
                  <v:textbox inset="6.48pt,3.24pt,6.48pt,3.24pt">
                    <w:txbxContent>
                      <w:p w:rsidR="00CC2E2F" w:rsidRPr="003871B7" w:rsidRDefault="00CC2E2F" w:rsidP="003871B7">
                        <w:pPr>
                          <w:rPr>
                            <w:b/>
                            <w:sz w:val="20"/>
                            <w:szCs w:val="20"/>
                            <w:lang w:val="es-ES"/>
                          </w:rPr>
                        </w:pPr>
                        <w:r>
                          <w:rPr>
                            <w:b/>
                            <w:sz w:val="20"/>
                            <w:szCs w:val="20"/>
                            <w:lang w:val="es-ES"/>
                          </w:rPr>
                          <w:t>Emisii la cos</w:t>
                        </w:r>
                      </w:p>
                      <w:p w:rsidR="00CC2E2F" w:rsidRPr="00B3792C" w:rsidRDefault="00CC2E2F" w:rsidP="003871B7">
                        <w:pPr>
                          <w:rPr>
                            <w:sz w:val="22"/>
                            <w:szCs w:val="16"/>
                          </w:rPr>
                        </w:pPr>
                      </w:p>
                    </w:txbxContent>
                  </v:textbox>
                </v:shape>
                <v:line id="Line 240" o:spid="_x0000_s1186" style="position:absolute;flip:y;visibility:visible;mso-wrap-style:square" from="62176,44578" to="62184,4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zXmckAAADfAAAADwAAAGRycy9kb3ducmV2LnhtbESPT0vDQBDF74LfYRnBS2h3bUtbY7fF&#10;thYE8dA/hx6H7JgEs7MhO7bx27uC4PHx5v3evMWq9426UBfrwBYehgYUcRFczaWF03E3mIOKguyw&#10;CUwWvinCanl7s8DchSvv6XKQUiUIxxwtVCJtrnUsKvIYh6ElTt5H6DxKkl2pXYfXBPeNHhkz1R5r&#10;Tg0VtrSpqPg8fPn0xu6dt+NxtvY6yx7p5SxvRou193f98xMooV7+j//Sr87CxEym8xn87kkQ0M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L/M15nJAAAA3wAAAA8AAAAA&#10;AAAAAAAAAAAAoQIAAGRycy9kb3ducmV2LnhtbFBLBQYAAAAABAAEAPkAAACXAwAAAAA=&#10;">
                  <v:stroke endarrow="block"/>
                </v:line>
                <v:line id="Line 241" o:spid="_x0000_s1187" style="position:absolute;flip:y;visibility:visible;mso-wrap-style:square" from="62176,54864" to="62184,594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ND68gAAADfAAAADwAAAGRycy9kb3ducmV2LnhtbESPTUsDQQyG70L/wxDBy2JntKXUtdNS&#10;PwoF8WD14DHsxN3FncyyE9v135tDwWN48z55stqMsTNHGnKb2MPN1IEhrlJoufbw8b67XoLJghyw&#10;S0wefinDZj25WGEZ0onf6HiQ2iiEc4keGpG+tDZXDUXM09QTa/aVhoii41DbMOBJ4bGzt84tbMSW&#10;9UKDPT02VH0ffqJq7F75aTYrHqItijt6/pQXZ8X7q8txew9GaJT/5XN7HzzM3XyxVGH9RyFg138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zlND68gAAADfAAAADwAAAAAA&#10;AAAAAAAAAAChAgAAZHJzL2Rvd25yZXYueG1sUEsFBgAAAAAEAAQA+QAAAJYDAAAAAA==&#10;">
                  <v:stroke endarrow="block"/>
                </v:line>
                <v:rect id="Rectangle 242" o:spid="_x0000_s1188" style="position:absolute;left:8454;top:29721;width:3429;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Hzf8kA&#10;AADfAAAADwAAAGRycy9kb3ducmV2LnhtbESPT2vCQBTE7wW/w/IK3uqmEqJGVymCoBfxT2nr7TX7&#10;msRm34bsqqmf3i0IHoeZ+Q0zmbWmEmdqXGlZwWsvAkGcWV1yruB9v3gZgnAeWWNlmRT8kYPZtPM0&#10;wVTbC2/pvPO5CBB2KSoovK9TKV1WkEHXszVx8H5sY9AH2eRSN3gJcFPJfhQl0mDJYaHAmuYFZb+7&#10;k1FwdV/ZarHuj/zh+nn8/tisk3hASnWf27cxCE+tf4Tv7aVWEEdxMhzB/5/wBeT0B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2lHzf8kAAADfAAAADwAAAAAAAAAAAAAAAACYAgAA&#10;ZHJzL2Rvd25yZXYueG1sUEsFBgAAAAAEAAQA9QAAAI4DAAAAAA==&#10;" fillcolor="#ddd" stroked="f"/>
                <v:oval id="Oval 243" o:spid="_x0000_s1189" style="position:absolute;left:7316;top:30862;width:5713;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2AlMgA&#10;AADfAAAADwAAAGRycy9kb3ducmV2LnhtbESPy2rCQBSG94W+w3AK3dWZliAaHaUt9LKot+hCd4fM&#10;MQlmzoTM1ESf3lkUuvz5b3zTeW9rcabWV441PA8UCOLcmYoLDbvtx9MIhA/IBmvHpOFCHuaz+7sp&#10;psZ1vKFzFgoRR9inqKEMoUml9HlJFv3ANcTRO7rWYoiyLaRpsYvjtpYvSg2lxYrjQ4kNvZeUn7Jf&#10;q+FwTTqzrr8+F/h2Wqm9Wf5kI9L68aF/nYAI1If/8F/722hIVDIcR4LIE1lAzm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5jYCUyAAAAN8AAAAPAAAAAAAAAAAAAAAAAJgCAABk&#10;cnMvZG93bnJldi54bWxQSwUGAAAAAAQABAD1AAAAjQMAAAAA&#10;" fillcolor="silver"/>
                <v:shape id="AutoShape 244" o:spid="_x0000_s1190" type="#_x0000_t132" style="position:absolute;left:7016;top:29721;width:7151;height:91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BfM8cA&#10;AADfAAAADwAAAGRycy9kb3ducmV2LnhtbESPQUvDQBSE74L/YXmCN7tJqMGm3RQpCB6kYCqlx8fu&#10;axLNvo27axr/vSsIHoeZ+YbZbGc7iIl86B0ryBcZCGLtTM+tgrfD090DiBCRDQ6OScE3BdjW11cb&#10;rIy78CtNTWxFgnCoUEEX41hJGXRHFsPCjcTJOztvMSbpW2k8XhLcDrLIslJa7DktdDjSriP90XxZ&#10;BS/v+vi5n8pTc6/3BbbNqtj5qNTtzfy4BhFpjv/hv/azUbDMluUqh98/6QvI+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HwXzPHAAAA3wAAAA8AAAAAAAAAAAAAAAAAmAIAAGRy&#10;cy9kb3ducmV2LnhtbFBLBQYAAAAABAAEAPUAAACMAwAAAAA=&#10;" fillcolor="silver"/>
                <v:shape id="Text Box 245" o:spid="_x0000_s1191" type="#_x0000_t202" style="position:absolute;left:6858;top:33152;width:7088;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WZj8YA&#10;AADfAAAADwAAAGRycy9kb3ducmV2LnhtbESP0WoCMRRE3wX/IVzBl1KzFdG6GkXUgtUnbT/gurlu&#10;Fjc3201ct39vCgUfh5k5w8yXrS1FQ7UvHCt4GyQgiDOnC84VfH99vL6D8AFZY+mYFPySh+Wi25lj&#10;qt2dj9ScQi4ihH2KCkwIVSqlzwxZ9ANXEUfv4mqLIco6l7rGe4TbUg6TZCwtFhwXDFa0NpRdTzer&#10;oJnQpz/vt3TebOSLoWPzw4eLUv1eu5qBCNSGZ/i/vdMKRsloPB3C35/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HWZj8YAAADfAAAADwAAAAAAAAAAAAAAAACYAgAAZHJz&#10;L2Rvd25yZXYueG1sUEsFBgAAAAAEAAQA9QAAAIsDAAAAAA==&#10;" fillcolor="silver" stroked="f">
                  <v:textbox>
                    <w:txbxContent>
                      <w:p w:rsidR="00CC2E2F" w:rsidRPr="003871B7" w:rsidRDefault="00CC2E2F" w:rsidP="003871B7">
                        <w:pPr>
                          <w:rPr>
                            <w:sz w:val="16"/>
                            <w:szCs w:val="16"/>
                          </w:rPr>
                        </w:pPr>
                        <w:r w:rsidRPr="003871B7">
                          <w:rPr>
                            <w:sz w:val="16"/>
                            <w:szCs w:val="16"/>
                          </w:rPr>
                          <w:t>Degazor</w:t>
                        </w:r>
                      </w:p>
                    </w:txbxContent>
                  </v:textbox>
                </v:shape>
                <v:line id="Line 253" o:spid="_x0000_s1192" style="position:absolute;visibility:visible;mso-wrap-style:square" from="27892,38865" to="35888,388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TL8kAAADfAAAADwAAAGRycy9kb3ducmV2LnhtbESPT0sDMRTE70K/Q3iCF7FJS62yNi1l&#10;USgeXOyf+3Pz3CwmL+smtls/vREEj8PM/IZZrAbvxJH62AbWMBkrEMR1MC03Gva7p5t7EDEhG3SB&#10;ScOZIqyWo4sFFiac+JWO29SIDOFYoAabUldIGWtLHuM4dMTZew+9x5Rl30jT4ynDvZNTpebSY8t5&#10;wWJHpaX6Y/vlNVy/2Gr4dO72IN+ey/Pmu1qXj5XWV5fD+gFEoiH9h//aG6NhpmZ3agq/f/IXkM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J4Pky/JAAAA3wAAAA8AAAAA&#10;AAAAAAAAAAAAoQIAAGRycy9kb3ducmV2LnhtbFBLBQYAAAAABAAEAPkAAACXAwAAAAA=&#10;" strokecolor="green" strokeweight="2.25pt">
                  <v:stroke endarrow="block"/>
                </v:line>
                <v:line id="Line 183" o:spid="_x0000_s1193" style="position:absolute;flip:y;visibility:visible;mso-wrap-style:square" from="6163,59225" to="6171,626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yaCsMAAADcAAAADwAAAGRycy9kb3ducmV2LnhtbESPQYvCMBSE7wv+h/CEva2pwopUo2hB&#10;FG/b1YO3R/Nsq81LaKKt/34jCHscZuYbZrHqTSMe1PrasoLxKAFBXFhdc6ng+Lv9moHwAVljY5kU&#10;PMnDajn4WGCqbcc/9MhDKSKEfYoKqhBcKqUvKjLoR9YRR+9iW4MhyraUusUuwk0jJ0kylQZrjgsV&#10;OsoqKm753SiYZmazzur8mu+6/e50d+48PjilPof9eg4iUB/+w+/2Xiv4nk3gdSYeAbn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MmgrDAAAA3AAAAA8AAAAAAAAAAAAA&#10;AAAAoQIAAGRycy9kb3ducmV2LnhtbFBLBQYAAAAABAAEAPkAAACRAwAAAAA=&#10;" strokecolor="green" strokeweight="2.25pt">
                  <v:stroke endarrow="block"/>
                </v:line>
                <w10:anchorlock/>
              </v:group>
            </w:pict>
          </mc:Fallback>
        </mc:AlternateContent>
      </w:r>
    </w:p>
    <w:p w:rsidR="003871B7" w:rsidRDefault="003871B7" w:rsidP="003871B7">
      <w:pPr>
        <w:rPr>
          <w:rFonts w:ascii="Arial" w:hAnsi="Arial" w:cs="Arial"/>
          <w:b/>
          <w:sz w:val="20"/>
          <w:szCs w:val="20"/>
          <w:lang w:val="pt-B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3871B7" w:rsidRDefault="003871B7">
      <w:pPr>
        <w:ind w:left="-5" w:right="11"/>
        <w:rPr>
          <w:lang w:val="fr-FR"/>
        </w:rPr>
      </w:pPr>
    </w:p>
    <w:p w:rsidR="00C760F8" w:rsidRDefault="00043AA4" w:rsidP="00C80369">
      <w:pPr>
        <w:numPr>
          <w:ilvl w:val="1"/>
          <w:numId w:val="5"/>
        </w:numPr>
        <w:ind w:right="11" w:hanging="415"/>
      </w:pPr>
      <w:r>
        <w:t>Sistemul de exploatare</w:t>
      </w:r>
    </w:p>
    <w:p w:rsidR="00AE6C86" w:rsidRDefault="00AE6C86" w:rsidP="00AE6C86">
      <w:pPr>
        <w:ind w:left="1135" w:right="11" w:firstLine="0"/>
      </w:pPr>
    </w:p>
    <w:p w:rsidR="00C760F8" w:rsidRDefault="00043AA4">
      <w:pPr>
        <w:ind w:left="-5" w:right="11"/>
      </w:pPr>
      <w:r>
        <w:t xml:space="preserve">Ţinând cont de informaţiile de exploatare relevante din punct de vedere al mediului date în diagramele de mai sus, în secţiunile referitoare la reducere şi în diagramele conductelor şi instrumentelor, furnizaţi orice alte descrieri sau diagrame necesare pentru </w:t>
      </w:r>
      <w:proofErr w:type="gramStart"/>
      <w:r>
        <w:t>a</w:t>
      </w:r>
      <w:proofErr w:type="gramEnd"/>
      <w:r>
        <w:t xml:space="preserve"> explica modul în care sistemul de exploatare include informaţiile de monitorizare a mediului.</w:t>
      </w:r>
    </w:p>
    <w:tbl>
      <w:tblPr>
        <w:tblW w:w="10336" w:type="dxa"/>
        <w:tblInd w:w="35" w:type="dxa"/>
        <w:tblCellMar>
          <w:top w:w="35" w:type="dxa"/>
          <w:left w:w="23" w:type="dxa"/>
          <w:right w:w="115" w:type="dxa"/>
        </w:tblCellMar>
        <w:tblLook w:val="04A0" w:firstRow="1" w:lastRow="0" w:firstColumn="1" w:lastColumn="0" w:noHBand="0" w:noVBand="1"/>
      </w:tblPr>
      <w:tblGrid>
        <w:gridCol w:w="1294"/>
        <w:gridCol w:w="1201"/>
        <w:gridCol w:w="1193"/>
        <w:gridCol w:w="2963"/>
        <w:gridCol w:w="3685"/>
      </w:tblGrid>
      <w:tr w:rsidR="00C760F8" w:rsidRPr="009242DD" w:rsidTr="009242DD">
        <w:trPr>
          <w:trHeight w:val="495"/>
        </w:trPr>
        <w:tc>
          <w:tcPr>
            <w:tcW w:w="1294"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center"/>
              <w:rPr>
                <w:sz w:val="20"/>
                <w:szCs w:val="20"/>
              </w:rPr>
            </w:pPr>
            <w:r w:rsidRPr="009242DD">
              <w:rPr>
                <w:sz w:val="20"/>
                <w:szCs w:val="20"/>
              </w:rPr>
              <w:t>Parametrul de exploatare</w:t>
            </w:r>
          </w:p>
        </w:tc>
        <w:tc>
          <w:tcPr>
            <w:tcW w:w="1201"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center"/>
              <w:rPr>
                <w:sz w:val="20"/>
                <w:szCs w:val="20"/>
              </w:rPr>
            </w:pPr>
            <w:r w:rsidRPr="009242DD">
              <w:rPr>
                <w:sz w:val="20"/>
                <w:szCs w:val="20"/>
              </w:rPr>
              <w:t>Înregistrat Da/Nu</w:t>
            </w:r>
          </w:p>
        </w:tc>
        <w:tc>
          <w:tcPr>
            <w:tcW w:w="1193"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150" w:firstLine="69"/>
              <w:jc w:val="left"/>
              <w:rPr>
                <w:sz w:val="20"/>
                <w:szCs w:val="20"/>
              </w:rPr>
            </w:pPr>
            <w:r w:rsidRPr="009242DD">
              <w:rPr>
                <w:sz w:val="20"/>
                <w:szCs w:val="20"/>
              </w:rPr>
              <w:t>Alarmă (N/L/R)</w:t>
            </w:r>
            <w:r w:rsidRPr="009242DD">
              <w:rPr>
                <w:sz w:val="20"/>
                <w:szCs w:val="20"/>
                <w:vertAlign w:val="superscript"/>
              </w:rPr>
              <w:t>4)</w:t>
            </w:r>
          </w:p>
        </w:tc>
        <w:tc>
          <w:tcPr>
            <w:tcW w:w="2963"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center"/>
              <w:rPr>
                <w:sz w:val="20"/>
                <w:szCs w:val="20"/>
              </w:rPr>
            </w:pPr>
            <w:r w:rsidRPr="009242DD">
              <w:rPr>
                <w:sz w:val="20"/>
                <w:szCs w:val="20"/>
              </w:rPr>
              <w:t>Ce acţiune a procesului rezultă din feedback-ul acestui parametru?</w:t>
            </w:r>
          </w:p>
        </w:tc>
        <w:tc>
          <w:tcPr>
            <w:tcW w:w="3685" w:type="dxa"/>
            <w:tcBorders>
              <w:top w:val="single" w:sz="5" w:space="0" w:color="2C2C2C"/>
              <w:left w:val="single" w:sz="5" w:space="0" w:color="808080"/>
              <w:bottom w:val="single" w:sz="5" w:space="0" w:color="2C2C2C"/>
              <w:right w:val="single" w:sz="5" w:space="0" w:color="2C2C2C"/>
            </w:tcBorders>
          </w:tcPr>
          <w:p w:rsidR="00C760F8" w:rsidRPr="009242DD" w:rsidRDefault="00043AA4">
            <w:pPr>
              <w:spacing w:after="0"/>
              <w:ind w:left="90" w:firstLine="0"/>
              <w:jc w:val="center"/>
              <w:rPr>
                <w:sz w:val="20"/>
                <w:szCs w:val="20"/>
                <w:lang w:val="fr-FR"/>
              </w:rPr>
            </w:pPr>
            <w:r w:rsidRPr="009242DD">
              <w:rPr>
                <w:sz w:val="20"/>
                <w:szCs w:val="20"/>
                <w:lang w:val="fr-FR"/>
              </w:rPr>
              <w:t>Care este timpul de răspuns?</w:t>
            </w:r>
          </w:p>
          <w:p w:rsidR="00C760F8" w:rsidRPr="009242DD" w:rsidRDefault="00043AA4">
            <w:pPr>
              <w:spacing w:after="0"/>
              <w:ind w:left="0" w:firstLine="0"/>
              <w:jc w:val="center"/>
              <w:rPr>
                <w:sz w:val="20"/>
                <w:szCs w:val="20"/>
              </w:rPr>
            </w:pPr>
            <w:r w:rsidRPr="009242DD">
              <w:rPr>
                <w:sz w:val="20"/>
                <w:szCs w:val="20"/>
              </w:rPr>
              <w:t>(secunde/minute/ore dacă nu este cunoscut cu precizie)</w:t>
            </w:r>
          </w:p>
        </w:tc>
      </w:tr>
      <w:tr w:rsidR="00C760F8" w:rsidRPr="009242DD" w:rsidTr="009242DD">
        <w:trPr>
          <w:trHeight w:val="196"/>
        </w:trPr>
        <w:tc>
          <w:tcPr>
            <w:tcW w:w="1294"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1201"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1193"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2963"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3685" w:type="dxa"/>
            <w:tcBorders>
              <w:top w:val="single" w:sz="5" w:space="0" w:color="2C2C2C"/>
              <w:left w:val="single" w:sz="5" w:space="0" w:color="808080"/>
              <w:bottom w:val="single" w:sz="5" w:space="0" w:color="2C2C2C"/>
              <w:right w:val="single" w:sz="5" w:space="0" w:color="2C2C2C"/>
            </w:tcBorders>
          </w:tcPr>
          <w:p w:rsidR="00C760F8" w:rsidRPr="009242DD" w:rsidRDefault="00043AA4">
            <w:pPr>
              <w:spacing w:after="0"/>
              <w:ind w:left="0" w:firstLine="0"/>
              <w:jc w:val="left"/>
              <w:rPr>
                <w:sz w:val="20"/>
                <w:szCs w:val="20"/>
              </w:rPr>
            </w:pPr>
            <w:r w:rsidRPr="009242DD">
              <w:rPr>
                <w:sz w:val="20"/>
                <w:szCs w:val="20"/>
              </w:rPr>
              <w:t xml:space="preserve"> </w:t>
            </w:r>
          </w:p>
        </w:tc>
      </w:tr>
      <w:tr w:rsidR="00C760F8" w:rsidRPr="009242DD" w:rsidTr="009242DD">
        <w:trPr>
          <w:trHeight w:val="196"/>
        </w:trPr>
        <w:tc>
          <w:tcPr>
            <w:tcW w:w="1294"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1201"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1193"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2963"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3685" w:type="dxa"/>
            <w:tcBorders>
              <w:top w:val="single" w:sz="5" w:space="0" w:color="2C2C2C"/>
              <w:left w:val="single" w:sz="5" w:space="0" w:color="808080"/>
              <w:bottom w:val="single" w:sz="5" w:space="0" w:color="2C2C2C"/>
              <w:right w:val="single" w:sz="5" w:space="0" w:color="2C2C2C"/>
            </w:tcBorders>
          </w:tcPr>
          <w:p w:rsidR="00C760F8" w:rsidRPr="009242DD" w:rsidRDefault="00043AA4">
            <w:pPr>
              <w:spacing w:after="0"/>
              <w:ind w:left="0" w:firstLine="0"/>
              <w:jc w:val="left"/>
              <w:rPr>
                <w:sz w:val="20"/>
                <w:szCs w:val="20"/>
              </w:rPr>
            </w:pPr>
            <w:r w:rsidRPr="009242DD">
              <w:rPr>
                <w:sz w:val="20"/>
                <w:szCs w:val="20"/>
              </w:rPr>
              <w:t xml:space="preserve"> </w:t>
            </w:r>
          </w:p>
        </w:tc>
      </w:tr>
    </w:tbl>
    <w:p w:rsidR="00C760F8" w:rsidRPr="00262B7A" w:rsidRDefault="00043AA4" w:rsidP="00C80369">
      <w:pPr>
        <w:numPr>
          <w:ilvl w:val="0"/>
          <w:numId w:val="6"/>
        </w:numPr>
        <w:ind w:right="11" w:hanging="207"/>
        <w:rPr>
          <w:lang w:val="fr-FR"/>
        </w:rPr>
      </w:pPr>
      <w:r w:rsidRPr="00262B7A">
        <w:rPr>
          <w:lang w:val="fr-FR"/>
        </w:rPr>
        <w:t>N - Fără alarmă; L = Alarmă la nivel local; R = Alarmă dirijată de la distanţă (camera de control).</w:t>
      </w:r>
    </w:p>
    <w:p w:rsidR="00C760F8" w:rsidRPr="00AE6C86" w:rsidRDefault="00043AA4" w:rsidP="009242DD">
      <w:pPr>
        <w:pBdr>
          <w:top w:val="single" w:sz="5" w:space="0" w:color="2C2C2C"/>
          <w:left w:val="single" w:sz="5" w:space="0" w:color="808080"/>
          <w:bottom w:val="single" w:sz="5" w:space="0" w:color="808080"/>
          <w:right w:val="single" w:sz="5" w:space="31" w:color="2C2C2C"/>
        </w:pBdr>
        <w:spacing w:after="92" w:line="216" w:lineRule="auto"/>
        <w:ind w:left="53" w:right="2637"/>
        <w:jc w:val="left"/>
        <w:rPr>
          <w:sz w:val="20"/>
          <w:szCs w:val="20"/>
          <w:lang w:val="fr-FR"/>
        </w:rPr>
      </w:pPr>
      <w:r w:rsidRPr="00AE6C86">
        <w:rPr>
          <w:sz w:val="20"/>
          <w:szCs w:val="20"/>
          <w:lang w:val="fr-FR"/>
        </w:rPr>
        <w:t xml:space="preserve">Informaţii suplimentare despre sistemul </w:t>
      </w:r>
      <w:proofErr w:type="gramStart"/>
      <w:r w:rsidRPr="00AE6C86">
        <w:rPr>
          <w:sz w:val="20"/>
          <w:szCs w:val="20"/>
          <w:lang w:val="fr-FR"/>
        </w:rPr>
        <w:t>de exploatare</w:t>
      </w:r>
      <w:proofErr w:type="gramEnd"/>
    </w:p>
    <w:p w:rsidR="00AE6C86" w:rsidRDefault="00AE6C86">
      <w:pPr>
        <w:ind w:left="-5" w:right="11"/>
        <w:rPr>
          <w:b/>
          <w:color w:val="8F0000"/>
          <w:lang w:val="fr-FR"/>
        </w:rPr>
      </w:pPr>
    </w:p>
    <w:p w:rsidR="00C760F8" w:rsidRPr="00262B7A" w:rsidRDefault="00043AA4">
      <w:pPr>
        <w:ind w:left="-5" w:right="11"/>
        <w:rPr>
          <w:lang w:val="fr-FR"/>
        </w:rPr>
      </w:pPr>
      <w:r w:rsidRPr="00262B7A">
        <w:rPr>
          <w:b/>
          <w:color w:val="8F0000"/>
          <w:lang w:val="fr-FR"/>
        </w:rPr>
        <w:t xml:space="preserve">4.6.1. </w:t>
      </w:r>
      <w:r w:rsidRPr="00262B7A">
        <w:rPr>
          <w:lang w:val="fr-FR"/>
        </w:rPr>
        <w:t>Condiţii anormale</w:t>
      </w:r>
    </w:p>
    <w:p w:rsidR="00C760F8" w:rsidRPr="00262B7A" w:rsidRDefault="00043AA4">
      <w:pPr>
        <w:ind w:left="-5" w:right="11"/>
        <w:rPr>
          <w:lang w:val="fr-FR"/>
        </w:rPr>
      </w:pPr>
      <w:r w:rsidRPr="00262B7A">
        <w:rPr>
          <w:lang w:val="fr-FR"/>
        </w:rPr>
        <w:t>Protecţia în timpul condiţiilor anormale de funcţionare, cum ar fi: pornirile, opririle şi întreruperile momentane</w:t>
      </w:r>
    </w:p>
    <w:p w:rsidR="00C760F8" w:rsidRPr="00262B7A" w:rsidRDefault="00043AA4">
      <w:pPr>
        <w:ind w:left="-5" w:right="11"/>
        <w:rPr>
          <w:lang w:val="fr-FR"/>
        </w:rPr>
      </w:pPr>
      <w:r w:rsidRPr="00262B7A">
        <w:rPr>
          <w:lang w:val="fr-FR"/>
        </w:rPr>
        <w:t>Ţinând cont de informaţiile din Secţiunea 10 privind monitorizarea în timpul pornirilor, opririlor şi întreruperilor momentane, furnizaţi orice informaţii suplimentare necesare pentru a explica modul în care este asigurată protecţia în timpul acestor faze.</w:t>
      </w:r>
    </w:p>
    <w:p w:rsidR="00AE6C86" w:rsidRPr="00D6458C" w:rsidRDefault="00AE6C86" w:rsidP="00AE6C86">
      <w:pPr>
        <w:ind w:left="1135" w:right="11" w:firstLine="0"/>
        <w:rPr>
          <w:lang w:val="fr-FR"/>
        </w:rPr>
      </w:pPr>
    </w:p>
    <w:p w:rsidR="00C760F8" w:rsidRDefault="00043AA4" w:rsidP="00C80369">
      <w:pPr>
        <w:numPr>
          <w:ilvl w:val="1"/>
          <w:numId w:val="6"/>
        </w:numPr>
        <w:ind w:right="11" w:hanging="415"/>
      </w:pPr>
      <w:r>
        <w:t>Studii pe termen mai lung considerate a fi necesare</w:t>
      </w:r>
    </w:p>
    <w:p w:rsidR="00C760F8" w:rsidRDefault="00043AA4">
      <w:pPr>
        <w:ind w:left="-5" w:right="11"/>
      </w:pPr>
      <w:r w:rsidRPr="00262B7A">
        <w:rPr>
          <w:lang w:val="fr-FR"/>
        </w:rPr>
        <w:t xml:space="preserve">Identificaţi omisiunile în informaţiile de mai sus, pentru care Operatorul/titularul activităţii crede că este nevoie de studii pe termen mai lung pentru a le furniza. </w:t>
      </w:r>
      <w:proofErr w:type="gramStart"/>
      <w:r>
        <w:t>Includeţi-le şi în Secţiunea 15.</w:t>
      </w:r>
      <w:proofErr w:type="gramEnd"/>
    </w:p>
    <w:tbl>
      <w:tblPr>
        <w:tblW w:w="10053" w:type="dxa"/>
        <w:tblInd w:w="35" w:type="dxa"/>
        <w:tblCellMar>
          <w:top w:w="35" w:type="dxa"/>
          <w:left w:w="23" w:type="dxa"/>
          <w:right w:w="115" w:type="dxa"/>
        </w:tblCellMar>
        <w:tblLook w:val="04A0" w:firstRow="1" w:lastRow="0" w:firstColumn="1" w:lastColumn="0" w:noHBand="0" w:noVBand="1"/>
      </w:tblPr>
      <w:tblGrid>
        <w:gridCol w:w="3710"/>
        <w:gridCol w:w="6343"/>
      </w:tblGrid>
      <w:tr w:rsidR="00C760F8" w:rsidRPr="009242DD" w:rsidTr="009242DD">
        <w:trPr>
          <w:trHeight w:val="196"/>
        </w:trPr>
        <w:tc>
          <w:tcPr>
            <w:tcW w:w="3710"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Proiecte curente în derulare</w:t>
            </w:r>
          </w:p>
        </w:tc>
        <w:tc>
          <w:tcPr>
            <w:tcW w:w="6343" w:type="dxa"/>
            <w:tcBorders>
              <w:top w:val="single" w:sz="5" w:space="0" w:color="2C2C2C"/>
              <w:left w:val="single" w:sz="5" w:space="0" w:color="808080"/>
              <w:bottom w:val="single" w:sz="5" w:space="0" w:color="2C2C2C"/>
              <w:right w:val="single" w:sz="5" w:space="0" w:color="2C2C2C"/>
            </w:tcBorders>
          </w:tcPr>
          <w:p w:rsidR="00C760F8" w:rsidRPr="009242DD" w:rsidRDefault="00043AA4">
            <w:pPr>
              <w:spacing w:after="0"/>
              <w:ind w:left="0" w:firstLine="0"/>
              <w:jc w:val="left"/>
              <w:rPr>
                <w:sz w:val="20"/>
                <w:szCs w:val="20"/>
              </w:rPr>
            </w:pPr>
            <w:r w:rsidRPr="009242DD">
              <w:rPr>
                <w:sz w:val="20"/>
                <w:szCs w:val="20"/>
              </w:rPr>
              <w:t>Rezumatul planului studiului</w:t>
            </w:r>
          </w:p>
        </w:tc>
      </w:tr>
      <w:tr w:rsidR="00C760F8" w:rsidRPr="009242DD" w:rsidTr="009242DD">
        <w:trPr>
          <w:trHeight w:val="196"/>
        </w:trPr>
        <w:tc>
          <w:tcPr>
            <w:tcW w:w="3710"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6343" w:type="dxa"/>
            <w:tcBorders>
              <w:top w:val="single" w:sz="5" w:space="0" w:color="2C2C2C"/>
              <w:left w:val="single" w:sz="5" w:space="0" w:color="808080"/>
              <w:bottom w:val="single" w:sz="5" w:space="0" w:color="2C2C2C"/>
              <w:right w:val="single" w:sz="5" w:space="0" w:color="2C2C2C"/>
            </w:tcBorders>
          </w:tcPr>
          <w:p w:rsidR="00C760F8" w:rsidRPr="009242DD" w:rsidRDefault="00043AA4">
            <w:pPr>
              <w:spacing w:after="0"/>
              <w:ind w:left="0" w:firstLine="0"/>
              <w:jc w:val="left"/>
              <w:rPr>
                <w:sz w:val="20"/>
                <w:szCs w:val="20"/>
              </w:rPr>
            </w:pPr>
            <w:r w:rsidRPr="009242DD">
              <w:rPr>
                <w:sz w:val="20"/>
                <w:szCs w:val="20"/>
              </w:rPr>
              <w:t xml:space="preserve"> </w:t>
            </w:r>
          </w:p>
        </w:tc>
      </w:tr>
      <w:tr w:rsidR="00C760F8" w:rsidRPr="009242DD" w:rsidTr="009242DD">
        <w:trPr>
          <w:trHeight w:val="196"/>
        </w:trPr>
        <w:tc>
          <w:tcPr>
            <w:tcW w:w="3710"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6343" w:type="dxa"/>
            <w:tcBorders>
              <w:top w:val="single" w:sz="5" w:space="0" w:color="2C2C2C"/>
              <w:left w:val="single" w:sz="5" w:space="0" w:color="808080"/>
              <w:bottom w:val="single" w:sz="5" w:space="0" w:color="2C2C2C"/>
              <w:right w:val="single" w:sz="5" w:space="0" w:color="2C2C2C"/>
            </w:tcBorders>
          </w:tcPr>
          <w:p w:rsidR="00C760F8" w:rsidRPr="009242DD" w:rsidRDefault="00043AA4">
            <w:pPr>
              <w:spacing w:after="0"/>
              <w:ind w:left="0" w:firstLine="0"/>
              <w:jc w:val="left"/>
              <w:rPr>
                <w:sz w:val="20"/>
                <w:szCs w:val="20"/>
              </w:rPr>
            </w:pPr>
            <w:r w:rsidRPr="009242DD">
              <w:rPr>
                <w:sz w:val="20"/>
                <w:szCs w:val="20"/>
              </w:rPr>
              <w:t xml:space="preserve"> </w:t>
            </w:r>
          </w:p>
        </w:tc>
      </w:tr>
      <w:tr w:rsidR="00C760F8" w:rsidRPr="009242DD" w:rsidTr="009242DD">
        <w:trPr>
          <w:trHeight w:val="196"/>
        </w:trPr>
        <w:tc>
          <w:tcPr>
            <w:tcW w:w="3710" w:type="dxa"/>
            <w:tcBorders>
              <w:top w:val="single" w:sz="5" w:space="0" w:color="2C2C2C"/>
              <w:left w:val="single" w:sz="5" w:space="0" w:color="808080"/>
              <w:bottom w:val="single" w:sz="5" w:space="0" w:color="2C2C2C"/>
              <w:right w:val="single" w:sz="5" w:space="0" w:color="808080"/>
            </w:tcBorders>
          </w:tcPr>
          <w:p w:rsidR="00C760F8" w:rsidRPr="009242DD" w:rsidRDefault="00043AA4">
            <w:pPr>
              <w:spacing w:after="0"/>
              <w:ind w:left="0" w:firstLine="0"/>
              <w:jc w:val="left"/>
              <w:rPr>
                <w:sz w:val="20"/>
                <w:szCs w:val="20"/>
              </w:rPr>
            </w:pPr>
            <w:r w:rsidRPr="009242DD">
              <w:rPr>
                <w:sz w:val="20"/>
                <w:szCs w:val="20"/>
              </w:rPr>
              <w:t>Studii propuse</w:t>
            </w:r>
          </w:p>
        </w:tc>
        <w:tc>
          <w:tcPr>
            <w:tcW w:w="6343" w:type="dxa"/>
            <w:tcBorders>
              <w:top w:val="single" w:sz="5" w:space="0" w:color="2C2C2C"/>
              <w:left w:val="single" w:sz="5" w:space="0" w:color="808080"/>
              <w:bottom w:val="single" w:sz="5" w:space="0" w:color="2C2C2C"/>
              <w:right w:val="single" w:sz="5" w:space="0" w:color="2C2C2C"/>
            </w:tcBorders>
          </w:tcPr>
          <w:p w:rsidR="00C760F8" w:rsidRPr="009242DD" w:rsidRDefault="00043AA4">
            <w:pPr>
              <w:spacing w:after="0"/>
              <w:ind w:left="0" w:firstLine="0"/>
              <w:jc w:val="left"/>
              <w:rPr>
                <w:sz w:val="20"/>
                <w:szCs w:val="20"/>
              </w:rPr>
            </w:pPr>
            <w:r w:rsidRPr="009242DD">
              <w:rPr>
                <w:sz w:val="20"/>
                <w:szCs w:val="20"/>
              </w:rPr>
              <w:t xml:space="preserve"> </w:t>
            </w:r>
          </w:p>
        </w:tc>
      </w:tr>
      <w:tr w:rsidR="00C760F8" w:rsidRPr="009242DD" w:rsidTr="009242DD">
        <w:trPr>
          <w:trHeight w:val="196"/>
        </w:trPr>
        <w:tc>
          <w:tcPr>
            <w:tcW w:w="3710" w:type="dxa"/>
            <w:tcBorders>
              <w:top w:val="single" w:sz="5" w:space="0" w:color="2C2C2C"/>
              <w:left w:val="single" w:sz="5" w:space="0" w:color="808080"/>
              <w:bottom w:val="single" w:sz="5" w:space="0" w:color="808080"/>
              <w:right w:val="single" w:sz="5" w:space="0" w:color="808080"/>
            </w:tcBorders>
          </w:tcPr>
          <w:p w:rsidR="00C760F8" w:rsidRPr="009242DD" w:rsidRDefault="00043AA4">
            <w:pPr>
              <w:spacing w:after="0"/>
              <w:ind w:left="0" w:firstLine="0"/>
              <w:jc w:val="left"/>
              <w:rPr>
                <w:sz w:val="20"/>
                <w:szCs w:val="20"/>
              </w:rPr>
            </w:pPr>
            <w:r w:rsidRPr="009242DD">
              <w:rPr>
                <w:sz w:val="20"/>
                <w:szCs w:val="20"/>
              </w:rPr>
              <w:t xml:space="preserve"> </w:t>
            </w:r>
          </w:p>
        </w:tc>
        <w:tc>
          <w:tcPr>
            <w:tcW w:w="6343" w:type="dxa"/>
            <w:tcBorders>
              <w:top w:val="single" w:sz="5" w:space="0" w:color="2C2C2C"/>
              <w:left w:val="single" w:sz="5" w:space="0" w:color="808080"/>
              <w:bottom w:val="single" w:sz="5" w:space="0" w:color="808080"/>
              <w:right w:val="single" w:sz="5" w:space="0" w:color="2C2C2C"/>
            </w:tcBorders>
          </w:tcPr>
          <w:p w:rsidR="00C760F8" w:rsidRPr="009242DD" w:rsidRDefault="00043AA4">
            <w:pPr>
              <w:spacing w:after="0"/>
              <w:ind w:left="0" w:firstLine="0"/>
              <w:jc w:val="left"/>
              <w:rPr>
                <w:sz w:val="20"/>
                <w:szCs w:val="20"/>
              </w:rPr>
            </w:pPr>
            <w:r w:rsidRPr="009242DD">
              <w:rPr>
                <w:sz w:val="20"/>
                <w:szCs w:val="20"/>
              </w:rPr>
              <w:t xml:space="preserve"> </w:t>
            </w:r>
          </w:p>
        </w:tc>
      </w:tr>
    </w:tbl>
    <w:p w:rsidR="00AE6C86" w:rsidRDefault="00AE6C86" w:rsidP="00AE6C86">
      <w:pPr>
        <w:ind w:left="1135" w:right="11" w:firstLine="0"/>
      </w:pPr>
    </w:p>
    <w:p w:rsidR="00C760F8" w:rsidRDefault="00043AA4" w:rsidP="00C80369">
      <w:pPr>
        <w:numPr>
          <w:ilvl w:val="1"/>
          <w:numId w:val="6"/>
        </w:numPr>
        <w:ind w:right="11" w:hanging="415"/>
      </w:pPr>
      <w:r>
        <w:t>Cerinţe caracteristice BAT</w:t>
      </w:r>
    </w:p>
    <w:p w:rsidR="00C760F8" w:rsidRDefault="00043AA4">
      <w:pPr>
        <w:ind w:left="-5" w:right="11"/>
      </w:pPr>
      <w:r>
        <w:t xml:space="preserve">Descrieţi poziţia actuală sau propusă cu privire la următoarele cerinţe caracteristice BAT, demonstrând că propunerile sunt BAT fie prin confirmarea conformării, fie prin justificarea abaterilor sau </w:t>
      </w:r>
      <w:proofErr w:type="gramStart"/>
      <w:r>
        <w:t>a</w:t>
      </w:r>
      <w:proofErr w:type="gramEnd"/>
      <w:r>
        <w:t xml:space="preserve"> utilizării măsurilor alternative;</w:t>
      </w:r>
    </w:p>
    <w:p w:rsidR="00C760F8" w:rsidRDefault="00043AA4">
      <w:pPr>
        <w:ind w:left="-5" w:right="11"/>
      </w:pPr>
      <w:r>
        <w:t xml:space="preserve">Următoarele tehnici trebuie aplicate, acolo unde </w:t>
      </w:r>
      <w:proofErr w:type="gramStart"/>
      <w:r>
        <w:t>este</w:t>
      </w:r>
      <w:proofErr w:type="gramEnd"/>
      <w:r>
        <w:t xml:space="preserve"> cazul, tuturor instalaţiilor. În paragrafele specifice procesului, prezentate mai </w:t>
      </w:r>
      <w:proofErr w:type="gramStart"/>
      <w:r>
        <w:t>jos</w:t>
      </w:r>
      <w:proofErr w:type="gramEnd"/>
      <w:r>
        <w:t>, sunt identificate cerinţe suplimentare sau sunt accentuate cerinţe specifice. Asigurarea funcţionării corespunzătoare prin:</w:t>
      </w:r>
    </w:p>
    <w:p w:rsidR="00AE6C86" w:rsidRDefault="00AE6C86">
      <w:pPr>
        <w:ind w:left="-5" w:right="11"/>
      </w:pPr>
    </w:p>
    <w:p w:rsidR="00C760F8" w:rsidRDefault="00043AA4" w:rsidP="00C80369">
      <w:pPr>
        <w:numPr>
          <w:ilvl w:val="2"/>
          <w:numId w:val="6"/>
        </w:numPr>
        <w:ind w:left="851" w:right="11" w:hanging="174"/>
      </w:pPr>
      <w:r>
        <w:t>Implementarea unui sistem eficient de management al mediului;</w:t>
      </w:r>
    </w:p>
    <w:tbl>
      <w:tblPr>
        <w:tblW w:w="9911" w:type="dxa"/>
        <w:tblInd w:w="35" w:type="dxa"/>
        <w:tblCellMar>
          <w:top w:w="35" w:type="dxa"/>
          <w:left w:w="23" w:type="dxa"/>
          <w:right w:w="115" w:type="dxa"/>
        </w:tblCellMar>
        <w:tblLook w:val="04A0" w:firstRow="1" w:lastRow="0" w:firstColumn="1" w:lastColumn="0" w:noHBand="0" w:noVBand="1"/>
      </w:tblPr>
      <w:tblGrid>
        <w:gridCol w:w="9911"/>
      </w:tblGrid>
      <w:tr w:rsidR="00C760F8" w:rsidTr="00AE6C86">
        <w:trPr>
          <w:trHeight w:val="196"/>
        </w:trPr>
        <w:tc>
          <w:tcPr>
            <w:tcW w:w="9911" w:type="dxa"/>
            <w:tcBorders>
              <w:top w:val="single" w:sz="5" w:space="0" w:color="2C2C2C"/>
              <w:left w:val="single" w:sz="5" w:space="0" w:color="808080"/>
              <w:bottom w:val="single" w:sz="5" w:space="0" w:color="808080"/>
              <w:right w:val="single" w:sz="5" w:space="0" w:color="2C2C2C"/>
            </w:tcBorders>
          </w:tcPr>
          <w:p w:rsidR="00C760F8" w:rsidRPr="00AE6C86" w:rsidRDefault="00043AA4">
            <w:pPr>
              <w:spacing w:after="0"/>
              <w:ind w:left="0" w:firstLine="0"/>
              <w:jc w:val="left"/>
              <w:rPr>
                <w:sz w:val="20"/>
                <w:szCs w:val="20"/>
              </w:rPr>
            </w:pPr>
            <w:r w:rsidRPr="00AE6C86">
              <w:rPr>
                <w:sz w:val="20"/>
                <w:szCs w:val="20"/>
              </w:rPr>
              <w:t xml:space="preserve"> </w:t>
            </w:r>
            <w:r w:rsidR="00AE6C86" w:rsidRPr="00AE6C86">
              <w:rPr>
                <w:sz w:val="20"/>
                <w:szCs w:val="20"/>
              </w:rPr>
              <w:t>Da, WCSC – pilonul EHS</w:t>
            </w:r>
          </w:p>
        </w:tc>
      </w:tr>
    </w:tbl>
    <w:p w:rsidR="00AE6C86" w:rsidRDefault="00AE6C86" w:rsidP="00AE6C86">
      <w:pPr>
        <w:ind w:left="2039" w:right="11" w:firstLine="0"/>
        <w:rPr>
          <w:lang w:val="fr-FR"/>
        </w:rPr>
      </w:pPr>
    </w:p>
    <w:p w:rsidR="00AE6C86" w:rsidRDefault="00AE6C86" w:rsidP="00AE6C86">
      <w:pPr>
        <w:ind w:left="2039" w:right="11" w:firstLine="0"/>
        <w:rPr>
          <w:lang w:val="fr-FR"/>
        </w:rPr>
      </w:pPr>
    </w:p>
    <w:p w:rsidR="00C760F8" w:rsidRPr="00262B7A" w:rsidRDefault="00043AA4" w:rsidP="00C80369">
      <w:pPr>
        <w:numPr>
          <w:ilvl w:val="2"/>
          <w:numId w:val="6"/>
        </w:numPr>
        <w:ind w:left="709" w:right="11" w:firstLine="0"/>
        <w:rPr>
          <w:lang w:val="fr-FR"/>
        </w:rPr>
      </w:pPr>
      <w:r w:rsidRPr="00262B7A">
        <w:rPr>
          <w:lang w:val="fr-FR"/>
        </w:rPr>
        <w:t>Minimizarea impactului produs de accidente şi de avarii printr-un plan de prevenire şi management al situaţiilor de urgenţă;</w:t>
      </w:r>
    </w:p>
    <w:p w:rsidR="00C760F8" w:rsidRPr="00AE6C86" w:rsidRDefault="00043AA4" w:rsidP="00C80369">
      <w:pPr>
        <w:numPr>
          <w:ilvl w:val="0"/>
          <w:numId w:val="7"/>
        </w:numPr>
        <w:spacing w:after="0"/>
        <w:ind w:right="11" w:hanging="174"/>
        <w:rPr>
          <w:sz w:val="20"/>
          <w:szCs w:val="20"/>
        </w:rPr>
      </w:pPr>
      <w:r w:rsidRPr="00AE6C86">
        <w:rPr>
          <w:sz w:val="20"/>
          <w:szCs w:val="20"/>
        </w:rPr>
        <w:t>Planul este compus din:</w:t>
      </w:r>
      <w:r w:rsidRPr="00AE6C86">
        <w:rPr>
          <w:sz w:val="20"/>
          <w:szCs w:val="20"/>
        </w:rPr>
        <w:tab/>
        <w:t>- Planul de prevenire şi combatere a poluărilor accidentale</w:t>
      </w:r>
    </w:p>
    <w:p w:rsidR="00C760F8" w:rsidRPr="00AE6C86" w:rsidRDefault="00043AA4" w:rsidP="00C80369">
      <w:pPr>
        <w:numPr>
          <w:ilvl w:val="0"/>
          <w:numId w:val="7"/>
        </w:numPr>
        <w:spacing w:after="0"/>
        <w:ind w:right="11" w:hanging="174"/>
        <w:rPr>
          <w:sz w:val="20"/>
          <w:szCs w:val="20"/>
        </w:rPr>
      </w:pPr>
      <w:r w:rsidRPr="00AE6C86">
        <w:rPr>
          <w:sz w:val="20"/>
          <w:szCs w:val="20"/>
        </w:rPr>
        <w:t>Planul de prevenire şi stingere a incendiilor</w:t>
      </w:r>
    </w:p>
    <w:p w:rsidR="00C760F8" w:rsidRPr="00AE6C86" w:rsidRDefault="00043AA4" w:rsidP="00C80369">
      <w:pPr>
        <w:numPr>
          <w:ilvl w:val="0"/>
          <w:numId w:val="7"/>
        </w:numPr>
        <w:spacing w:after="0"/>
        <w:ind w:right="11" w:hanging="174"/>
        <w:rPr>
          <w:sz w:val="20"/>
          <w:szCs w:val="20"/>
        </w:rPr>
      </w:pPr>
      <w:r w:rsidRPr="00AE6C86">
        <w:rPr>
          <w:sz w:val="20"/>
          <w:szCs w:val="20"/>
        </w:rPr>
        <w:t>Planul de prevenire şi combatere a efectelor fenomenelor meteorologice</w:t>
      </w:r>
      <w:r w:rsidR="00AE6C86">
        <w:rPr>
          <w:sz w:val="20"/>
          <w:szCs w:val="20"/>
        </w:rPr>
        <w:t xml:space="preserve"> </w:t>
      </w:r>
      <w:r w:rsidRPr="00AE6C86">
        <w:rPr>
          <w:sz w:val="20"/>
          <w:szCs w:val="20"/>
        </w:rPr>
        <w:t>periculoase şi a accidentelor la construcţiile hidrotehnice</w:t>
      </w:r>
    </w:p>
    <w:p w:rsidR="00C760F8" w:rsidRPr="00D6458C" w:rsidRDefault="00043AA4" w:rsidP="00AE6C86">
      <w:pPr>
        <w:spacing w:after="50"/>
        <w:ind w:left="53" w:right="3"/>
        <w:jc w:val="left"/>
        <w:rPr>
          <w:sz w:val="20"/>
          <w:szCs w:val="20"/>
          <w:lang w:val="fr-FR"/>
        </w:rPr>
      </w:pPr>
      <w:r w:rsidRPr="00AE6C86">
        <w:rPr>
          <w:sz w:val="20"/>
          <w:szCs w:val="20"/>
        </w:rPr>
        <w:t>Prevede planul măsuri corespunzătoare</w:t>
      </w:r>
      <w:r w:rsidR="00AE6C86">
        <w:rPr>
          <w:sz w:val="20"/>
          <w:szCs w:val="20"/>
        </w:rPr>
        <w:t xml:space="preserve"> fiecăreia dintre situaţiile de u</w:t>
      </w:r>
      <w:r w:rsidRPr="00AE6C86">
        <w:rPr>
          <w:sz w:val="20"/>
          <w:szCs w:val="20"/>
        </w:rPr>
        <w:t xml:space="preserve">rgenţă, responsabilii de punerea în practică </w:t>
      </w:r>
      <w:proofErr w:type="gramStart"/>
      <w:r w:rsidRPr="00AE6C86">
        <w:rPr>
          <w:sz w:val="20"/>
          <w:szCs w:val="20"/>
        </w:rPr>
        <w:t>a</w:t>
      </w:r>
      <w:proofErr w:type="gramEnd"/>
      <w:r w:rsidRPr="00AE6C86">
        <w:rPr>
          <w:sz w:val="20"/>
          <w:szCs w:val="20"/>
        </w:rPr>
        <w:t xml:space="preserve"> acestor măsuri sunt instruiţi, se fac simulări şi exerciţii periodice?</w:t>
      </w:r>
      <w:r w:rsidR="00AE6C86">
        <w:rPr>
          <w:sz w:val="20"/>
          <w:szCs w:val="20"/>
        </w:rPr>
        <w:t xml:space="preserve">  </w:t>
      </w:r>
      <w:r w:rsidR="00AE6C86" w:rsidRPr="00D6458C">
        <w:rPr>
          <w:sz w:val="20"/>
          <w:szCs w:val="20"/>
          <w:lang w:val="fr-FR"/>
        </w:rPr>
        <w:t>Da</w:t>
      </w:r>
    </w:p>
    <w:p w:rsidR="00AE6C86" w:rsidRPr="00D6458C" w:rsidRDefault="00AE6C86" w:rsidP="00AE6C86">
      <w:pPr>
        <w:spacing w:after="50"/>
        <w:ind w:left="53" w:right="3"/>
        <w:jc w:val="left"/>
        <w:rPr>
          <w:sz w:val="20"/>
          <w:szCs w:val="20"/>
          <w:lang w:val="fr-FR"/>
        </w:rPr>
      </w:pPr>
    </w:p>
    <w:p w:rsidR="00C760F8" w:rsidRPr="00262B7A" w:rsidRDefault="00043AA4">
      <w:pPr>
        <w:ind w:left="-5" w:right="11"/>
        <w:rPr>
          <w:lang w:val="fr-FR"/>
        </w:rPr>
      </w:pPr>
      <w:r w:rsidRPr="00262B7A">
        <w:rPr>
          <w:b/>
          <w:color w:val="8F0000"/>
          <w:lang w:val="fr-FR"/>
        </w:rPr>
        <w:t xml:space="preserve">4.8.3. </w:t>
      </w:r>
      <w:r w:rsidRPr="00262B7A">
        <w:rPr>
          <w:lang w:val="fr-FR"/>
        </w:rPr>
        <w:t>Cerinţe relevante suplimentare pentru activităţile specifice sunt identificate mai jos:</w:t>
      </w:r>
    </w:p>
    <w:tbl>
      <w:tblPr>
        <w:tblW w:w="7409" w:type="dxa"/>
        <w:tblInd w:w="35" w:type="dxa"/>
        <w:tblCellMar>
          <w:top w:w="35" w:type="dxa"/>
          <w:left w:w="23" w:type="dxa"/>
          <w:right w:w="115" w:type="dxa"/>
        </w:tblCellMar>
        <w:tblLook w:val="04A0" w:firstRow="1" w:lastRow="0" w:firstColumn="1" w:lastColumn="0" w:noHBand="0" w:noVBand="1"/>
      </w:tblPr>
      <w:tblGrid>
        <w:gridCol w:w="7409"/>
      </w:tblGrid>
      <w:tr w:rsidR="00C760F8" w:rsidRPr="00D6458C">
        <w:trPr>
          <w:trHeight w:val="196"/>
        </w:trPr>
        <w:tc>
          <w:tcPr>
            <w:tcW w:w="7409" w:type="dxa"/>
            <w:tcBorders>
              <w:top w:val="single" w:sz="5" w:space="0" w:color="2C2C2C"/>
              <w:left w:val="single" w:sz="5" w:space="0" w:color="808080"/>
              <w:bottom w:val="single" w:sz="5" w:space="0" w:color="808080"/>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bl>
    <w:p w:rsidR="00AE6C86" w:rsidRPr="00D6458C" w:rsidRDefault="00AE6C86">
      <w:pPr>
        <w:ind w:left="-5" w:right="11"/>
        <w:rPr>
          <w:b/>
          <w:color w:val="8F0000"/>
          <w:lang w:val="fr-FR"/>
        </w:rPr>
      </w:pPr>
    </w:p>
    <w:p w:rsidR="00C760F8" w:rsidRDefault="00043AA4">
      <w:pPr>
        <w:ind w:left="-5" w:right="11"/>
      </w:pPr>
      <w:r>
        <w:rPr>
          <w:b/>
          <w:color w:val="8F0000"/>
        </w:rPr>
        <w:t xml:space="preserve">4.9. </w:t>
      </w:r>
      <w:r>
        <w:t>Reducerea emisiilor din surse punctiforme în aer</w:t>
      </w:r>
    </w:p>
    <w:p w:rsidR="00C760F8" w:rsidRDefault="00043AA4">
      <w:pPr>
        <w:ind w:left="-5" w:right="11"/>
      </w:pPr>
      <w:r>
        <w:t xml:space="preserve">Furnizaţi </w:t>
      </w:r>
      <w:proofErr w:type="gramStart"/>
      <w:r>
        <w:t>scheme(</w:t>
      </w:r>
      <w:proofErr w:type="gramEnd"/>
      <w:r>
        <w:t xml:space="preserve">le) simple ale fluxurilor procesului tehnologic pentru a indica modul în care instalaţia principală este legată de instalaţia de depoluare a aerului. </w:t>
      </w:r>
      <w:proofErr w:type="gramStart"/>
      <w:r>
        <w:t>Prezentaţi reducerea poluării şi monitorizările relevante din punct de vedere al mediului.</w:t>
      </w:r>
      <w:proofErr w:type="gramEnd"/>
      <w:r>
        <w:t xml:space="preserve"> Desenaţi o schemă de </w:t>
      </w:r>
      <w:proofErr w:type="gramStart"/>
      <w:r>
        <w:t>flux</w:t>
      </w:r>
      <w:proofErr w:type="gramEnd"/>
      <w:r>
        <w:t xml:space="preserve"> a procesului tehnologic sau completaţi acest tabel pentru a arăta activităţile din instalaţia dumneavoastră. </w:t>
      </w:r>
      <w:proofErr w:type="gramStart"/>
      <w:r>
        <w:t>Pentru alte tipuri de instalaţii furnizaţi o schemă similară.</w:t>
      </w:r>
      <w:proofErr w:type="gramEnd"/>
    </w:p>
    <w:p w:rsidR="00AE6C86" w:rsidRDefault="00AE6C86">
      <w:pPr>
        <w:ind w:left="-5" w:right="11"/>
      </w:pPr>
    </w:p>
    <w:p w:rsidR="00C760F8" w:rsidRDefault="00043AA4" w:rsidP="00C80369">
      <w:pPr>
        <w:numPr>
          <w:ilvl w:val="2"/>
          <w:numId w:val="8"/>
        </w:numPr>
        <w:ind w:right="11" w:hanging="599"/>
      </w:pPr>
      <w:r>
        <w:t>Emisii şi reducerea poluării</w:t>
      </w:r>
    </w:p>
    <w:tbl>
      <w:tblPr>
        <w:tblW w:w="7409" w:type="dxa"/>
        <w:tblInd w:w="35" w:type="dxa"/>
        <w:tblCellMar>
          <w:top w:w="35" w:type="dxa"/>
          <w:left w:w="23" w:type="dxa"/>
          <w:right w:w="115" w:type="dxa"/>
        </w:tblCellMar>
        <w:tblLook w:val="04A0" w:firstRow="1" w:lastRow="0" w:firstColumn="1" w:lastColumn="0" w:noHBand="0" w:noVBand="1"/>
      </w:tblPr>
      <w:tblGrid>
        <w:gridCol w:w="1186"/>
        <w:gridCol w:w="1417"/>
        <w:gridCol w:w="1406"/>
        <w:gridCol w:w="1844"/>
        <w:gridCol w:w="1556"/>
      </w:tblGrid>
      <w:tr w:rsidR="00C760F8">
        <w:trPr>
          <w:trHeight w:val="346"/>
        </w:trPr>
        <w:tc>
          <w:tcPr>
            <w:tcW w:w="1187"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87" w:firstLine="0"/>
              <w:jc w:val="center"/>
            </w:pPr>
            <w:r>
              <w:rPr>
                <w:sz w:val="15"/>
              </w:rPr>
              <w:t>Proces</w:t>
            </w:r>
          </w:p>
        </w:tc>
        <w:tc>
          <w:tcPr>
            <w:tcW w:w="1417"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91" w:firstLine="0"/>
              <w:jc w:val="center"/>
            </w:pPr>
            <w:r>
              <w:rPr>
                <w:sz w:val="15"/>
              </w:rPr>
              <w:t>Intrări</w:t>
            </w:r>
          </w:p>
        </w:tc>
        <w:tc>
          <w:tcPr>
            <w:tcW w:w="1406"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91" w:firstLine="0"/>
              <w:jc w:val="center"/>
            </w:pPr>
            <w:r>
              <w:rPr>
                <w:sz w:val="15"/>
              </w:rPr>
              <w:t>Ieşiri</w:t>
            </w:r>
          </w:p>
        </w:tc>
        <w:tc>
          <w:tcPr>
            <w:tcW w:w="1844"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center"/>
            </w:pPr>
            <w:r>
              <w:rPr>
                <w:sz w:val="15"/>
              </w:rPr>
              <w:t>Monitorizare/ reducerea poluării</w:t>
            </w:r>
          </w:p>
        </w:tc>
        <w:tc>
          <w:tcPr>
            <w:tcW w:w="1556"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84" w:firstLine="0"/>
              <w:jc w:val="center"/>
            </w:pPr>
            <w:r>
              <w:rPr>
                <w:sz w:val="15"/>
              </w:rPr>
              <w:t>Punctul de emisie</w:t>
            </w:r>
          </w:p>
        </w:tc>
      </w:tr>
      <w:tr w:rsidR="00C760F8">
        <w:trPr>
          <w:trHeight w:val="196"/>
        </w:trPr>
        <w:tc>
          <w:tcPr>
            <w:tcW w:w="1187"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417"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406"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844"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556"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trPr>
          <w:trHeight w:val="196"/>
        </w:trPr>
        <w:tc>
          <w:tcPr>
            <w:tcW w:w="1187"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417"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406"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844"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556"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trPr>
          <w:trHeight w:val="196"/>
        </w:trPr>
        <w:tc>
          <w:tcPr>
            <w:tcW w:w="1187"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pPr>
            <w:r>
              <w:rPr>
                <w:sz w:val="15"/>
              </w:rPr>
              <w:t xml:space="preserve"> </w:t>
            </w:r>
          </w:p>
        </w:tc>
        <w:tc>
          <w:tcPr>
            <w:tcW w:w="1417"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pPr>
            <w:r>
              <w:rPr>
                <w:sz w:val="15"/>
              </w:rPr>
              <w:t xml:space="preserve"> </w:t>
            </w:r>
          </w:p>
        </w:tc>
        <w:tc>
          <w:tcPr>
            <w:tcW w:w="1406"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pPr>
            <w:r>
              <w:rPr>
                <w:sz w:val="15"/>
              </w:rPr>
              <w:t xml:space="preserve"> </w:t>
            </w:r>
          </w:p>
        </w:tc>
        <w:tc>
          <w:tcPr>
            <w:tcW w:w="1844"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pPr>
            <w:r>
              <w:rPr>
                <w:sz w:val="15"/>
              </w:rPr>
              <w:t xml:space="preserve"> </w:t>
            </w:r>
          </w:p>
        </w:tc>
        <w:tc>
          <w:tcPr>
            <w:tcW w:w="1556" w:type="dxa"/>
            <w:tcBorders>
              <w:top w:val="single" w:sz="5" w:space="0" w:color="2C2C2C"/>
              <w:left w:val="single" w:sz="5" w:space="0" w:color="808080"/>
              <w:bottom w:val="single" w:sz="5" w:space="0" w:color="808080"/>
              <w:right w:val="single" w:sz="5" w:space="0" w:color="2C2C2C"/>
            </w:tcBorders>
          </w:tcPr>
          <w:p w:rsidR="00C760F8" w:rsidRDefault="00C760F8">
            <w:pPr>
              <w:spacing w:after="0"/>
              <w:ind w:left="0" w:firstLine="0"/>
              <w:jc w:val="left"/>
            </w:pPr>
          </w:p>
        </w:tc>
      </w:tr>
    </w:tbl>
    <w:p w:rsidR="00AE6C86" w:rsidRDefault="00AE6C86" w:rsidP="00AE6C86">
      <w:pPr>
        <w:ind w:left="1319" w:right="11" w:firstLine="0"/>
      </w:pPr>
    </w:p>
    <w:p w:rsidR="00C760F8" w:rsidRDefault="00043AA4" w:rsidP="00C80369">
      <w:pPr>
        <w:numPr>
          <w:ilvl w:val="2"/>
          <w:numId w:val="8"/>
        </w:numPr>
        <w:ind w:right="11" w:hanging="599"/>
      </w:pPr>
      <w:r>
        <w:t>Protecţia muncii şi sănătatea publică</w:t>
      </w:r>
    </w:p>
    <w:p w:rsidR="00C760F8" w:rsidRDefault="00043AA4">
      <w:pPr>
        <w:ind w:left="-5" w:right="11"/>
      </w:pPr>
      <w:proofErr w:type="gramStart"/>
      <w:r>
        <w:t>Este necesară monitorizarea profesională/ocupaţională (cu Tuburi Drager)?</w:t>
      </w:r>
      <w:proofErr w:type="gramEnd"/>
      <w:r>
        <w:t xml:space="preserve"> </w:t>
      </w:r>
      <w:proofErr w:type="gramStart"/>
      <w:r>
        <w:t>sau</w:t>
      </w:r>
      <w:proofErr w:type="gramEnd"/>
      <w:r>
        <w:t xml:space="preserve"> monitorizarea ambientală (cu tehnici automate/continue sau neautomate sau periodice)?</w:t>
      </w:r>
    </w:p>
    <w:p w:rsidR="00C760F8" w:rsidRPr="00262B7A" w:rsidRDefault="00043AA4">
      <w:pPr>
        <w:ind w:left="-5" w:right="11"/>
        <w:rPr>
          <w:lang w:val="fr-FR"/>
        </w:rPr>
      </w:pPr>
      <w:r w:rsidRPr="00262B7A">
        <w:rPr>
          <w:lang w:val="fr-FR"/>
        </w:rPr>
        <w:t>Descrieţi gradul de protecţie al echipamentelor care trebuie purtate în diferite zone ale amplasamentului.</w:t>
      </w:r>
    </w:p>
    <w:tbl>
      <w:tblPr>
        <w:tblW w:w="10029" w:type="dxa"/>
        <w:tblInd w:w="35" w:type="dxa"/>
        <w:tblCellMar>
          <w:top w:w="35" w:type="dxa"/>
          <w:left w:w="23" w:type="dxa"/>
          <w:right w:w="115" w:type="dxa"/>
        </w:tblCellMar>
        <w:tblLook w:val="04A0" w:firstRow="1" w:lastRow="0" w:firstColumn="1" w:lastColumn="0" w:noHBand="0" w:noVBand="1"/>
      </w:tblPr>
      <w:tblGrid>
        <w:gridCol w:w="10029"/>
      </w:tblGrid>
      <w:tr w:rsidR="00C760F8" w:rsidRPr="00D6458C" w:rsidTr="00AE6C86">
        <w:trPr>
          <w:trHeight w:val="329"/>
        </w:trPr>
        <w:tc>
          <w:tcPr>
            <w:tcW w:w="10029" w:type="dxa"/>
            <w:tcBorders>
              <w:top w:val="single" w:sz="5" w:space="0" w:color="2C2C2C"/>
              <w:left w:val="single" w:sz="5" w:space="0" w:color="808080"/>
              <w:bottom w:val="single" w:sz="5" w:space="0" w:color="808080"/>
              <w:right w:val="single" w:sz="5" w:space="0" w:color="2C2C2C"/>
            </w:tcBorders>
          </w:tcPr>
          <w:p w:rsidR="00C760F8" w:rsidRDefault="00D6458C">
            <w:pPr>
              <w:spacing w:after="0"/>
              <w:ind w:left="0" w:firstLine="0"/>
              <w:jc w:val="left"/>
              <w:rPr>
                <w:sz w:val="20"/>
                <w:szCs w:val="20"/>
                <w:lang w:val="fr-FR"/>
              </w:rPr>
            </w:pPr>
            <w:r w:rsidRPr="00D6458C">
              <w:rPr>
                <w:sz w:val="20"/>
                <w:szCs w:val="20"/>
                <w:lang w:val="fr-FR"/>
              </w:rPr>
              <w:t>Imbuteliere : pantofi de protecție, ochelari de protecție, antifoane</w:t>
            </w:r>
            <w:r>
              <w:rPr>
                <w:sz w:val="20"/>
                <w:szCs w:val="20"/>
                <w:lang w:val="fr-FR"/>
              </w:rPr>
              <w:t>, mănuși antităiere (linie sticlă)</w:t>
            </w:r>
          </w:p>
          <w:p w:rsidR="00D6458C" w:rsidRDefault="00D6458C">
            <w:pPr>
              <w:spacing w:after="0"/>
              <w:ind w:left="0" w:firstLine="0"/>
              <w:jc w:val="left"/>
              <w:rPr>
                <w:sz w:val="20"/>
                <w:szCs w:val="20"/>
                <w:lang w:val="fr-FR"/>
              </w:rPr>
            </w:pPr>
            <w:r>
              <w:rPr>
                <w:sz w:val="20"/>
                <w:szCs w:val="20"/>
                <w:lang w:val="fr-FR"/>
              </w:rPr>
              <w:t xml:space="preserve">Producție : </w:t>
            </w:r>
            <w:r w:rsidRPr="00D6458C">
              <w:rPr>
                <w:sz w:val="20"/>
                <w:szCs w:val="20"/>
                <w:lang w:val="fr-FR"/>
              </w:rPr>
              <w:t>pantofi de protecție, ochelari de protecție, antifoane</w:t>
            </w:r>
          </w:p>
          <w:p w:rsidR="00D6458C" w:rsidRPr="00D6458C" w:rsidRDefault="00D6458C">
            <w:pPr>
              <w:spacing w:after="0"/>
              <w:ind w:left="0" w:firstLine="0"/>
              <w:jc w:val="left"/>
              <w:rPr>
                <w:sz w:val="20"/>
                <w:szCs w:val="20"/>
                <w:lang w:val="fr-FR"/>
              </w:rPr>
            </w:pPr>
            <w:r>
              <w:rPr>
                <w:sz w:val="20"/>
                <w:szCs w:val="20"/>
                <w:lang w:val="fr-FR"/>
              </w:rPr>
              <w:t xml:space="preserve">Logistică : </w:t>
            </w:r>
            <w:r w:rsidRPr="00D6458C">
              <w:rPr>
                <w:sz w:val="20"/>
                <w:szCs w:val="20"/>
                <w:lang w:val="fr-FR"/>
              </w:rPr>
              <w:t>pantofi de protecție</w:t>
            </w:r>
            <w:r>
              <w:rPr>
                <w:sz w:val="20"/>
                <w:szCs w:val="20"/>
                <w:lang w:val="fr-FR"/>
              </w:rPr>
              <w:t>, cască</w:t>
            </w:r>
            <w:r w:rsidRPr="00D6458C">
              <w:rPr>
                <w:sz w:val="20"/>
                <w:szCs w:val="20"/>
                <w:lang w:val="fr-FR"/>
              </w:rPr>
              <w:t xml:space="preserve"> de protecție, </w:t>
            </w:r>
            <w:r>
              <w:rPr>
                <w:sz w:val="20"/>
                <w:szCs w:val="20"/>
                <w:lang w:val="fr-FR"/>
              </w:rPr>
              <w:t>vestă reflectorizantă</w:t>
            </w:r>
          </w:p>
          <w:p w:rsidR="00D6458C" w:rsidRDefault="00D6458C" w:rsidP="00D6458C">
            <w:pPr>
              <w:spacing w:after="0"/>
              <w:ind w:left="0" w:firstLine="0"/>
              <w:jc w:val="left"/>
              <w:rPr>
                <w:sz w:val="20"/>
                <w:szCs w:val="20"/>
                <w:lang w:val="fr-FR"/>
              </w:rPr>
            </w:pPr>
            <w:r>
              <w:rPr>
                <w:sz w:val="20"/>
                <w:szCs w:val="20"/>
                <w:lang w:val="fr-FR"/>
              </w:rPr>
              <w:t xml:space="preserve">Utilități : </w:t>
            </w:r>
            <w:r w:rsidRPr="00D6458C">
              <w:rPr>
                <w:sz w:val="20"/>
                <w:szCs w:val="20"/>
                <w:lang w:val="fr-FR"/>
              </w:rPr>
              <w:t>pantofi de protecție, ochelari de protecție</w:t>
            </w:r>
            <w:r>
              <w:rPr>
                <w:sz w:val="20"/>
                <w:szCs w:val="20"/>
                <w:lang w:val="fr-FR"/>
              </w:rPr>
              <w:t xml:space="preserve">, </w:t>
            </w:r>
            <w:r w:rsidRPr="00D6458C">
              <w:rPr>
                <w:sz w:val="20"/>
                <w:szCs w:val="20"/>
                <w:lang w:val="fr-FR"/>
              </w:rPr>
              <w:t>antifoane</w:t>
            </w:r>
          </w:p>
          <w:p w:rsidR="00D6458C" w:rsidRDefault="00D6458C">
            <w:pPr>
              <w:spacing w:after="0"/>
              <w:ind w:left="0" w:firstLine="0"/>
              <w:jc w:val="left"/>
              <w:rPr>
                <w:sz w:val="20"/>
                <w:szCs w:val="20"/>
                <w:lang w:val="fr-FR"/>
              </w:rPr>
            </w:pPr>
            <w:r>
              <w:rPr>
                <w:sz w:val="20"/>
                <w:szCs w:val="20"/>
                <w:lang w:val="fr-FR"/>
              </w:rPr>
              <w:t>Manipulare chimicale : manuși de protecție, vizieră, șorț</w:t>
            </w:r>
          </w:p>
          <w:p w:rsidR="00D6458C" w:rsidRPr="00D6458C" w:rsidRDefault="00D6458C">
            <w:pPr>
              <w:spacing w:after="0"/>
              <w:ind w:left="0" w:firstLine="0"/>
              <w:jc w:val="left"/>
              <w:rPr>
                <w:sz w:val="20"/>
                <w:szCs w:val="20"/>
                <w:lang w:val="fr-FR"/>
              </w:rPr>
            </w:pPr>
            <w:r>
              <w:rPr>
                <w:sz w:val="20"/>
                <w:szCs w:val="20"/>
                <w:lang w:val="fr-FR"/>
              </w:rPr>
              <w:t>Întreținere : mănusi lăcătuș</w:t>
            </w:r>
          </w:p>
        </w:tc>
      </w:tr>
    </w:tbl>
    <w:p w:rsidR="00AE6C86" w:rsidRPr="00D6458C" w:rsidRDefault="00AE6C86" w:rsidP="00AE6C86">
      <w:pPr>
        <w:ind w:left="1319" w:right="11" w:firstLine="0"/>
        <w:rPr>
          <w:sz w:val="20"/>
          <w:szCs w:val="20"/>
          <w:lang w:val="fr-FR"/>
        </w:rPr>
      </w:pPr>
    </w:p>
    <w:p w:rsidR="00C760F8" w:rsidRPr="00AE6C86" w:rsidRDefault="00043AA4" w:rsidP="00C80369">
      <w:pPr>
        <w:numPr>
          <w:ilvl w:val="2"/>
          <w:numId w:val="8"/>
        </w:numPr>
        <w:ind w:right="11" w:hanging="599"/>
        <w:rPr>
          <w:sz w:val="20"/>
          <w:szCs w:val="20"/>
        </w:rPr>
      </w:pPr>
      <w:r w:rsidRPr="00AE6C86">
        <w:rPr>
          <w:sz w:val="20"/>
          <w:szCs w:val="20"/>
        </w:rPr>
        <w:t>Echipamente de depoluare</w:t>
      </w:r>
    </w:p>
    <w:p w:rsidR="00C760F8" w:rsidRPr="00AE6C86" w:rsidRDefault="00043AA4">
      <w:pPr>
        <w:ind w:left="-5" w:right="11"/>
        <w:rPr>
          <w:sz w:val="20"/>
          <w:szCs w:val="20"/>
          <w:lang w:val="fr-FR"/>
        </w:rPr>
      </w:pPr>
      <w:r w:rsidRPr="00AE6C86">
        <w:rPr>
          <w:sz w:val="20"/>
          <w:szCs w:val="20"/>
          <w:lang w:val="fr-FR"/>
        </w:rPr>
        <w:t xml:space="preserve">Pentru fiecare fază relevantă a procesului/punct </w:t>
      </w:r>
      <w:proofErr w:type="gramStart"/>
      <w:r w:rsidRPr="00AE6C86">
        <w:rPr>
          <w:sz w:val="20"/>
          <w:szCs w:val="20"/>
          <w:lang w:val="fr-FR"/>
        </w:rPr>
        <w:t>de emisie</w:t>
      </w:r>
      <w:proofErr w:type="gramEnd"/>
      <w:r w:rsidRPr="00AE6C86">
        <w:rPr>
          <w:sz w:val="20"/>
          <w:szCs w:val="20"/>
          <w:lang w:val="fr-FR"/>
        </w:rPr>
        <w:t xml:space="preserve"> şi pentru fiecare poluant, indicaţi echipamentele de depoluare utilizate sau propuse. Includeţi amplasarea sistemelor de ventilare şi supapele de siguranţă sau rezervele. Unde nu există, menţionaţi că nu există.</w:t>
      </w:r>
    </w:p>
    <w:tbl>
      <w:tblPr>
        <w:tblW w:w="10196" w:type="dxa"/>
        <w:tblInd w:w="35" w:type="dxa"/>
        <w:tblCellMar>
          <w:top w:w="35" w:type="dxa"/>
          <w:left w:w="23" w:type="dxa"/>
          <w:right w:w="21" w:type="dxa"/>
        </w:tblCellMar>
        <w:tblLook w:val="04A0" w:firstRow="1" w:lastRow="0" w:firstColumn="1" w:lastColumn="0" w:noHBand="0" w:noVBand="1"/>
      </w:tblPr>
      <w:tblGrid>
        <w:gridCol w:w="2683"/>
        <w:gridCol w:w="2126"/>
        <w:gridCol w:w="1134"/>
        <w:gridCol w:w="2410"/>
        <w:gridCol w:w="1843"/>
      </w:tblGrid>
      <w:tr w:rsidR="00C760F8" w:rsidRPr="00AE6C86" w:rsidTr="00AE6C86">
        <w:trPr>
          <w:trHeight w:val="346"/>
        </w:trPr>
        <w:tc>
          <w:tcPr>
            <w:tcW w:w="2683"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right="8" w:firstLine="0"/>
              <w:jc w:val="center"/>
              <w:rPr>
                <w:sz w:val="20"/>
                <w:szCs w:val="20"/>
              </w:rPr>
            </w:pPr>
            <w:r w:rsidRPr="00AE6C86">
              <w:rPr>
                <w:sz w:val="20"/>
                <w:szCs w:val="20"/>
              </w:rPr>
              <w:t>Faza de proces</w:t>
            </w:r>
          </w:p>
        </w:tc>
        <w:tc>
          <w:tcPr>
            <w:tcW w:w="2126"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right="10" w:firstLine="0"/>
              <w:jc w:val="center"/>
              <w:rPr>
                <w:sz w:val="20"/>
                <w:szCs w:val="20"/>
              </w:rPr>
            </w:pPr>
            <w:r w:rsidRPr="00AE6C86">
              <w:rPr>
                <w:sz w:val="20"/>
                <w:szCs w:val="20"/>
              </w:rPr>
              <w:t>Punctul de emisie</w:t>
            </w:r>
          </w:p>
        </w:tc>
        <w:tc>
          <w:tcPr>
            <w:tcW w:w="1134"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center"/>
              <w:rPr>
                <w:sz w:val="20"/>
                <w:szCs w:val="20"/>
              </w:rPr>
            </w:pPr>
            <w:r w:rsidRPr="00AE6C86">
              <w:rPr>
                <w:sz w:val="20"/>
                <w:szCs w:val="20"/>
              </w:rPr>
              <w:t>Poluant</w:t>
            </w:r>
          </w:p>
        </w:tc>
        <w:tc>
          <w:tcPr>
            <w:tcW w:w="2410"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center"/>
              <w:rPr>
                <w:sz w:val="20"/>
                <w:szCs w:val="20"/>
              </w:rPr>
            </w:pPr>
            <w:r w:rsidRPr="00AE6C86">
              <w:rPr>
                <w:sz w:val="20"/>
                <w:szCs w:val="20"/>
              </w:rPr>
              <w:t>Echipament de depoluare identificat</w:t>
            </w:r>
          </w:p>
        </w:tc>
        <w:tc>
          <w:tcPr>
            <w:tcW w:w="1843"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rPr>
                <w:sz w:val="20"/>
                <w:szCs w:val="20"/>
              </w:rPr>
            </w:pPr>
            <w:r w:rsidRPr="00AE6C86">
              <w:rPr>
                <w:sz w:val="20"/>
                <w:szCs w:val="20"/>
              </w:rPr>
              <w:t>Propus sau existent</w:t>
            </w:r>
          </w:p>
        </w:tc>
      </w:tr>
      <w:tr w:rsidR="00AE6C86" w:rsidRPr="00AE6C86" w:rsidTr="00AE6C86">
        <w:trPr>
          <w:trHeight w:val="196"/>
        </w:trPr>
        <w:tc>
          <w:tcPr>
            <w:tcW w:w="2683" w:type="dxa"/>
            <w:tcBorders>
              <w:top w:val="single" w:sz="5" w:space="0" w:color="2C2C2C"/>
              <w:left w:val="single" w:sz="5" w:space="0" w:color="808080"/>
              <w:bottom w:val="single" w:sz="5" w:space="0" w:color="2C2C2C"/>
              <w:right w:val="single" w:sz="5" w:space="0" w:color="808080"/>
            </w:tcBorders>
          </w:tcPr>
          <w:p w:rsidR="00AE6C86" w:rsidRPr="00AE6C86" w:rsidRDefault="00AE6C86" w:rsidP="0005147B">
            <w:pPr>
              <w:jc w:val="center"/>
              <w:rPr>
                <w:rFonts w:cs="Arial"/>
                <w:sz w:val="20"/>
                <w:szCs w:val="20"/>
                <w:lang w:val="fr-FR"/>
              </w:rPr>
            </w:pPr>
            <w:r w:rsidRPr="00AE6C86">
              <w:rPr>
                <w:rFonts w:cs="Arial"/>
                <w:sz w:val="20"/>
                <w:szCs w:val="20"/>
                <w:lang w:val="fr-FR"/>
              </w:rPr>
              <w:t>Transport cereale de la buncărul de recepţie la silozuri</w:t>
            </w:r>
          </w:p>
          <w:p w:rsidR="00AE6C86" w:rsidRPr="00AE6C86" w:rsidRDefault="00AE6C86" w:rsidP="0005147B">
            <w:pPr>
              <w:jc w:val="center"/>
              <w:rPr>
                <w:rFonts w:cs="Arial"/>
                <w:sz w:val="20"/>
                <w:szCs w:val="20"/>
              </w:rPr>
            </w:pPr>
            <w:r w:rsidRPr="00AE6C86">
              <w:rPr>
                <w:rFonts w:cs="Arial"/>
                <w:sz w:val="20"/>
                <w:szCs w:val="20"/>
              </w:rPr>
              <w:t>(moara şi siloz)</w:t>
            </w:r>
          </w:p>
        </w:tc>
        <w:tc>
          <w:tcPr>
            <w:tcW w:w="2126" w:type="dxa"/>
            <w:tcBorders>
              <w:top w:val="single" w:sz="5" w:space="0" w:color="2C2C2C"/>
              <w:left w:val="single" w:sz="5" w:space="0" w:color="808080"/>
              <w:bottom w:val="single" w:sz="5" w:space="0" w:color="2C2C2C"/>
              <w:right w:val="single" w:sz="5" w:space="0" w:color="808080"/>
            </w:tcBorders>
          </w:tcPr>
          <w:p w:rsidR="00AE6C86" w:rsidRPr="00AE6C86" w:rsidRDefault="00AE6C86" w:rsidP="00AE6C86">
            <w:pPr>
              <w:rPr>
                <w:rFonts w:cs="Arial"/>
                <w:sz w:val="20"/>
                <w:szCs w:val="20"/>
              </w:rPr>
            </w:pPr>
            <w:r w:rsidRPr="00AE6C86">
              <w:rPr>
                <w:sz w:val="20"/>
                <w:szCs w:val="20"/>
              </w:rPr>
              <w:t xml:space="preserve"> </w:t>
            </w:r>
            <w:r w:rsidRPr="00AE6C86">
              <w:rPr>
                <w:rFonts w:cs="Arial"/>
                <w:sz w:val="20"/>
                <w:szCs w:val="20"/>
              </w:rPr>
              <w:t xml:space="preserve">Coş evacuare şi dispersie </w:t>
            </w:r>
          </w:p>
          <w:p w:rsidR="00AE6C86" w:rsidRPr="00AE6C86" w:rsidRDefault="00AE6C86" w:rsidP="00AE6C86">
            <w:pPr>
              <w:spacing w:after="0"/>
              <w:ind w:left="0" w:firstLine="0"/>
              <w:jc w:val="left"/>
              <w:rPr>
                <w:sz w:val="20"/>
                <w:szCs w:val="20"/>
              </w:rPr>
            </w:pPr>
            <w:r w:rsidRPr="00AE6C86">
              <w:rPr>
                <w:rFonts w:cs="Arial"/>
                <w:sz w:val="20"/>
                <w:szCs w:val="20"/>
              </w:rPr>
              <w:t>H= 25m, D= 0,4 m</w:t>
            </w:r>
          </w:p>
        </w:tc>
        <w:tc>
          <w:tcPr>
            <w:tcW w:w="1134" w:type="dxa"/>
            <w:tcBorders>
              <w:top w:val="single" w:sz="5" w:space="0" w:color="2C2C2C"/>
              <w:left w:val="single" w:sz="5" w:space="0" w:color="808080"/>
              <w:bottom w:val="single" w:sz="5" w:space="0" w:color="2C2C2C"/>
              <w:right w:val="single" w:sz="5" w:space="0" w:color="808080"/>
            </w:tcBorders>
          </w:tcPr>
          <w:p w:rsidR="00AE6C86" w:rsidRPr="00AE6C86" w:rsidRDefault="00AE6C86">
            <w:pPr>
              <w:spacing w:after="0"/>
              <w:ind w:left="0" w:firstLine="0"/>
              <w:jc w:val="left"/>
              <w:rPr>
                <w:sz w:val="20"/>
                <w:szCs w:val="20"/>
              </w:rPr>
            </w:pPr>
            <w:r w:rsidRPr="00AE6C86">
              <w:rPr>
                <w:sz w:val="20"/>
                <w:szCs w:val="20"/>
              </w:rPr>
              <w:t xml:space="preserve"> Pulberi</w:t>
            </w:r>
          </w:p>
        </w:tc>
        <w:tc>
          <w:tcPr>
            <w:tcW w:w="2410" w:type="dxa"/>
            <w:tcBorders>
              <w:top w:val="single" w:sz="5" w:space="0" w:color="2C2C2C"/>
              <w:left w:val="single" w:sz="5" w:space="0" w:color="808080"/>
              <w:bottom w:val="single" w:sz="5" w:space="0" w:color="2C2C2C"/>
              <w:right w:val="single" w:sz="5" w:space="0" w:color="808080"/>
            </w:tcBorders>
          </w:tcPr>
          <w:p w:rsidR="00AE6C86" w:rsidRPr="00AE6C86" w:rsidRDefault="00AE6C86">
            <w:pPr>
              <w:spacing w:after="0"/>
              <w:ind w:left="0" w:firstLine="0"/>
              <w:jc w:val="left"/>
              <w:rPr>
                <w:sz w:val="20"/>
                <w:szCs w:val="20"/>
                <w:lang w:val="fr-FR"/>
              </w:rPr>
            </w:pPr>
            <w:r w:rsidRPr="00AE6C86">
              <w:rPr>
                <w:sz w:val="20"/>
                <w:szCs w:val="20"/>
                <w:lang w:val="fr-FR"/>
              </w:rPr>
              <w:t xml:space="preserve"> </w:t>
            </w:r>
            <w:r w:rsidRPr="00AE6C86">
              <w:rPr>
                <w:rFonts w:cs="Arial"/>
                <w:sz w:val="20"/>
                <w:szCs w:val="20"/>
                <w:lang w:val="fr-FR"/>
              </w:rPr>
              <w:t>Ciclon prevăzut cu filtre cu saci</w:t>
            </w:r>
          </w:p>
        </w:tc>
        <w:tc>
          <w:tcPr>
            <w:tcW w:w="1843" w:type="dxa"/>
            <w:tcBorders>
              <w:top w:val="single" w:sz="5" w:space="0" w:color="2C2C2C"/>
              <w:left w:val="single" w:sz="5" w:space="0" w:color="808080"/>
              <w:bottom w:val="single" w:sz="5" w:space="0" w:color="2C2C2C"/>
              <w:right w:val="single" w:sz="5" w:space="0" w:color="2C2C2C"/>
            </w:tcBorders>
          </w:tcPr>
          <w:p w:rsidR="00AE6C86" w:rsidRPr="00AE6C86" w:rsidRDefault="00AE6C86">
            <w:pPr>
              <w:spacing w:after="0"/>
              <w:ind w:left="0" w:firstLine="0"/>
              <w:jc w:val="left"/>
              <w:rPr>
                <w:sz w:val="20"/>
                <w:szCs w:val="20"/>
                <w:lang w:val="fr-FR"/>
              </w:rPr>
            </w:pPr>
            <w:r w:rsidRPr="00AE6C86">
              <w:rPr>
                <w:sz w:val="20"/>
                <w:szCs w:val="20"/>
                <w:lang w:val="fr-FR"/>
              </w:rPr>
              <w:t xml:space="preserve"> existent</w:t>
            </w:r>
          </w:p>
        </w:tc>
      </w:tr>
      <w:tr w:rsidR="00AE6C86" w:rsidRPr="00AE6C86" w:rsidTr="00AE6C86">
        <w:trPr>
          <w:trHeight w:val="196"/>
        </w:trPr>
        <w:tc>
          <w:tcPr>
            <w:tcW w:w="2683" w:type="dxa"/>
            <w:tcBorders>
              <w:top w:val="single" w:sz="5" w:space="0" w:color="2C2C2C"/>
              <w:left w:val="single" w:sz="5" w:space="0" w:color="808080"/>
              <w:bottom w:val="single" w:sz="5" w:space="0" w:color="2C2C2C"/>
              <w:right w:val="single" w:sz="5" w:space="0" w:color="808080"/>
            </w:tcBorders>
          </w:tcPr>
          <w:p w:rsidR="00AE6C86" w:rsidRPr="00AE6C86" w:rsidRDefault="00AE6C86" w:rsidP="0005147B">
            <w:pPr>
              <w:jc w:val="center"/>
              <w:rPr>
                <w:rFonts w:cs="Arial"/>
                <w:sz w:val="20"/>
                <w:szCs w:val="20"/>
                <w:lang w:val="fr-FR"/>
              </w:rPr>
            </w:pPr>
            <w:r w:rsidRPr="00AE6C86">
              <w:rPr>
                <w:rFonts w:cs="Arial"/>
                <w:sz w:val="20"/>
                <w:szCs w:val="20"/>
                <w:lang w:val="fr-FR"/>
              </w:rPr>
              <w:t>Transport cereale de la silozuri la moara de măcinare (moara şi siloz)</w:t>
            </w:r>
          </w:p>
        </w:tc>
        <w:tc>
          <w:tcPr>
            <w:tcW w:w="2126" w:type="dxa"/>
            <w:tcBorders>
              <w:top w:val="single" w:sz="5" w:space="0" w:color="2C2C2C"/>
              <w:left w:val="single" w:sz="5" w:space="0" w:color="808080"/>
              <w:bottom w:val="single" w:sz="5" w:space="0" w:color="2C2C2C"/>
              <w:right w:val="single" w:sz="5" w:space="0" w:color="808080"/>
            </w:tcBorders>
          </w:tcPr>
          <w:p w:rsidR="00AE6C86" w:rsidRPr="00AE6C86" w:rsidRDefault="00AE6C86" w:rsidP="0005147B">
            <w:pPr>
              <w:rPr>
                <w:rFonts w:cs="Arial"/>
                <w:sz w:val="20"/>
                <w:szCs w:val="20"/>
              </w:rPr>
            </w:pPr>
            <w:r w:rsidRPr="00AE6C86">
              <w:rPr>
                <w:sz w:val="20"/>
                <w:szCs w:val="20"/>
                <w:lang w:val="fr-FR"/>
              </w:rPr>
              <w:t xml:space="preserve"> </w:t>
            </w:r>
            <w:r w:rsidRPr="00AE6C86">
              <w:rPr>
                <w:rFonts w:cs="Arial"/>
                <w:sz w:val="20"/>
                <w:szCs w:val="20"/>
              </w:rPr>
              <w:t xml:space="preserve">Coş evacuare şi dispersie </w:t>
            </w:r>
          </w:p>
          <w:p w:rsidR="00AE6C86" w:rsidRPr="00AE6C86" w:rsidRDefault="00AE6C86" w:rsidP="0005147B">
            <w:pPr>
              <w:spacing w:after="0"/>
              <w:ind w:left="0" w:firstLine="0"/>
              <w:jc w:val="left"/>
              <w:rPr>
                <w:sz w:val="20"/>
                <w:szCs w:val="20"/>
              </w:rPr>
            </w:pPr>
            <w:r w:rsidRPr="00AE6C86">
              <w:rPr>
                <w:rFonts w:cs="Arial"/>
                <w:sz w:val="20"/>
                <w:szCs w:val="20"/>
              </w:rPr>
              <w:t>H= 25m, D= 0,4 m</w:t>
            </w:r>
          </w:p>
        </w:tc>
        <w:tc>
          <w:tcPr>
            <w:tcW w:w="1134" w:type="dxa"/>
            <w:tcBorders>
              <w:top w:val="single" w:sz="5" w:space="0" w:color="2C2C2C"/>
              <w:left w:val="single" w:sz="5" w:space="0" w:color="808080"/>
              <w:bottom w:val="single" w:sz="5" w:space="0" w:color="2C2C2C"/>
              <w:right w:val="single" w:sz="5" w:space="0" w:color="808080"/>
            </w:tcBorders>
          </w:tcPr>
          <w:p w:rsidR="00AE6C86" w:rsidRPr="00AE6C86" w:rsidRDefault="00AE6C86" w:rsidP="0005147B">
            <w:pPr>
              <w:spacing w:after="0"/>
              <w:ind w:left="0" w:firstLine="0"/>
              <w:jc w:val="left"/>
              <w:rPr>
                <w:sz w:val="20"/>
                <w:szCs w:val="20"/>
              </w:rPr>
            </w:pPr>
            <w:r w:rsidRPr="00AE6C86">
              <w:rPr>
                <w:sz w:val="20"/>
                <w:szCs w:val="20"/>
              </w:rPr>
              <w:t xml:space="preserve"> Pulberi</w:t>
            </w:r>
          </w:p>
        </w:tc>
        <w:tc>
          <w:tcPr>
            <w:tcW w:w="2410" w:type="dxa"/>
            <w:tcBorders>
              <w:top w:val="single" w:sz="5" w:space="0" w:color="2C2C2C"/>
              <w:left w:val="single" w:sz="5" w:space="0" w:color="808080"/>
              <w:bottom w:val="single" w:sz="5" w:space="0" w:color="2C2C2C"/>
              <w:right w:val="single" w:sz="5" w:space="0" w:color="808080"/>
            </w:tcBorders>
          </w:tcPr>
          <w:p w:rsidR="00AE6C86" w:rsidRPr="00AE6C86" w:rsidRDefault="00AE6C86" w:rsidP="0005147B">
            <w:pPr>
              <w:spacing w:after="0"/>
              <w:ind w:left="0" w:firstLine="0"/>
              <w:jc w:val="left"/>
              <w:rPr>
                <w:sz w:val="20"/>
                <w:szCs w:val="20"/>
                <w:lang w:val="fr-FR"/>
              </w:rPr>
            </w:pPr>
            <w:r w:rsidRPr="00AE6C86">
              <w:rPr>
                <w:sz w:val="20"/>
                <w:szCs w:val="20"/>
                <w:lang w:val="fr-FR"/>
              </w:rPr>
              <w:t xml:space="preserve"> </w:t>
            </w:r>
            <w:r w:rsidRPr="00AE6C86">
              <w:rPr>
                <w:rFonts w:cs="Arial"/>
                <w:sz w:val="20"/>
                <w:szCs w:val="20"/>
                <w:lang w:val="fr-FR"/>
              </w:rPr>
              <w:t>Ciclon prevăzut cu filtre cu saci</w:t>
            </w:r>
          </w:p>
        </w:tc>
        <w:tc>
          <w:tcPr>
            <w:tcW w:w="1843" w:type="dxa"/>
            <w:tcBorders>
              <w:top w:val="single" w:sz="5" w:space="0" w:color="2C2C2C"/>
              <w:left w:val="single" w:sz="5" w:space="0" w:color="808080"/>
              <w:bottom w:val="single" w:sz="5" w:space="0" w:color="2C2C2C"/>
              <w:right w:val="single" w:sz="5" w:space="0" w:color="2C2C2C"/>
            </w:tcBorders>
          </w:tcPr>
          <w:p w:rsidR="00AE6C86" w:rsidRPr="00AE6C86" w:rsidRDefault="00AE6C86" w:rsidP="0005147B">
            <w:pPr>
              <w:spacing w:after="0"/>
              <w:ind w:left="0" w:firstLine="0"/>
              <w:jc w:val="left"/>
              <w:rPr>
                <w:sz w:val="20"/>
                <w:szCs w:val="20"/>
                <w:lang w:val="fr-FR"/>
              </w:rPr>
            </w:pPr>
            <w:r w:rsidRPr="00AE6C86">
              <w:rPr>
                <w:sz w:val="20"/>
                <w:szCs w:val="20"/>
                <w:lang w:val="fr-FR"/>
              </w:rPr>
              <w:t xml:space="preserve"> existent</w:t>
            </w:r>
          </w:p>
        </w:tc>
      </w:tr>
      <w:tr w:rsidR="00C760F8" w:rsidRPr="00AE6C86" w:rsidTr="00AE6C86">
        <w:trPr>
          <w:trHeight w:val="196"/>
        </w:trPr>
        <w:tc>
          <w:tcPr>
            <w:tcW w:w="2683" w:type="dxa"/>
            <w:tcBorders>
              <w:top w:val="single" w:sz="5" w:space="0" w:color="2C2C2C"/>
              <w:left w:val="single" w:sz="5" w:space="0" w:color="808080"/>
              <w:bottom w:val="single" w:sz="5" w:space="0" w:color="808080"/>
              <w:right w:val="single" w:sz="5" w:space="0" w:color="808080"/>
            </w:tcBorders>
          </w:tcPr>
          <w:p w:rsidR="00C760F8" w:rsidRDefault="00C760F8">
            <w:pPr>
              <w:spacing w:after="0"/>
              <w:ind w:left="0" w:firstLine="0"/>
              <w:jc w:val="left"/>
              <w:rPr>
                <w:sz w:val="20"/>
                <w:szCs w:val="20"/>
                <w:lang w:val="fr-FR"/>
              </w:rPr>
            </w:pPr>
          </w:p>
          <w:p w:rsidR="00AE6C86" w:rsidRPr="00AE6C86" w:rsidRDefault="00AE6C86">
            <w:pPr>
              <w:spacing w:after="0"/>
              <w:ind w:left="0" w:firstLine="0"/>
              <w:jc w:val="left"/>
              <w:rPr>
                <w:sz w:val="20"/>
                <w:szCs w:val="20"/>
                <w:lang w:val="fr-FR"/>
              </w:rPr>
            </w:pPr>
          </w:p>
        </w:tc>
        <w:tc>
          <w:tcPr>
            <w:tcW w:w="2126"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1134"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2410"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c>
          <w:tcPr>
            <w:tcW w:w="1843" w:type="dxa"/>
            <w:tcBorders>
              <w:top w:val="single" w:sz="5" w:space="0" w:color="2C2C2C"/>
              <w:left w:val="single" w:sz="5" w:space="0" w:color="808080"/>
              <w:bottom w:val="single" w:sz="5" w:space="0" w:color="808080"/>
              <w:right w:val="single" w:sz="5" w:space="0" w:color="2C2C2C"/>
            </w:tcBorders>
          </w:tcPr>
          <w:p w:rsidR="00C760F8" w:rsidRPr="00AE6C86" w:rsidRDefault="00043AA4">
            <w:pPr>
              <w:spacing w:after="0"/>
              <w:ind w:left="0" w:firstLine="0"/>
              <w:jc w:val="left"/>
              <w:rPr>
                <w:sz w:val="20"/>
                <w:szCs w:val="20"/>
                <w:lang w:val="fr-FR"/>
              </w:rPr>
            </w:pPr>
            <w:r w:rsidRPr="00AE6C86">
              <w:rPr>
                <w:sz w:val="20"/>
                <w:szCs w:val="20"/>
                <w:lang w:val="fr-FR"/>
              </w:rPr>
              <w:t xml:space="preserve"> </w:t>
            </w:r>
          </w:p>
        </w:tc>
      </w:tr>
    </w:tbl>
    <w:p w:rsidR="00C760F8" w:rsidRDefault="00043AA4">
      <w:pPr>
        <w:ind w:left="-5" w:right="11"/>
        <w:rPr>
          <w:sz w:val="20"/>
          <w:szCs w:val="20"/>
        </w:rPr>
      </w:pPr>
      <w:proofErr w:type="gramStart"/>
      <w:r w:rsidRPr="00AE6C86">
        <w:rPr>
          <w:sz w:val="20"/>
          <w:szCs w:val="20"/>
        </w:rPr>
        <w:t>Pentru fiecare tip de echipament de depoluare (filtru cu saci, arzătoare cu NOx redus), includeţi varianta corespunzătoare din lista tehnologiilor de reducere a poluării şi completaţi detaliile solicitate.</w:t>
      </w:r>
      <w:proofErr w:type="gramEnd"/>
    </w:p>
    <w:p w:rsidR="00AE6C86" w:rsidRDefault="00AE6C86">
      <w:pPr>
        <w:ind w:left="-5" w:right="11"/>
        <w:rPr>
          <w:sz w:val="20"/>
          <w:szCs w:val="20"/>
        </w:rPr>
      </w:pPr>
    </w:p>
    <w:p w:rsidR="00D6458C" w:rsidRDefault="00D6458C">
      <w:pPr>
        <w:ind w:left="-5" w:right="11"/>
        <w:rPr>
          <w:sz w:val="20"/>
          <w:szCs w:val="20"/>
        </w:rPr>
      </w:pPr>
    </w:p>
    <w:p w:rsidR="00D6458C" w:rsidRDefault="00D6458C">
      <w:pPr>
        <w:ind w:left="-5" w:right="11"/>
        <w:rPr>
          <w:sz w:val="20"/>
          <w:szCs w:val="20"/>
        </w:rPr>
      </w:pPr>
    </w:p>
    <w:p w:rsidR="00D6458C" w:rsidRDefault="00D6458C">
      <w:pPr>
        <w:ind w:left="-5" w:right="11"/>
        <w:rPr>
          <w:sz w:val="20"/>
          <w:szCs w:val="20"/>
        </w:rPr>
      </w:pPr>
    </w:p>
    <w:p w:rsidR="00D6458C" w:rsidRPr="00AE6C86" w:rsidRDefault="00D6458C">
      <w:pPr>
        <w:ind w:left="-5" w:right="11"/>
        <w:rPr>
          <w:sz w:val="20"/>
          <w:szCs w:val="20"/>
        </w:rPr>
      </w:pPr>
    </w:p>
    <w:p w:rsidR="00C760F8" w:rsidRPr="00AE6C86" w:rsidRDefault="00043AA4" w:rsidP="00C80369">
      <w:pPr>
        <w:numPr>
          <w:ilvl w:val="2"/>
          <w:numId w:val="8"/>
        </w:numPr>
        <w:ind w:right="11" w:hanging="599"/>
        <w:rPr>
          <w:sz w:val="20"/>
          <w:szCs w:val="20"/>
        </w:rPr>
      </w:pPr>
      <w:r w:rsidRPr="00AE6C86">
        <w:rPr>
          <w:sz w:val="20"/>
          <w:szCs w:val="20"/>
        </w:rPr>
        <w:lastRenderedPageBreak/>
        <w:t>Studii de referinţă</w:t>
      </w:r>
    </w:p>
    <w:tbl>
      <w:tblPr>
        <w:tblW w:w="10194" w:type="dxa"/>
        <w:tblInd w:w="35" w:type="dxa"/>
        <w:tblCellMar>
          <w:top w:w="35" w:type="dxa"/>
          <w:left w:w="23" w:type="dxa"/>
          <w:right w:w="115" w:type="dxa"/>
        </w:tblCellMar>
        <w:tblLook w:val="04A0" w:firstRow="1" w:lastRow="0" w:firstColumn="1" w:lastColumn="0" w:noHBand="0" w:noVBand="1"/>
      </w:tblPr>
      <w:tblGrid>
        <w:gridCol w:w="7926"/>
        <w:gridCol w:w="2268"/>
      </w:tblGrid>
      <w:tr w:rsidR="00C760F8" w:rsidRPr="00AE6C86" w:rsidTr="00AE6C86">
        <w:trPr>
          <w:trHeight w:val="495"/>
        </w:trPr>
        <w:tc>
          <w:tcPr>
            <w:tcW w:w="10194" w:type="dxa"/>
            <w:gridSpan w:val="2"/>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left"/>
              <w:rPr>
                <w:sz w:val="20"/>
                <w:szCs w:val="20"/>
              </w:rPr>
            </w:pPr>
            <w:r w:rsidRPr="00AE6C86">
              <w:rPr>
                <w:sz w:val="20"/>
                <w:szCs w:val="20"/>
                <w:lang w:val="fr-FR"/>
              </w:rPr>
              <w:t xml:space="preserve">Există studii care necesită a fi efectuate pentru </w:t>
            </w:r>
            <w:proofErr w:type="gramStart"/>
            <w:r w:rsidRPr="00AE6C86">
              <w:rPr>
                <w:sz w:val="20"/>
                <w:szCs w:val="20"/>
                <w:lang w:val="fr-FR"/>
              </w:rPr>
              <w:t>a</w:t>
            </w:r>
            <w:proofErr w:type="gramEnd"/>
            <w:r w:rsidRPr="00AE6C86">
              <w:rPr>
                <w:sz w:val="20"/>
                <w:szCs w:val="20"/>
                <w:lang w:val="fr-FR"/>
              </w:rPr>
              <w:t xml:space="preserve"> stabili cea mai adecvată metodă de încadrare în limitele de emisie stabilite în Secţiunea 13 a acestui formular? </w:t>
            </w:r>
            <w:r w:rsidRPr="00AE6C86">
              <w:rPr>
                <w:sz w:val="20"/>
                <w:szCs w:val="20"/>
              </w:rPr>
              <w:t>Daca da, enumeraţi-le şi indicaţi data până la care vor fi finalizate.</w:t>
            </w:r>
          </w:p>
        </w:tc>
      </w:tr>
      <w:tr w:rsidR="00C760F8" w:rsidRPr="00AE6C86" w:rsidTr="00AE6C86">
        <w:trPr>
          <w:trHeight w:val="196"/>
        </w:trPr>
        <w:tc>
          <w:tcPr>
            <w:tcW w:w="7926"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Studiu</w:t>
            </w:r>
          </w:p>
        </w:tc>
        <w:tc>
          <w:tcPr>
            <w:tcW w:w="2268"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left"/>
              <w:rPr>
                <w:sz w:val="20"/>
                <w:szCs w:val="20"/>
              </w:rPr>
            </w:pPr>
            <w:r w:rsidRPr="00AE6C86">
              <w:rPr>
                <w:sz w:val="20"/>
                <w:szCs w:val="20"/>
              </w:rPr>
              <w:t>Data</w:t>
            </w:r>
          </w:p>
        </w:tc>
      </w:tr>
      <w:tr w:rsidR="00C760F8" w:rsidRPr="00AE6C86" w:rsidTr="00AE6C86">
        <w:trPr>
          <w:trHeight w:val="196"/>
        </w:trPr>
        <w:tc>
          <w:tcPr>
            <w:tcW w:w="7926" w:type="dxa"/>
            <w:tcBorders>
              <w:top w:val="single" w:sz="5" w:space="0" w:color="2C2C2C"/>
              <w:left w:val="single" w:sz="5" w:space="0" w:color="808080"/>
              <w:bottom w:val="single" w:sz="5" w:space="0" w:color="2C2C2C"/>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2268" w:type="dxa"/>
            <w:tcBorders>
              <w:top w:val="single" w:sz="5" w:space="0" w:color="2C2C2C"/>
              <w:left w:val="single" w:sz="5" w:space="0" w:color="808080"/>
              <w:bottom w:val="single" w:sz="5" w:space="0" w:color="2C2C2C"/>
              <w:right w:val="single" w:sz="5" w:space="0" w:color="2C2C2C"/>
            </w:tcBorders>
          </w:tcPr>
          <w:p w:rsidR="00C760F8" w:rsidRPr="00AE6C86" w:rsidRDefault="00043AA4">
            <w:pPr>
              <w:spacing w:after="0"/>
              <w:ind w:left="0" w:firstLine="0"/>
              <w:jc w:val="left"/>
              <w:rPr>
                <w:sz w:val="20"/>
                <w:szCs w:val="20"/>
              </w:rPr>
            </w:pPr>
            <w:r w:rsidRPr="00AE6C86">
              <w:rPr>
                <w:sz w:val="20"/>
                <w:szCs w:val="20"/>
              </w:rPr>
              <w:t xml:space="preserve"> </w:t>
            </w:r>
          </w:p>
        </w:tc>
      </w:tr>
      <w:tr w:rsidR="00C760F8" w:rsidRPr="00AE6C86" w:rsidTr="00AE6C86">
        <w:trPr>
          <w:trHeight w:val="196"/>
        </w:trPr>
        <w:tc>
          <w:tcPr>
            <w:tcW w:w="7926" w:type="dxa"/>
            <w:tcBorders>
              <w:top w:val="single" w:sz="5" w:space="0" w:color="2C2C2C"/>
              <w:left w:val="single" w:sz="5" w:space="0" w:color="808080"/>
              <w:bottom w:val="single" w:sz="5" w:space="0" w:color="808080"/>
              <w:right w:val="single" w:sz="5" w:space="0" w:color="808080"/>
            </w:tcBorders>
          </w:tcPr>
          <w:p w:rsidR="00C760F8" w:rsidRPr="00AE6C86" w:rsidRDefault="00043AA4">
            <w:pPr>
              <w:spacing w:after="0"/>
              <w:ind w:left="0" w:firstLine="0"/>
              <w:jc w:val="left"/>
              <w:rPr>
                <w:sz w:val="20"/>
                <w:szCs w:val="20"/>
              </w:rPr>
            </w:pPr>
            <w:r w:rsidRPr="00AE6C86">
              <w:rPr>
                <w:sz w:val="20"/>
                <w:szCs w:val="20"/>
              </w:rPr>
              <w:t xml:space="preserve"> </w:t>
            </w:r>
          </w:p>
        </w:tc>
        <w:tc>
          <w:tcPr>
            <w:tcW w:w="2268" w:type="dxa"/>
            <w:tcBorders>
              <w:top w:val="single" w:sz="5" w:space="0" w:color="2C2C2C"/>
              <w:left w:val="single" w:sz="5" w:space="0" w:color="808080"/>
              <w:bottom w:val="single" w:sz="5" w:space="0" w:color="808080"/>
              <w:right w:val="single" w:sz="5" w:space="0" w:color="2C2C2C"/>
            </w:tcBorders>
          </w:tcPr>
          <w:p w:rsidR="00C760F8" w:rsidRPr="00AE6C86" w:rsidRDefault="00043AA4">
            <w:pPr>
              <w:spacing w:after="0"/>
              <w:ind w:left="0" w:firstLine="0"/>
              <w:jc w:val="left"/>
              <w:rPr>
                <w:sz w:val="20"/>
                <w:szCs w:val="20"/>
              </w:rPr>
            </w:pPr>
            <w:r w:rsidRPr="00AE6C86">
              <w:rPr>
                <w:sz w:val="20"/>
                <w:szCs w:val="20"/>
              </w:rPr>
              <w:t xml:space="preserve"> </w:t>
            </w:r>
          </w:p>
        </w:tc>
      </w:tr>
    </w:tbl>
    <w:p w:rsidR="00AE6C86" w:rsidRDefault="00AE6C86" w:rsidP="00AE6C86">
      <w:pPr>
        <w:spacing w:after="0"/>
        <w:ind w:left="1319" w:right="11" w:firstLine="0"/>
      </w:pPr>
    </w:p>
    <w:p w:rsidR="00C760F8" w:rsidRDefault="00043AA4" w:rsidP="00C80369">
      <w:pPr>
        <w:numPr>
          <w:ilvl w:val="2"/>
          <w:numId w:val="8"/>
        </w:numPr>
        <w:spacing w:after="0"/>
        <w:ind w:right="11" w:hanging="599"/>
      </w:pPr>
      <w:r>
        <w:t>COV</w:t>
      </w:r>
    </w:p>
    <w:p w:rsidR="00C760F8" w:rsidRPr="00262B7A" w:rsidRDefault="00043AA4">
      <w:pPr>
        <w:ind w:left="-5" w:right="11"/>
        <w:rPr>
          <w:lang w:val="fr-FR"/>
        </w:rPr>
      </w:pPr>
      <w:r w:rsidRPr="00262B7A">
        <w:rPr>
          <w:lang w:val="fr-FR"/>
        </w:rPr>
        <w:t>Acolo unde există emisii de COV, identificaţi principalii constituenţi chimici ai emisiilor şi evaluaţi ce se întâmplă cu aceste substanţe chimice în mediu.</w:t>
      </w:r>
    </w:p>
    <w:p w:rsidR="00C760F8" w:rsidRDefault="00043AA4">
      <w:pPr>
        <w:ind w:left="-5" w:right="11"/>
        <w:rPr>
          <w:lang w:val="fr-FR"/>
        </w:rPr>
      </w:pPr>
      <w:r w:rsidRPr="00262B7A">
        <w:rPr>
          <w:lang w:val="fr-FR"/>
        </w:rPr>
        <w:t>Clasificarea bazată pe TA Luft (prevederile tehnice germane privind calitatea aerului) este furnizată în Îndrumarul "Determinarea Valorilor Limită de Emisie pe baza BAT.</w:t>
      </w:r>
    </w:p>
    <w:p w:rsidR="00BF54A1" w:rsidRPr="00262B7A" w:rsidRDefault="00BF54A1">
      <w:pPr>
        <w:ind w:left="-5" w:right="11"/>
        <w:rPr>
          <w:lang w:val="fr-FR"/>
        </w:rPr>
      </w:pPr>
    </w:p>
    <w:tbl>
      <w:tblPr>
        <w:tblW w:w="10625" w:type="dxa"/>
        <w:tblInd w:w="-207" w:type="dxa"/>
        <w:tblCellMar>
          <w:top w:w="35" w:type="dxa"/>
          <w:left w:w="23" w:type="dxa"/>
          <w:right w:w="106" w:type="dxa"/>
        </w:tblCellMar>
        <w:tblLook w:val="04A0" w:firstRow="1" w:lastRow="0" w:firstColumn="1" w:lastColumn="0" w:noHBand="0" w:noVBand="1"/>
      </w:tblPr>
      <w:tblGrid>
        <w:gridCol w:w="242"/>
        <w:gridCol w:w="1973"/>
        <w:gridCol w:w="4252"/>
        <w:gridCol w:w="1418"/>
        <w:gridCol w:w="1559"/>
        <w:gridCol w:w="992"/>
        <w:gridCol w:w="189"/>
      </w:tblGrid>
      <w:tr w:rsidR="00C760F8" w:rsidTr="00BF54A1">
        <w:trPr>
          <w:trHeight w:val="196"/>
        </w:trPr>
        <w:tc>
          <w:tcPr>
            <w:tcW w:w="242" w:type="dxa"/>
            <w:vMerge w:val="restart"/>
            <w:tcBorders>
              <w:top w:val="nil"/>
              <w:left w:val="nil"/>
              <w:bottom w:val="single" w:sz="2" w:space="0" w:color="000000"/>
              <w:right w:val="single" w:sz="9" w:space="0" w:color="808080"/>
            </w:tcBorders>
          </w:tcPr>
          <w:p w:rsidR="00C760F8" w:rsidRPr="00262B7A" w:rsidRDefault="00C760F8">
            <w:pPr>
              <w:spacing w:after="160"/>
              <w:ind w:left="0" w:firstLine="0"/>
              <w:jc w:val="left"/>
              <w:rPr>
                <w:lang w:val="fr-FR"/>
              </w:rPr>
            </w:pPr>
          </w:p>
        </w:tc>
        <w:tc>
          <w:tcPr>
            <w:tcW w:w="1973" w:type="dxa"/>
            <w:tcBorders>
              <w:top w:val="single" w:sz="5" w:space="0" w:color="2C2C2C"/>
              <w:left w:val="single" w:sz="9" w:space="0" w:color="808080"/>
              <w:bottom w:val="single" w:sz="5" w:space="0" w:color="2C2C2C"/>
              <w:right w:val="single" w:sz="5" w:space="0" w:color="808080"/>
            </w:tcBorders>
          </w:tcPr>
          <w:p w:rsidR="00C760F8" w:rsidRPr="00BF54A1" w:rsidRDefault="00043AA4">
            <w:pPr>
              <w:spacing w:after="0"/>
              <w:ind w:left="76" w:firstLine="0"/>
              <w:jc w:val="center"/>
              <w:rPr>
                <w:sz w:val="20"/>
                <w:szCs w:val="20"/>
              </w:rPr>
            </w:pPr>
            <w:r w:rsidRPr="00BF54A1">
              <w:rPr>
                <w:sz w:val="20"/>
                <w:szCs w:val="20"/>
              </w:rPr>
              <w:t>Componenta</w:t>
            </w:r>
          </w:p>
        </w:tc>
        <w:tc>
          <w:tcPr>
            <w:tcW w:w="4252" w:type="dxa"/>
            <w:tcBorders>
              <w:top w:val="single" w:sz="5" w:space="0" w:color="2C2C2C"/>
              <w:left w:val="single" w:sz="5" w:space="0" w:color="808080"/>
              <w:bottom w:val="single" w:sz="5" w:space="0" w:color="2C2C2C"/>
              <w:right w:val="single" w:sz="5" w:space="0" w:color="808080"/>
            </w:tcBorders>
          </w:tcPr>
          <w:p w:rsidR="00C760F8" w:rsidRPr="00BF54A1" w:rsidRDefault="00043AA4">
            <w:pPr>
              <w:spacing w:after="0"/>
              <w:ind w:left="75" w:firstLine="0"/>
              <w:jc w:val="left"/>
              <w:rPr>
                <w:sz w:val="20"/>
                <w:szCs w:val="20"/>
              </w:rPr>
            </w:pPr>
            <w:r w:rsidRPr="00BF54A1">
              <w:rPr>
                <w:sz w:val="20"/>
                <w:szCs w:val="20"/>
              </w:rPr>
              <w:t>Punct de evacuare</w:t>
            </w:r>
          </w:p>
        </w:tc>
        <w:tc>
          <w:tcPr>
            <w:tcW w:w="1418" w:type="dxa"/>
            <w:tcBorders>
              <w:top w:val="single" w:sz="5" w:space="0" w:color="2C2C2C"/>
              <w:left w:val="single" w:sz="5" w:space="0" w:color="808080"/>
              <w:bottom w:val="single" w:sz="5" w:space="0" w:color="2C2C2C"/>
              <w:right w:val="single" w:sz="5" w:space="0" w:color="808080"/>
            </w:tcBorders>
          </w:tcPr>
          <w:p w:rsidR="00C760F8" w:rsidRPr="00BF54A1" w:rsidRDefault="00043AA4">
            <w:pPr>
              <w:spacing w:after="0"/>
              <w:ind w:left="75" w:firstLine="0"/>
              <w:jc w:val="center"/>
              <w:rPr>
                <w:sz w:val="20"/>
                <w:szCs w:val="20"/>
              </w:rPr>
            </w:pPr>
            <w:r w:rsidRPr="00BF54A1">
              <w:rPr>
                <w:sz w:val="20"/>
                <w:szCs w:val="20"/>
              </w:rPr>
              <w:t>Destinaţie</w:t>
            </w:r>
          </w:p>
        </w:tc>
        <w:tc>
          <w:tcPr>
            <w:tcW w:w="1559" w:type="dxa"/>
            <w:tcBorders>
              <w:top w:val="single" w:sz="5" w:space="0" w:color="2C2C2C"/>
              <w:left w:val="single" w:sz="5" w:space="0" w:color="808080"/>
              <w:bottom w:val="single" w:sz="5" w:space="0" w:color="2C2C2C"/>
              <w:right w:val="single" w:sz="5" w:space="0" w:color="808080"/>
            </w:tcBorders>
          </w:tcPr>
          <w:p w:rsidR="00C760F8" w:rsidRPr="00BF54A1" w:rsidRDefault="00043AA4">
            <w:pPr>
              <w:spacing w:after="0"/>
              <w:ind w:left="78" w:firstLine="0"/>
              <w:jc w:val="center"/>
              <w:rPr>
                <w:sz w:val="20"/>
                <w:szCs w:val="20"/>
              </w:rPr>
            </w:pPr>
            <w:r w:rsidRPr="00BF54A1">
              <w:rPr>
                <w:sz w:val="20"/>
                <w:szCs w:val="20"/>
              </w:rPr>
              <w:t>Masa/unitate de timp</w:t>
            </w:r>
          </w:p>
        </w:tc>
        <w:tc>
          <w:tcPr>
            <w:tcW w:w="992" w:type="dxa"/>
            <w:tcBorders>
              <w:top w:val="single" w:sz="5" w:space="0" w:color="2C2C2C"/>
              <w:left w:val="single" w:sz="5" w:space="0" w:color="808080"/>
              <w:bottom w:val="single" w:sz="5" w:space="0" w:color="2C2C2C"/>
              <w:right w:val="single" w:sz="5" w:space="0" w:color="2C2C2C"/>
            </w:tcBorders>
          </w:tcPr>
          <w:p w:rsidR="00C760F8" w:rsidRPr="00BF54A1" w:rsidRDefault="00043AA4">
            <w:pPr>
              <w:spacing w:after="0"/>
              <w:ind w:left="80" w:firstLine="0"/>
              <w:jc w:val="center"/>
              <w:rPr>
                <w:sz w:val="20"/>
                <w:szCs w:val="20"/>
              </w:rPr>
            </w:pPr>
            <w:r w:rsidRPr="00BF54A1">
              <w:rPr>
                <w:sz w:val="20"/>
                <w:szCs w:val="20"/>
              </w:rPr>
              <w:t>mg/m3</w:t>
            </w:r>
          </w:p>
        </w:tc>
        <w:tc>
          <w:tcPr>
            <w:tcW w:w="189" w:type="dxa"/>
            <w:vMerge w:val="restart"/>
            <w:tcBorders>
              <w:top w:val="nil"/>
              <w:left w:val="single" w:sz="5" w:space="0" w:color="2C2C2C"/>
              <w:bottom w:val="single" w:sz="2" w:space="0" w:color="000000"/>
              <w:right w:val="nil"/>
            </w:tcBorders>
          </w:tcPr>
          <w:p w:rsidR="00C760F8" w:rsidRDefault="00C760F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05147B">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r w:rsidRPr="00BF54A1">
              <w:rPr>
                <w:sz w:val="20"/>
                <w:szCs w:val="20"/>
              </w:rPr>
              <w:t xml:space="preserve"> Evacuare cazan plămădire fierbere F1</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r w:rsidRPr="00BF54A1">
              <w:rPr>
                <w:sz w:val="20"/>
                <w:szCs w:val="20"/>
              </w:rPr>
              <w:t xml:space="preserve"> </w:t>
            </w: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7,67</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plămădire fierbere F2</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7,67</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plămădire fierbere F3</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1,33</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plămădire fierbere F4</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8,7</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BF54A1">
            <w:pPr>
              <w:spacing w:after="0"/>
              <w:ind w:left="0" w:firstLine="0"/>
              <w:jc w:val="left"/>
              <w:rPr>
                <w:sz w:val="20"/>
                <w:szCs w:val="20"/>
              </w:rPr>
            </w:pPr>
            <w:r w:rsidRPr="00BF54A1">
              <w:rPr>
                <w:sz w:val="20"/>
                <w:szCs w:val="20"/>
              </w:rPr>
              <w:t xml:space="preserve"> Evacuare cazan filtrare fierbere F5</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7,3</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filtrare fierbere F6</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1,44</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BF54A1">
            <w:pPr>
              <w:spacing w:after="0"/>
              <w:ind w:left="0" w:firstLine="0"/>
              <w:jc w:val="left"/>
              <w:rPr>
                <w:sz w:val="20"/>
                <w:szCs w:val="20"/>
              </w:rPr>
            </w:pPr>
            <w:r w:rsidRPr="00BF54A1">
              <w:rPr>
                <w:sz w:val="20"/>
                <w:szCs w:val="20"/>
              </w:rPr>
              <w:t xml:space="preserve"> Evacuare cazan stocare must F7</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7,96</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stocare must F8</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1,44</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linistire fierbere F9</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8,7</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fierbere F10</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r w:rsidRPr="00BF54A1">
              <w:rPr>
                <w:sz w:val="20"/>
                <w:szCs w:val="20"/>
              </w:rPr>
              <w:t xml:space="preserve"> </w:t>
            </w: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8,1</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6"/>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fierbere F11</w:t>
            </w:r>
          </w:p>
        </w:tc>
        <w:tc>
          <w:tcPr>
            <w:tcW w:w="1418" w:type="dxa"/>
            <w:tcBorders>
              <w:top w:val="single" w:sz="5" w:space="0" w:color="2C2C2C"/>
              <w:left w:val="single" w:sz="5" w:space="0" w:color="808080"/>
              <w:bottom w:val="single" w:sz="5" w:space="0" w:color="2C2C2C"/>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2C2C2C"/>
              <w:right w:val="single" w:sz="5" w:space="0" w:color="808080"/>
            </w:tcBorders>
          </w:tcPr>
          <w:p w:rsidR="007B3628" w:rsidRPr="00BF54A1" w:rsidRDefault="007B3628">
            <w:pPr>
              <w:spacing w:after="0"/>
              <w:ind w:left="0" w:firstLine="0"/>
              <w:jc w:val="left"/>
              <w:rPr>
                <w:sz w:val="20"/>
                <w:szCs w:val="20"/>
              </w:rPr>
            </w:pPr>
            <w:r w:rsidRPr="00BF54A1">
              <w:rPr>
                <w:sz w:val="20"/>
                <w:szCs w:val="20"/>
              </w:rPr>
              <w:t xml:space="preserve"> </w:t>
            </w:r>
          </w:p>
        </w:tc>
        <w:tc>
          <w:tcPr>
            <w:tcW w:w="992" w:type="dxa"/>
            <w:tcBorders>
              <w:top w:val="single" w:sz="5" w:space="0" w:color="2C2C2C"/>
              <w:left w:val="single" w:sz="5" w:space="0" w:color="808080"/>
              <w:bottom w:val="single" w:sz="5" w:space="0" w:color="2C2C2C"/>
              <w:right w:val="single" w:sz="5" w:space="0" w:color="2C2C2C"/>
            </w:tcBorders>
          </w:tcPr>
          <w:p w:rsidR="007B3628" w:rsidRPr="00B536CA" w:rsidRDefault="007B3628" w:rsidP="00CC2E2F">
            <w:r w:rsidRPr="00B536CA">
              <w:t>9,3</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r w:rsidR="007B3628" w:rsidTr="00BF54A1">
        <w:trPr>
          <w:trHeight w:val="190"/>
        </w:trPr>
        <w:tc>
          <w:tcPr>
            <w:tcW w:w="0" w:type="auto"/>
            <w:vMerge/>
            <w:tcBorders>
              <w:top w:val="nil"/>
              <w:left w:val="nil"/>
              <w:bottom w:val="nil"/>
              <w:right w:val="single" w:sz="9" w:space="0" w:color="808080"/>
            </w:tcBorders>
          </w:tcPr>
          <w:p w:rsidR="007B3628" w:rsidRDefault="007B3628">
            <w:pPr>
              <w:spacing w:after="160"/>
              <w:ind w:left="0" w:firstLine="0"/>
              <w:jc w:val="left"/>
            </w:pPr>
          </w:p>
        </w:tc>
        <w:tc>
          <w:tcPr>
            <w:tcW w:w="1973" w:type="dxa"/>
            <w:tcBorders>
              <w:top w:val="single" w:sz="5" w:space="0" w:color="2C2C2C"/>
              <w:left w:val="single" w:sz="9" w:space="0" w:color="808080"/>
              <w:bottom w:val="single" w:sz="5" w:space="0" w:color="808080"/>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COV – alcool etilic</w:t>
            </w:r>
          </w:p>
        </w:tc>
        <w:tc>
          <w:tcPr>
            <w:tcW w:w="4252" w:type="dxa"/>
            <w:tcBorders>
              <w:top w:val="single" w:sz="5" w:space="0" w:color="2C2C2C"/>
              <w:left w:val="single" w:sz="5" w:space="0" w:color="808080"/>
              <w:bottom w:val="single" w:sz="5" w:space="0" w:color="808080"/>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Evacuare cazan linistire fierbere F12</w:t>
            </w:r>
          </w:p>
        </w:tc>
        <w:tc>
          <w:tcPr>
            <w:tcW w:w="1418" w:type="dxa"/>
            <w:tcBorders>
              <w:top w:val="single" w:sz="5" w:space="0" w:color="2C2C2C"/>
              <w:left w:val="single" w:sz="5" w:space="0" w:color="808080"/>
              <w:bottom w:val="single" w:sz="5" w:space="0" w:color="808080"/>
              <w:right w:val="single" w:sz="5" w:space="0" w:color="808080"/>
            </w:tcBorders>
          </w:tcPr>
          <w:p w:rsidR="007B3628" w:rsidRPr="00BF54A1" w:rsidRDefault="007B3628" w:rsidP="00CC2E2F">
            <w:pPr>
              <w:spacing w:after="0"/>
              <w:ind w:left="0" w:firstLine="0"/>
              <w:jc w:val="left"/>
              <w:rPr>
                <w:sz w:val="20"/>
                <w:szCs w:val="20"/>
              </w:rPr>
            </w:pPr>
            <w:r w:rsidRPr="00BF54A1">
              <w:rPr>
                <w:sz w:val="20"/>
                <w:szCs w:val="20"/>
              </w:rPr>
              <w:t xml:space="preserve"> atmosferă</w:t>
            </w:r>
          </w:p>
        </w:tc>
        <w:tc>
          <w:tcPr>
            <w:tcW w:w="1559" w:type="dxa"/>
            <w:tcBorders>
              <w:top w:val="single" w:sz="5" w:space="0" w:color="2C2C2C"/>
              <w:left w:val="single" w:sz="5" w:space="0" w:color="808080"/>
              <w:bottom w:val="single" w:sz="5" w:space="0" w:color="808080"/>
              <w:right w:val="single" w:sz="5" w:space="0" w:color="808080"/>
            </w:tcBorders>
          </w:tcPr>
          <w:p w:rsidR="007B3628" w:rsidRPr="00BF54A1" w:rsidRDefault="007B3628">
            <w:pPr>
              <w:spacing w:after="0"/>
              <w:ind w:left="0" w:firstLine="0"/>
              <w:jc w:val="left"/>
              <w:rPr>
                <w:sz w:val="20"/>
                <w:szCs w:val="20"/>
              </w:rPr>
            </w:pPr>
            <w:r w:rsidRPr="00BF54A1">
              <w:rPr>
                <w:sz w:val="20"/>
                <w:szCs w:val="20"/>
              </w:rPr>
              <w:t xml:space="preserve"> </w:t>
            </w:r>
          </w:p>
        </w:tc>
        <w:tc>
          <w:tcPr>
            <w:tcW w:w="992" w:type="dxa"/>
            <w:tcBorders>
              <w:top w:val="single" w:sz="5" w:space="0" w:color="2C2C2C"/>
              <w:left w:val="single" w:sz="5" w:space="0" w:color="808080"/>
              <w:bottom w:val="single" w:sz="5" w:space="0" w:color="808080"/>
              <w:right w:val="single" w:sz="5" w:space="0" w:color="2C2C2C"/>
            </w:tcBorders>
          </w:tcPr>
          <w:p w:rsidR="007B3628" w:rsidRDefault="007B3628" w:rsidP="00CC2E2F">
            <w:r w:rsidRPr="00B536CA">
              <w:t>2,5</w:t>
            </w:r>
          </w:p>
        </w:tc>
        <w:tc>
          <w:tcPr>
            <w:tcW w:w="189" w:type="dxa"/>
            <w:vMerge/>
            <w:tcBorders>
              <w:top w:val="nil"/>
              <w:left w:val="single" w:sz="5" w:space="0" w:color="2C2C2C"/>
              <w:bottom w:val="nil"/>
              <w:right w:val="nil"/>
            </w:tcBorders>
          </w:tcPr>
          <w:p w:rsidR="007B3628" w:rsidRDefault="007B3628">
            <w:pPr>
              <w:spacing w:after="160"/>
              <w:ind w:left="0" w:firstLine="0"/>
              <w:jc w:val="left"/>
            </w:pPr>
          </w:p>
        </w:tc>
      </w:tr>
    </w:tbl>
    <w:p w:rsidR="00BF54A1" w:rsidRDefault="00BF54A1" w:rsidP="00BF54A1">
      <w:pPr>
        <w:ind w:left="1319" w:right="11" w:firstLine="0"/>
      </w:pPr>
    </w:p>
    <w:p w:rsidR="00C760F8" w:rsidRDefault="00043AA4" w:rsidP="00C80369">
      <w:pPr>
        <w:numPr>
          <w:ilvl w:val="2"/>
          <w:numId w:val="8"/>
        </w:numPr>
        <w:ind w:right="11" w:hanging="599"/>
      </w:pPr>
      <w:r>
        <w:t>Studii privind efectul (impactul) emisiilor de COV</w:t>
      </w:r>
    </w:p>
    <w:tbl>
      <w:tblPr>
        <w:tblW w:w="10194" w:type="dxa"/>
        <w:tblInd w:w="35" w:type="dxa"/>
        <w:tblCellMar>
          <w:top w:w="35" w:type="dxa"/>
          <w:left w:w="23" w:type="dxa"/>
          <w:right w:w="115" w:type="dxa"/>
        </w:tblCellMar>
        <w:tblLook w:val="04A0" w:firstRow="1" w:lastRow="0" w:firstColumn="1" w:lastColumn="0" w:noHBand="0" w:noVBand="1"/>
      </w:tblPr>
      <w:tblGrid>
        <w:gridCol w:w="6003"/>
        <w:gridCol w:w="4191"/>
      </w:tblGrid>
      <w:tr w:rsidR="00C760F8" w:rsidRPr="00BF54A1" w:rsidTr="00BF54A1">
        <w:trPr>
          <w:trHeight w:val="346"/>
        </w:trPr>
        <w:tc>
          <w:tcPr>
            <w:tcW w:w="10194" w:type="dxa"/>
            <w:gridSpan w:val="2"/>
            <w:tcBorders>
              <w:top w:val="single" w:sz="5" w:space="0" w:color="2C2C2C"/>
              <w:left w:val="single" w:sz="5" w:space="0" w:color="808080"/>
              <w:bottom w:val="single" w:sz="5" w:space="0" w:color="2C2C2C"/>
              <w:right w:val="single" w:sz="5" w:space="0" w:color="2C2C2C"/>
            </w:tcBorders>
          </w:tcPr>
          <w:p w:rsidR="00C760F8" w:rsidRPr="00BF54A1" w:rsidRDefault="00043AA4">
            <w:pPr>
              <w:spacing w:after="0"/>
              <w:ind w:left="0" w:firstLine="0"/>
              <w:jc w:val="left"/>
              <w:rPr>
                <w:sz w:val="20"/>
                <w:szCs w:val="20"/>
              </w:rPr>
            </w:pPr>
            <w:r w:rsidRPr="00BF54A1">
              <w:rPr>
                <w:sz w:val="20"/>
                <w:szCs w:val="20"/>
              </w:rPr>
              <w:t>Există studii pe termen mai lung care necesită a fi efectuate pentru a stabili ce se întâmplă în mediu şi care este impactul materiilor prime utilizate? Dacă da, enumeraţi-le şi indicaţi data până la care vor fi finalizate.</w:t>
            </w:r>
          </w:p>
        </w:tc>
      </w:tr>
      <w:tr w:rsidR="00C760F8" w:rsidRPr="00BF54A1" w:rsidTr="00BF54A1">
        <w:trPr>
          <w:trHeight w:val="196"/>
        </w:trPr>
        <w:tc>
          <w:tcPr>
            <w:tcW w:w="6003" w:type="dxa"/>
            <w:tcBorders>
              <w:top w:val="single" w:sz="5" w:space="0" w:color="2C2C2C"/>
              <w:left w:val="single" w:sz="5" w:space="0" w:color="808080"/>
              <w:bottom w:val="single" w:sz="5" w:space="0" w:color="2C2C2C"/>
              <w:right w:val="single" w:sz="5" w:space="0" w:color="808080"/>
            </w:tcBorders>
          </w:tcPr>
          <w:p w:rsidR="00C760F8" w:rsidRPr="00BF54A1" w:rsidRDefault="00043AA4">
            <w:pPr>
              <w:spacing w:after="0"/>
              <w:ind w:left="0" w:firstLine="0"/>
              <w:jc w:val="left"/>
              <w:rPr>
                <w:sz w:val="20"/>
                <w:szCs w:val="20"/>
              </w:rPr>
            </w:pPr>
            <w:r w:rsidRPr="00BF54A1">
              <w:rPr>
                <w:sz w:val="20"/>
                <w:szCs w:val="20"/>
              </w:rPr>
              <w:t>Studiu</w:t>
            </w:r>
          </w:p>
        </w:tc>
        <w:tc>
          <w:tcPr>
            <w:tcW w:w="4191" w:type="dxa"/>
            <w:tcBorders>
              <w:top w:val="single" w:sz="5" w:space="0" w:color="2C2C2C"/>
              <w:left w:val="single" w:sz="5" w:space="0" w:color="808080"/>
              <w:bottom w:val="single" w:sz="5" w:space="0" w:color="2C2C2C"/>
              <w:right w:val="single" w:sz="5" w:space="0" w:color="2C2C2C"/>
            </w:tcBorders>
          </w:tcPr>
          <w:p w:rsidR="00C760F8" w:rsidRPr="00BF54A1" w:rsidRDefault="00043AA4">
            <w:pPr>
              <w:spacing w:after="0"/>
              <w:ind w:left="0" w:firstLine="0"/>
              <w:jc w:val="left"/>
              <w:rPr>
                <w:sz w:val="20"/>
                <w:szCs w:val="20"/>
              </w:rPr>
            </w:pPr>
            <w:r w:rsidRPr="00BF54A1">
              <w:rPr>
                <w:sz w:val="20"/>
                <w:szCs w:val="20"/>
              </w:rPr>
              <w:t>Data</w:t>
            </w:r>
          </w:p>
        </w:tc>
      </w:tr>
      <w:tr w:rsidR="00C760F8" w:rsidRPr="00BF54A1" w:rsidTr="00BF54A1">
        <w:trPr>
          <w:trHeight w:val="196"/>
        </w:trPr>
        <w:tc>
          <w:tcPr>
            <w:tcW w:w="6003" w:type="dxa"/>
            <w:tcBorders>
              <w:top w:val="single" w:sz="5" w:space="0" w:color="2C2C2C"/>
              <w:left w:val="single" w:sz="5" w:space="0" w:color="808080"/>
              <w:bottom w:val="single" w:sz="5" w:space="0" w:color="808080"/>
              <w:right w:val="single" w:sz="5" w:space="0" w:color="808080"/>
            </w:tcBorders>
          </w:tcPr>
          <w:p w:rsidR="00C760F8" w:rsidRPr="00BF54A1" w:rsidRDefault="00043AA4">
            <w:pPr>
              <w:spacing w:after="0"/>
              <w:ind w:left="0" w:firstLine="0"/>
              <w:jc w:val="left"/>
              <w:rPr>
                <w:sz w:val="20"/>
                <w:szCs w:val="20"/>
              </w:rPr>
            </w:pPr>
            <w:r w:rsidRPr="00BF54A1">
              <w:rPr>
                <w:sz w:val="20"/>
                <w:szCs w:val="20"/>
              </w:rPr>
              <w:t xml:space="preserve"> </w:t>
            </w:r>
          </w:p>
        </w:tc>
        <w:tc>
          <w:tcPr>
            <w:tcW w:w="4191" w:type="dxa"/>
            <w:tcBorders>
              <w:top w:val="single" w:sz="5" w:space="0" w:color="2C2C2C"/>
              <w:left w:val="single" w:sz="5" w:space="0" w:color="808080"/>
              <w:bottom w:val="single" w:sz="5" w:space="0" w:color="808080"/>
              <w:right w:val="single" w:sz="5" w:space="0" w:color="2C2C2C"/>
            </w:tcBorders>
          </w:tcPr>
          <w:p w:rsidR="00C760F8" w:rsidRPr="00BF54A1" w:rsidRDefault="00043AA4">
            <w:pPr>
              <w:spacing w:after="0"/>
              <w:ind w:left="0" w:firstLine="0"/>
              <w:jc w:val="left"/>
              <w:rPr>
                <w:sz w:val="20"/>
                <w:szCs w:val="20"/>
              </w:rPr>
            </w:pPr>
            <w:r w:rsidRPr="00BF54A1">
              <w:rPr>
                <w:sz w:val="20"/>
                <w:szCs w:val="20"/>
              </w:rPr>
              <w:t xml:space="preserve"> </w:t>
            </w:r>
          </w:p>
        </w:tc>
      </w:tr>
    </w:tbl>
    <w:p w:rsidR="00BF54A1" w:rsidRDefault="00BF54A1" w:rsidP="00BF54A1">
      <w:pPr>
        <w:ind w:left="1319" w:right="11" w:firstLine="0"/>
      </w:pPr>
    </w:p>
    <w:p w:rsidR="00C760F8" w:rsidRDefault="00043AA4" w:rsidP="00C80369">
      <w:pPr>
        <w:numPr>
          <w:ilvl w:val="2"/>
          <w:numId w:val="8"/>
        </w:numPr>
        <w:ind w:right="11" w:hanging="599"/>
      </w:pPr>
      <w:r>
        <w:t>Eliminarea penei de abur</w:t>
      </w:r>
    </w:p>
    <w:p w:rsidR="00C760F8" w:rsidRDefault="00043AA4">
      <w:pPr>
        <w:ind w:left="-5" w:right="11"/>
      </w:pPr>
      <w:r>
        <w:t xml:space="preserve">Prezentaţi emisiile vizibile şi fie justificaţi că fiecare emisie </w:t>
      </w:r>
      <w:proofErr w:type="gramStart"/>
      <w:r>
        <w:t>este</w:t>
      </w:r>
      <w:proofErr w:type="gramEnd"/>
      <w:r>
        <w:t xml:space="preserve"> în conformitate cu cerinţele BAT sau explicaţi măsurile de conformare pe care intenţionaţi să le aplicaţi pentru a reduce pana vizibilă.</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Tr="00BF54A1">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Default="00043AA4">
            <w:pPr>
              <w:spacing w:after="0"/>
              <w:ind w:left="0" w:firstLine="0"/>
              <w:jc w:val="left"/>
            </w:pPr>
            <w:r>
              <w:rPr>
                <w:sz w:val="15"/>
              </w:rPr>
              <w:t xml:space="preserve"> </w:t>
            </w:r>
          </w:p>
        </w:tc>
      </w:tr>
    </w:tbl>
    <w:p w:rsidR="00BF54A1" w:rsidRDefault="00BF54A1">
      <w:pPr>
        <w:ind w:left="-5" w:right="11"/>
        <w:rPr>
          <w:b/>
          <w:color w:val="8F0000"/>
        </w:rPr>
      </w:pPr>
    </w:p>
    <w:p w:rsidR="00C760F8" w:rsidRPr="00A67BC6" w:rsidRDefault="00043AA4">
      <w:pPr>
        <w:ind w:left="-5" w:right="11"/>
        <w:rPr>
          <w:sz w:val="20"/>
          <w:szCs w:val="20"/>
        </w:rPr>
      </w:pPr>
      <w:r w:rsidRPr="00A67BC6">
        <w:rPr>
          <w:b/>
          <w:color w:val="8F0000"/>
          <w:sz w:val="20"/>
          <w:szCs w:val="20"/>
        </w:rPr>
        <w:t xml:space="preserve">4.10. </w:t>
      </w:r>
      <w:r w:rsidRPr="00A67BC6">
        <w:rPr>
          <w:sz w:val="20"/>
          <w:szCs w:val="20"/>
        </w:rPr>
        <w:t>Minimizarea emisiilor fugitive în aer</w:t>
      </w:r>
    </w:p>
    <w:p w:rsidR="00C760F8" w:rsidRPr="00A67BC6" w:rsidRDefault="00043AA4">
      <w:pPr>
        <w:ind w:left="-5" w:right="11"/>
        <w:rPr>
          <w:sz w:val="20"/>
          <w:szCs w:val="20"/>
        </w:rPr>
      </w:pPr>
      <w:r w:rsidRPr="00A67BC6">
        <w:rPr>
          <w:sz w:val="20"/>
          <w:szCs w:val="20"/>
        </w:rPr>
        <w:t>Oferiţi informaţii privind emisiile fugitive după cum urmează:</w:t>
      </w:r>
    </w:p>
    <w:tbl>
      <w:tblPr>
        <w:tblW w:w="10194" w:type="dxa"/>
        <w:tblInd w:w="35" w:type="dxa"/>
        <w:tblCellMar>
          <w:top w:w="35" w:type="dxa"/>
          <w:left w:w="23" w:type="dxa"/>
          <w:right w:w="40" w:type="dxa"/>
        </w:tblCellMar>
        <w:tblLook w:val="04A0" w:firstRow="1" w:lastRow="0" w:firstColumn="1" w:lastColumn="0" w:noHBand="0" w:noVBand="1"/>
      </w:tblPr>
      <w:tblGrid>
        <w:gridCol w:w="4951"/>
        <w:gridCol w:w="1134"/>
        <w:gridCol w:w="1701"/>
        <w:gridCol w:w="2408"/>
      </w:tblGrid>
      <w:tr w:rsidR="00C760F8" w:rsidRPr="00A67BC6" w:rsidTr="00A67BC6">
        <w:trPr>
          <w:trHeight w:val="795"/>
        </w:trPr>
        <w:tc>
          <w:tcPr>
            <w:tcW w:w="4951" w:type="dxa"/>
            <w:tcBorders>
              <w:top w:val="single" w:sz="5" w:space="0" w:color="2C2C2C"/>
              <w:left w:val="single" w:sz="5" w:space="0" w:color="808080"/>
              <w:bottom w:val="single" w:sz="5" w:space="0" w:color="2C2C2C"/>
              <w:right w:val="single" w:sz="5" w:space="0" w:color="808080"/>
            </w:tcBorders>
            <w:vAlign w:val="center"/>
          </w:tcPr>
          <w:p w:rsidR="00C760F8" w:rsidRPr="00A67BC6" w:rsidRDefault="00043AA4">
            <w:pPr>
              <w:spacing w:after="0"/>
              <w:ind w:left="10" w:firstLine="0"/>
              <w:jc w:val="center"/>
              <w:rPr>
                <w:sz w:val="20"/>
                <w:szCs w:val="20"/>
              </w:rPr>
            </w:pPr>
            <w:r w:rsidRPr="00A67BC6">
              <w:rPr>
                <w:sz w:val="20"/>
                <w:szCs w:val="20"/>
              </w:rPr>
              <w:t>Sursa</w:t>
            </w:r>
          </w:p>
        </w:tc>
        <w:tc>
          <w:tcPr>
            <w:tcW w:w="1134" w:type="dxa"/>
            <w:tcBorders>
              <w:top w:val="single" w:sz="5" w:space="0" w:color="2C2C2C"/>
              <w:left w:val="single" w:sz="5" w:space="0" w:color="808080"/>
              <w:bottom w:val="single" w:sz="5" w:space="0" w:color="2C2C2C"/>
              <w:right w:val="single" w:sz="5" w:space="0" w:color="808080"/>
            </w:tcBorders>
            <w:vAlign w:val="center"/>
          </w:tcPr>
          <w:p w:rsidR="00C760F8" w:rsidRPr="00A67BC6" w:rsidRDefault="00043AA4">
            <w:pPr>
              <w:spacing w:after="0"/>
              <w:ind w:left="16" w:firstLine="0"/>
              <w:jc w:val="center"/>
              <w:rPr>
                <w:sz w:val="20"/>
                <w:szCs w:val="20"/>
              </w:rPr>
            </w:pPr>
            <w:r w:rsidRPr="00A67BC6">
              <w:rPr>
                <w:sz w:val="20"/>
                <w:szCs w:val="20"/>
              </w:rPr>
              <w:t>Poluanţi</w:t>
            </w:r>
          </w:p>
        </w:tc>
        <w:tc>
          <w:tcPr>
            <w:tcW w:w="1701" w:type="dxa"/>
            <w:tcBorders>
              <w:top w:val="single" w:sz="5" w:space="0" w:color="2C2C2C"/>
              <w:left w:val="single" w:sz="5" w:space="0" w:color="808080"/>
              <w:bottom w:val="single" w:sz="5" w:space="0" w:color="2C2C2C"/>
              <w:right w:val="single" w:sz="5" w:space="0" w:color="808080"/>
            </w:tcBorders>
            <w:vAlign w:val="center"/>
          </w:tcPr>
          <w:p w:rsidR="00C760F8" w:rsidRPr="00A67BC6" w:rsidRDefault="00043AA4">
            <w:pPr>
              <w:spacing w:after="0"/>
              <w:ind w:left="0" w:firstLine="0"/>
              <w:jc w:val="center"/>
              <w:rPr>
                <w:sz w:val="20"/>
                <w:szCs w:val="20"/>
                <w:lang w:val="fr-FR"/>
              </w:rPr>
            </w:pPr>
            <w:r w:rsidRPr="00A67BC6">
              <w:rPr>
                <w:sz w:val="20"/>
                <w:szCs w:val="20"/>
                <w:lang w:val="fr-FR"/>
              </w:rPr>
              <w:t>Masa/unitatea de timp unde este cunoscută</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line="216" w:lineRule="auto"/>
              <w:ind w:left="0" w:firstLine="0"/>
              <w:jc w:val="center"/>
              <w:rPr>
                <w:sz w:val="20"/>
                <w:szCs w:val="20"/>
                <w:lang w:val="fr-FR"/>
              </w:rPr>
            </w:pPr>
            <w:r w:rsidRPr="00A67BC6">
              <w:rPr>
                <w:sz w:val="20"/>
                <w:szCs w:val="20"/>
                <w:lang w:val="fr-FR"/>
              </w:rPr>
              <w:t>% estimat din evacuările totale</w:t>
            </w:r>
          </w:p>
          <w:p w:rsidR="00C760F8" w:rsidRPr="00A67BC6" w:rsidRDefault="00043AA4">
            <w:pPr>
              <w:spacing w:after="0"/>
              <w:ind w:left="16" w:firstLine="0"/>
              <w:jc w:val="center"/>
              <w:rPr>
                <w:sz w:val="20"/>
                <w:szCs w:val="20"/>
                <w:lang w:val="fr-FR"/>
              </w:rPr>
            </w:pPr>
            <w:r w:rsidRPr="00A67BC6">
              <w:rPr>
                <w:sz w:val="20"/>
                <w:szCs w:val="20"/>
                <w:lang w:val="fr-FR"/>
              </w:rPr>
              <w:t>ale poluantului</w:t>
            </w:r>
          </w:p>
          <w:p w:rsidR="00C760F8" w:rsidRPr="00A67BC6" w:rsidRDefault="00043AA4">
            <w:pPr>
              <w:spacing w:after="0"/>
              <w:ind w:left="0" w:firstLine="0"/>
              <w:jc w:val="center"/>
              <w:rPr>
                <w:sz w:val="20"/>
                <w:szCs w:val="20"/>
              </w:rPr>
            </w:pPr>
            <w:r w:rsidRPr="00A67BC6">
              <w:rPr>
                <w:sz w:val="20"/>
                <w:szCs w:val="20"/>
              </w:rPr>
              <w:t>respectiv din instalaţie</w:t>
            </w:r>
          </w:p>
        </w:tc>
      </w:tr>
      <w:tr w:rsidR="00C760F8" w:rsidRPr="00D6458C" w:rsidTr="00A67BC6">
        <w:trPr>
          <w:trHeight w:val="346"/>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Rezervoare deschise (de ex. staţia de epurare a apelor uzate, instalaţie de tratare/acoperire </w:t>
            </w:r>
            <w:proofErr w:type="gramStart"/>
            <w:r w:rsidRPr="00A67BC6">
              <w:rPr>
                <w:sz w:val="20"/>
                <w:szCs w:val="20"/>
                <w:lang w:val="fr-FR"/>
              </w:rPr>
              <w:t>a</w:t>
            </w:r>
            <w:proofErr w:type="gramEnd"/>
            <w:r w:rsidRPr="00A67BC6">
              <w:rPr>
                <w:sz w:val="20"/>
                <w:szCs w:val="20"/>
                <w:lang w:val="fr-FR"/>
              </w:rPr>
              <w:t xml:space="preserve"> </w:t>
            </w:r>
            <w:r w:rsidRPr="00A67BC6">
              <w:rPr>
                <w:sz w:val="20"/>
                <w:szCs w:val="20"/>
                <w:lang w:val="fr-FR"/>
              </w:rPr>
              <w:lastRenderedPageBreak/>
              <w:t>suprafeţelor);</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lastRenderedPageBreak/>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r w:rsidR="00C760F8" w:rsidRPr="00D6458C" w:rsidTr="00A67BC6">
        <w:trPr>
          <w:trHeight w:val="346"/>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lastRenderedPageBreak/>
              <w:t>Zone de depozitare (de ex. containere, halda, lagune etc.);</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r w:rsidR="00C760F8" w:rsidRPr="00A67BC6" w:rsidTr="00A67BC6">
        <w:trPr>
          <w:trHeight w:val="196"/>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rPr>
            </w:pPr>
            <w:r w:rsidRPr="00A67BC6">
              <w:rPr>
                <w:sz w:val="20"/>
                <w:szCs w:val="20"/>
              </w:rPr>
              <w:t>Încărcarea şi descărcarea containerelor de transport</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rPr>
            </w:pPr>
            <w:r w:rsidRPr="00A67BC6">
              <w:rPr>
                <w:sz w:val="20"/>
                <w:szCs w:val="20"/>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rPr>
            </w:pPr>
            <w:r w:rsidRPr="00A67BC6">
              <w:rPr>
                <w:sz w:val="20"/>
                <w:szCs w:val="20"/>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rPr>
            </w:pPr>
            <w:r w:rsidRPr="00A67BC6">
              <w:rPr>
                <w:sz w:val="20"/>
                <w:szCs w:val="20"/>
              </w:rPr>
              <w:t xml:space="preserve"> </w:t>
            </w:r>
          </w:p>
        </w:tc>
      </w:tr>
      <w:tr w:rsidR="00C760F8" w:rsidRPr="00D6458C" w:rsidTr="00A67BC6">
        <w:trPr>
          <w:trHeight w:val="346"/>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Transferarea materialelor dintr-un recipient în altul (de ex. reactoare, silozuri; cisterne)</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r w:rsidR="00C760F8" w:rsidRPr="00D6458C" w:rsidTr="00A67BC6">
        <w:trPr>
          <w:trHeight w:val="196"/>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Sisteme de transport; de ex. benzi transportoare</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r w:rsidR="00C760F8" w:rsidRPr="00D6458C" w:rsidTr="00A67BC6">
        <w:trPr>
          <w:trHeight w:val="495"/>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right="146" w:firstLine="0"/>
              <w:rPr>
                <w:sz w:val="20"/>
                <w:szCs w:val="20"/>
                <w:lang w:val="fr-FR"/>
              </w:rPr>
            </w:pPr>
            <w:r w:rsidRPr="00A67BC6">
              <w:rPr>
                <w:sz w:val="20"/>
                <w:szCs w:val="20"/>
                <w:lang w:val="fr-FR"/>
              </w:rPr>
              <w:t>Sisteme de conducte şi canale (de ex. pompe, valve, flanşe, bazine de decantare, drenuri, guri de vizitare etc.)</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r w:rsidR="00C760F8" w:rsidRPr="00D6458C" w:rsidTr="00A67BC6">
        <w:trPr>
          <w:trHeight w:val="196"/>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Deficienţe </w:t>
            </w:r>
            <w:proofErr w:type="gramStart"/>
            <w:r w:rsidRPr="00A67BC6">
              <w:rPr>
                <w:sz w:val="20"/>
                <w:szCs w:val="20"/>
                <w:lang w:val="fr-FR"/>
              </w:rPr>
              <w:t>de etanşare/etanşare</w:t>
            </w:r>
            <w:proofErr w:type="gramEnd"/>
            <w:r w:rsidRPr="00A67BC6">
              <w:rPr>
                <w:sz w:val="20"/>
                <w:szCs w:val="20"/>
                <w:lang w:val="fr-FR"/>
              </w:rPr>
              <w:t xml:space="preserve"> slabă</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r w:rsidR="00C760F8" w:rsidRPr="00D6458C" w:rsidTr="00A67BC6">
        <w:trPr>
          <w:trHeight w:val="645"/>
        </w:trPr>
        <w:tc>
          <w:tcPr>
            <w:tcW w:w="495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Posibiltatea de by-pass-are a echipamentului de depoluare (în aer sau în apă); Posibilitatea ca emisiile să evite echipamentul de depoluare </w:t>
            </w:r>
            <w:proofErr w:type="gramStart"/>
            <w:r w:rsidRPr="00A67BC6">
              <w:rPr>
                <w:sz w:val="20"/>
                <w:szCs w:val="20"/>
                <w:lang w:val="fr-FR"/>
              </w:rPr>
              <w:t>a</w:t>
            </w:r>
            <w:proofErr w:type="gramEnd"/>
            <w:r w:rsidRPr="00A67BC6">
              <w:rPr>
                <w:sz w:val="20"/>
                <w:szCs w:val="20"/>
                <w:lang w:val="fr-FR"/>
              </w:rPr>
              <w:t xml:space="preserve"> aerului sau a staţiei de epurare a apelor</w:t>
            </w:r>
          </w:p>
        </w:tc>
        <w:tc>
          <w:tcPr>
            <w:tcW w:w="1134"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r w:rsidR="00C760F8" w:rsidRPr="00D6458C" w:rsidTr="00A67BC6">
        <w:trPr>
          <w:trHeight w:val="346"/>
        </w:trPr>
        <w:tc>
          <w:tcPr>
            <w:tcW w:w="4951" w:type="dxa"/>
            <w:tcBorders>
              <w:top w:val="single" w:sz="5" w:space="0" w:color="2C2C2C"/>
              <w:left w:val="single" w:sz="5" w:space="0" w:color="808080"/>
              <w:bottom w:val="single" w:sz="5" w:space="0" w:color="808080"/>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Pierderi accidentale ale conţinutului instalaţiilor sau echipamentelor în caz </w:t>
            </w:r>
            <w:proofErr w:type="gramStart"/>
            <w:r w:rsidRPr="00A67BC6">
              <w:rPr>
                <w:sz w:val="20"/>
                <w:szCs w:val="20"/>
                <w:lang w:val="fr-FR"/>
              </w:rPr>
              <w:t>de avarie</w:t>
            </w:r>
            <w:proofErr w:type="gramEnd"/>
          </w:p>
        </w:tc>
        <w:tc>
          <w:tcPr>
            <w:tcW w:w="1134" w:type="dxa"/>
            <w:tcBorders>
              <w:top w:val="single" w:sz="5" w:space="0" w:color="2C2C2C"/>
              <w:left w:val="single" w:sz="5" w:space="0" w:color="808080"/>
              <w:bottom w:val="single" w:sz="5" w:space="0" w:color="808080"/>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1701" w:type="dxa"/>
            <w:tcBorders>
              <w:top w:val="single" w:sz="5" w:space="0" w:color="2C2C2C"/>
              <w:left w:val="single" w:sz="5" w:space="0" w:color="808080"/>
              <w:bottom w:val="single" w:sz="5" w:space="0" w:color="808080"/>
              <w:right w:val="single" w:sz="5" w:space="0" w:color="808080"/>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c>
          <w:tcPr>
            <w:tcW w:w="2408"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p>
        </w:tc>
      </w:tr>
    </w:tbl>
    <w:p w:rsidR="00A67BC6" w:rsidRPr="00D6458C" w:rsidRDefault="00A67BC6" w:rsidP="00A67BC6">
      <w:pPr>
        <w:ind w:left="1434" w:right="11" w:firstLine="0"/>
        <w:rPr>
          <w:lang w:val="fr-FR"/>
        </w:rPr>
      </w:pPr>
    </w:p>
    <w:p w:rsidR="00C760F8" w:rsidRPr="00A67BC6" w:rsidRDefault="00043AA4" w:rsidP="00C80369">
      <w:pPr>
        <w:numPr>
          <w:ilvl w:val="2"/>
          <w:numId w:val="9"/>
        </w:numPr>
        <w:ind w:right="11" w:hanging="691"/>
        <w:rPr>
          <w:sz w:val="20"/>
          <w:szCs w:val="20"/>
        </w:rPr>
      </w:pPr>
      <w:r w:rsidRPr="00A67BC6">
        <w:rPr>
          <w:sz w:val="20"/>
          <w:szCs w:val="20"/>
        </w:rPr>
        <w:t>Studii</w:t>
      </w:r>
    </w:p>
    <w:tbl>
      <w:tblPr>
        <w:tblW w:w="10196" w:type="dxa"/>
        <w:tblInd w:w="35" w:type="dxa"/>
        <w:tblCellMar>
          <w:top w:w="35" w:type="dxa"/>
          <w:left w:w="23" w:type="dxa"/>
          <w:right w:w="49" w:type="dxa"/>
        </w:tblCellMar>
        <w:tblLook w:val="04A0" w:firstRow="1" w:lastRow="0" w:firstColumn="1" w:lastColumn="0" w:noHBand="0" w:noVBand="1"/>
      </w:tblPr>
      <w:tblGrid>
        <w:gridCol w:w="6227"/>
        <w:gridCol w:w="3969"/>
      </w:tblGrid>
      <w:tr w:rsidR="00C760F8" w:rsidRPr="00A67BC6" w:rsidTr="00A67BC6">
        <w:trPr>
          <w:trHeight w:val="495"/>
        </w:trPr>
        <w:tc>
          <w:tcPr>
            <w:tcW w:w="10196" w:type="dxa"/>
            <w:gridSpan w:val="2"/>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rPr>
            </w:pPr>
            <w:r w:rsidRPr="00A67BC6">
              <w:rPr>
                <w:sz w:val="20"/>
                <w:szCs w:val="20"/>
              </w:rPr>
              <w:t xml:space="preserve">Sunt necesare studii suplimentare pentru stabilirea celei mai adecvate metode de reducere </w:t>
            </w:r>
            <w:proofErr w:type="gramStart"/>
            <w:r w:rsidRPr="00A67BC6">
              <w:rPr>
                <w:sz w:val="20"/>
                <w:szCs w:val="20"/>
              </w:rPr>
              <w:t>a</w:t>
            </w:r>
            <w:proofErr w:type="gramEnd"/>
            <w:r w:rsidRPr="00A67BC6">
              <w:rPr>
                <w:sz w:val="20"/>
                <w:szCs w:val="20"/>
              </w:rPr>
              <w:t xml:space="preserve"> emisiilor fugitive? Dacă da, enumeraţi-le şi indicaţi data până la care vor fi finalizate pe durata acoperită de planul de măsuri obligatorii.</w:t>
            </w:r>
          </w:p>
        </w:tc>
      </w:tr>
      <w:tr w:rsidR="00C760F8" w:rsidRPr="00A67BC6" w:rsidTr="00A67BC6">
        <w:trPr>
          <w:trHeight w:val="196"/>
        </w:trPr>
        <w:tc>
          <w:tcPr>
            <w:tcW w:w="6227" w:type="dxa"/>
            <w:tcBorders>
              <w:top w:val="single" w:sz="5" w:space="0" w:color="2C2C2C"/>
              <w:left w:val="single" w:sz="5" w:space="0" w:color="808080"/>
              <w:bottom w:val="single" w:sz="5" w:space="0" w:color="2C2C2C"/>
              <w:right w:val="single" w:sz="5" w:space="0" w:color="808080"/>
            </w:tcBorders>
          </w:tcPr>
          <w:p w:rsidR="00C760F8" w:rsidRPr="00A67BC6" w:rsidRDefault="00043AA4">
            <w:pPr>
              <w:spacing w:after="0"/>
              <w:ind w:left="0" w:firstLine="0"/>
              <w:jc w:val="left"/>
              <w:rPr>
                <w:sz w:val="20"/>
                <w:szCs w:val="20"/>
              </w:rPr>
            </w:pPr>
            <w:r w:rsidRPr="00A67BC6">
              <w:rPr>
                <w:sz w:val="20"/>
                <w:szCs w:val="20"/>
              </w:rPr>
              <w:t>Studiu</w:t>
            </w:r>
          </w:p>
        </w:tc>
        <w:tc>
          <w:tcPr>
            <w:tcW w:w="3969" w:type="dxa"/>
            <w:tcBorders>
              <w:top w:val="single" w:sz="5" w:space="0" w:color="2C2C2C"/>
              <w:left w:val="single" w:sz="5" w:space="0" w:color="808080"/>
              <w:bottom w:val="single" w:sz="5" w:space="0" w:color="2C2C2C"/>
              <w:right w:val="single" w:sz="5" w:space="0" w:color="2C2C2C"/>
            </w:tcBorders>
          </w:tcPr>
          <w:p w:rsidR="00C760F8" w:rsidRPr="00A67BC6" w:rsidRDefault="00043AA4">
            <w:pPr>
              <w:spacing w:after="0"/>
              <w:ind w:left="0" w:firstLine="0"/>
              <w:jc w:val="left"/>
              <w:rPr>
                <w:sz w:val="20"/>
                <w:szCs w:val="20"/>
              </w:rPr>
            </w:pPr>
            <w:r w:rsidRPr="00A67BC6">
              <w:rPr>
                <w:sz w:val="20"/>
                <w:szCs w:val="20"/>
              </w:rPr>
              <w:t>Data</w:t>
            </w:r>
          </w:p>
        </w:tc>
      </w:tr>
      <w:tr w:rsidR="00C760F8" w:rsidRPr="00A67BC6" w:rsidTr="00A67BC6">
        <w:trPr>
          <w:trHeight w:val="196"/>
        </w:trPr>
        <w:tc>
          <w:tcPr>
            <w:tcW w:w="6227" w:type="dxa"/>
            <w:tcBorders>
              <w:top w:val="single" w:sz="5" w:space="0" w:color="2C2C2C"/>
              <w:left w:val="single" w:sz="5" w:space="0" w:color="808080"/>
              <w:bottom w:val="single" w:sz="5" w:space="0" w:color="808080"/>
              <w:right w:val="single" w:sz="5" w:space="0" w:color="808080"/>
            </w:tcBorders>
          </w:tcPr>
          <w:p w:rsidR="00C760F8" w:rsidRPr="00A67BC6" w:rsidRDefault="00043AA4">
            <w:pPr>
              <w:spacing w:after="0"/>
              <w:ind w:left="0" w:firstLine="0"/>
              <w:jc w:val="left"/>
              <w:rPr>
                <w:sz w:val="20"/>
                <w:szCs w:val="20"/>
              </w:rPr>
            </w:pPr>
            <w:r w:rsidRPr="00A67BC6">
              <w:rPr>
                <w:sz w:val="20"/>
                <w:szCs w:val="20"/>
              </w:rPr>
              <w:t xml:space="preserve"> </w:t>
            </w:r>
          </w:p>
        </w:tc>
        <w:tc>
          <w:tcPr>
            <w:tcW w:w="3969"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rPr>
            </w:pPr>
            <w:r w:rsidRPr="00A67BC6">
              <w:rPr>
                <w:sz w:val="20"/>
                <w:szCs w:val="20"/>
              </w:rPr>
              <w:t xml:space="preserve"> </w:t>
            </w:r>
          </w:p>
        </w:tc>
      </w:tr>
    </w:tbl>
    <w:p w:rsidR="00A67BC6" w:rsidRDefault="00A67BC6" w:rsidP="00A67BC6">
      <w:pPr>
        <w:ind w:left="1434" w:right="11" w:firstLine="0"/>
      </w:pPr>
    </w:p>
    <w:p w:rsidR="00C760F8" w:rsidRDefault="00043AA4" w:rsidP="00C80369">
      <w:pPr>
        <w:numPr>
          <w:ilvl w:val="2"/>
          <w:numId w:val="9"/>
        </w:numPr>
        <w:ind w:right="11" w:hanging="691"/>
      </w:pPr>
      <w:r>
        <w:t>Pulberi şi fum</w:t>
      </w:r>
    </w:p>
    <w:p w:rsidR="00C760F8" w:rsidRDefault="00043AA4">
      <w:pPr>
        <w:ind w:left="-5" w:right="11"/>
      </w:pPr>
      <w:proofErr w:type="gramStart"/>
      <w:r>
        <w:t>Descrieţi în următoarele căsuţe poziţia actuală sau propusă cu privire la următoarele cerinţe caracteristice BAT descrise în îndrumarul pentru sectorul industrial respectiv.</w:t>
      </w:r>
      <w:proofErr w:type="gramEnd"/>
      <w:r>
        <w:t xml:space="preserve"> Demonstraţi că propunerile sunt BAT fie prin confirmarea conformării, fie prin justificarea abaterilor sau </w:t>
      </w:r>
      <w:proofErr w:type="gramStart"/>
      <w:r>
        <w:t>a</w:t>
      </w:r>
      <w:proofErr w:type="gramEnd"/>
      <w:r>
        <w:t xml:space="preserve"> utilizării măsurilor alternative;</w:t>
      </w:r>
    </w:p>
    <w:p w:rsidR="00C760F8" w:rsidRDefault="00043AA4">
      <w:pPr>
        <w:ind w:left="-5" w:right="11"/>
      </w:pPr>
      <w:r>
        <w:t xml:space="preserve">Următoarele tehnici generale ar trebui folosite acolo unde </w:t>
      </w:r>
      <w:proofErr w:type="gramStart"/>
      <w:r>
        <w:t>este</w:t>
      </w:r>
      <w:proofErr w:type="gramEnd"/>
      <w:r>
        <w:t xml:space="preserve"> cazul, de exemplu:</w:t>
      </w:r>
    </w:p>
    <w:p w:rsidR="00C760F8" w:rsidRDefault="00043AA4" w:rsidP="00C80369">
      <w:pPr>
        <w:numPr>
          <w:ilvl w:val="0"/>
          <w:numId w:val="7"/>
        </w:numPr>
        <w:ind w:right="11" w:hanging="174"/>
      </w:pPr>
      <w:r w:rsidRPr="00262B7A">
        <w:rPr>
          <w:lang w:val="fr-FR"/>
        </w:rPr>
        <w:t xml:space="preserve">Reţinerea pulberilor de </w:t>
      </w:r>
      <w:proofErr w:type="gramStart"/>
      <w:r w:rsidRPr="00262B7A">
        <w:rPr>
          <w:lang w:val="fr-FR"/>
        </w:rPr>
        <w:t>la operaţiile</w:t>
      </w:r>
      <w:proofErr w:type="gramEnd"/>
      <w:r w:rsidRPr="00262B7A">
        <w:rPr>
          <w:lang w:val="fr-FR"/>
        </w:rPr>
        <w:t xml:space="preserve"> de lustruire. </w:t>
      </w:r>
      <w:r>
        <w:t>Posibilitatea de recirculare a pulberilor trebuie analizată;</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Tr="00221AFC">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rPr>
            </w:pPr>
            <w:r w:rsidRPr="00A67BC6">
              <w:rPr>
                <w:sz w:val="20"/>
                <w:szCs w:val="20"/>
              </w:rPr>
              <w:t xml:space="preserve"> </w:t>
            </w:r>
            <w:r w:rsidR="00A67BC6" w:rsidRPr="00A67BC6">
              <w:rPr>
                <w:sz w:val="20"/>
                <w:szCs w:val="20"/>
              </w:rPr>
              <w:t>Nu este cazul</w:t>
            </w:r>
          </w:p>
        </w:tc>
      </w:tr>
    </w:tbl>
    <w:p w:rsidR="00C760F8" w:rsidRDefault="00043AA4" w:rsidP="00C80369">
      <w:pPr>
        <w:numPr>
          <w:ilvl w:val="0"/>
          <w:numId w:val="7"/>
        </w:numPr>
        <w:ind w:right="11" w:hanging="174"/>
      </w:pPr>
      <w:r>
        <w:t>Acoperirea rezervoarelor şi vagoneţilor;</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Tr="00A67BC6">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Default="00043AA4">
            <w:pPr>
              <w:spacing w:after="0"/>
              <w:ind w:left="0" w:firstLine="0"/>
              <w:jc w:val="left"/>
            </w:pPr>
            <w:r>
              <w:rPr>
                <w:sz w:val="15"/>
              </w:rPr>
              <w:t xml:space="preserve"> </w:t>
            </w:r>
            <w:r w:rsidR="00A67BC6" w:rsidRPr="00A67BC6">
              <w:rPr>
                <w:sz w:val="20"/>
                <w:szCs w:val="20"/>
              </w:rPr>
              <w:t>Nu este cazul</w:t>
            </w:r>
          </w:p>
        </w:tc>
      </w:tr>
    </w:tbl>
    <w:p w:rsidR="00C760F8" w:rsidRDefault="00043AA4" w:rsidP="00C80369">
      <w:pPr>
        <w:numPr>
          <w:ilvl w:val="0"/>
          <w:numId w:val="7"/>
        </w:numPr>
        <w:ind w:right="11" w:hanging="174"/>
      </w:pPr>
      <w:r>
        <w:t>Evitarea depozitării exterioare sau neacoperite;</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Tr="00A67BC6">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rPr>
            </w:pPr>
            <w:r w:rsidRPr="00A67BC6">
              <w:rPr>
                <w:sz w:val="20"/>
                <w:szCs w:val="20"/>
              </w:rPr>
              <w:t xml:space="preserve"> </w:t>
            </w:r>
            <w:r w:rsidR="00A67BC6" w:rsidRPr="00A67BC6">
              <w:rPr>
                <w:sz w:val="20"/>
                <w:szCs w:val="20"/>
              </w:rPr>
              <w:t>Depozitare exterioara – ambalaje (navete, butoaie, sticle)</w:t>
            </w:r>
          </w:p>
        </w:tc>
      </w:tr>
    </w:tbl>
    <w:p w:rsidR="00C760F8" w:rsidRPr="00262B7A" w:rsidRDefault="00043AA4" w:rsidP="00C80369">
      <w:pPr>
        <w:numPr>
          <w:ilvl w:val="0"/>
          <w:numId w:val="7"/>
        </w:numPr>
        <w:ind w:right="11" w:hanging="174"/>
        <w:rPr>
          <w:lang w:val="fr-FR"/>
        </w:rPr>
      </w:pPr>
      <w:r w:rsidRPr="00262B7A">
        <w:rPr>
          <w:lang w:val="fr-FR"/>
        </w:rPr>
        <w:t>Acolo unde depozitarea exterioară este inevitabilă, utilizaţi stropirea cu apă, materiale de fixare, tehnici de management al depozitării, paravânturi etc.;</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D6458C" w:rsidTr="00A67BC6">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262B7A" w:rsidRDefault="00043AA4" w:rsidP="00A67BC6">
            <w:pPr>
              <w:spacing w:after="0"/>
              <w:ind w:left="0" w:firstLine="0"/>
              <w:jc w:val="left"/>
              <w:rPr>
                <w:lang w:val="fr-FR"/>
              </w:rPr>
            </w:pPr>
            <w:r w:rsidRPr="00A67BC6">
              <w:rPr>
                <w:sz w:val="20"/>
                <w:szCs w:val="20"/>
                <w:lang w:val="fr-FR"/>
              </w:rPr>
              <w:t xml:space="preserve"> </w:t>
            </w:r>
            <w:r w:rsidR="00A67BC6" w:rsidRPr="00A67BC6">
              <w:rPr>
                <w:sz w:val="20"/>
                <w:szCs w:val="20"/>
                <w:lang w:val="fr-FR"/>
              </w:rPr>
              <w:t>Tehnici</w:t>
            </w:r>
            <w:r w:rsidR="00A67BC6" w:rsidRPr="00262B7A">
              <w:rPr>
                <w:lang w:val="fr-FR"/>
              </w:rPr>
              <w:t xml:space="preserve"> de management al depozitării</w:t>
            </w:r>
          </w:p>
        </w:tc>
      </w:tr>
    </w:tbl>
    <w:p w:rsidR="00C760F8" w:rsidRPr="00A67BC6" w:rsidRDefault="00043AA4" w:rsidP="00C80369">
      <w:pPr>
        <w:numPr>
          <w:ilvl w:val="0"/>
          <w:numId w:val="7"/>
        </w:numPr>
        <w:ind w:left="-5" w:right="11" w:hanging="174"/>
        <w:rPr>
          <w:lang w:val="fr-FR"/>
        </w:rPr>
      </w:pPr>
      <w:r w:rsidRPr="00A67BC6">
        <w:rPr>
          <w:lang w:val="fr-FR"/>
        </w:rPr>
        <w:t>Curăţarea roţilor autovehicolelor şi curăţarea drumurilor (evită transferul poluării în apă şi împrăştierea de către</w:t>
      </w:r>
      <w:r w:rsidR="00A67BC6">
        <w:rPr>
          <w:lang w:val="fr-FR"/>
        </w:rPr>
        <w:t xml:space="preserve"> </w:t>
      </w:r>
      <w:r w:rsidRPr="00A67BC6">
        <w:rPr>
          <w:lang w:val="fr-FR"/>
        </w:rPr>
        <w:t>vânt);</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A67BC6" w:rsidTr="00A67BC6">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lang w:val="fr-FR"/>
              </w:rPr>
            </w:pPr>
            <w:r w:rsidRPr="00A67BC6">
              <w:rPr>
                <w:sz w:val="20"/>
                <w:szCs w:val="20"/>
                <w:lang w:val="fr-FR"/>
              </w:rPr>
              <w:t xml:space="preserve"> </w:t>
            </w:r>
            <w:r w:rsidR="00A67BC6" w:rsidRPr="00A67BC6">
              <w:rPr>
                <w:sz w:val="20"/>
                <w:szCs w:val="20"/>
                <w:lang w:val="fr-FR"/>
              </w:rPr>
              <w:t>Curățarea curții interioare</w:t>
            </w:r>
            <w:r w:rsidR="00A67BC6">
              <w:rPr>
                <w:sz w:val="20"/>
                <w:szCs w:val="20"/>
                <w:lang w:val="fr-FR"/>
              </w:rPr>
              <w:t xml:space="preserve"> – trasee camioane, stivuitoare, autoturisme angajați</w:t>
            </w:r>
          </w:p>
        </w:tc>
      </w:tr>
    </w:tbl>
    <w:p w:rsidR="00C760F8" w:rsidRDefault="00043AA4" w:rsidP="00C80369">
      <w:pPr>
        <w:numPr>
          <w:ilvl w:val="0"/>
          <w:numId w:val="7"/>
        </w:numPr>
        <w:ind w:right="11" w:hanging="174"/>
      </w:pPr>
      <w:r>
        <w:t>Benzi transportoare închise, transport pneumatic (notaţi necesităţile energetice mai mari), minimizarea pierderilor;</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Tr="00A67BC6">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rPr>
            </w:pPr>
            <w:r w:rsidRPr="00A67BC6">
              <w:rPr>
                <w:sz w:val="20"/>
                <w:szCs w:val="20"/>
              </w:rPr>
              <w:t xml:space="preserve"> </w:t>
            </w:r>
            <w:r w:rsidR="00A67BC6" w:rsidRPr="00A67BC6">
              <w:rPr>
                <w:sz w:val="20"/>
                <w:szCs w:val="20"/>
              </w:rPr>
              <w:t>Da</w:t>
            </w:r>
          </w:p>
        </w:tc>
      </w:tr>
    </w:tbl>
    <w:p w:rsidR="00C760F8" w:rsidRDefault="00043AA4" w:rsidP="00C80369">
      <w:pPr>
        <w:numPr>
          <w:ilvl w:val="0"/>
          <w:numId w:val="7"/>
        </w:numPr>
        <w:ind w:right="11" w:hanging="174"/>
      </w:pPr>
      <w:r>
        <w:t>Curăţenie sistematică;</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Tr="00A67BC6">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rPr>
            </w:pPr>
            <w:r w:rsidRPr="00A67BC6">
              <w:rPr>
                <w:sz w:val="20"/>
                <w:szCs w:val="20"/>
              </w:rPr>
              <w:lastRenderedPageBreak/>
              <w:t xml:space="preserve"> </w:t>
            </w:r>
            <w:r w:rsidR="00A67BC6" w:rsidRPr="00A67BC6">
              <w:rPr>
                <w:sz w:val="20"/>
                <w:szCs w:val="20"/>
              </w:rPr>
              <w:t>Da</w:t>
            </w:r>
          </w:p>
        </w:tc>
      </w:tr>
    </w:tbl>
    <w:p w:rsidR="00C760F8" w:rsidRDefault="00043AA4" w:rsidP="00C80369">
      <w:pPr>
        <w:numPr>
          <w:ilvl w:val="0"/>
          <w:numId w:val="7"/>
        </w:numPr>
        <w:ind w:right="11" w:hanging="174"/>
      </w:pPr>
      <w:r>
        <w:t>Captarea adecvată a gazelor rezultate din proces.</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Tr="00A67BC6">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A67BC6" w:rsidRDefault="00043AA4">
            <w:pPr>
              <w:spacing w:after="0"/>
              <w:ind w:left="0" w:firstLine="0"/>
              <w:jc w:val="left"/>
              <w:rPr>
                <w:sz w:val="20"/>
                <w:szCs w:val="20"/>
              </w:rPr>
            </w:pPr>
            <w:r>
              <w:rPr>
                <w:sz w:val="15"/>
              </w:rPr>
              <w:t xml:space="preserve"> </w:t>
            </w:r>
            <w:r w:rsidR="00A67BC6" w:rsidRPr="00A67BC6">
              <w:rPr>
                <w:sz w:val="20"/>
                <w:szCs w:val="20"/>
              </w:rPr>
              <w:t>Da, recuperare CO2, biogaz</w:t>
            </w:r>
          </w:p>
        </w:tc>
      </w:tr>
    </w:tbl>
    <w:p w:rsidR="00A67BC6" w:rsidRDefault="00A67BC6" w:rsidP="00A67BC6">
      <w:pPr>
        <w:ind w:left="1434" w:right="11" w:firstLine="0"/>
      </w:pPr>
    </w:p>
    <w:p w:rsidR="00C760F8" w:rsidRDefault="00043AA4" w:rsidP="00C80369">
      <w:pPr>
        <w:numPr>
          <w:ilvl w:val="2"/>
          <w:numId w:val="10"/>
        </w:numPr>
        <w:ind w:right="11" w:hanging="691"/>
      </w:pPr>
      <w:r>
        <w:t>COV</w:t>
      </w:r>
    </w:p>
    <w:p w:rsidR="00C760F8" w:rsidRDefault="00043AA4">
      <w:pPr>
        <w:ind w:left="-5" w:right="11"/>
      </w:pPr>
      <w:r>
        <w:t>Oferiţi informaţii privind transferul COV după cum urmează</w:t>
      </w:r>
    </w:p>
    <w:tbl>
      <w:tblPr>
        <w:tblW w:w="10194" w:type="dxa"/>
        <w:tblInd w:w="35" w:type="dxa"/>
        <w:tblCellMar>
          <w:top w:w="35" w:type="dxa"/>
          <w:left w:w="23" w:type="dxa"/>
          <w:right w:w="115" w:type="dxa"/>
        </w:tblCellMar>
        <w:tblLook w:val="04A0" w:firstRow="1" w:lastRow="0" w:firstColumn="1" w:lastColumn="0" w:noHBand="0" w:noVBand="1"/>
      </w:tblPr>
      <w:tblGrid>
        <w:gridCol w:w="1831"/>
        <w:gridCol w:w="1843"/>
        <w:gridCol w:w="2268"/>
        <w:gridCol w:w="4252"/>
      </w:tblGrid>
      <w:tr w:rsidR="00C760F8" w:rsidTr="00A67BC6">
        <w:trPr>
          <w:trHeight w:val="346"/>
        </w:trPr>
        <w:tc>
          <w:tcPr>
            <w:tcW w:w="1831"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85" w:firstLine="0"/>
              <w:jc w:val="center"/>
            </w:pPr>
            <w:r>
              <w:rPr>
                <w:sz w:val="15"/>
              </w:rPr>
              <w:t>De la</w:t>
            </w:r>
          </w:p>
        </w:tc>
        <w:tc>
          <w:tcPr>
            <w:tcW w:w="1843"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84" w:firstLine="0"/>
              <w:jc w:val="center"/>
            </w:pPr>
            <w:r>
              <w:rPr>
                <w:sz w:val="15"/>
              </w:rPr>
              <w:t>Către</w:t>
            </w:r>
          </w:p>
        </w:tc>
        <w:tc>
          <w:tcPr>
            <w:tcW w:w="2268"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84" w:firstLine="0"/>
              <w:jc w:val="center"/>
            </w:pPr>
            <w:r>
              <w:rPr>
                <w:sz w:val="15"/>
              </w:rPr>
              <w:t>Substanţe</w:t>
            </w:r>
          </w:p>
        </w:tc>
        <w:tc>
          <w:tcPr>
            <w:tcW w:w="4252"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center"/>
            </w:pPr>
            <w:r>
              <w:rPr>
                <w:sz w:val="15"/>
              </w:rPr>
              <w:t>Tehnici utilizate pentru minimizarea emisiilor</w:t>
            </w:r>
          </w:p>
        </w:tc>
      </w:tr>
      <w:tr w:rsidR="00C760F8" w:rsidTr="00A67BC6">
        <w:trPr>
          <w:trHeight w:val="196"/>
        </w:trPr>
        <w:tc>
          <w:tcPr>
            <w:tcW w:w="1831"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843"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2268"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4252"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A67BC6">
        <w:trPr>
          <w:trHeight w:val="196"/>
        </w:trPr>
        <w:tc>
          <w:tcPr>
            <w:tcW w:w="1831"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1843"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2268"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4252"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 xml:space="preserve"> </w:t>
            </w:r>
          </w:p>
        </w:tc>
      </w:tr>
      <w:tr w:rsidR="00C760F8" w:rsidTr="00A67BC6">
        <w:trPr>
          <w:trHeight w:val="196"/>
        </w:trPr>
        <w:tc>
          <w:tcPr>
            <w:tcW w:w="1831"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pPr>
            <w:r>
              <w:rPr>
                <w:sz w:val="15"/>
              </w:rPr>
              <w:t xml:space="preserve"> </w:t>
            </w:r>
          </w:p>
        </w:tc>
        <w:tc>
          <w:tcPr>
            <w:tcW w:w="1843"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pPr>
            <w:r>
              <w:rPr>
                <w:sz w:val="15"/>
              </w:rPr>
              <w:t xml:space="preserve"> </w:t>
            </w:r>
          </w:p>
        </w:tc>
        <w:tc>
          <w:tcPr>
            <w:tcW w:w="2268"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pPr>
            <w:r>
              <w:rPr>
                <w:sz w:val="15"/>
              </w:rPr>
              <w:t xml:space="preserve"> </w:t>
            </w:r>
          </w:p>
        </w:tc>
        <w:tc>
          <w:tcPr>
            <w:tcW w:w="4252" w:type="dxa"/>
            <w:tcBorders>
              <w:top w:val="single" w:sz="5" w:space="0" w:color="2C2C2C"/>
              <w:left w:val="single" w:sz="5" w:space="0" w:color="808080"/>
              <w:bottom w:val="single" w:sz="5" w:space="0" w:color="808080"/>
              <w:right w:val="single" w:sz="5" w:space="0" w:color="2C2C2C"/>
            </w:tcBorders>
          </w:tcPr>
          <w:p w:rsidR="00C760F8" w:rsidRDefault="00043AA4">
            <w:pPr>
              <w:spacing w:after="0"/>
              <w:ind w:left="0" w:firstLine="0"/>
              <w:jc w:val="left"/>
            </w:pPr>
            <w:r>
              <w:rPr>
                <w:sz w:val="15"/>
              </w:rPr>
              <w:t xml:space="preserve"> </w:t>
            </w:r>
          </w:p>
        </w:tc>
      </w:tr>
    </w:tbl>
    <w:p w:rsidR="00A67BC6" w:rsidRDefault="00A67BC6" w:rsidP="00A67BC6">
      <w:pPr>
        <w:ind w:left="1434" w:right="11" w:firstLine="0"/>
      </w:pPr>
    </w:p>
    <w:p w:rsidR="00C760F8" w:rsidRPr="007B3628" w:rsidRDefault="00043AA4" w:rsidP="00C80369">
      <w:pPr>
        <w:numPr>
          <w:ilvl w:val="2"/>
          <w:numId w:val="10"/>
        </w:numPr>
        <w:ind w:right="11" w:hanging="691"/>
        <w:rPr>
          <w:sz w:val="20"/>
          <w:szCs w:val="20"/>
        </w:rPr>
      </w:pPr>
      <w:r w:rsidRPr="007B3628">
        <w:rPr>
          <w:sz w:val="20"/>
          <w:szCs w:val="20"/>
        </w:rPr>
        <w:t>Sisteme de ventilare</w:t>
      </w:r>
    </w:p>
    <w:p w:rsidR="00C760F8" w:rsidRPr="007B3628" w:rsidRDefault="00043AA4">
      <w:pPr>
        <w:ind w:left="-5" w:right="11"/>
        <w:rPr>
          <w:sz w:val="20"/>
          <w:szCs w:val="20"/>
        </w:rPr>
      </w:pPr>
      <w:r w:rsidRPr="007B3628">
        <w:rPr>
          <w:sz w:val="20"/>
          <w:szCs w:val="20"/>
        </w:rPr>
        <w:t>Oferiţi informaţii despre sistemele de ventilare după cum urmează</w:t>
      </w:r>
    </w:p>
    <w:tbl>
      <w:tblPr>
        <w:tblW w:w="10194" w:type="dxa"/>
        <w:tblInd w:w="35" w:type="dxa"/>
        <w:tblCellMar>
          <w:top w:w="35" w:type="dxa"/>
          <w:left w:w="23" w:type="dxa"/>
          <w:right w:w="115" w:type="dxa"/>
        </w:tblCellMar>
        <w:tblLook w:val="04A0" w:firstRow="1" w:lastRow="0" w:firstColumn="1" w:lastColumn="0" w:noHBand="0" w:noVBand="1"/>
      </w:tblPr>
      <w:tblGrid>
        <w:gridCol w:w="555"/>
        <w:gridCol w:w="9639"/>
      </w:tblGrid>
      <w:tr w:rsidR="00C760F8" w:rsidRPr="007B3628" w:rsidTr="007B3628">
        <w:trPr>
          <w:trHeight w:val="196"/>
        </w:trPr>
        <w:tc>
          <w:tcPr>
            <w:tcW w:w="555" w:type="dxa"/>
            <w:tcBorders>
              <w:top w:val="single" w:sz="5" w:space="0" w:color="2C2C2C"/>
              <w:left w:val="single" w:sz="5" w:space="0" w:color="808080"/>
              <w:bottom w:val="single" w:sz="5" w:space="0" w:color="2C2C2C"/>
              <w:right w:val="single" w:sz="5" w:space="0" w:color="808080"/>
            </w:tcBorders>
          </w:tcPr>
          <w:p w:rsidR="00C760F8" w:rsidRPr="007B3628" w:rsidRDefault="00043AA4">
            <w:pPr>
              <w:spacing w:after="0"/>
              <w:ind w:left="0" w:firstLine="0"/>
              <w:jc w:val="left"/>
              <w:rPr>
                <w:sz w:val="20"/>
                <w:szCs w:val="20"/>
              </w:rPr>
            </w:pPr>
            <w:r w:rsidRPr="007B3628">
              <w:rPr>
                <w:sz w:val="20"/>
                <w:szCs w:val="20"/>
              </w:rPr>
              <w:t xml:space="preserve"> </w:t>
            </w:r>
          </w:p>
        </w:tc>
        <w:tc>
          <w:tcPr>
            <w:tcW w:w="9639" w:type="dxa"/>
            <w:tcBorders>
              <w:top w:val="single" w:sz="5" w:space="0" w:color="2C2C2C"/>
              <w:left w:val="single" w:sz="5" w:space="0" w:color="808080"/>
              <w:bottom w:val="single" w:sz="5" w:space="0" w:color="2C2C2C"/>
              <w:right w:val="single" w:sz="5" w:space="0" w:color="2C2C2C"/>
            </w:tcBorders>
          </w:tcPr>
          <w:p w:rsidR="00C760F8" w:rsidRPr="007B3628" w:rsidRDefault="00043AA4">
            <w:pPr>
              <w:spacing w:after="0"/>
              <w:ind w:left="0" w:firstLine="0"/>
              <w:jc w:val="left"/>
              <w:rPr>
                <w:sz w:val="20"/>
                <w:szCs w:val="20"/>
              </w:rPr>
            </w:pPr>
            <w:r w:rsidRPr="007B3628">
              <w:rPr>
                <w:sz w:val="20"/>
                <w:szCs w:val="20"/>
              </w:rPr>
              <w:t>Tehnici utilizate pentru minimizarea emisiilor</w:t>
            </w:r>
          </w:p>
        </w:tc>
      </w:tr>
      <w:tr w:rsidR="00C760F8" w:rsidRPr="007B3628" w:rsidTr="007B3628">
        <w:trPr>
          <w:trHeight w:val="196"/>
        </w:trPr>
        <w:tc>
          <w:tcPr>
            <w:tcW w:w="555" w:type="dxa"/>
            <w:tcBorders>
              <w:top w:val="single" w:sz="5" w:space="0" w:color="2C2C2C"/>
              <w:left w:val="single" w:sz="5" w:space="0" w:color="808080"/>
              <w:bottom w:val="single" w:sz="5" w:space="0" w:color="2C2C2C"/>
              <w:right w:val="single" w:sz="5" w:space="0" w:color="808080"/>
            </w:tcBorders>
          </w:tcPr>
          <w:p w:rsidR="00C760F8" w:rsidRPr="007B3628" w:rsidRDefault="00043AA4">
            <w:pPr>
              <w:spacing w:after="0"/>
              <w:ind w:left="0" w:firstLine="0"/>
              <w:jc w:val="left"/>
              <w:rPr>
                <w:sz w:val="20"/>
                <w:szCs w:val="20"/>
              </w:rPr>
            </w:pPr>
            <w:r w:rsidRPr="007B3628">
              <w:rPr>
                <w:sz w:val="20"/>
                <w:szCs w:val="20"/>
              </w:rPr>
              <w:t>1</w:t>
            </w:r>
          </w:p>
        </w:tc>
        <w:tc>
          <w:tcPr>
            <w:tcW w:w="9639" w:type="dxa"/>
            <w:tcBorders>
              <w:top w:val="single" w:sz="5" w:space="0" w:color="2C2C2C"/>
              <w:left w:val="single" w:sz="5" w:space="0" w:color="808080"/>
              <w:bottom w:val="single" w:sz="5" w:space="0" w:color="2C2C2C"/>
              <w:right w:val="single" w:sz="5" w:space="0" w:color="2C2C2C"/>
            </w:tcBorders>
          </w:tcPr>
          <w:p w:rsidR="00C760F8" w:rsidRPr="007B3628" w:rsidRDefault="00043AA4">
            <w:pPr>
              <w:spacing w:after="0"/>
              <w:ind w:left="0" w:firstLine="0"/>
              <w:jc w:val="left"/>
              <w:rPr>
                <w:sz w:val="20"/>
                <w:szCs w:val="20"/>
              </w:rPr>
            </w:pPr>
            <w:r w:rsidRPr="007B3628">
              <w:rPr>
                <w:sz w:val="20"/>
                <w:szCs w:val="20"/>
              </w:rPr>
              <w:t xml:space="preserve"> </w:t>
            </w:r>
          </w:p>
        </w:tc>
      </w:tr>
      <w:tr w:rsidR="00C760F8" w:rsidRPr="007B3628" w:rsidTr="007B3628">
        <w:trPr>
          <w:trHeight w:val="196"/>
        </w:trPr>
        <w:tc>
          <w:tcPr>
            <w:tcW w:w="555" w:type="dxa"/>
            <w:tcBorders>
              <w:top w:val="single" w:sz="5" w:space="0" w:color="2C2C2C"/>
              <w:left w:val="single" w:sz="5" w:space="0" w:color="808080"/>
              <w:bottom w:val="single" w:sz="5" w:space="0" w:color="2C2C2C"/>
              <w:right w:val="single" w:sz="5" w:space="0" w:color="808080"/>
            </w:tcBorders>
          </w:tcPr>
          <w:p w:rsidR="00C760F8" w:rsidRPr="007B3628" w:rsidRDefault="00043AA4">
            <w:pPr>
              <w:spacing w:after="0"/>
              <w:ind w:left="0" w:firstLine="0"/>
              <w:jc w:val="left"/>
              <w:rPr>
                <w:sz w:val="20"/>
                <w:szCs w:val="20"/>
              </w:rPr>
            </w:pPr>
            <w:r w:rsidRPr="007B3628">
              <w:rPr>
                <w:sz w:val="20"/>
                <w:szCs w:val="20"/>
              </w:rPr>
              <w:t>2</w:t>
            </w:r>
          </w:p>
        </w:tc>
        <w:tc>
          <w:tcPr>
            <w:tcW w:w="9639" w:type="dxa"/>
            <w:tcBorders>
              <w:top w:val="single" w:sz="5" w:space="0" w:color="2C2C2C"/>
              <w:left w:val="single" w:sz="5" w:space="0" w:color="808080"/>
              <w:bottom w:val="single" w:sz="5" w:space="0" w:color="2C2C2C"/>
              <w:right w:val="single" w:sz="5" w:space="0" w:color="2C2C2C"/>
            </w:tcBorders>
          </w:tcPr>
          <w:p w:rsidR="00C760F8" w:rsidRPr="007B3628" w:rsidRDefault="00043AA4">
            <w:pPr>
              <w:spacing w:after="0"/>
              <w:ind w:left="0" w:firstLine="0"/>
              <w:jc w:val="left"/>
              <w:rPr>
                <w:sz w:val="20"/>
                <w:szCs w:val="20"/>
              </w:rPr>
            </w:pPr>
            <w:r w:rsidRPr="007B3628">
              <w:rPr>
                <w:sz w:val="20"/>
                <w:szCs w:val="20"/>
              </w:rPr>
              <w:t xml:space="preserve"> </w:t>
            </w:r>
          </w:p>
        </w:tc>
      </w:tr>
      <w:tr w:rsidR="00C760F8" w:rsidRPr="007B3628" w:rsidTr="007B3628">
        <w:trPr>
          <w:trHeight w:val="196"/>
        </w:trPr>
        <w:tc>
          <w:tcPr>
            <w:tcW w:w="555" w:type="dxa"/>
            <w:tcBorders>
              <w:top w:val="single" w:sz="5" w:space="0" w:color="2C2C2C"/>
              <w:left w:val="single" w:sz="5" w:space="0" w:color="808080"/>
              <w:bottom w:val="single" w:sz="5" w:space="0" w:color="2C2C2C"/>
              <w:right w:val="single" w:sz="5" w:space="0" w:color="808080"/>
            </w:tcBorders>
          </w:tcPr>
          <w:p w:rsidR="00C760F8" w:rsidRPr="007B3628" w:rsidRDefault="00043AA4">
            <w:pPr>
              <w:spacing w:after="0"/>
              <w:ind w:left="0" w:firstLine="0"/>
              <w:jc w:val="left"/>
              <w:rPr>
                <w:sz w:val="20"/>
                <w:szCs w:val="20"/>
              </w:rPr>
            </w:pPr>
            <w:r w:rsidRPr="007B3628">
              <w:rPr>
                <w:sz w:val="20"/>
                <w:szCs w:val="20"/>
              </w:rPr>
              <w:t>3</w:t>
            </w:r>
          </w:p>
        </w:tc>
        <w:tc>
          <w:tcPr>
            <w:tcW w:w="9639" w:type="dxa"/>
            <w:tcBorders>
              <w:top w:val="single" w:sz="5" w:space="0" w:color="2C2C2C"/>
              <w:left w:val="single" w:sz="5" w:space="0" w:color="808080"/>
              <w:bottom w:val="single" w:sz="5" w:space="0" w:color="2C2C2C"/>
              <w:right w:val="single" w:sz="5" w:space="0" w:color="2C2C2C"/>
            </w:tcBorders>
          </w:tcPr>
          <w:p w:rsidR="00C760F8" w:rsidRPr="007B3628" w:rsidRDefault="00043AA4">
            <w:pPr>
              <w:spacing w:after="0"/>
              <w:ind w:left="0" w:firstLine="0"/>
              <w:jc w:val="left"/>
              <w:rPr>
                <w:sz w:val="20"/>
                <w:szCs w:val="20"/>
              </w:rPr>
            </w:pPr>
            <w:r w:rsidRPr="007B3628">
              <w:rPr>
                <w:sz w:val="20"/>
                <w:szCs w:val="20"/>
              </w:rPr>
              <w:t xml:space="preserve"> </w:t>
            </w:r>
          </w:p>
        </w:tc>
      </w:tr>
      <w:tr w:rsidR="00C760F8" w:rsidRPr="007B3628" w:rsidTr="007B3628">
        <w:trPr>
          <w:trHeight w:val="196"/>
        </w:trPr>
        <w:tc>
          <w:tcPr>
            <w:tcW w:w="555" w:type="dxa"/>
            <w:tcBorders>
              <w:top w:val="single" w:sz="5" w:space="0" w:color="2C2C2C"/>
              <w:left w:val="single" w:sz="5" w:space="0" w:color="808080"/>
              <w:bottom w:val="single" w:sz="5" w:space="0" w:color="808080"/>
              <w:right w:val="single" w:sz="5" w:space="0" w:color="808080"/>
            </w:tcBorders>
          </w:tcPr>
          <w:p w:rsidR="00C760F8" w:rsidRPr="007B3628" w:rsidRDefault="00043AA4">
            <w:pPr>
              <w:spacing w:after="0"/>
              <w:ind w:left="0" w:firstLine="0"/>
              <w:jc w:val="left"/>
              <w:rPr>
                <w:sz w:val="20"/>
                <w:szCs w:val="20"/>
              </w:rPr>
            </w:pPr>
            <w:r w:rsidRPr="007B3628">
              <w:rPr>
                <w:sz w:val="20"/>
                <w:szCs w:val="20"/>
              </w:rPr>
              <w:t>4</w:t>
            </w:r>
          </w:p>
        </w:tc>
        <w:tc>
          <w:tcPr>
            <w:tcW w:w="9639" w:type="dxa"/>
            <w:tcBorders>
              <w:top w:val="single" w:sz="5" w:space="0" w:color="2C2C2C"/>
              <w:left w:val="single" w:sz="5" w:space="0" w:color="808080"/>
              <w:bottom w:val="single" w:sz="5" w:space="0" w:color="808080"/>
              <w:right w:val="single" w:sz="5" w:space="0" w:color="2C2C2C"/>
            </w:tcBorders>
          </w:tcPr>
          <w:p w:rsidR="00C760F8" w:rsidRPr="007B3628" w:rsidRDefault="00043AA4">
            <w:pPr>
              <w:spacing w:after="0"/>
              <w:ind w:left="0" w:firstLine="0"/>
              <w:jc w:val="left"/>
              <w:rPr>
                <w:sz w:val="20"/>
                <w:szCs w:val="20"/>
              </w:rPr>
            </w:pPr>
            <w:r w:rsidRPr="007B3628">
              <w:rPr>
                <w:sz w:val="20"/>
                <w:szCs w:val="20"/>
              </w:rPr>
              <w:t xml:space="preserve"> </w:t>
            </w:r>
          </w:p>
        </w:tc>
      </w:tr>
    </w:tbl>
    <w:p w:rsidR="00B83784" w:rsidRPr="007B3628" w:rsidRDefault="00B83784">
      <w:pPr>
        <w:ind w:left="-5" w:right="11"/>
        <w:rPr>
          <w:b/>
          <w:color w:val="8F0000"/>
          <w:sz w:val="20"/>
          <w:szCs w:val="20"/>
        </w:rPr>
      </w:pPr>
    </w:p>
    <w:p w:rsidR="00C760F8" w:rsidRDefault="00043AA4">
      <w:pPr>
        <w:ind w:left="-5" w:right="11"/>
      </w:pPr>
      <w:r>
        <w:rPr>
          <w:b/>
          <w:color w:val="8F0000"/>
        </w:rPr>
        <w:t xml:space="preserve">4.11. </w:t>
      </w:r>
      <w:r>
        <w:t xml:space="preserve">Reducerea emisiilor din surse punctiforme în </w:t>
      </w:r>
      <w:proofErr w:type="gramStart"/>
      <w:r>
        <w:t>apa</w:t>
      </w:r>
      <w:proofErr w:type="gramEnd"/>
      <w:r>
        <w:t xml:space="preserve"> de suprafaţă şi canalizare</w:t>
      </w:r>
    </w:p>
    <w:p w:rsidR="009242DD" w:rsidRDefault="009242DD" w:rsidP="009242DD">
      <w:pPr>
        <w:ind w:left="1434" w:right="11" w:firstLine="0"/>
        <w:rPr>
          <w:sz w:val="20"/>
          <w:szCs w:val="20"/>
        </w:rPr>
      </w:pPr>
    </w:p>
    <w:p w:rsidR="00C760F8" w:rsidRPr="00B83784" w:rsidRDefault="00043AA4" w:rsidP="00C80369">
      <w:pPr>
        <w:numPr>
          <w:ilvl w:val="2"/>
          <w:numId w:val="11"/>
        </w:numPr>
        <w:ind w:right="11" w:hanging="691"/>
        <w:rPr>
          <w:sz w:val="20"/>
          <w:szCs w:val="20"/>
        </w:rPr>
      </w:pPr>
      <w:r w:rsidRPr="00B83784">
        <w:rPr>
          <w:sz w:val="20"/>
          <w:szCs w:val="20"/>
        </w:rPr>
        <w:t>Sursele de emisie</w:t>
      </w:r>
    </w:p>
    <w:p w:rsidR="00C760F8" w:rsidRPr="00B83784" w:rsidRDefault="00043AA4">
      <w:pPr>
        <w:ind w:left="-5" w:right="11"/>
        <w:rPr>
          <w:sz w:val="20"/>
          <w:szCs w:val="20"/>
          <w:lang w:val="fr-FR"/>
        </w:rPr>
      </w:pPr>
      <w:r w:rsidRPr="00B83784">
        <w:rPr>
          <w:sz w:val="20"/>
          <w:szCs w:val="20"/>
          <w:lang w:val="fr-FR"/>
        </w:rPr>
        <w:t xml:space="preserve">Descrieţi după cum urmează sistemele de epurare pentru fiecare sursă </w:t>
      </w:r>
      <w:proofErr w:type="gramStart"/>
      <w:r w:rsidRPr="00B83784">
        <w:rPr>
          <w:sz w:val="20"/>
          <w:szCs w:val="20"/>
          <w:lang w:val="fr-FR"/>
        </w:rPr>
        <w:t>de apă</w:t>
      </w:r>
      <w:proofErr w:type="gramEnd"/>
      <w:r w:rsidRPr="00B83784">
        <w:rPr>
          <w:sz w:val="20"/>
          <w:szCs w:val="20"/>
          <w:lang w:val="fr-FR"/>
        </w:rPr>
        <w:t xml:space="preserve"> uzată</w:t>
      </w:r>
    </w:p>
    <w:tbl>
      <w:tblPr>
        <w:tblW w:w="10194" w:type="dxa"/>
        <w:tblInd w:w="35" w:type="dxa"/>
        <w:tblCellMar>
          <w:top w:w="35" w:type="dxa"/>
          <w:left w:w="23" w:type="dxa"/>
          <w:right w:w="30" w:type="dxa"/>
        </w:tblCellMar>
        <w:tblLook w:val="04A0" w:firstRow="1" w:lastRow="0" w:firstColumn="1" w:lastColumn="0" w:noHBand="0" w:noVBand="1"/>
      </w:tblPr>
      <w:tblGrid>
        <w:gridCol w:w="1855"/>
        <w:gridCol w:w="2811"/>
        <w:gridCol w:w="3119"/>
        <w:gridCol w:w="2409"/>
      </w:tblGrid>
      <w:tr w:rsidR="00C760F8" w:rsidRPr="00B83784" w:rsidTr="00B83784">
        <w:trPr>
          <w:trHeight w:val="346"/>
        </w:trPr>
        <w:tc>
          <w:tcPr>
            <w:tcW w:w="1855" w:type="dxa"/>
            <w:tcBorders>
              <w:top w:val="single" w:sz="5" w:space="0" w:color="2C2C2C"/>
              <w:left w:val="single" w:sz="5" w:space="0" w:color="808080"/>
              <w:bottom w:val="single" w:sz="5" w:space="0" w:color="2C2C2C"/>
              <w:right w:val="single" w:sz="5" w:space="0" w:color="808080"/>
            </w:tcBorders>
          </w:tcPr>
          <w:p w:rsidR="00C760F8" w:rsidRPr="00B83784" w:rsidRDefault="00043AA4">
            <w:pPr>
              <w:spacing w:after="0"/>
              <w:ind w:left="0" w:firstLine="0"/>
              <w:jc w:val="center"/>
              <w:rPr>
                <w:sz w:val="20"/>
                <w:szCs w:val="20"/>
              </w:rPr>
            </w:pPr>
            <w:r w:rsidRPr="00B83784">
              <w:rPr>
                <w:sz w:val="20"/>
                <w:szCs w:val="20"/>
              </w:rPr>
              <w:t>Sursa de apă uzată</w:t>
            </w:r>
          </w:p>
        </w:tc>
        <w:tc>
          <w:tcPr>
            <w:tcW w:w="2811" w:type="dxa"/>
            <w:tcBorders>
              <w:top w:val="single" w:sz="5" w:space="0" w:color="2C2C2C"/>
              <w:left w:val="single" w:sz="5" w:space="0" w:color="808080"/>
              <w:bottom w:val="single" w:sz="5" w:space="0" w:color="2C2C2C"/>
              <w:right w:val="single" w:sz="5" w:space="0" w:color="808080"/>
            </w:tcBorders>
          </w:tcPr>
          <w:p w:rsidR="00C760F8" w:rsidRPr="00B83784" w:rsidRDefault="00043AA4">
            <w:pPr>
              <w:spacing w:after="0"/>
              <w:ind w:left="0" w:firstLine="0"/>
              <w:jc w:val="center"/>
              <w:rPr>
                <w:sz w:val="20"/>
                <w:szCs w:val="20"/>
                <w:lang w:val="fr-FR"/>
              </w:rPr>
            </w:pPr>
            <w:r w:rsidRPr="00B83784">
              <w:rPr>
                <w:sz w:val="20"/>
                <w:szCs w:val="20"/>
                <w:lang w:val="fr-FR"/>
              </w:rPr>
              <w:t xml:space="preserve">Metode de minimizare a cantităţii </w:t>
            </w:r>
            <w:proofErr w:type="gramStart"/>
            <w:r w:rsidRPr="00B83784">
              <w:rPr>
                <w:sz w:val="20"/>
                <w:szCs w:val="20"/>
                <w:lang w:val="fr-FR"/>
              </w:rPr>
              <w:t>de apă</w:t>
            </w:r>
            <w:proofErr w:type="gramEnd"/>
            <w:r w:rsidRPr="00B83784">
              <w:rPr>
                <w:sz w:val="20"/>
                <w:szCs w:val="20"/>
                <w:lang w:val="fr-FR"/>
              </w:rPr>
              <w:t xml:space="preserve"> consumată</w:t>
            </w:r>
          </w:p>
        </w:tc>
        <w:tc>
          <w:tcPr>
            <w:tcW w:w="3119" w:type="dxa"/>
            <w:tcBorders>
              <w:top w:val="single" w:sz="5" w:space="0" w:color="2C2C2C"/>
              <w:left w:val="single" w:sz="5" w:space="0" w:color="808080"/>
              <w:bottom w:val="single" w:sz="5" w:space="0" w:color="2C2C2C"/>
              <w:right w:val="single" w:sz="5" w:space="0" w:color="808080"/>
            </w:tcBorders>
          </w:tcPr>
          <w:p w:rsidR="00C760F8" w:rsidRPr="00B83784" w:rsidRDefault="00043AA4">
            <w:pPr>
              <w:spacing w:after="0"/>
              <w:ind w:left="0" w:right="1" w:firstLine="0"/>
              <w:jc w:val="center"/>
              <w:rPr>
                <w:sz w:val="20"/>
                <w:szCs w:val="20"/>
              </w:rPr>
            </w:pPr>
            <w:r w:rsidRPr="00B83784">
              <w:rPr>
                <w:sz w:val="20"/>
                <w:szCs w:val="20"/>
              </w:rPr>
              <w:t>Metode de epurare</w:t>
            </w:r>
          </w:p>
        </w:tc>
        <w:tc>
          <w:tcPr>
            <w:tcW w:w="2409" w:type="dxa"/>
            <w:tcBorders>
              <w:top w:val="single" w:sz="5" w:space="0" w:color="2C2C2C"/>
              <w:left w:val="single" w:sz="5" w:space="0" w:color="808080"/>
              <w:bottom w:val="single" w:sz="5" w:space="0" w:color="2C2C2C"/>
              <w:right w:val="single" w:sz="5" w:space="0" w:color="2C2C2C"/>
            </w:tcBorders>
          </w:tcPr>
          <w:p w:rsidR="00C760F8" w:rsidRPr="00B83784" w:rsidRDefault="00043AA4">
            <w:pPr>
              <w:spacing w:after="0"/>
              <w:ind w:left="0" w:right="1" w:firstLine="0"/>
              <w:jc w:val="center"/>
              <w:rPr>
                <w:sz w:val="20"/>
                <w:szCs w:val="20"/>
              </w:rPr>
            </w:pPr>
            <w:r w:rsidRPr="00B83784">
              <w:rPr>
                <w:sz w:val="20"/>
                <w:szCs w:val="20"/>
              </w:rPr>
              <w:t>Punctul de evacuare</w:t>
            </w:r>
          </w:p>
        </w:tc>
      </w:tr>
      <w:tr w:rsidR="00C760F8" w:rsidRPr="00B83784" w:rsidTr="00B83784">
        <w:trPr>
          <w:trHeight w:val="196"/>
        </w:trPr>
        <w:tc>
          <w:tcPr>
            <w:tcW w:w="1855" w:type="dxa"/>
            <w:tcBorders>
              <w:top w:val="single" w:sz="5" w:space="0" w:color="2C2C2C"/>
              <w:left w:val="single" w:sz="5" w:space="0" w:color="808080"/>
              <w:bottom w:val="single" w:sz="5" w:space="0" w:color="2C2C2C"/>
              <w:right w:val="single" w:sz="5" w:space="0" w:color="808080"/>
            </w:tcBorders>
          </w:tcPr>
          <w:p w:rsidR="00C760F8" w:rsidRPr="00B83784" w:rsidRDefault="00043AA4">
            <w:pPr>
              <w:spacing w:after="0"/>
              <w:ind w:left="0" w:firstLine="0"/>
              <w:jc w:val="left"/>
              <w:rPr>
                <w:sz w:val="20"/>
                <w:szCs w:val="20"/>
                <w:lang w:val="ro-RO"/>
              </w:rPr>
            </w:pPr>
            <w:r w:rsidRPr="00B83784">
              <w:rPr>
                <w:sz w:val="20"/>
                <w:szCs w:val="20"/>
              </w:rPr>
              <w:t xml:space="preserve"> </w:t>
            </w:r>
            <w:r w:rsidR="00B83784" w:rsidRPr="00B83784">
              <w:rPr>
                <w:sz w:val="20"/>
                <w:szCs w:val="20"/>
              </w:rPr>
              <w:t>Ap</w:t>
            </w:r>
            <w:r w:rsidR="00B83784" w:rsidRPr="00B83784">
              <w:rPr>
                <w:sz w:val="20"/>
                <w:szCs w:val="20"/>
                <w:lang w:val="ro-RO"/>
              </w:rPr>
              <w:t>ă tehnologică</w:t>
            </w:r>
          </w:p>
        </w:tc>
        <w:tc>
          <w:tcPr>
            <w:tcW w:w="2811" w:type="dxa"/>
            <w:tcBorders>
              <w:top w:val="single" w:sz="5" w:space="0" w:color="2C2C2C"/>
              <w:left w:val="single" w:sz="5" w:space="0" w:color="808080"/>
              <w:bottom w:val="single" w:sz="5" w:space="0" w:color="2C2C2C"/>
              <w:right w:val="single" w:sz="5" w:space="0" w:color="808080"/>
            </w:tcBorders>
          </w:tcPr>
          <w:p w:rsidR="00C760F8" w:rsidRPr="00B83784" w:rsidRDefault="00043AA4" w:rsidP="00B83784">
            <w:pPr>
              <w:spacing w:after="0"/>
              <w:ind w:left="0" w:firstLine="0"/>
              <w:jc w:val="left"/>
              <w:rPr>
                <w:sz w:val="20"/>
                <w:szCs w:val="20"/>
                <w:lang w:val="fr-FR"/>
              </w:rPr>
            </w:pPr>
            <w:r w:rsidRPr="00B83784">
              <w:rPr>
                <w:sz w:val="20"/>
                <w:szCs w:val="20"/>
                <w:lang w:val="fr-FR"/>
              </w:rPr>
              <w:t xml:space="preserve"> </w:t>
            </w:r>
            <w:r w:rsidR="00B83784" w:rsidRPr="00B83784">
              <w:rPr>
                <w:sz w:val="20"/>
                <w:szCs w:val="20"/>
                <w:lang w:val="fr-FR"/>
              </w:rPr>
              <w:t>Pct. 3.4.3</w:t>
            </w:r>
          </w:p>
        </w:tc>
        <w:tc>
          <w:tcPr>
            <w:tcW w:w="3119" w:type="dxa"/>
            <w:tcBorders>
              <w:top w:val="single" w:sz="5" w:space="0" w:color="2C2C2C"/>
              <w:left w:val="single" w:sz="5" w:space="0" w:color="808080"/>
              <w:bottom w:val="single" w:sz="5" w:space="0" w:color="2C2C2C"/>
              <w:right w:val="single" w:sz="5" w:space="0" w:color="808080"/>
            </w:tcBorders>
          </w:tcPr>
          <w:p w:rsidR="00C760F8" w:rsidRPr="00B83784" w:rsidRDefault="00043AA4">
            <w:pPr>
              <w:spacing w:after="0"/>
              <w:ind w:left="0" w:firstLine="0"/>
              <w:jc w:val="left"/>
              <w:rPr>
                <w:sz w:val="20"/>
                <w:szCs w:val="20"/>
                <w:lang w:val="fr-FR"/>
              </w:rPr>
            </w:pPr>
            <w:r w:rsidRPr="00B83784">
              <w:rPr>
                <w:sz w:val="20"/>
                <w:szCs w:val="20"/>
                <w:lang w:val="fr-FR"/>
              </w:rPr>
              <w:t xml:space="preserve"> </w:t>
            </w:r>
            <w:r w:rsidR="00B83784" w:rsidRPr="00B83784">
              <w:rPr>
                <w:sz w:val="20"/>
                <w:szCs w:val="20"/>
                <w:lang w:val="fr-FR"/>
              </w:rPr>
              <w:t>Mecanică, chimică, biologică</w:t>
            </w:r>
          </w:p>
        </w:tc>
        <w:tc>
          <w:tcPr>
            <w:tcW w:w="2409" w:type="dxa"/>
            <w:tcBorders>
              <w:top w:val="single" w:sz="5" w:space="0" w:color="2C2C2C"/>
              <w:left w:val="single" w:sz="5" w:space="0" w:color="808080"/>
              <w:bottom w:val="single" w:sz="5" w:space="0" w:color="2C2C2C"/>
              <w:right w:val="single" w:sz="5" w:space="0" w:color="2C2C2C"/>
            </w:tcBorders>
          </w:tcPr>
          <w:p w:rsidR="00C760F8" w:rsidRPr="00B83784" w:rsidRDefault="00043AA4">
            <w:pPr>
              <w:spacing w:after="0"/>
              <w:ind w:left="0" w:firstLine="0"/>
              <w:jc w:val="left"/>
              <w:rPr>
                <w:sz w:val="20"/>
                <w:szCs w:val="20"/>
                <w:lang w:val="fr-FR"/>
              </w:rPr>
            </w:pPr>
            <w:r w:rsidRPr="00B83784">
              <w:rPr>
                <w:sz w:val="20"/>
                <w:szCs w:val="20"/>
                <w:lang w:val="fr-FR"/>
              </w:rPr>
              <w:t xml:space="preserve"> </w:t>
            </w:r>
            <w:r w:rsidR="00B83784" w:rsidRPr="00B83784">
              <w:rPr>
                <w:sz w:val="20"/>
                <w:szCs w:val="20"/>
                <w:lang w:val="fr-FR"/>
              </w:rPr>
              <w:t>Canalizarea orașului</w:t>
            </w:r>
          </w:p>
        </w:tc>
      </w:tr>
      <w:tr w:rsidR="00B83784" w:rsidRPr="00B83784" w:rsidTr="00B83784">
        <w:trPr>
          <w:trHeight w:val="196"/>
        </w:trPr>
        <w:tc>
          <w:tcPr>
            <w:tcW w:w="1855" w:type="dxa"/>
            <w:tcBorders>
              <w:top w:val="single" w:sz="5" w:space="0" w:color="2C2C2C"/>
              <w:left w:val="single" w:sz="5" w:space="0" w:color="808080"/>
              <w:bottom w:val="single" w:sz="5" w:space="0" w:color="2C2C2C"/>
              <w:right w:val="single" w:sz="5" w:space="0" w:color="808080"/>
            </w:tcBorders>
          </w:tcPr>
          <w:p w:rsidR="00B83784" w:rsidRPr="00B83784" w:rsidRDefault="00B83784">
            <w:pPr>
              <w:spacing w:after="0"/>
              <w:ind w:left="0" w:firstLine="0"/>
              <w:jc w:val="left"/>
              <w:rPr>
                <w:sz w:val="20"/>
                <w:szCs w:val="20"/>
                <w:lang w:val="fr-FR"/>
              </w:rPr>
            </w:pPr>
            <w:r w:rsidRPr="00B83784">
              <w:rPr>
                <w:sz w:val="20"/>
                <w:szCs w:val="20"/>
                <w:lang w:val="fr-FR"/>
              </w:rPr>
              <w:t xml:space="preserve"> Apa menajeră</w:t>
            </w:r>
          </w:p>
        </w:tc>
        <w:tc>
          <w:tcPr>
            <w:tcW w:w="2811" w:type="dxa"/>
            <w:tcBorders>
              <w:top w:val="single" w:sz="5" w:space="0" w:color="2C2C2C"/>
              <w:left w:val="single" w:sz="5" w:space="0" w:color="808080"/>
              <w:bottom w:val="single" w:sz="5" w:space="0" w:color="2C2C2C"/>
              <w:right w:val="single" w:sz="5" w:space="0" w:color="808080"/>
            </w:tcBorders>
          </w:tcPr>
          <w:p w:rsidR="00B83784" w:rsidRPr="00B83784" w:rsidRDefault="00B83784">
            <w:pPr>
              <w:spacing w:after="0"/>
              <w:ind w:left="0" w:firstLine="0"/>
              <w:jc w:val="left"/>
              <w:rPr>
                <w:sz w:val="20"/>
                <w:szCs w:val="20"/>
                <w:lang w:val="fr-FR"/>
              </w:rPr>
            </w:pPr>
            <w:r w:rsidRPr="00B83784">
              <w:rPr>
                <w:sz w:val="20"/>
                <w:szCs w:val="20"/>
                <w:lang w:val="fr-FR"/>
              </w:rPr>
              <w:t xml:space="preserve"> -</w:t>
            </w:r>
          </w:p>
        </w:tc>
        <w:tc>
          <w:tcPr>
            <w:tcW w:w="3119" w:type="dxa"/>
            <w:tcBorders>
              <w:top w:val="single" w:sz="5" w:space="0" w:color="2C2C2C"/>
              <w:left w:val="single" w:sz="5" w:space="0" w:color="808080"/>
              <w:bottom w:val="single" w:sz="5" w:space="0" w:color="2C2C2C"/>
              <w:right w:val="single" w:sz="5" w:space="0" w:color="808080"/>
            </w:tcBorders>
          </w:tcPr>
          <w:p w:rsidR="00B83784" w:rsidRPr="00B83784" w:rsidRDefault="00B83784" w:rsidP="002169BD">
            <w:pPr>
              <w:spacing w:after="0"/>
              <w:ind w:left="0" w:firstLine="0"/>
              <w:jc w:val="left"/>
              <w:rPr>
                <w:sz w:val="20"/>
                <w:szCs w:val="20"/>
                <w:lang w:val="fr-FR"/>
              </w:rPr>
            </w:pPr>
            <w:r w:rsidRPr="00B83784">
              <w:rPr>
                <w:sz w:val="20"/>
                <w:szCs w:val="20"/>
                <w:lang w:val="fr-FR"/>
              </w:rPr>
              <w:t xml:space="preserve"> Mecanică, chimică, biologică</w:t>
            </w:r>
          </w:p>
        </w:tc>
        <w:tc>
          <w:tcPr>
            <w:tcW w:w="2409" w:type="dxa"/>
            <w:tcBorders>
              <w:top w:val="single" w:sz="5" w:space="0" w:color="2C2C2C"/>
              <w:left w:val="single" w:sz="5" w:space="0" w:color="808080"/>
              <w:bottom w:val="single" w:sz="5" w:space="0" w:color="2C2C2C"/>
              <w:right w:val="single" w:sz="5" w:space="0" w:color="2C2C2C"/>
            </w:tcBorders>
          </w:tcPr>
          <w:p w:rsidR="00B83784" w:rsidRPr="00B83784" w:rsidRDefault="00B83784" w:rsidP="002169BD">
            <w:pPr>
              <w:spacing w:after="0"/>
              <w:ind w:left="0" w:firstLine="0"/>
              <w:jc w:val="left"/>
              <w:rPr>
                <w:sz w:val="20"/>
                <w:szCs w:val="20"/>
                <w:lang w:val="fr-FR"/>
              </w:rPr>
            </w:pPr>
            <w:r w:rsidRPr="00B83784">
              <w:rPr>
                <w:sz w:val="20"/>
                <w:szCs w:val="20"/>
                <w:lang w:val="fr-FR"/>
              </w:rPr>
              <w:t xml:space="preserve"> Canalizarea orașului</w:t>
            </w:r>
          </w:p>
        </w:tc>
      </w:tr>
      <w:tr w:rsidR="00B83784" w:rsidRPr="00B83784" w:rsidTr="00B83784">
        <w:trPr>
          <w:trHeight w:val="196"/>
        </w:trPr>
        <w:tc>
          <w:tcPr>
            <w:tcW w:w="1855" w:type="dxa"/>
            <w:tcBorders>
              <w:top w:val="single" w:sz="5" w:space="0" w:color="2C2C2C"/>
              <w:left w:val="single" w:sz="5" w:space="0" w:color="808080"/>
              <w:bottom w:val="single" w:sz="5" w:space="0" w:color="808080"/>
              <w:right w:val="single" w:sz="5" w:space="0" w:color="808080"/>
            </w:tcBorders>
          </w:tcPr>
          <w:p w:rsidR="00B83784" w:rsidRPr="00B83784" w:rsidRDefault="00B83784">
            <w:pPr>
              <w:spacing w:after="0"/>
              <w:ind w:left="0" w:firstLine="0"/>
              <w:jc w:val="left"/>
              <w:rPr>
                <w:sz w:val="20"/>
                <w:szCs w:val="20"/>
                <w:lang w:val="fr-FR"/>
              </w:rPr>
            </w:pPr>
            <w:r w:rsidRPr="00B83784">
              <w:rPr>
                <w:sz w:val="20"/>
                <w:szCs w:val="20"/>
                <w:lang w:val="fr-FR"/>
              </w:rPr>
              <w:t xml:space="preserve"> </w:t>
            </w:r>
          </w:p>
        </w:tc>
        <w:tc>
          <w:tcPr>
            <w:tcW w:w="2811" w:type="dxa"/>
            <w:tcBorders>
              <w:top w:val="single" w:sz="5" w:space="0" w:color="2C2C2C"/>
              <w:left w:val="single" w:sz="5" w:space="0" w:color="808080"/>
              <w:bottom w:val="single" w:sz="5" w:space="0" w:color="808080"/>
              <w:right w:val="single" w:sz="5" w:space="0" w:color="808080"/>
            </w:tcBorders>
          </w:tcPr>
          <w:p w:rsidR="00B83784" w:rsidRPr="00B83784" w:rsidRDefault="00B83784">
            <w:pPr>
              <w:spacing w:after="0"/>
              <w:ind w:left="0" w:firstLine="0"/>
              <w:jc w:val="left"/>
              <w:rPr>
                <w:sz w:val="20"/>
                <w:szCs w:val="20"/>
                <w:lang w:val="fr-FR"/>
              </w:rPr>
            </w:pPr>
            <w:r w:rsidRPr="00B83784">
              <w:rPr>
                <w:sz w:val="20"/>
                <w:szCs w:val="20"/>
                <w:lang w:val="fr-FR"/>
              </w:rPr>
              <w:t xml:space="preserve"> </w:t>
            </w:r>
          </w:p>
        </w:tc>
        <w:tc>
          <w:tcPr>
            <w:tcW w:w="3119" w:type="dxa"/>
            <w:tcBorders>
              <w:top w:val="single" w:sz="5" w:space="0" w:color="2C2C2C"/>
              <w:left w:val="single" w:sz="5" w:space="0" w:color="808080"/>
              <w:bottom w:val="single" w:sz="5" w:space="0" w:color="808080"/>
              <w:right w:val="single" w:sz="5" w:space="0" w:color="808080"/>
            </w:tcBorders>
          </w:tcPr>
          <w:p w:rsidR="00B83784" w:rsidRPr="00B83784" w:rsidRDefault="00B83784">
            <w:pPr>
              <w:spacing w:after="0"/>
              <w:ind w:left="0" w:firstLine="0"/>
              <w:jc w:val="left"/>
              <w:rPr>
                <w:sz w:val="20"/>
                <w:szCs w:val="20"/>
                <w:lang w:val="fr-FR"/>
              </w:rPr>
            </w:pPr>
            <w:r w:rsidRPr="00B83784">
              <w:rPr>
                <w:sz w:val="20"/>
                <w:szCs w:val="20"/>
                <w:lang w:val="fr-FR"/>
              </w:rPr>
              <w:t xml:space="preserve"> </w:t>
            </w:r>
          </w:p>
        </w:tc>
        <w:tc>
          <w:tcPr>
            <w:tcW w:w="2409" w:type="dxa"/>
            <w:tcBorders>
              <w:top w:val="single" w:sz="5" w:space="0" w:color="2C2C2C"/>
              <w:left w:val="single" w:sz="5" w:space="0" w:color="808080"/>
              <w:bottom w:val="single" w:sz="5" w:space="0" w:color="808080"/>
              <w:right w:val="single" w:sz="5" w:space="0" w:color="2C2C2C"/>
            </w:tcBorders>
          </w:tcPr>
          <w:p w:rsidR="00B83784" w:rsidRPr="00B83784" w:rsidRDefault="00B83784">
            <w:pPr>
              <w:spacing w:after="0"/>
              <w:ind w:left="0" w:firstLine="0"/>
              <w:jc w:val="left"/>
              <w:rPr>
                <w:sz w:val="20"/>
                <w:szCs w:val="20"/>
                <w:lang w:val="fr-FR"/>
              </w:rPr>
            </w:pPr>
            <w:r w:rsidRPr="00B83784">
              <w:rPr>
                <w:sz w:val="20"/>
                <w:szCs w:val="20"/>
                <w:lang w:val="fr-FR"/>
              </w:rPr>
              <w:t xml:space="preserve"> </w:t>
            </w:r>
          </w:p>
        </w:tc>
      </w:tr>
    </w:tbl>
    <w:p w:rsidR="009242DD" w:rsidRDefault="009242DD" w:rsidP="009242DD">
      <w:pPr>
        <w:ind w:left="1434" w:right="11" w:firstLine="0"/>
        <w:rPr>
          <w:sz w:val="20"/>
          <w:szCs w:val="20"/>
          <w:lang w:val="fr-FR"/>
        </w:rPr>
      </w:pPr>
    </w:p>
    <w:p w:rsidR="00C760F8" w:rsidRPr="003D32EB" w:rsidRDefault="00043AA4" w:rsidP="00C80369">
      <w:pPr>
        <w:numPr>
          <w:ilvl w:val="2"/>
          <w:numId w:val="11"/>
        </w:numPr>
        <w:ind w:right="11" w:hanging="691"/>
        <w:rPr>
          <w:sz w:val="20"/>
          <w:szCs w:val="20"/>
          <w:lang w:val="fr-FR"/>
        </w:rPr>
      </w:pPr>
      <w:r w:rsidRPr="003D32EB">
        <w:rPr>
          <w:sz w:val="20"/>
          <w:szCs w:val="20"/>
          <w:lang w:val="fr-FR"/>
        </w:rPr>
        <w:t>Minimizare</w:t>
      </w:r>
    </w:p>
    <w:p w:rsidR="00C760F8" w:rsidRPr="003D32EB" w:rsidRDefault="00043AA4">
      <w:pPr>
        <w:ind w:left="-5" w:right="11"/>
        <w:rPr>
          <w:sz w:val="20"/>
          <w:szCs w:val="20"/>
          <w:lang w:val="fr-FR"/>
        </w:rPr>
      </w:pPr>
      <w:r w:rsidRPr="003D32EB">
        <w:rPr>
          <w:sz w:val="20"/>
          <w:szCs w:val="20"/>
          <w:lang w:val="fr-FR"/>
        </w:rPr>
        <w:t>Justificaţi cazurile în care consumul apei nu este minimizat sau apa uzată nu este reutilizată sau recirculată</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3D32EB" w:rsidTr="00B83784">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3D32EB" w:rsidRDefault="00043AA4">
            <w:pPr>
              <w:spacing w:after="0"/>
              <w:ind w:left="0" w:firstLine="0"/>
              <w:jc w:val="left"/>
              <w:rPr>
                <w:sz w:val="20"/>
                <w:szCs w:val="20"/>
                <w:lang w:val="fr-FR"/>
              </w:rPr>
            </w:pPr>
            <w:r w:rsidRPr="003D32EB">
              <w:rPr>
                <w:sz w:val="20"/>
                <w:szCs w:val="20"/>
                <w:lang w:val="fr-FR"/>
              </w:rPr>
              <w:t xml:space="preserve"> </w:t>
            </w:r>
            <w:r w:rsidR="003D32EB" w:rsidRPr="003D32EB">
              <w:rPr>
                <w:sz w:val="20"/>
                <w:szCs w:val="20"/>
                <w:lang w:val="fr-FR"/>
              </w:rPr>
              <w:t>Vezi pct. 3.4.3.2</w:t>
            </w:r>
          </w:p>
        </w:tc>
      </w:tr>
    </w:tbl>
    <w:p w:rsidR="009242DD" w:rsidRDefault="009242DD" w:rsidP="009242DD">
      <w:pPr>
        <w:ind w:left="1434" w:right="11" w:firstLine="0"/>
        <w:rPr>
          <w:sz w:val="20"/>
          <w:szCs w:val="20"/>
        </w:rPr>
      </w:pPr>
    </w:p>
    <w:p w:rsidR="00C760F8" w:rsidRPr="003D32EB" w:rsidRDefault="00043AA4" w:rsidP="00C80369">
      <w:pPr>
        <w:numPr>
          <w:ilvl w:val="2"/>
          <w:numId w:val="11"/>
        </w:numPr>
        <w:ind w:right="11" w:hanging="691"/>
        <w:rPr>
          <w:sz w:val="20"/>
          <w:szCs w:val="20"/>
        </w:rPr>
      </w:pPr>
      <w:r w:rsidRPr="003D32EB">
        <w:rPr>
          <w:sz w:val="20"/>
          <w:szCs w:val="20"/>
        </w:rPr>
        <w:t>Separarea apei meteorice</w:t>
      </w:r>
    </w:p>
    <w:p w:rsidR="00C760F8" w:rsidRPr="003D32EB" w:rsidRDefault="00043AA4">
      <w:pPr>
        <w:ind w:left="-5" w:right="11"/>
        <w:rPr>
          <w:sz w:val="20"/>
          <w:szCs w:val="20"/>
          <w:lang w:val="fr-FR"/>
        </w:rPr>
      </w:pPr>
      <w:r w:rsidRPr="003D32EB">
        <w:rPr>
          <w:sz w:val="20"/>
          <w:szCs w:val="20"/>
          <w:lang w:val="fr-FR"/>
        </w:rPr>
        <w:t xml:space="preserve">Confirmaţi că apele meteorice sunt colectate separat </w:t>
      </w:r>
      <w:proofErr w:type="gramStart"/>
      <w:r w:rsidRPr="003D32EB">
        <w:rPr>
          <w:sz w:val="20"/>
          <w:szCs w:val="20"/>
          <w:lang w:val="fr-FR"/>
        </w:rPr>
        <w:t>de apele</w:t>
      </w:r>
      <w:proofErr w:type="gramEnd"/>
      <w:r w:rsidRPr="003D32EB">
        <w:rPr>
          <w:sz w:val="20"/>
          <w:szCs w:val="20"/>
          <w:lang w:val="fr-FR"/>
        </w:rPr>
        <w:t xml:space="preserve"> uzate industriale şi identificaţi orice zonă în care există un risc de contaminare a apelor de suprafaţă</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3D32EB" w:rsidTr="00B83784">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3D32EB" w:rsidRDefault="00043AA4">
            <w:pPr>
              <w:spacing w:after="0"/>
              <w:ind w:left="0" w:firstLine="0"/>
              <w:jc w:val="left"/>
              <w:rPr>
                <w:sz w:val="20"/>
                <w:szCs w:val="20"/>
                <w:lang w:val="fr-FR"/>
              </w:rPr>
            </w:pPr>
            <w:r w:rsidRPr="003D32EB">
              <w:rPr>
                <w:sz w:val="20"/>
                <w:szCs w:val="20"/>
                <w:lang w:val="fr-FR"/>
              </w:rPr>
              <w:t xml:space="preserve"> </w:t>
            </w:r>
            <w:r w:rsidR="003D32EB" w:rsidRPr="003D32EB">
              <w:rPr>
                <w:sz w:val="20"/>
                <w:szCs w:val="20"/>
                <w:lang w:val="fr-FR"/>
              </w:rPr>
              <w:t>Vezi pct. 3.4.3.</w:t>
            </w:r>
            <w:r w:rsidR="003D32EB">
              <w:rPr>
                <w:sz w:val="20"/>
                <w:szCs w:val="20"/>
                <w:lang w:val="fr-FR"/>
              </w:rPr>
              <w:t>1,</w:t>
            </w:r>
          </w:p>
        </w:tc>
      </w:tr>
    </w:tbl>
    <w:p w:rsidR="009242DD" w:rsidRDefault="009242DD" w:rsidP="009242DD">
      <w:pPr>
        <w:ind w:left="1434" w:right="11" w:firstLine="0"/>
      </w:pPr>
    </w:p>
    <w:p w:rsidR="00C760F8" w:rsidRDefault="00043AA4" w:rsidP="00C80369">
      <w:pPr>
        <w:numPr>
          <w:ilvl w:val="2"/>
          <w:numId w:val="11"/>
        </w:numPr>
        <w:ind w:right="11" w:hanging="691"/>
      </w:pPr>
      <w:r>
        <w:t>Justificare</w:t>
      </w:r>
    </w:p>
    <w:p w:rsidR="00C760F8" w:rsidRPr="00262B7A" w:rsidRDefault="00043AA4">
      <w:pPr>
        <w:ind w:left="-5" w:right="11"/>
        <w:rPr>
          <w:lang w:val="fr-FR"/>
        </w:rPr>
      </w:pPr>
      <w:r w:rsidRPr="00262B7A">
        <w:rPr>
          <w:lang w:val="fr-FR"/>
        </w:rPr>
        <w:t>Acolo unde efluentul este evacuat neepurat prezentaţi, o justificare pentru faptul că efluentul nu este epurat la un nivel la care acesta poate fi reutilizat (de ex. prin ultrafiltrare acolo unde este adecvat);</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2A73A8" w:rsidTr="003D32EB">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r w:rsidR="003D32EB">
              <w:rPr>
                <w:sz w:val="15"/>
                <w:lang w:val="fr-FR"/>
              </w:rPr>
              <w:t>-</w:t>
            </w:r>
          </w:p>
        </w:tc>
      </w:tr>
    </w:tbl>
    <w:p w:rsidR="009242DD" w:rsidRDefault="009242DD">
      <w:pPr>
        <w:ind w:left="-5" w:right="11"/>
      </w:pPr>
    </w:p>
    <w:p w:rsidR="00C760F8" w:rsidRDefault="00043AA4">
      <w:pPr>
        <w:ind w:left="-5" w:right="11"/>
      </w:pPr>
      <w:r>
        <w:t>4.11.4.1. Studii</w:t>
      </w:r>
    </w:p>
    <w:tbl>
      <w:tblPr>
        <w:tblW w:w="10194" w:type="dxa"/>
        <w:tblInd w:w="35" w:type="dxa"/>
        <w:tblCellMar>
          <w:top w:w="35" w:type="dxa"/>
          <w:left w:w="23" w:type="dxa"/>
          <w:right w:w="54" w:type="dxa"/>
        </w:tblCellMar>
        <w:tblLook w:val="04A0" w:firstRow="1" w:lastRow="0" w:firstColumn="1" w:lastColumn="0" w:noHBand="0" w:noVBand="1"/>
      </w:tblPr>
      <w:tblGrid>
        <w:gridCol w:w="6003"/>
        <w:gridCol w:w="4191"/>
      </w:tblGrid>
      <w:tr w:rsidR="00C760F8" w:rsidTr="003D32EB">
        <w:trPr>
          <w:trHeight w:val="346"/>
        </w:trPr>
        <w:tc>
          <w:tcPr>
            <w:tcW w:w="10194" w:type="dxa"/>
            <w:gridSpan w:val="2"/>
            <w:tcBorders>
              <w:top w:val="single" w:sz="5" w:space="0" w:color="2C2C2C"/>
              <w:left w:val="single" w:sz="5" w:space="0" w:color="808080"/>
              <w:bottom w:val="single" w:sz="5" w:space="0" w:color="2C2C2C"/>
              <w:right w:val="single" w:sz="5" w:space="0" w:color="2C2C2C"/>
            </w:tcBorders>
          </w:tcPr>
          <w:p w:rsidR="00C760F8" w:rsidRPr="003D32EB" w:rsidRDefault="00043AA4">
            <w:pPr>
              <w:spacing w:after="0"/>
              <w:ind w:left="0" w:firstLine="0"/>
              <w:jc w:val="left"/>
              <w:rPr>
                <w:sz w:val="20"/>
                <w:szCs w:val="20"/>
              </w:rPr>
            </w:pPr>
            <w:r w:rsidRPr="003D32EB">
              <w:rPr>
                <w:sz w:val="20"/>
                <w:szCs w:val="20"/>
              </w:rPr>
              <w:t>Este necesar să se efectueze studii pentru stabilirea celei mai adecvate metode în vederea încadrării în valorile limită de emisie din Secţiunea 13? Dacă da, enumeraţi-le şi indicaţi data până la care vor fi finalizate.</w:t>
            </w:r>
          </w:p>
        </w:tc>
      </w:tr>
      <w:tr w:rsidR="00C760F8" w:rsidTr="003D32EB">
        <w:trPr>
          <w:trHeight w:val="196"/>
        </w:trPr>
        <w:tc>
          <w:tcPr>
            <w:tcW w:w="6003" w:type="dxa"/>
            <w:tcBorders>
              <w:top w:val="single" w:sz="5" w:space="0" w:color="2C2C2C"/>
              <w:left w:val="single" w:sz="5" w:space="0" w:color="808080"/>
              <w:bottom w:val="single" w:sz="5" w:space="0" w:color="2C2C2C"/>
              <w:right w:val="single" w:sz="5" w:space="0" w:color="808080"/>
            </w:tcBorders>
          </w:tcPr>
          <w:p w:rsidR="00C760F8" w:rsidRPr="003D32EB" w:rsidRDefault="00043AA4">
            <w:pPr>
              <w:spacing w:after="0"/>
              <w:ind w:left="0" w:firstLine="0"/>
              <w:jc w:val="left"/>
              <w:rPr>
                <w:sz w:val="20"/>
                <w:szCs w:val="20"/>
              </w:rPr>
            </w:pPr>
            <w:r w:rsidRPr="003D32EB">
              <w:rPr>
                <w:sz w:val="20"/>
                <w:szCs w:val="20"/>
              </w:rPr>
              <w:lastRenderedPageBreak/>
              <w:t>Studiu</w:t>
            </w:r>
          </w:p>
        </w:tc>
        <w:tc>
          <w:tcPr>
            <w:tcW w:w="4191" w:type="dxa"/>
            <w:tcBorders>
              <w:top w:val="single" w:sz="5" w:space="0" w:color="2C2C2C"/>
              <w:left w:val="single" w:sz="5" w:space="0" w:color="808080"/>
              <w:bottom w:val="single" w:sz="5" w:space="0" w:color="2C2C2C"/>
              <w:right w:val="single" w:sz="5" w:space="0" w:color="2C2C2C"/>
            </w:tcBorders>
          </w:tcPr>
          <w:p w:rsidR="00C760F8" w:rsidRPr="003D32EB" w:rsidRDefault="00043AA4">
            <w:pPr>
              <w:spacing w:after="0"/>
              <w:ind w:left="0" w:firstLine="0"/>
              <w:jc w:val="left"/>
              <w:rPr>
                <w:sz w:val="20"/>
                <w:szCs w:val="20"/>
              </w:rPr>
            </w:pPr>
            <w:r w:rsidRPr="003D32EB">
              <w:rPr>
                <w:sz w:val="20"/>
                <w:szCs w:val="20"/>
              </w:rPr>
              <w:t>Data</w:t>
            </w:r>
          </w:p>
        </w:tc>
      </w:tr>
      <w:tr w:rsidR="00C760F8" w:rsidTr="003D32EB">
        <w:trPr>
          <w:trHeight w:val="196"/>
        </w:trPr>
        <w:tc>
          <w:tcPr>
            <w:tcW w:w="6003" w:type="dxa"/>
            <w:tcBorders>
              <w:top w:val="single" w:sz="5" w:space="0" w:color="2C2C2C"/>
              <w:left w:val="single" w:sz="5" w:space="0" w:color="808080"/>
              <w:bottom w:val="single" w:sz="5" w:space="0" w:color="2C2C2C"/>
              <w:right w:val="single" w:sz="5" w:space="0" w:color="808080"/>
            </w:tcBorders>
          </w:tcPr>
          <w:p w:rsidR="00C760F8" w:rsidRPr="003D32EB" w:rsidRDefault="00043AA4">
            <w:pPr>
              <w:spacing w:after="0"/>
              <w:ind w:left="0" w:firstLine="0"/>
              <w:jc w:val="left"/>
              <w:rPr>
                <w:sz w:val="20"/>
                <w:szCs w:val="20"/>
              </w:rPr>
            </w:pPr>
            <w:r w:rsidRPr="003D32EB">
              <w:rPr>
                <w:sz w:val="20"/>
                <w:szCs w:val="20"/>
              </w:rPr>
              <w:t xml:space="preserve"> </w:t>
            </w:r>
            <w:r w:rsidR="003F4D6A">
              <w:rPr>
                <w:sz w:val="20"/>
                <w:szCs w:val="20"/>
              </w:rPr>
              <w:t>Raport de amplasament</w:t>
            </w:r>
          </w:p>
        </w:tc>
        <w:tc>
          <w:tcPr>
            <w:tcW w:w="4191" w:type="dxa"/>
            <w:tcBorders>
              <w:top w:val="single" w:sz="5" w:space="0" w:color="2C2C2C"/>
              <w:left w:val="single" w:sz="5" w:space="0" w:color="808080"/>
              <w:bottom w:val="single" w:sz="5" w:space="0" w:color="2C2C2C"/>
              <w:right w:val="single" w:sz="5" w:space="0" w:color="2C2C2C"/>
            </w:tcBorders>
          </w:tcPr>
          <w:p w:rsidR="00C760F8" w:rsidRPr="003D32EB" w:rsidRDefault="00043AA4">
            <w:pPr>
              <w:spacing w:after="0"/>
              <w:ind w:left="0" w:firstLine="0"/>
              <w:jc w:val="left"/>
              <w:rPr>
                <w:sz w:val="20"/>
                <w:szCs w:val="20"/>
              </w:rPr>
            </w:pPr>
            <w:r w:rsidRPr="003D32EB">
              <w:rPr>
                <w:sz w:val="20"/>
                <w:szCs w:val="20"/>
              </w:rPr>
              <w:t xml:space="preserve"> </w:t>
            </w:r>
          </w:p>
        </w:tc>
      </w:tr>
      <w:tr w:rsidR="00C760F8" w:rsidTr="009242DD">
        <w:trPr>
          <w:trHeight w:val="320"/>
        </w:trPr>
        <w:tc>
          <w:tcPr>
            <w:tcW w:w="6003" w:type="dxa"/>
            <w:tcBorders>
              <w:top w:val="single" w:sz="5" w:space="0" w:color="2C2C2C"/>
              <w:left w:val="single" w:sz="5" w:space="0" w:color="808080"/>
              <w:bottom w:val="single" w:sz="5" w:space="0" w:color="808080"/>
              <w:right w:val="single" w:sz="5" w:space="0" w:color="808080"/>
            </w:tcBorders>
          </w:tcPr>
          <w:p w:rsidR="00C760F8" w:rsidRPr="003D32EB" w:rsidRDefault="00043AA4">
            <w:pPr>
              <w:spacing w:after="0"/>
              <w:ind w:left="0" w:firstLine="0"/>
              <w:jc w:val="left"/>
              <w:rPr>
                <w:sz w:val="20"/>
                <w:szCs w:val="20"/>
              </w:rPr>
            </w:pPr>
            <w:r w:rsidRPr="003D32EB">
              <w:rPr>
                <w:sz w:val="20"/>
                <w:szCs w:val="20"/>
              </w:rPr>
              <w:t xml:space="preserve"> </w:t>
            </w:r>
          </w:p>
        </w:tc>
        <w:tc>
          <w:tcPr>
            <w:tcW w:w="4191" w:type="dxa"/>
            <w:tcBorders>
              <w:top w:val="single" w:sz="5" w:space="0" w:color="2C2C2C"/>
              <w:left w:val="single" w:sz="5" w:space="0" w:color="808080"/>
              <w:bottom w:val="single" w:sz="5" w:space="0" w:color="808080"/>
              <w:right w:val="single" w:sz="5" w:space="0" w:color="2C2C2C"/>
            </w:tcBorders>
          </w:tcPr>
          <w:p w:rsidR="00C760F8" w:rsidRPr="003D32EB" w:rsidRDefault="00043AA4">
            <w:pPr>
              <w:spacing w:after="0"/>
              <w:ind w:left="0" w:firstLine="0"/>
              <w:jc w:val="left"/>
              <w:rPr>
                <w:sz w:val="20"/>
                <w:szCs w:val="20"/>
              </w:rPr>
            </w:pPr>
            <w:r w:rsidRPr="003D32EB">
              <w:rPr>
                <w:sz w:val="20"/>
                <w:szCs w:val="20"/>
              </w:rPr>
              <w:t xml:space="preserve"> </w:t>
            </w:r>
          </w:p>
        </w:tc>
      </w:tr>
    </w:tbl>
    <w:p w:rsidR="009242DD" w:rsidRDefault="009242DD" w:rsidP="009242DD">
      <w:pPr>
        <w:ind w:left="1550" w:right="11" w:firstLine="0"/>
        <w:rPr>
          <w:sz w:val="20"/>
          <w:szCs w:val="20"/>
        </w:rPr>
      </w:pPr>
    </w:p>
    <w:p w:rsidR="009242DD" w:rsidRDefault="009242DD" w:rsidP="009242DD">
      <w:pPr>
        <w:ind w:left="1550" w:right="11" w:firstLine="0"/>
        <w:rPr>
          <w:sz w:val="20"/>
          <w:szCs w:val="20"/>
        </w:rPr>
      </w:pPr>
    </w:p>
    <w:p w:rsidR="00C760F8" w:rsidRPr="003F4D6A" w:rsidRDefault="00043AA4" w:rsidP="00C80369">
      <w:pPr>
        <w:numPr>
          <w:ilvl w:val="2"/>
          <w:numId w:val="12"/>
        </w:numPr>
        <w:ind w:right="11" w:hanging="807"/>
        <w:rPr>
          <w:sz w:val="20"/>
          <w:szCs w:val="20"/>
        </w:rPr>
      </w:pPr>
      <w:r w:rsidRPr="003F4D6A">
        <w:rPr>
          <w:sz w:val="20"/>
          <w:szCs w:val="20"/>
        </w:rPr>
        <w:t>Compoziţia efluentului</w:t>
      </w:r>
    </w:p>
    <w:p w:rsidR="00C760F8" w:rsidRPr="003F4D6A" w:rsidRDefault="00043AA4">
      <w:pPr>
        <w:ind w:left="-5" w:right="11"/>
        <w:rPr>
          <w:sz w:val="20"/>
          <w:szCs w:val="20"/>
          <w:lang w:val="fr-FR"/>
        </w:rPr>
      </w:pPr>
      <w:r w:rsidRPr="003F4D6A">
        <w:rPr>
          <w:sz w:val="20"/>
          <w:szCs w:val="20"/>
          <w:lang w:val="fr-FR"/>
        </w:rPr>
        <w:t>Identificaţi principalii compuşi chimici ai efluentului epurat (inclusiv sub formă de CCO) şi ce se întâmplă cu ei în mediu</w:t>
      </w:r>
    </w:p>
    <w:tbl>
      <w:tblPr>
        <w:tblW w:w="10268" w:type="dxa"/>
        <w:tblInd w:w="35" w:type="dxa"/>
        <w:tblCellMar>
          <w:top w:w="35" w:type="dxa"/>
          <w:left w:w="23" w:type="dxa"/>
          <w:right w:w="71" w:type="dxa"/>
        </w:tblCellMar>
        <w:tblLook w:val="04A0" w:firstRow="1" w:lastRow="0" w:firstColumn="1" w:lastColumn="0" w:noHBand="0" w:noVBand="1"/>
      </w:tblPr>
      <w:tblGrid>
        <w:gridCol w:w="2683"/>
        <w:gridCol w:w="1701"/>
        <w:gridCol w:w="1738"/>
        <w:gridCol w:w="1358"/>
        <w:gridCol w:w="1570"/>
        <w:gridCol w:w="1218"/>
      </w:tblGrid>
      <w:tr w:rsidR="003F4D6A" w:rsidRPr="003F4D6A" w:rsidTr="003F4D6A">
        <w:trPr>
          <w:trHeight w:val="346"/>
        </w:trPr>
        <w:tc>
          <w:tcPr>
            <w:tcW w:w="2683" w:type="dxa"/>
            <w:tcBorders>
              <w:top w:val="single" w:sz="5" w:space="0" w:color="2C2C2C"/>
              <w:left w:val="single" w:sz="5" w:space="0" w:color="808080"/>
              <w:bottom w:val="single" w:sz="5" w:space="0" w:color="2C2C2C"/>
              <w:right w:val="single" w:sz="5" w:space="0" w:color="808080"/>
            </w:tcBorders>
          </w:tcPr>
          <w:p w:rsidR="003F4D6A" w:rsidRPr="003F4D6A" w:rsidRDefault="003F4D6A" w:rsidP="003F4D6A">
            <w:pPr>
              <w:spacing w:after="0"/>
              <w:ind w:left="0" w:firstLine="0"/>
              <w:jc w:val="center"/>
              <w:rPr>
                <w:sz w:val="20"/>
                <w:szCs w:val="20"/>
              </w:rPr>
            </w:pPr>
            <w:r w:rsidRPr="003F4D6A">
              <w:rPr>
                <w:sz w:val="20"/>
                <w:szCs w:val="20"/>
              </w:rPr>
              <w:t xml:space="preserve">Component </w:t>
            </w:r>
          </w:p>
        </w:tc>
        <w:tc>
          <w:tcPr>
            <w:tcW w:w="1701" w:type="dxa"/>
            <w:tcBorders>
              <w:top w:val="single" w:sz="5" w:space="0" w:color="2C2C2C"/>
              <w:left w:val="single" w:sz="5" w:space="0" w:color="808080"/>
              <w:bottom w:val="single" w:sz="5" w:space="0" w:color="2C2C2C"/>
              <w:right w:val="single" w:sz="5" w:space="0" w:color="808080"/>
            </w:tcBorders>
          </w:tcPr>
          <w:p w:rsidR="003F4D6A" w:rsidRPr="003F4D6A" w:rsidRDefault="003F4D6A">
            <w:pPr>
              <w:spacing w:after="0"/>
              <w:ind w:left="40" w:firstLine="0"/>
              <w:jc w:val="center"/>
              <w:rPr>
                <w:sz w:val="20"/>
                <w:szCs w:val="20"/>
              </w:rPr>
            </w:pPr>
            <w:r w:rsidRPr="003F4D6A">
              <w:rPr>
                <w:sz w:val="20"/>
                <w:szCs w:val="20"/>
              </w:rPr>
              <w:t>Punctul de evacuare</w:t>
            </w:r>
          </w:p>
        </w:tc>
        <w:tc>
          <w:tcPr>
            <w:tcW w:w="1738" w:type="dxa"/>
            <w:tcBorders>
              <w:top w:val="single" w:sz="5" w:space="0" w:color="2C2C2C"/>
              <w:left w:val="single" w:sz="5" w:space="0" w:color="808080"/>
              <w:bottom w:val="single" w:sz="5" w:space="0" w:color="2C2C2C"/>
              <w:right w:val="single" w:sz="5" w:space="0" w:color="808080"/>
            </w:tcBorders>
          </w:tcPr>
          <w:p w:rsidR="003F4D6A" w:rsidRPr="003F4D6A" w:rsidRDefault="003F4D6A">
            <w:pPr>
              <w:spacing w:after="0"/>
              <w:ind w:left="0" w:firstLine="0"/>
              <w:jc w:val="center"/>
              <w:rPr>
                <w:sz w:val="20"/>
                <w:szCs w:val="20"/>
                <w:lang w:val="fr-FR"/>
              </w:rPr>
            </w:pPr>
            <w:r w:rsidRPr="003F4D6A">
              <w:rPr>
                <w:sz w:val="20"/>
                <w:szCs w:val="20"/>
                <w:lang w:val="fr-FR"/>
              </w:rPr>
              <w:t>Destinaţie (ce se întâmplă cu ea în mediu)</w:t>
            </w: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pPr>
              <w:spacing w:after="0"/>
              <w:ind w:left="14" w:firstLine="0"/>
              <w:jc w:val="center"/>
              <w:rPr>
                <w:sz w:val="20"/>
                <w:szCs w:val="20"/>
              </w:rPr>
            </w:pPr>
            <w:r>
              <w:rPr>
                <w:sz w:val="20"/>
                <w:szCs w:val="20"/>
              </w:rPr>
              <w:t>UM</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pPr>
              <w:spacing w:after="0"/>
              <w:ind w:left="14" w:firstLine="0"/>
              <w:jc w:val="center"/>
              <w:rPr>
                <w:sz w:val="20"/>
                <w:szCs w:val="20"/>
              </w:rPr>
            </w:pPr>
            <w:r w:rsidRPr="003F4D6A">
              <w:rPr>
                <w:sz w:val="20"/>
                <w:szCs w:val="20"/>
              </w:rPr>
              <w:t>Masa/unitate de timp</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pPr>
              <w:spacing w:after="0"/>
              <w:ind w:left="47" w:firstLine="0"/>
              <w:jc w:val="center"/>
              <w:rPr>
                <w:sz w:val="20"/>
                <w:szCs w:val="20"/>
              </w:rPr>
            </w:pPr>
            <w:r w:rsidRPr="003F4D6A">
              <w:rPr>
                <w:sz w:val="20"/>
                <w:szCs w:val="20"/>
              </w:rPr>
              <w:t>mg/l</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z w:val="20"/>
                <w:szCs w:val="20"/>
              </w:rPr>
            </w:pPr>
            <w:r w:rsidRPr="003F4D6A">
              <w:rPr>
                <w:sz w:val="20"/>
                <w:szCs w:val="20"/>
              </w:rPr>
              <w:t>pH</w:t>
            </w:r>
          </w:p>
        </w:tc>
        <w:tc>
          <w:tcPr>
            <w:tcW w:w="1701" w:type="dxa"/>
            <w:vMerge w:val="restart"/>
            <w:tcBorders>
              <w:top w:val="single" w:sz="5" w:space="0" w:color="2C2C2C"/>
              <w:left w:val="single" w:sz="5" w:space="0" w:color="808080"/>
              <w:right w:val="single" w:sz="5" w:space="0" w:color="808080"/>
            </w:tcBorders>
          </w:tcPr>
          <w:p w:rsidR="003F4D6A" w:rsidRPr="003F4D6A" w:rsidRDefault="003F4D6A">
            <w:pPr>
              <w:spacing w:after="0"/>
              <w:ind w:left="0" w:firstLine="0"/>
              <w:jc w:val="left"/>
              <w:rPr>
                <w:sz w:val="20"/>
                <w:szCs w:val="20"/>
              </w:rPr>
            </w:pPr>
            <w:r w:rsidRPr="003F4D6A">
              <w:rPr>
                <w:sz w:val="20"/>
                <w:szCs w:val="20"/>
              </w:rPr>
              <w:t xml:space="preserve"> </w:t>
            </w:r>
          </w:p>
          <w:p w:rsidR="003F4D6A" w:rsidRPr="003F4D6A" w:rsidRDefault="003F4D6A">
            <w:pPr>
              <w:spacing w:after="0"/>
              <w:ind w:left="0" w:firstLine="0"/>
              <w:jc w:val="left"/>
              <w:rPr>
                <w:sz w:val="20"/>
                <w:szCs w:val="20"/>
              </w:rPr>
            </w:pPr>
            <w:r w:rsidRPr="003F4D6A">
              <w:rPr>
                <w:sz w:val="20"/>
                <w:szCs w:val="20"/>
              </w:rPr>
              <w:t xml:space="preserve"> </w:t>
            </w:r>
          </w:p>
          <w:p w:rsidR="003F4D6A" w:rsidRPr="003F4D6A" w:rsidRDefault="003F4D6A" w:rsidP="002169BD">
            <w:pPr>
              <w:spacing w:after="0"/>
              <w:ind w:left="0"/>
              <w:jc w:val="left"/>
              <w:rPr>
                <w:sz w:val="20"/>
                <w:szCs w:val="20"/>
              </w:rPr>
            </w:pPr>
            <w:r w:rsidRPr="003F4D6A">
              <w:rPr>
                <w:sz w:val="20"/>
                <w:szCs w:val="20"/>
              </w:rPr>
              <w:t xml:space="preserve"> </w:t>
            </w:r>
            <w:r>
              <w:rPr>
                <w:sz w:val="20"/>
                <w:szCs w:val="20"/>
              </w:rPr>
              <w:t>Iesirea din stația de epurare</w:t>
            </w:r>
          </w:p>
        </w:tc>
        <w:tc>
          <w:tcPr>
            <w:tcW w:w="1738" w:type="dxa"/>
            <w:vMerge w:val="restart"/>
            <w:tcBorders>
              <w:top w:val="single" w:sz="5" w:space="0" w:color="2C2C2C"/>
              <w:left w:val="single" w:sz="5" w:space="0" w:color="808080"/>
              <w:right w:val="single" w:sz="5" w:space="0" w:color="808080"/>
            </w:tcBorders>
          </w:tcPr>
          <w:p w:rsidR="003F4D6A" w:rsidRPr="003F4D6A" w:rsidRDefault="003F4D6A">
            <w:pPr>
              <w:spacing w:after="0"/>
              <w:ind w:left="0" w:firstLine="0"/>
              <w:jc w:val="left"/>
              <w:rPr>
                <w:sz w:val="20"/>
                <w:szCs w:val="20"/>
              </w:rPr>
            </w:pPr>
            <w:r w:rsidRPr="003F4D6A">
              <w:rPr>
                <w:sz w:val="20"/>
                <w:szCs w:val="20"/>
              </w:rPr>
              <w:t xml:space="preserve"> </w:t>
            </w:r>
          </w:p>
          <w:p w:rsidR="003F4D6A" w:rsidRPr="003F4D6A" w:rsidRDefault="003F4D6A">
            <w:pPr>
              <w:spacing w:after="0"/>
              <w:ind w:left="0" w:firstLine="0"/>
              <w:jc w:val="left"/>
              <w:rPr>
                <w:sz w:val="20"/>
                <w:szCs w:val="20"/>
              </w:rPr>
            </w:pPr>
            <w:r w:rsidRPr="003F4D6A">
              <w:rPr>
                <w:sz w:val="20"/>
                <w:szCs w:val="20"/>
              </w:rPr>
              <w:t xml:space="preserve"> </w:t>
            </w:r>
          </w:p>
          <w:p w:rsidR="003F4D6A" w:rsidRPr="003F4D6A" w:rsidRDefault="003F4D6A" w:rsidP="002169BD">
            <w:pPr>
              <w:spacing w:after="0"/>
              <w:ind w:left="0"/>
              <w:jc w:val="left"/>
              <w:rPr>
                <w:sz w:val="20"/>
                <w:szCs w:val="20"/>
              </w:rPr>
            </w:pPr>
            <w:r w:rsidRPr="003F4D6A">
              <w:rPr>
                <w:sz w:val="20"/>
                <w:szCs w:val="20"/>
              </w:rPr>
              <w:t xml:space="preserve"> </w:t>
            </w:r>
            <w:r>
              <w:rPr>
                <w:sz w:val="20"/>
                <w:szCs w:val="20"/>
              </w:rPr>
              <w:t>Canalizarea orașului</w:t>
            </w: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proofErr w:type="gramStart"/>
            <w:r w:rsidRPr="003F4D6A">
              <w:rPr>
                <w:sz w:val="20"/>
                <w:szCs w:val="20"/>
              </w:rPr>
              <w:t>unit</w:t>
            </w:r>
            <w:proofErr w:type="gramEnd"/>
            <w:r w:rsidRPr="003F4D6A">
              <w:rPr>
                <w:sz w:val="20"/>
                <w:szCs w:val="20"/>
              </w:rPr>
              <w:t>. pH</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 xml:space="preserve">6,5 – 8,5 </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napToGrid w:val="0"/>
                <w:sz w:val="20"/>
                <w:szCs w:val="20"/>
                <w:vertAlign w:val="superscript"/>
              </w:rPr>
            </w:pPr>
            <w:r w:rsidRPr="003F4D6A">
              <w:rPr>
                <w:snapToGrid w:val="0"/>
                <w:sz w:val="20"/>
                <w:szCs w:val="20"/>
              </w:rPr>
              <w:t>Volumul zilnic</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mc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10260</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Reziduu filtrat la 105</w:t>
            </w:r>
            <w:r w:rsidRPr="003F4D6A">
              <w:rPr>
                <w:snapToGrid w:val="0"/>
                <w:sz w:val="20"/>
                <w:szCs w:val="20"/>
                <w:vertAlign w:val="superscript"/>
              </w:rPr>
              <w:t>0</w:t>
            </w:r>
            <w:r w:rsidRPr="003F4D6A">
              <w:rPr>
                <w:snapToGrid w:val="0"/>
                <w:sz w:val="20"/>
                <w:szCs w:val="20"/>
              </w:rPr>
              <w:t>C</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mg/dmc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2000</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CBO</w:t>
            </w:r>
            <w:r w:rsidRPr="003F4D6A">
              <w:rPr>
                <w:snapToGrid w:val="0"/>
                <w:sz w:val="20"/>
                <w:szCs w:val="20"/>
                <w:vertAlign w:val="subscript"/>
              </w:rPr>
              <w:t>5</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mgO2/dmc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990</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300</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CCO-Cr</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mgO2/dmc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1100</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500</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pStyle w:val="Header"/>
              <w:tabs>
                <w:tab w:val="clear" w:pos="4320"/>
                <w:tab w:val="clear" w:pos="8640"/>
              </w:tabs>
              <w:jc w:val="both"/>
              <w:rPr>
                <w:rFonts w:ascii="Verdana" w:hAnsi="Verdana"/>
                <w:snapToGrid w:val="0"/>
              </w:rPr>
            </w:pPr>
            <w:r w:rsidRPr="003F4D6A">
              <w:rPr>
                <w:rFonts w:ascii="Verdana" w:hAnsi="Verdana"/>
                <w:snapToGrid w:val="0"/>
              </w:rPr>
              <w:t>Azot total</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mg/dmc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110</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50</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Materii in suspensii</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mg/dmc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770</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350</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Fe total</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mg/dmc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11</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5</w:t>
            </w:r>
          </w:p>
        </w:tc>
      </w:tr>
      <w:tr w:rsidR="003F4D6A" w:rsidRPr="003F4D6A" w:rsidTr="003F4D6A">
        <w:trPr>
          <w:trHeight w:val="196"/>
        </w:trPr>
        <w:tc>
          <w:tcPr>
            <w:tcW w:w="2683" w:type="dxa"/>
            <w:tcBorders>
              <w:top w:val="single" w:sz="5" w:space="0" w:color="2C2C2C"/>
              <w:left w:val="single" w:sz="5" w:space="0" w:color="808080"/>
              <w:bottom w:val="single" w:sz="5" w:space="0" w:color="2C2C2C"/>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Temperatura</w:t>
            </w:r>
          </w:p>
        </w:tc>
        <w:tc>
          <w:tcPr>
            <w:tcW w:w="1701"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738" w:type="dxa"/>
            <w:vMerge/>
            <w:tcBorders>
              <w:left w:val="single" w:sz="5" w:space="0" w:color="808080"/>
              <w:right w:val="single" w:sz="5" w:space="0" w:color="808080"/>
            </w:tcBorders>
          </w:tcPr>
          <w:p w:rsidR="003F4D6A" w:rsidRPr="003F4D6A" w:rsidRDefault="003F4D6A" w:rsidP="002169BD">
            <w:pPr>
              <w:spacing w:after="0"/>
              <w:ind w:left="0"/>
              <w:jc w:val="left"/>
              <w:rPr>
                <w:sz w:val="20"/>
                <w:szCs w:val="20"/>
              </w:rPr>
            </w:pPr>
          </w:p>
        </w:tc>
        <w:tc>
          <w:tcPr>
            <w:tcW w:w="1358"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0C</w:t>
            </w:r>
          </w:p>
        </w:tc>
        <w:tc>
          <w:tcPr>
            <w:tcW w:w="1570" w:type="dxa"/>
            <w:tcBorders>
              <w:top w:val="single" w:sz="5" w:space="0" w:color="2C2C2C"/>
              <w:left w:val="single" w:sz="5" w:space="0" w:color="808080"/>
              <w:bottom w:val="single" w:sz="5" w:space="0" w:color="2C2C2C"/>
              <w:right w:val="single" w:sz="5" w:space="0" w:color="808080"/>
            </w:tcBorders>
          </w:tcPr>
          <w:p w:rsidR="003F4D6A" w:rsidRPr="003F4D6A" w:rsidRDefault="003F4D6A" w:rsidP="002169BD">
            <w:pPr>
              <w:rPr>
                <w:sz w:val="20"/>
                <w:szCs w:val="20"/>
              </w:rPr>
            </w:pPr>
            <w:r w:rsidRPr="003F4D6A">
              <w:rPr>
                <w:sz w:val="20"/>
                <w:szCs w:val="20"/>
              </w:rPr>
              <w:t>88</w:t>
            </w:r>
          </w:p>
        </w:tc>
        <w:tc>
          <w:tcPr>
            <w:tcW w:w="1218" w:type="dxa"/>
            <w:tcBorders>
              <w:top w:val="single" w:sz="5" w:space="0" w:color="2C2C2C"/>
              <w:left w:val="single" w:sz="5" w:space="0" w:color="808080"/>
              <w:bottom w:val="single" w:sz="5" w:space="0" w:color="2C2C2C"/>
              <w:right w:val="single" w:sz="5" w:space="0" w:color="2C2C2C"/>
            </w:tcBorders>
          </w:tcPr>
          <w:p w:rsidR="003F4D6A" w:rsidRPr="003F4D6A" w:rsidRDefault="003F4D6A" w:rsidP="002169BD">
            <w:pPr>
              <w:rPr>
                <w:sz w:val="20"/>
                <w:szCs w:val="20"/>
              </w:rPr>
            </w:pPr>
            <w:r w:rsidRPr="003F4D6A">
              <w:rPr>
                <w:sz w:val="20"/>
                <w:szCs w:val="20"/>
              </w:rPr>
              <w:t>40</w:t>
            </w:r>
          </w:p>
        </w:tc>
      </w:tr>
      <w:tr w:rsidR="003F4D6A" w:rsidRPr="003F4D6A" w:rsidTr="003F4D6A">
        <w:trPr>
          <w:trHeight w:val="196"/>
        </w:trPr>
        <w:tc>
          <w:tcPr>
            <w:tcW w:w="2683" w:type="dxa"/>
            <w:tcBorders>
              <w:top w:val="single" w:sz="5" w:space="0" w:color="2C2C2C"/>
              <w:left w:val="single" w:sz="5" w:space="0" w:color="808080"/>
              <w:bottom w:val="single" w:sz="5" w:space="0" w:color="808080"/>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Fosfor total (P)</w:t>
            </w:r>
          </w:p>
        </w:tc>
        <w:tc>
          <w:tcPr>
            <w:tcW w:w="1701" w:type="dxa"/>
            <w:vMerge/>
            <w:tcBorders>
              <w:left w:val="single" w:sz="5" w:space="0" w:color="808080"/>
              <w:right w:val="single" w:sz="5" w:space="0" w:color="808080"/>
            </w:tcBorders>
          </w:tcPr>
          <w:p w:rsidR="003F4D6A" w:rsidRPr="003F4D6A" w:rsidRDefault="003F4D6A">
            <w:pPr>
              <w:spacing w:after="0"/>
              <w:ind w:left="0" w:firstLine="0"/>
              <w:jc w:val="left"/>
              <w:rPr>
                <w:sz w:val="20"/>
                <w:szCs w:val="20"/>
              </w:rPr>
            </w:pPr>
          </w:p>
        </w:tc>
        <w:tc>
          <w:tcPr>
            <w:tcW w:w="1738" w:type="dxa"/>
            <w:vMerge/>
            <w:tcBorders>
              <w:left w:val="single" w:sz="5" w:space="0" w:color="808080"/>
              <w:right w:val="single" w:sz="5" w:space="0" w:color="808080"/>
            </w:tcBorders>
          </w:tcPr>
          <w:p w:rsidR="003F4D6A" w:rsidRPr="003F4D6A" w:rsidRDefault="003F4D6A">
            <w:pPr>
              <w:spacing w:after="0"/>
              <w:ind w:left="0" w:firstLine="0"/>
              <w:jc w:val="left"/>
              <w:rPr>
                <w:sz w:val="20"/>
                <w:szCs w:val="20"/>
              </w:rPr>
            </w:pPr>
          </w:p>
        </w:tc>
        <w:tc>
          <w:tcPr>
            <w:tcW w:w="1358" w:type="dxa"/>
            <w:tcBorders>
              <w:top w:val="single" w:sz="5" w:space="0" w:color="2C2C2C"/>
              <w:left w:val="single" w:sz="5" w:space="0" w:color="808080"/>
              <w:bottom w:val="single" w:sz="5" w:space="0" w:color="808080"/>
              <w:right w:val="single" w:sz="5" w:space="0" w:color="808080"/>
            </w:tcBorders>
          </w:tcPr>
          <w:p w:rsidR="003F4D6A" w:rsidRPr="003F4D6A" w:rsidRDefault="003F4D6A" w:rsidP="002169BD">
            <w:pPr>
              <w:rPr>
                <w:sz w:val="20"/>
                <w:szCs w:val="20"/>
              </w:rPr>
            </w:pPr>
            <w:r w:rsidRPr="003F4D6A">
              <w:rPr>
                <w:sz w:val="20"/>
                <w:szCs w:val="20"/>
              </w:rPr>
              <w:t>mg/dmc</w:t>
            </w:r>
          </w:p>
        </w:tc>
        <w:tc>
          <w:tcPr>
            <w:tcW w:w="1570" w:type="dxa"/>
            <w:tcBorders>
              <w:top w:val="single" w:sz="5" w:space="0" w:color="2C2C2C"/>
              <w:left w:val="single" w:sz="5" w:space="0" w:color="808080"/>
              <w:bottom w:val="single" w:sz="5" w:space="0" w:color="808080"/>
              <w:right w:val="single" w:sz="5" w:space="0" w:color="808080"/>
            </w:tcBorders>
          </w:tcPr>
          <w:p w:rsidR="003F4D6A" w:rsidRPr="003F4D6A" w:rsidRDefault="003F4D6A" w:rsidP="002169BD">
            <w:pPr>
              <w:rPr>
                <w:sz w:val="20"/>
                <w:szCs w:val="20"/>
              </w:rPr>
            </w:pPr>
            <w:r w:rsidRPr="003F4D6A">
              <w:rPr>
                <w:sz w:val="20"/>
                <w:szCs w:val="20"/>
              </w:rPr>
              <w:t>11</w:t>
            </w:r>
          </w:p>
        </w:tc>
        <w:tc>
          <w:tcPr>
            <w:tcW w:w="1218" w:type="dxa"/>
            <w:tcBorders>
              <w:top w:val="single" w:sz="5" w:space="0" w:color="2C2C2C"/>
              <w:left w:val="single" w:sz="5" w:space="0" w:color="808080"/>
              <w:bottom w:val="single" w:sz="5" w:space="0" w:color="808080"/>
              <w:right w:val="single" w:sz="5" w:space="0" w:color="2C2C2C"/>
            </w:tcBorders>
          </w:tcPr>
          <w:p w:rsidR="003F4D6A" w:rsidRPr="003F4D6A" w:rsidRDefault="003F4D6A" w:rsidP="002169BD">
            <w:pPr>
              <w:rPr>
                <w:sz w:val="20"/>
                <w:szCs w:val="20"/>
              </w:rPr>
            </w:pPr>
            <w:r w:rsidRPr="003F4D6A">
              <w:rPr>
                <w:sz w:val="20"/>
                <w:szCs w:val="20"/>
              </w:rPr>
              <w:t>5</w:t>
            </w:r>
          </w:p>
        </w:tc>
      </w:tr>
      <w:tr w:rsidR="003F4D6A" w:rsidRPr="003F4D6A" w:rsidTr="003F4D6A">
        <w:trPr>
          <w:trHeight w:val="196"/>
        </w:trPr>
        <w:tc>
          <w:tcPr>
            <w:tcW w:w="2683" w:type="dxa"/>
            <w:tcBorders>
              <w:top w:val="single" w:sz="5" w:space="0" w:color="2C2C2C"/>
              <w:left w:val="single" w:sz="5" w:space="0" w:color="808080"/>
              <w:bottom w:val="single" w:sz="5" w:space="0" w:color="808080"/>
              <w:right w:val="single" w:sz="5" w:space="0" w:color="808080"/>
            </w:tcBorders>
            <w:vAlign w:val="center"/>
          </w:tcPr>
          <w:p w:rsidR="003F4D6A" w:rsidRPr="003F4D6A" w:rsidRDefault="003F4D6A" w:rsidP="002169BD">
            <w:pPr>
              <w:rPr>
                <w:snapToGrid w:val="0"/>
                <w:sz w:val="20"/>
                <w:szCs w:val="20"/>
              </w:rPr>
            </w:pPr>
            <w:r w:rsidRPr="003F4D6A">
              <w:rPr>
                <w:snapToGrid w:val="0"/>
                <w:sz w:val="20"/>
                <w:szCs w:val="20"/>
              </w:rPr>
              <w:t xml:space="preserve">Detergenţi sintetici </w:t>
            </w:r>
          </w:p>
        </w:tc>
        <w:tc>
          <w:tcPr>
            <w:tcW w:w="1701" w:type="dxa"/>
            <w:vMerge/>
            <w:tcBorders>
              <w:left w:val="single" w:sz="5" w:space="0" w:color="808080"/>
              <w:bottom w:val="single" w:sz="5" w:space="0" w:color="808080"/>
              <w:right w:val="single" w:sz="5" w:space="0" w:color="808080"/>
            </w:tcBorders>
          </w:tcPr>
          <w:p w:rsidR="003F4D6A" w:rsidRPr="003F4D6A" w:rsidRDefault="003F4D6A">
            <w:pPr>
              <w:spacing w:after="0"/>
              <w:ind w:left="0" w:firstLine="0"/>
              <w:jc w:val="left"/>
              <w:rPr>
                <w:sz w:val="20"/>
                <w:szCs w:val="20"/>
              </w:rPr>
            </w:pPr>
          </w:p>
        </w:tc>
        <w:tc>
          <w:tcPr>
            <w:tcW w:w="1738" w:type="dxa"/>
            <w:vMerge/>
            <w:tcBorders>
              <w:left w:val="single" w:sz="5" w:space="0" w:color="808080"/>
              <w:bottom w:val="single" w:sz="5" w:space="0" w:color="808080"/>
              <w:right w:val="single" w:sz="5" w:space="0" w:color="808080"/>
            </w:tcBorders>
          </w:tcPr>
          <w:p w:rsidR="003F4D6A" w:rsidRPr="003F4D6A" w:rsidRDefault="003F4D6A">
            <w:pPr>
              <w:spacing w:after="0"/>
              <w:ind w:left="0" w:firstLine="0"/>
              <w:jc w:val="left"/>
              <w:rPr>
                <w:sz w:val="20"/>
                <w:szCs w:val="20"/>
              </w:rPr>
            </w:pPr>
          </w:p>
        </w:tc>
        <w:tc>
          <w:tcPr>
            <w:tcW w:w="1358" w:type="dxa"/>
            <w:tcBorders>
              <w:top w:val="single" w:sz="5" w:space="0" w:color="2C2C2C"/>
              <w:left w:val="single" w:sz="5" w:space="0" w:color="808080"/>
              <w:bottom w:val="single" w:sz="5" w:space="0" w:color="808080"/>
              <w:right w:val="single" w:sz="5" w:space="0" w:color="808080"/>
            </w:tcBorders>
          </w:tcPr>
          <w:p w:rsidR="003F4D6A" w:rsidRPr="003F4D6A" w:rsidRDefault="003F4D6A" w:rsidP="002169BD">
            <w:pPr>
              <w:rPr>
                <w:sz w:val="20"/>
                <w:szCs w:val="20"/>
              </w:rPr>
            </w:pPr>
            <w:r w:rsidRPr="003F4D6A">
              <w:rPr>
                <w:sz w:val="20"/>
                <w:szCs w:val="20"/>
              </w:rPr>
              <w:t>mg/dmc</w:t>
            </w:r>
          </w:p>
        </w:tc>
        <w:tc>
          <w:tcPr>
            <w:tcW w:w="1570" w:type="dxa"/>
            <w:tcBorders>
              <w:top w:val="single" w:sz="5" w:space="0" w:color="2C2C2C"/>
              <w:left w:val="single" w:sz="5" w:space="0" w:color="808080"/>
              <w:bottom w:val="single" w:sz="5" w:space="0" w:color="808080"/>
              <w:right w:val="single" w:sz="5" w:space="0" w:color="808080"/>
            </w:tcBorders>
          </w:tcPr>
          <w:p w:rsidR="003F4D6A" w:rsidRPr="003F4D6A" w:rsidRDefault="003F4D6A" w:rsidP="002169BD">
            <w:pPr>
              <w:rPr>
                <w:sz w:val="20"/>
                <w:szCs w:val="20"/>
              </w:rPr>
            </w:pPr>
            <w:r w:rsidRPr="003F4D6A">
              <w:rPr>
                <w:sz w:val="20"/>
                <w:szCs w:val="20"/>
              </w:rPr>
              <w:t>55</w:t>
            </w:r>
          </w:p>
        </w:tc>
        <w:tc>
          <w:tcPr>
            <w:tcW w:w="1218" w:type="dxa"/>
            <w:tcBorders>
              <w:top w:val="single" w:sz="5" w:space="0" w:color="2C2C2C"/>
              <w:left w:val="single" w:sz="5" w:space="0" w:color="808080"/>
              <w:bottom w:val="single" w:sz="5" w:space="0" w:color="808080"/>
              <w:right w:val="single" w:sz="5" w:space="0" w:color="2C2C2C"/>
            </w:tcBorders>
          </w:tcPr>
          <w:p w:rsidR="003F4D6A" w:rsidRPr="003F4D6A" w:rsidRDefault="003F4D6A" w:rsidP="002169BD">
            <w:pPr>
              <w:rPr>
                <w:sz w:val="20"/>
                <w:szCs w:val="20"/>
              </w:rPr>
            </w:pPr>
            <w:r w:rsidRPr="003F4D6A">
              <w:rPr>
                <w:sz w:val="20"/>
                <w:szCs w:val="20"/>
              </w:rPr>
              <w:t>25</w:t>
            </w:r>
          </w:p>
        </w:tc>
      </w:tr>
    </w:tbl>
    <w:p w:rsidR="009242DD" w:rsidRDefault="009242DD" w:rsidP="009242DD">
      <w:pPr>
        <w:ind w:left="1550" w:right="11" w:firstLine="0"/>
        <w:rPr>
          <w:sz w:val="20"/>
          <w:szCs w:val="20"/>
        </w:rPr>
      </w:pPr>
    </w:p>
    <w:p w:rsidR="00C760F8" w:rsidRPr="003F4D6A" w:rsidRDefault="00043AA4" w:rsidP="00C80369">
      <w:pPr>
        <w:numPr>
          <w:ilvl w:val="2"/>
          <w:numId w:val="12"/>
        </w:numPr>
        <w:ind w:right="11" w:hanging="807"/>
        <w:rPr>
          <w:sz w:val="20"/>
          <w:szCs w:val="20"/>
        </w:rPr>
      </w:pPr>
      <w:r w:rsidRPr="003F4D6A">
        <w:rPr>
          <w:sz w:val="20"/>
          <w:szCs w:val="20"/>
        </w:rPr>
        <w:t>Studii</w:t>
      </w:r>
    </w:p>
    <w:tbl>
      <w:tblPr>
        <w:tblW w:w="10194" w:type="dxa"/>
        <w:tblInd w:w="35" w:type="dxa"/>
        <w:tblCellMar>
          <w:top w:w="35" w:type="dxa"/>
          <w:left w:w="23" w:type="dxa"/>
          <w:right w:w="65" w:type="dxa"/>
        </w:tblCellMar>
        <w:tblLook w:val="04A0" w:firstRow="1" w:lastRow="0" w:firstColumn="1" w:lastColumn="0" w:noHBand="0" w:noVBand="1"/>
      </w:tblPr>
      <w:tblGrid>
        <w:gridCol w:w="6792"/>
        <w:gridCol w:w="3402"/>
      </w:tblGrid>
      <w:tr w:rsidR="00C760F8" w:rsidRPr="003F4D6A" w:rsidTr="003F4D6A">
        <w:trPr>
          <w:trHeight w:val="346"/>
        </w:trPr>
        <w:tc>
          <w:tcPr>
            <w:tcW w:w="10194" w:type="dxa"/>
            <w:gridSpan w:val="2"/>
            <w:tcBorders>
              <w:top w:val="single" w:sz="5" w:space="0" w:color="2C2C2C"/>
              <w:left w:val="single" w:sz="5" w:space="0" w:color="808080"/>
              <w:bottom w:val="single" w:sz="5" w:space="0" w:color="2C2C2C"/>
              <w:right w:val="single" w:sz="5" w:space="0" w:color="2C2C2C"/>
            </w:tcBorders>
          </w:tcPr>
          <w:p w:rsidR="00C760F8" w:rsidRPr="003F4D6A" w:rsidRDefault="00043AA4">
            <w:pPr>
              <w:spacing w:after="0"/>
              <w:ind w:left="0" w:firstLine="0"/>
              <w:rPr>
                <w:sz w:val="20"/>
                <w:szCs w:val="20"/>
              </w:rPr>
            </w:pPr>
            <w:r w:rsidRPr="003F4D6A">
              <w:rPr>
                <w:sz w:val="20"/>
                <w:szCs w:val="20"/>
              </w:rPr>
              <w:t>Sunt necesare studii pe termen mai lung pentru a stabili destinaţia în mediu şi impactul acestor evacuări? Dacă da, enumeraţi-le şi indicaţi data până la care vor fi finalizate.</w:t>
            </w:r>
          </w:p>
        </w:tc>
      </w:tr>
      <w:tr w:rsidR="00C760F8" w:rsidRPr="003F4D6A" w:rsidTr="003F4D6A">
        <w:trPr>
          <w:trHeight w:val="196"/>
        </w:trPr>
        <w:tc>
          <w:tcPr>
            <w:tcW w:w="6792" w:type="dxa"/>
            <w:tcBorders>
              <w:top w:val="single" w:sz="5" w:space="0" w:color="2C2C2C"/>
              <w:left w:val="single" w:sz="5" w:space="0" w:color="808080"/>
              <w:bottom w:val="single" w:sz="5" w:space="0" w:color="2C2C2C"/>
              <w:right w:val="single" w:sz="5" w:space="0" w:color="808080"/>
            </w:tcBorders>
          </w:tcPr>
          <w:p w:rsidR="00C760F8" w:rsidRPr="003F4D6A" w:rsidRDefault="00043AA4">
            <w:pPr>
              <w:spacing w:after="0"/>
              <w:ind w:left="0" w:firstLine="0"/>
              <w:jc w:val="left"/>
              <w:rPr>
                <w:sz w:val="20"/>
                <w:szCs w:val="20"/>
              </w:rPr>
            </w:pPr>
            <w:r w:rsidRPr="003F4D6A">
              <w:rPr>
                <w:sz w:val="20"/>
                <w:szCs w:val="20"/>
              </w:rPr>
              <w:t>Studiu</w:t>
            </w:r>
          </w:p>
        </w:tc>
        <w:tc>
          <w:tcPr>
            <w:tcW w:w="3402" w:type="dxa"/>
            <w:tcBorders>
              <w:top w:val="single" w:sz="5" w:space="0" w:color="2C2C2C"/>
              <w:left w:val="single" w:sz="5" w:space="0" w:color="808080"/>
              <w:bottom w:val="single" w:sz="5" w:space="0" w:color="2C2C2C"/>
              <w:right w:val="single" w:sz="5" w:space="0" w:color="2C2C2C"/>
            </w:tcBorders>
          </w:tcPr>
          <w:p w:rsidR="00C760F8" w:rsidRPr="003F4D6A" w:rsidRDefault="00043AA4">
            <w:pPr>
              <w:spacing w:after="0"/>
              <w:ind w:left="0" w:firstLine="0"/>
              <w:jc w:val="left"/>
              <w:rPr>
                <w:sz w:val="20"/>
                <w:szCs w:val="20"/>
              </w:rPr>
            </w:pPr>
            <w:r w:rsidRPr="003F4D6A">
              <w:rPr>
                <w:sz w:val="20"/>
                <w:szCs w:val="20"/>
              </w:rPr>
              <w:t>Data</w:t>
            </w:r>
          </w:p>
        </w:tc>
      </w:tr>
      <w:tr w:rsidR="00C760F8" w:rsidRPr="003F4D6A" w:rsidTr="003F4D6A">
        <w:trPr>
          <w:trHeight w:val="196"/>
        </w:trPr>
        <w:tc>
          <w:tcPr>
            <w:tcW w:w="6792" w:type="dxa"/>
            <w:tcBorders>
              <w:top w:val="single" w:sz="5" w:space="0" w:color="2C2C2C"/>
              <w:left w:val="single" w:sz="5" w:space="0" w:color="808080"/>
              <w:bottom w:val="single" w:sz="5" w:space="0" w:color="2C2C2C"/>
              <w:right w:val="single" w:sz="5" w:space="0" w:color="808080"/>
            </w:tcBorders>
          </w:tcPr>
          <w:p w:rsidR="00C760F8" w:rsidRPr="003F4D6A" w:rsidRDefault="00043AA4">
            <w:pPr>
              <w:spacing w:after="0"/>
              <w:ind w:left="0" w:firstLine="0"/>
              <w:jc w:val="left"/>
              <w:rPr>
                <w:sz w:val="20"/>
                <w:szCs w:val="20"/>
              </w:rPr>
            </w:pPr>
            <w:r w:rsidRPr="003F4D6A">
              <w:rPr>
                <w:sz w:val="20"/>
                <w:szCs w:val="20"/>
              </w:rPr>
              <w:t xml:space="preserve"> </w:t>
            </w:r>
            <w:r w:rsidR="003F4D6A" w:rsidRPr="003F4D6A">
              <w:rPr>
                <w:sz w:val="20"/>
                <w:szCs w:val="20"/>
              </w:rPr>
              <w:t>Raport de amplasament</w:t>
            </w:r>
          </w:p>
        </w:tc>
        <w:tc>
          <w:tcPr>
            <w:tcW w:w="3402" w:type="dxa"/>
            <w:tcBorders>
              <w:top w:val="single" w:sz="5" w:space="0" w:color="2C2C2C"/>
              <w:left w:val="single" w:sz="5" w:space="0" w:color="808080"/>
              <w:bottom w:val="single" w:sz="5" w:space="0" w:color="2C2C2C"/>
              <w:right w:val="single" w:sz="5" w:space="0" w:color="2C2C2C"/>
            </w:tcBorders>
          </w:tcPr>
          <w:p w:rsidR="00C760F8" w:rsidRPr="003F4D6A" w:rsidRDefault="00043AA4">
            <w:pPr>
              <w:spacing w:after="0"/>
              <w:ind w:left="0" w:firstLine="0"/>
              <w:jc w:val="left"/>
              <w:rPr>
                <w:sz w:val="20"/>
                <w:szCs w:val="20"/>
              </w:rPr>
            </w:pPr>
            <w:r w:rsidRPr="003F4D6A">
              <w:rPr>
                <w:sz w:val="20"/>
                <w:szCs w:val="20"/>
              </w:rPr>
              <w:t xml:space="preserve"> </w:t>
            </w:r>
          </w:p>
        </w:tc>
      </w:tr>
      <w:tr w:rsidR="00C760F8" w:rsidRPr="003F4D6A" w:rsidTr="003F4D6A">
        <w:trPr>
          <w:trHeight w:val="196"/>
        </w:trPr>
        <w:tc>
          <w:tcPr>
            <w:tcW w:w="6792" w:type="dxa"/>
            <w:tcBorders>
              <w:top w:val="single" w:sz="5" w:space="0" w:color="2C2C2C"/>
              <w:left w:val="single" w:sz="5" w:space="0" w:color="808080"/>
              <w:bottom w:val="single" w:sz="5" w:space="0" w:color="808080"/>
              <w:right w:val="single" w:sz="5" w:space="0" w:color="808080"/>
            </w:tcBorders>
          </w:tcPr>
          <w:p w:rsidR="00C760F8" w:rsidRPr="003F4D6A" w:rsidRDefault="00043AA4">
            <w:pPr>
              <w:spacing w:after="0"/>
              <w:ind w:left="0" w:firstLine="0"/>
              <w:jc w:val="left"/>
              <w:rPr>
                <w:sz w:val="20"/>
                <w:szCs w:val="20"/>
              </w:rPr>
            </w:pPr>
            <w:r w:rsidRPr="003F4D6A">
              <w:rPr>
                <w:sz w:val="20"/>
                <w:szCs w:val="20"/>
              </w:rPr>
              <w:t xml:space="preserve"> </w:t>
            </w:r>
          </w:p>
        </w:tc>
        <w:tc>
          <w:tcPr>
            <w:tcW w:w="3402" w:type="dxa"/>
            <w:tcBorders>
              <w:top w:val="single" w:sz="5" w:space="0" w:color="2C2C2C"/>
              <w:left w:val="single" w:sz="5" w:space="0" w:color="808080"/>
              <w:bottom w:val="single" w:sz="5" w:space="0" w:color="808080"/>
              <w:right w:val="single" w:sz="5" w:space="0" w:color="2C2C2C"/>
            </w:tcBorders>
          </w:tcPr>
          <w:p w:rsidR="00C760F8" w:rsidRPr="003F4D6A" w:rsidRDefault="00043AA4">
            <w:pPr>
              <w:spacing w:after="0"/>
              <w:ind w:left="0" w:firstLine="0"/>
              <w:jc w:val="left"/>
              <w:rPr>
                <w:sz w:val="20"/>
                <w:szCs w:val="20"/>
              </w:rPr>
            </w:pPr>
            <w:r w:rsidRPr="003F4D6A">
              <w:rPr>
                <w:sz w:val="20"/>
                <w:szCs w:val="20"/>
              </w:rPr>
              <w:t xml:space="preserve"> </w:t>
            </w:r>
          </w:p>
        </w:tc>
      </w:tr>
    </w:tbl>
    <w:p w:rsidR="009242DD" w:rsidRDefault="009242DD" w:rsidP="009242DD">
      <w:pPr>
        <w:ind w:left="1550" w:right="11" w:firstLine="0"/>
        <w:rPr>
          <w:sz w:val="20"/>
          <w:szCs w:val="20"/>
        </w:rPr>
      </w:pPr>
    </w:p>
    <w:p w:rsidR="00C760F8" w:rsidRPr="00EF6C4D" w:rsidRDefault="00043AA4" w:rsidP="00C80369">
      <w:pPr>
        <w:numPr>
          <w:ilvl w:val="2"/>
          <w:numId w:val="12"/>
        </w:numPr>
        <w:ind w:right="11" w:hanging="807"/>
        <w:rPr>
          <w:sz w:val="20"/>
          <w:szCs w:val="20"/>
        </w:rPr>
      </w:pPr>
      <w:r w:rsidRPr="00EF6C4D">
        <w:rPr>
          <w:sz w:val="20"/>
          <w:szCs w:val="20"/>
        </w:rPr>
        <w:t>Toxicitate</w:t>
      </w:r>
    </w:p>
    <w:p w:rsidR="00C760F8" w:rsidRPr="00EF6C4D" w:rsidRDefault="00043AA4">
      <w:pPr>
        <w:ind w:left="-5" w:right="11"/>
        <w:rPr>
          <w:sz w:val="20"/>
          <w:szCs w:val="20"/>
        </w:rPr>
      </w:pPr>
      <w:proofErr w:type="gramStart"/>
      <w:r w:rsidRPr="00EF6C4D">
        <w:rPr>
          <w:sz w:val="20"/>
          <w:szCs w:val="20"/>
        </w:rPr>
        <w:t>Prezentaţi lista poluanţilor cu risc de toxicitate din efluentul epurat - Prezentaţi pe scurt rezultatele oricărei evaluări de toxicitate sau propunerea de evaluare/diminuare a toxicităţii efluentului.</w:t>
      </w:r>
      <w:proofErr w:type="gramEnd"/>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EF6C4D" w:rsidTr="003F4D6A">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r w:rsidR="003F4D6A" w:rsidRPr="00EF6C4D">
              <w:rPr>
                <w:sz w:val="20"/>
                <w:szCs w:val="20"/>
              </w:rPr>
              <w:t>-</w:t>
            </w:r>
          </w:p>
        </w:tc>
      </w:tr>
    </w:tbl>
    <w:p w:rsidR="00C760F8" w:rsidRPr="00EF6C4D" w:rsidRDefault="00043AA4">
      <w:pPr>
        <w:ind w:left="-5" w:right="11"/>
        <w:rPr>
          <w:sz w:val="20"/>
          <w:szCs w:val="20"/>
        </w:rPr>
      </w:pPr>
      <w:r w:rsidRPr="00EF6C4D">
        <w:rPr>
          <w:sz w:val="20"/>
          <w:szCs w:val="20"/>
        </w:rPr>
        <w:t>Acolo unde există studii care au identificat substanţe periculoase sau niveluri de toxicitate reziduală, rezumaţi orice informaţii disponibile referitoare la cauzele toxicităţii şi orice tehnici propuse pentru reducerea impactului potenţial;</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EF6C4D" w:rsidTr="003F4D6A">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r w:rsidR="003F4D6A" w:rsidRPr="00EF6C4D">
              <w:rPr>
                <w:sz w:val="20"/>
                <w:szCs w:val="20"/>
              </w:rPr>
              <w:t>-</w:t>
            </w:r>
          </w:p>
        </w:tc>
      </w:tr>
    </w:tbl>
    <w:p w:rsidR="00C760F8" w:rsidRPr="00EF6C4D" w:rsidRDefault="00043AA4" w:rsidP="00C80369">
      <w:pPr>
        <w:numPr>
          <w:ilvl w:val="2"/>
          <w:numId w:val="12"/>
        </w:numPr>
        <w:ind w:right="11" w:hanging="807"/>
        <w:rPr>
          <w:sz w:val="20"/>
          <w:szCs w:val="20"/>
        </w:rPr>
      </w:pPr>
      <w:r w:rsidRPr="00EF6C4D">
        <w:rPr>
          <w:sz w:val="20"/>
          <w:szCs w:val="20"/>
        </w:rPr>
        <w:t>Reducerea CBO</w:t>
      </w:r>
    </w:p>
    <w:p w:rsidR="00C760F8" w:rsidRPr="00EF6C4D" w:rsidRDefault="00043AA4">
      <w:pPr>
        <w:spacing w:after="0" w:line="216" w:lineRule="auto"/>
        <w:ind w:left="-15" w:right="1" w:firstLine="36"/>
        <w:jc w:val="left"/>
        <w:rPr>
          <w:sz w:val="20"/>
          <w:szCs w:val="20"/>
          <w:lang w:val="fr-FR"/>
        </w:rPr>
      </w:pPr>
      <w:r w:rsidRPr="00EF6C4D">
        <w:rPr>
          <w:sz w:val="20"/>
          <w:szCs w:val="20"/>
          <w:lang w:val="fr-FR"/>
        </w:rPr>
        <w:t>În ceea ce priveşte CBO, trebuie luată în considerare natura receptorului. Acolo unde evacuarea se realizează direct în ape de suprafaţă care sunt cele mai rentabile măsuri din punct de vedere al costului care pot fi luate pentru reducerea CBO.</w:t>
      </w:r>
    </w:p>
    <w:p w:rsidR="00C760F8" w:rsidRPr="00EF6C4D" w:rsidRDefault="00043AA4">
      <w:pPr>
        <w:ind w:left="-5" w:right="11"/>
        <w:rPr>
          <w:sz w:val="20"/>
          <w:szCs w:val="20"/>
          <w:lang w:val="fr-FR"/>
        </w:rPr>
      </w:pPr>
      <w:r w:rsidRPr="00EF6C4D">
        <w:rPr>
          <w:sz w:val="20"/>
          <w:szCs w:val="20"/>
          <w:lang w:val="fr-FR"/>
        </w:rPr>
        <w:t>Dacă nu vă propuneţi să aplicaţi aceste măsuri, justificaţi.</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EF6C4D" w:rsidTr="003F4D6A">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EF6C4D" w:rsidRDefault="00043AA4">
            <w:pPr>
              <w:spacing w:after="0"/>
              <w:ind w:left="0" w:firstLine="0"/>
              <w:jc w:val="left"/>
              <w:rPr>
                <w:sz w:val="20"/>
                <w:szCs w:val="20"/>
                <w:lang w:val="fr-FR"/>
              </w:rPr>
            </w:pPr>
            <w:r w:rsidRPr="00EF6C4D">
              <w:rPr>
                <w:sz w:val="20"/>
                <w:szCs w:val="20"/>
                <w:lang w:val="fr-FR"/>
              </w:rPr>
              <w:t xml:space="preserve"> </w:t>
            </w:r>
            <w:r w:rsidR="003F4D6A" w:rsidRPr="00EF6C4D">
              <w:rPr>
                <w:sz w:val="20"/>
                <w:szCs w:val="20"/>
                <w:lang w:val="fr-FR"/>
              </w:rPr>
              <w:t>-</w:t>
            </w:r>
          </w:p>
        </w:tc>
      </w:tr>
    </w:tbl>
    <w:p w:rsidR="00D6458C" w:rsidRDefault="00D6458C" w:rsidP="009242DD">
      <w:pPr>
        <w:ind w:left="1550" w:right="11" w:firstLine="0"/>
        <w:rPr>
          <w:sz w:val="20"/>
          <w:szCs w:val="20"/>
        </w:rPr>
      </w:pPr>
    </w:p>
    <w:p w:rsidR="00D6458C" w:rsidRDefault="00D6458C" w:rsidP="009242DD">
      <w:pPr>
        <w:ind w:left="1550" w:right="11" w:firstLine="0"/>
        <w:rPr>
          <w:sz w:val="20"/>
          <w:szCs w:val="20"/>
        </w:rPr>
      </w:pPr>
    </w:p>
    <w:p w:rsidR="00C760F8" w:rsidRPr="009242DD" w:rsidRDefault="00043AA4" w:rsidP="00C80369">
      <w:pPr>
        <w:numPr>
          <w:ilvl w:val="2"/>
          <w:numId w:val="12"/>
        </w:numPr>
        <w:ind w:right="11" w:hanging="807"/>
        <w:rPr>
          <w:sz w:val="20"/>
          <w:szCs w:val="20"/>
          <w:lang w:val="fr-FR"/>
        </w:rPr>
      </w:pPr>
      <w:r w:rsidRPr="009242DD">
        <w:rPr>
          <w:sz w:val="20"/>
          <w:szCs w:val="20"/>
          <w:lang w:val="fr-FR"/>
        </w:rPr>
        <w:t xml:space="preserve">Eficienţa staţiei </w:t>
      </w:r>
      <w:proofErr w:type="gramStart"/>
      <w:r w:rsidRPr="009242DD">
        <w:rPr>
          <w:sz w:val="20"/>
          <w:szCs w:val="20"/>
          <w:lang w:val="fr-FR"/>
        </w:rPr>
        <w:t>de epurare</w:t>
      </w:r>
      <w:proofErr w:type="gramEnd"/>
      <w:r w:rsidRPr="009242DD">
        <w:rPr>
          <w:sz w:val="20"/>
          <w:szCs w:val="20"/>
          <w:lang w:val="fr-FR"/>
        </w:rPr>
        <w:t xml:space="preserve"> orăşeneşti</w:t>
      </w:r>
    </w:p>
    <w:p w:rsidR="00C760F8" w:rsidRPr="00D6458C" w:rsidRDefault="00043AA4">
      <w:pPr>
        <w:ind w:left="-5" w:right="11"/>
        <w:rPr>
          <w:sz w:val="20"/>
          <w:szCs w:val="20"/>
          <w:lang w:val="fr-FR"/>
        </w:rPr>
      </w:pPr>
      <w:r w:rsidRPr="00D6458C">
        <w:rPr>
          <w:sz w:val="20"/>
          <w:szCs w:val="20"/>
          <w:lang w:val="fr-FR"/>
        </w:rPr>
        <w:t>Dacă apele uzate sunt epurate în afara amplasamentului, într-o staţie de epurare a apelor uzate orăşeneşti, demonstraţi că: epurarea realizată în această staţie este la fel de eficientă ca şi cea care ar fi fost realizată dacă apele uzate ar fi fost epurate pe amplasament, bazată pe reducerea încărcării (şi nu concentraţiei) fiecărui poluant în apa epurată evacuată.</w:t>
      </w:r>
    </w:p>
    <w:tbl>
      <w:tblPr>
        <w:tblW w:w="10625" w:type="dxa"/>
        <w:tblInd w:w="-207" w:type="dxa"/>
        <w:tblCellMar>
          <w:top w:w="35" w:type="dxa"/>
          <w:left w:w="23" w:type="dxa"/>
          <w:right w:w="115" w:type="dxa"/>
        </w:tblCellMar>
        <w:tblLook w:val="04A0" w:firstRow="1" w:lastRow="0" w:firstColumn="1" w:lastColumn="0" w:noHBand="0" w:noVBand="1"/>
      </w:tblPr>
      <w:tblGrid>
        <w:gridCol w:w="242"/>
        <w:gridCol w:w="3959"/>
        <w:gridCol w:w="6237"/>
        <w:gridCol w:w="187"/>
      </w:tblGrid>
      <w:tr w:rsidR="00C760F8" w:rsidRPr="00EF6C4D" w:rsidTr="00EF6C4D">
        <w:trPr>
          <w:trHeight w:val="196"/>
        </w:trPr>
        <w:tc>
          <w:tcPr>
            <w:tcW w:w="242" w:type="dxa"/>
            <w:vMerge w:val="restart"/>
            <w:tcBorders>
              <w:top w:val="nil"/>
              <w:left w:val="nil"/>
              <w:bottom w:val="single" w:sz="2" w:space="0" w:color="000000"/>
              <w:right w:val="single" w:sz="9" w:space="0" w:color="808080"/>
            </w:tcBorders>
          </w:tcPr>
          <w:p w:rsidR="00C760F8" w:rsidRPr="00D6458C" w:rsidRDefault="00C760F8">
            <w:pPr>
              <w:spacing w:after="160"/>
              <w:ind w:left="0" w:firstLine="0"/>
              <w:jc w:val="left"/>
              <w:rPr>
                <w:sz w:val="20"/>
                <w:szCs w:val="20"/>
                <w:lang w:val="fr-FR"/>
              </w:rPr>
            </w:pPr>
          </w:p>
        </w:tc>
        <w:tc>
          <w:tcPr>
            <w:tcW w:w="3959" w:type="dxa"/>
            <w:tcBorders>
              <w:top w:val="single" w:sz="5" w:space="0" w:color="2C2C2C"/>
              <w:left w:val="single" w:sz="9" w:space="0" w:color="808080"/>
              <w:bottom w:val="single" w:sz="5" w:space="0" w:color="2C2C2C"/>
              <w:right w:val="single" w:sz="5" w:space="0" w:color="808080"/>
            </w:tcBorders>
          </w:tcPr>
          <w:p w:rsidR="00C760F8" w:rsidRPr="00EF6C4D" w:rsidRDefault="00043AA4">
            <w:pPr>
              <w:spacing w:after="0"/>
              <w:ind w:left="0" w:firstLine="0"/>
              <w:jc w:val="left"/>
              <w:rPr>
                <w:sz w:val="20"/>
                <w:szCs w:val="20"/>
              </w:rPr>
            </w:pPr>
            <w:r w:rsidRPr="00EF6C4D">
              <w:rPr>
                <w:sz w:val="20"/>
                <w:szCs w:val="20"/>
              </w:rPr>
              <w:t>Parametru</w:t>
            </w:r>
          </w:p>
        </w:tc>
        <w:tc>
          <w:tcPr>
            <w:tcW w:w="6237" w:type="dxa"/>
            <w:tcBorders>
              <w:top w:val="single" w:sz="5" w:space="0" w:color="2C2C2C"/>
              <w:left w:val="single" w:sz="5" w:space="0" w:color="808080"/>
              <w:bottom w:val="single" w:sz="5" w:space="0" w:color="2C2C2C"/>
              <w:right w:val="single" w:sz="5" w:space="0" w:color="2C2C2C"/>
            </w:tcBorders>
          </w:tcPr>
          <w:p w:rsidR="00C760F8" w:rsidRPr="00EF6C4D" w:rsidRDefault="00043AA4">
            <w:pPr>
              <w:spacing w:after="0"/>
              <w:ind w:left="0" w:firstLine="0"/>
              <w:jc w:val="left"/>
              <w:rPr>
                <w:sz w:val="20"/>
                <w:szCs w:val="20"/>
              </w:rPr>
            </w:pPr>
            <w:r w:rsidRPr="00EF6C4D">
              <w:rPr>
                <w:sz w:val="20"/>
                <w:szCs w:val="20"/>
              </w:rPr>
              <w:t>Modul în care aceştia vor fi epuraţi în staţia de epurare</w:t>
            </w:r>
          </w:p>
        </w:tc>
        <w:tc>
          <w:tcPr>
            <w:tcW w:w="187" w:type="dxa"/>
            <w:vMerge w:val="restart"/>
            <w:tcBorders>
              <w:top w:val="nil"/>
              <w:left w:val="single" w:sz="5" w:space="0" w:color="2C2C2C"/>
              <w:bottom w:val="single" w:sz="2" w:space="0" w:color="000000"/>
              <w:right w:val="nil"/>
            </w:tcBorders>
          </w:tcPr>
          <w:p w:rsidR="00C760F8" w:rsidRPr="00EF6C4D" w:rsidRDefault="00C760F8">
            <w:pPr>
              <w:spacing w:after="160"/>
              <w:ind w:left="0" w:firstLine="0"/>
              <w:jc w:val="left"/>
              <w:rPr>
                <w:sz w:val="20"/>
                <w:szCs w:val="20"/>
              </w:rPr>
            </w:pPr>
          </w:p>
        </w:tc>
      </w:tr>
      <w:tr w:rsidR="00C760F8" w:rsidRPr="00EF6C4D" w:rsidTr="00EF6C4D">
        <w:trPr>
          <w:trHeight w:val="196"/>
        </w:trPr>
        <w:tc>
          <w:tcPr>
            <w:tcW w:w="0" w:type="auto"/>
            <w:vMerge/>
            <w:tcBorders>
              <w:top w:val="nil"/>
              <w:left w:val="nil"/>
              <w:bottom w:val="nil"/>
              <w:right w:val="single" w:sz="9" w:space="0" w:color="808080"/>
            </w:tcBorders>
          </w:tcPr>
          <w:p w:rsidR="00C760F8" w:rsidRPr="00EF6C4D" w:rsidRDefault="00C760F8">
            <w:pPr>
              <w:spacing w:after="160"/>
              <w:ind w:left="0" w:firstLine="0"/>
              <w:jc w:val="left"/>
              <w:rPr>
                <w:sz w:val="20"/>
                <w:szCs w:val="20"/>
              </w:rPr>
            </w:pPr>
          </w:p>
        </w:tc>
        <w:tc>
          <w:tcPr>
            <w:tcW w:w="3959" w:type="dxa"/>
            <w:tcBorders>
              <w:top w:val="single" w:sz="5" w:space="0" w:color="2C2C2C"/>
              <w:left w:val="single" w:sz="9" w:space="0" w:color="808080"/>
              <w:bottom w:val="single" w:sz="5" w:space="0" w:color="2C2C2C"/>
              <w:right w:val="single" w:sz="5" w:space="0" w:color="808080"/>
            </w:tcBorders>
          </w:tcPr>
          <w:p w:rsidR="00C760F8" w:rsidRPr="00EF6C4D" w:rsidRDefault="00043AA4">
            <w:pPr>
              <w:spacing w:after="0"/>
              <w:ind w:left="0" w:firstLine="0"/>
              <w:jc w:val="left"/>
              <w:rPr>
                <w:sz w:val="20"/>
                <w:szCs w:val="20"/>
              </w:rPr>
            </w:pPr>
            <w:r w:rsidRPr="00EF6C4D">
              <w:rPr>
                <w:sz w:val="20"/>
                <w:szCs w:val="20"/>
              </w:rPr>
              <w:t>Metale</w:t>
            </w:r>
          </w:p>
        </w:tc>
        <w:tc>
          <w:tcPr>
            <w:tcW w:w="6237" w:type="dxa"/>
            <w:tcBorders>
              <w:top w:val="single" w:sz="5" w:space="0" w:color="2C2C2C"/>
              <w:left w:val="single" w:sz="5" w:space="0" w:color="808080"/>
              <w:bottom w:val="single" w:sz="5" w:space="0" w:color="2C2C2C"/>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p>
        </w:tc>
        <w:tc>
          <w:tcPr>
            <w:tcW w:w="187" w:type="dxa"/>
            <w:vMerge/>
            <w:tcBorders>
              <w:top w:val="nil"/>
              <w:left w:val="single" w:sz="5" w:space="0" w:color="2C2C2C"/>
              <w:bottom w:val="nil"/>
              <w:right w:val="nil"/>
            </w:tcBorders>
          </w:tcPr>
          <w:p w:rsidR="00C760F8" w:rsidRPr="00EF6C4D" w:rsidRDefault="00C760F8">
            <w:pPr>
              <w:spacing w:after="160"/>
              <w:ind w:left="0" w:firstLine="0"/>
              <w:jc w:val="left"/>
              <w:rPr>
                <w:sz w:val="20"/>
                <w:szCs w:val="20"/>
              </w:rPr>
            </w:pPr>
          </w:p>
        </w:tc>
      </w:tr>
      <w:tr w:rsidR="00EF6C4D" w:rsidRPr="00EF6C4D" w:rsidTr="00EF6C4D">
        <w:trPr>
          <w:trHeight w:val="190"/>
        </w:trPr>
        <w:tc>
          <w:tcPr>
            <w:tcW w:w="0" w:type="auto"/>
            <w:vMerge/>
            <w:tcBorders>
              <w:top w:val="nil"/>
              <w:left w:val="nil"/>
              <w:bottom w:val="nil"/>
              <w:right w:val="single" w:sz="9" w:space="0" w:color="808080"/>
            </w:tcBorders>
          </w:tcPr>
          <w:p w:rsidR="00EF6C4D" w:rsidRPr="00EF6C4D" w:rsidRDefault="00EF6C4D">
            <w:pPr>
              <w:spacing w:after="160"/>
              <w:ind w:left="0" w:firstLine="0"/>
              <w:jc w:val="left"/>
              <w:rPr>
                <w:sz w:val="20"/>
                <w:szCs w:val="20"/>
              </w:rPr>
            </w:pPr>
          </w:p>
        </w:tc>
        <w:tc>
          <w:tcPr>
            <w:tcW w:w="3959" w:type="dxa"/>
            <w:tcBorders>
              <w:top w:val="single" w:sz="5" w:space="0" w:color="2C2C2C"/>
              <w:left w:val="single" w:sz="9" w:space="0" w:color="808080"/>
              <w:bottom w:val="single" w:sz="5" w:space="0" w:color="808080"/>
              <w:right w:val="single" w:sz="5" w:space="0" w:color="808080"/>
            </w:tcBorders>
          </w:tcPr>
          <w:p w:rsidR="00EF6C4D" w:rsidRPr="00EF6C4D" w:rsidRDefault="00EF6C4D">
            <w:pPr>
              <w:spacing w:after="0"/>
              <w:ind w:left="0" w:firstLine="0"/>
              <w:jc w:val="left"/>
              <w:rPr>
                <w:sz w:val="20"/>
                <w:szCs w:val="20"/>
              </w:rPr>
            </w:pPr>
            <w:r w:rsidRPr="00EF6C4D">
              <w:rPr>
                <w:sz w:val="20"/>
                <w:szCs w:val="20"/>
              </w:rPr>
              <w:t>Poluanţi organici persistenţi</w:t>
            </w:r>
          </w:p>
        </w:tc>
        <w:tc>
          <w:tcPr>
            <w:tcW w:w="6237" w:type="dxa"/>
            <w:tcBorders>
              <w:top w:val="single" w:sz="5" w:space="0" w:color="2C2C2C"/>
              <w:left w:val="single" w:sz="5" w:space="0" w:color="808080"/>
              <w:bottom w:val="single" w:sz="5" w:space="0" w:color="808080"/>
              <w:right w:val="single" w:sz="5" w:space="0" w:color="2C2C2C"/>
            </w:tcBorders>
          </w:tcPr>
          <w:p w:rsidR="00EF6C4D" w:rsidRPr="00EF6C4D" w:rsidRDefault="00EF6C4D">
            <w:pPr>
              <w:spacing w:after="0"/>
              <w:ind w:left="0" w:firstLine="0"/>
              <w:jc w:val="left"/>
              <w:rPr>
                <w:sz w:val="20"/>
                <w:szCs w:val="20"/>
              </w:rPr>
            </w:pPr>
          </w:p>
        </w:tc>
        <w:tc>
          <w:tcPr>
            <w:tcW w:w="187" w:type="dxa"/>
            <w:vMerge/>
            <w:tcBorders>
              <w:top w:val="nil"/>
              <w:left w:val="single" w:sz="5" w:space="0" w:color="2C2C2C"/>
              <w:bottom w:val="nil"/>
              <w:right w:val="nil"/>
            </w:tcBorders>
          </w:tcPr>
          <w:p w:rsidR="00EF6C4D" w:rsidRPr="00EF6C4D" w:rsidRDefault="00EF6C4D">
            <w:pPr>
              <w:spacing w:after="160"/>
              <w:ind w:left="0" w:firstLine="0"/>
              <w:jc w:val="left"/>
              <w:rPr>
                <w:sz w:val="20"/>
                <w:szCs w:val="20"/>
              </w:rPr>
            </w:pPr>
          </w:p>
        </w:tc>
      </w:tr>
      <w:tr w:rsidR="00EF6C4D" w:rsidRPr="00EF6C4D" w:rsidTr="00EF6C4D">
        <w:trPr>
          <w:trHeight w:val="190"/>
        </w:trPr>
        <w:tc>
          <w:tcPr>
            <w:tcW w:w="0" w:type="auto"/>
            <w:vMerge/>
            <w:tcBorders>
              <w:top w:val="nil"/>
              <w:left w:val="nil"/>
              <w:bottom w:val="nil"/>
              <w:right w:val="single" w:sz="9" w:space="0" w:color="808080"/>
            </w:tcBorders>
          </w:tcPr>
          <w:p w:rsidR="00EF6C4D" w:rsidRPr="00EF6C4D" w:rsidRDefault="00EF6C4D">
            <w:pPr>
              <w:spacing w:after="160"/>
              <w:ind w:left="0" w:firstLine="0"/>
              <w:jc w:val="left"/>
              <w:rPr>
                <w:sz w:val="20"/>
                <w:szCs w:val="20"/>
              </w:rPr>
            </w:pPr>
          </w:p>
        </w:tc>
        <w:tc>
          <w:tcPr>
            <w:tcW w:w="3959" w:type="dxa"/>
            <w:tcBorders>
              <w:top w:val="single" w:sz="5" w:space="0" w:color="2C2C2C"/>
              <w:left w:val="single" w:sz="9" w:space="0" w:color="808080"/>
              <w:bottom w:val="single" w:sz="5" w:space="0" w:color="808080"/>
              <w:right w:val="single" w:sz="5" w:space="0" w:color="808080"/>
            </w:tcBorders>
          </w:tcPr>
          <w:p w:rsidR="00EF6C4D" w:rsidRPr="00EF6C4D" w:rsidRDefault="00EF6C4D">
            <w:pPr>
              <w:spacing w:after="0"/>
              <w:ind w:left="0" w:firstLine="0"/>
              <w:jc w:val="left"/>
              <w:rPr>
                <w:sz w:val="20"/>
                <w:szCs w:val="20"/>
              </w:rPr>
            </w:pPr>
            <w:r w:rsidRPr="00EF6C4D">
              <w:rPr>
                <w:sz w:val="20"/>
                <w:szCs w:val="20"/>
              </w:rPr>
              <w:t>Săruri și alți compuși anorganici</w:t>
            </w:r>
          </w:p>
        </w:tc>
        <w:tc>
          <w:tcPr>
            <w:tcW w:w="6237" w:type="dxa"/>
            <w:tcBorders>
              <w:top w:val="single" w:sz="5" w:space="0" w:color="2C2C2C"/>
              <w:left w:val="single" w:sz="5" w:space="0" w:color="808080"/>
              <w:bottom w:val="single" w:sz="5" w:space="0" w:color="808080"/>
              <w:right w:val="single" w:sz="5" w:space="0" w:color="2C2C2C"/>
            </w:tcBorders>
          </w:tcPr>
          <w:p w:rsidR="00EF6C4D" w:rsidRPr="00EF6C4D" w:rsidRDefault="00EF6C4D">
            <w:pPr>
              <w:spacing w:after="0"/>
              <w:ind w:left="0" w:firstLine="0"/>
              <w:jc w:val="left"/>
              <w:rPr>
                <w:sz w:val="20"/>
                <w:szCs w:val="20"/>
              </w:rPr>
            </w:pPr>
          </w:p>
        </w:tc>
        <w:tc>
          <w:tcPr>
            <w:tcW w:w="187" w:type="dxa"/>
            <w:vMerge/>
            <w:tcBorders>
              <w:top w:val="nil"/>
              <w:left w:val="single" w:sz="5" w:space="0" w:color="2C2C2C"/>
              <w:bottom w:val="nil"/>
              <w:right w:val="nil"/>
            </w:tcBorders>
          </w:tcPr>
          <w:p w:rsidR="00EF6C4D" w:rsidRPr="00EF6C4D" w:rsidRDefault="00EF6C4D">
            <w:pPr>
              <w:spacing w:after="160"/>
              <w:ind w:left="0" w:firstLine="0"/>
              <w:jc w:val="left"/>
              <w:rPr>
                <w:sz w:val="20"/>
                <w:szCs w:val="20"/>
              </w:rPr>
            </w:pPr>
          </w:p>
        </w:tc>
      </w:tr>
      <w:tr w:rsidR="00EF6C4D" w:rsidRPr="00EF6C4D" w:rsidTr="00EF6C4D">
        <w:trPr>
          <w:trHeight w:val="190"/>
        </w:trPr>
        <w:tc>
          <w:tcPr>
            <w:tcW w:w="0" w:type="auto"/>
            <w:vMerge/>
            <w:tcBorders>
              <w:top w:val="nil"/>
              <w:left w:val="nil"/>
              <w:bottom w:val="nil"/>
              <w:right w:val="single" w:sz="9" w:space="0" w:color="808080"/>
            </w:tcBorders>
          </w:tcPr>
          <w:p w:rsidR="00EF6C4D" w:rsidRPr="00EF6C4D" w:rsidRDefault="00EF6C4D">
            <w:pPr>
              <w:spacing w:after="160"/>
              <w:ind w:left="0" w:firstLine="0"/>
              <w:jc w:val="left"/>
              <w:rPr>
                <w:sz w:val="20"/>
                <w:szCs w:val="20"/>
              </w:rPr>
            </w:pPr>
          </w:p>
        </w:tc>
        <w:tc>
          <w:tcPr>
            <w:tcW w:w="3959" w:type="dxa"/>
            <w:tcBorders>
              <w:top w:val="single" w:sz="5" w:space="0" w:color="2C2C2C"/>
              <w:left w:val="single" w:sz="9" w:space="0" w:color="808080"/>
              <w:bottom w:val="single" w:sz="5" w:space="0" w:color="808080"/>
              <w:right w:val="single" w:sz="5" w:space="0" w:color="808080"/>
            </w:tcBorders>
          </w:tcPr>
          <w:p w:rsidR="00EF6C4D" w:rsidRPr="00EF6C4D" w:rsidRDefault="00EF6C4D">
            <w:pPr>
              <w:spacing w:after="0"/>
              <w:ind w:left="0" w:firstLine="0"/>
              <w:jc w:val="left"/>
              <w:rPr>
                <w:sz w:val="20"/>
                <w:szCs w:val="20"/>
              </w:rPr>
            </w:pPr>
            <w:r w:rsidRPr="00EF6C4D">
              <w:rPr>
                <w:sz w:val="20"/>
                <w:szCs w:val="20"/>
              </w:rPr>
              <w:t>CCO</w:t>
            </w:r>
          </w:p>
        </w:tc>
        <w:tc>
          <w:tcPr>
            <w:tcW w:w="6237" w:type="dxa"/>
            <w:tcBorders>
              <w:top w:val="single" w:sz="5" w:space="0" w:color="2C2C2C"/>
              <w:left w:val="single" w:sz="5" w:space="0" w:color="808080"/>
              <w:bottom w:val="single" w:sz="5" w:space="0" w:color="808080"/>
              <w:right w:val="single" w:sz="5" w:space="0" w:color="2C2C2C"/>
            </w:tcBorders>
          </w:tcPr>
          <w:p w:rsidR="00EF6C4D" w:rsidRPr="00EF6C4D" w:rsidRDefault="00EF6C4D">
            <w:pPr>
              <w:spacing w:after="0"/>
              <w:ind w:left="0" w:firstLine="0"/>
              <w:jc w:val="left"/>
              <w:rPr>
                <w:sz w:val="20"/>
                <w:szCs w:val="20"/>
              </w:rPr>
            </w:pPr>
          </w:p>
        </w:tc>
        <w:tc>
          <w:tcPr>
            <w:tcW w:w="187" w:type="dxa"/>
            <w:vMerge/>
            <w:tcBorders>
              <w:top w:val="nil"/>
              <w:left w:val="single" w:sz="5" w:space="0" w:color="2C2C2C"/>
              <w:bottom w:val="nil"/>
              <w:right w:val="nil"/>
            </w:tcBorders>
          </w:tcPr>
          <w:p w:rsidR="00EF6C4D" w:rsidRPr="00EF6C4D" w:rsidRDefault="00EF6C4D">
            <w:pPr>
              <w:spacing w:after="160"/>
              <w:ind w:left="0" w:firstLine="0"/>
              <w:jc w:val="left"/>
              <w:rPr>
                <w:sz w:val="20"/>
                <w:szCs w:val="20"/>
              </w:rPr>
            </w:pPr>
          </w:p>
        </w:tc>
      </w:tr>
      <w:tr w:rsidR="00C760F8" w:rsidRPr="00EF6C4D" w:rsidTr="00EF6C4D">
        <w:trPr>
          <w:trHeight w:val="190"/>
        </w:trPr>
        <w:tc>
          <w:tcPr>
            <w:tcW w:w="0" w:type="auto"/>
            <w:vMerge/>
            <w:tcBorders>
              <w:top w:val="nil"/>
              <w:left w:val="nil"/>
              <w:bottom w:val="nil"/>
              <w:right w:val="single" w:sz="9" w:space="0" w:color="808080"/>
            </w:tcBorders>
          </w:tcPr>
          <w:p w:rsidR="00C760F8" w:rsidRPr="00EF6C4D" w:rsidRDefault="00C760F8">
            <w:pPr>
              <w:spacing w:after="160"/>
              <w:ind w:left="0" w:firstLine="0"/>
              <w:jc w:val="left"/>
              <w:rPr>
                <w:sz w:val="20"/>
                <w:szCs w:val="20"/>
              </w:rPr>
            </w:pPr>
          </w:p>
        </w:tc>
        <w:tc>
          <w:tcPr>
            <w:tcW w:w="3959" w:type="dxa"/>
            <w:tcBorders>
              <w:top w:val="single" w:sz="5" w:space="0" w:color="2C2C2C"/>
              <w:left w:val="single" w:sz="9" w:space="0" w:color="808080"/>
              <w:bottom w:val="single" w:sz="5" w:space="0" w:color="808080"/>
              <w:right w:val="single" w:sz="5" w:space="0" w:color="808080"/>
            </w:tcBorders>
          </w:tcPr>
          <w:p w:rsidR="00C760F8" w:rsidRPr="00EF6C4D" w:rsidRDefault="00EF6C4D">
            <w:pPr>
              <w:spacing w:after="0"/>
              <w:ind w:left="0" w:firstLine="0"/>
              <w:jc w:val="left"/>
              <w:rPr>
                <w:sz w:val="20"/>
                <w:szCs w:val="20"/>
              </w:rPr>
            </w:pPr>
            <w:r w:rsidRPr="00EF6C4D">
              <w:rPr>
                <w:sz w:val="20"/>
                <w:szCs w:val="20"/>
              </w:rPr>
              <w:t>CBO</w:t>
            </w:r>
          </w:p>
        </w:tc>
        <w:tc>
          <w:tcPr>
            <w:tcW w:w="6237" w:type="dxa"/>
            <w:tcBorders>
              <w:top w:val="single" w:sz="5" w:space="0" w:color="2C2C2C"/>
              <w:left w:val="single" w:sz="5" w:space="0" w:color="808080"/>
              <w:bottom w:val="single" w:sz="5" w:space="0" w:color="808080"/>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p>
        </w:tc>
        <w:tc>
          <w:tcPr>
            <w:tcW w:w="187" w:type="dxa"/>
            <w:vMerge/>
            <w:tcBorders>
              <w:top w:val="nil"/>
              <w:left w:val="single" w:sz="5" w:space="0" w:color="2C2C2C"/>
              <w:bottom w:val="nil"/>
              <w:right w:val="nil"/>
            </w:tcBorders>
          </w:tcPr>
          <w:p w:rsidR="00C760F8" w:rsidRPr="00EF6C4D" w:rsidRDefault="00C760F8">
            <w:pPr>
              <w:spacing w:after="160"/>
              <w:ind w:left="0" w:firstLine="0"/>
              <w:jc w:val="left"/>
              <w:rPr>
                <w:sz w:val="20"/>
                <w:szCs w:val="20"/>
              </w:rPr>
            </w:pPr>
          </w:p>
        </w:tc>
      </w:tr>
    </w:tbl>
    <w:p w:rsidR="00C760F8" w:rsidRDefault="00C760F8">
      <w:pPr>
        <w:spacing w:after="37"/>
        <w:ind w:left="23" w:firstLine="0"/>
        <w:jc w:val="left"/>
      </w:pPr>
    </w:p>
    <w:p w:rsidR="00C760F8" w:rsidRPr="00EF6C4D" w:rsidRDefault="00043AA4" w:rsidP="00C80369">
      <w:pPr>
        <w:numPr>
          <w:ilvl w:val="2"/>
          <w:numId w:val="12"/>
        </w:numPr>
        <w:ind w:right="11" w:hanging="807"/>
        <w:rPr>
          <w:sz w:val="20"/>
          <w:szCs w:val="20"/>
        </w:rPr>
      </w:pPr>
      <w:r w:rsidRPr="00EF6C4D">
        <w:rPr>
          <w:sz w:val="20"/>
          <w:szCs w:val="20"/>
        </w:rPr>
        <w:t>By-pass-area şi protecţia staţiei de epurare a apelor uzate orăşeneşti</w:t>
      </w:r>
    </w:p>
    <w:p w:rsidR="00C760F8" w:rsidRPr="00EF6C4D" w:rsidRDefault="00043AA4">
      <w:pPr>
        <w:ind w:left="-5" w:right="11"/>
        <w:rPr>
          <w:sz w:val="20"/>
          <w:szCs w:val="20"/>
        </w:rPr>
      </w:pPr>
      <w:r w:rsidRPr="00EF6C4D">
        <w:rPr>
          <w:sz w:val="20"/>
          <w:szCs w:val="20"/>
        </w:rPr>
        <w:t xml:space="preserve">Demonstraţi că probabilitatea ocolirii staţiei de epurare a apelor uzate (în situaţii de viituri provocate de furtună sau alte situaţii de urgenţă) sau a staţiilor intermediare de pompare din reţeaua de canalizare </w:t>
      </w:r>
      <w:proofErr w:type="gramStart"/>
      <w:r w:rsidRPr="00EF6C4D">
        <w:rPr>
          <w:sz w:val="20"/>
          <w:szCs w:val="20"/>
        </w:rPr>
        <w:t>este</w:t>
      </w:r>
      <w:proofErr w:type="gramEnd"/>
      <w:r w:rsidRPr="00EF6C4D">
        <w:rPr>
          <w:sz w:val="20"/>
          <w:szCs w:val="20"/>
        </w:rPr>
        <w:t xml:space="preserve"> acceptabil de redusă (poate că ar trebui să discutaţi acest aspect cu operatorul sistemului de canalizare);</w:t>
      </w:r>
    </w:p>
    <w:tbl>
      <w:tblPr>
        <w:tblW w:w="10196" w:type="dxa"/>
        <w:tblInd w:w="35" w:type="dxa"/>
        <w:tblCellMar>
          <w:top w:w="35" w:type="dxa"/>
          <w:left w:w="23" w:type="dxa"/>
          <w:right w:w="36" w:type="dxa"/>
        </w:tblCellMar>
        <w:tblLook w:val="04A0" w:firstRow="1" w:lastRow="0" w:firstColumn="1" w:lastColumn="0" w:noHBand="0" w:noVBand="1"/>
      </w:tblPr>
      <w:tblGrid>
        <w:gridCol w:w="6085"/>
        <w:gridCol w:w="4111"/>
      </w:tblGrid>
      <w:tr w:rsidR="00C760F8" w:rsidRPr="00EF6C4D" w:rsidTr="00EF6C4D">
        <w:trPr>
          <w:trHeight w:val="196"/>
        </w:trPr>
        <w:tc>
          <w:tcPr>
            <w:tcW w:w="6085" w:type="dxa"/>
            <w:tcBorders>
              <w:top w:val="single" w:sz="5" w:space="0" w:color="2C2C2C"/>
              <w:left w:val="single" w:sz="5" w:space="0" w:color="808080"/>
              <w:bottom w:val="single" w:sz="5" w:space="0" w:color="2C2C2C"/>
              <w:right w:val="single" w:sz="5" w:space="0" w:color="808080"/>
            </w:tcBorders>
          </w:tcPr>
          <w:p w:rsidR="00C760F8" w:rsidRPr="00EF6C4D" w:rsidRDefault="00043AA4">
            <w:pPr>
              <w:spacing w:after="0"/>
              <w:ind w:left="0" w:firstLine="0"/>
              <w:jc w:val="left"/>
              <w:rPr>
                <w:sz w:val="20"/>
                <w:szCs w:val="20"/>
              </w:rPr>
            </w:pPr>
            <w:r w:rsidRPr="00EF6C4D">
              <w:rPr>
                <w:sz w:val="20"/>
                <w:szCs w:val="20"/>
              </w:rPr>
              <w:t>% din timp cât staţia este ocolită</w:t>
            </w:r>
          </w:p>
        </w:tc>
        <w:tc>
          <w:tcPr>
            <w:tcW w:w="4111" w:type="dxa"/>
            <w:tcBorders>
              <w:top w:val="single" w:sz="5" w:space="0" w:color="2C2C2C"/>
              <w:left w:val="single" w:sz="5" w:space="0" w:color="808080"/>
              <w:bottom w:val="single" w:sz="5" w:space="0" w:color="2C2C2C"/>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p>
        </w:tc>
      </w:tr>
      <w:tr w:rsidR="00C760F8" w:rsidRPr="00EF6C4D" w:rsidTr="00EF6C4D">
        <w:trPr>
          <w:trHeight w:val="495"/>
        </w:trPr>
        <w:tc>
          <w:tcPr>
            <w:tcW w:w="6085" w:type="dxa"/>
            <w:tcBorders>
              <w:top w:val="single" w:sz="5" w:space="0" w:color="2C2C2C"/>
              <w:left w:val="single" w:sz="5" w:space="0" w:color="808080"/>
              <w:bottom w:val="single" w:sz="5" w:space="0" w:color="2C2C2C"/>
              <w:right w:val="single" w:sz="5" w:space="0" w:color="808080"/>
            </w:tcBorders>
          </w:tcPr>
          <w:p w:rsidR="00C760F8" w:rsidRPr="00EF6C4D" w:rsidRDefault="00043AA4">
            <w:pPr>
              <w:spacing w:after="0"/>
              <w:ind w:left="0" w:right="74" w:firstLine="0"/>
              <w:rPr>
                <w:sz w:val="20"/>
                <w:szCs w:val="20"/>
              </w:rPr>
            </w:pPr>
            <w:r w:rsidRPr="00EF6C4D">
              <w:rPr>
                <w:sz w:val="20"/>
                <w:szCs w:val="20"/>
              </w:rPr>
              <w:t>O estimare a încărcării anuale crescute cu metale şi poluanţi persistenţi care vor rezulta din by-pass-are</w:t>
            </w:r>
          </w:p>
        </w:tc>
        <w:tc>
          <w:tcPr>
            <w:tcW w:w="4111" w:type="dxa"/>
            <w:tcBorders>
              <w:top w:val="single" w:sz="5" w:space="0" w:color="2C2C2C"/>
              <w:left w:val="single" w:sz="5" w:space="0" w:color="808080"/>
              <w:bottom w:val="single" w:sz="5" w:space="0" w:color="2C2C2C"/>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p>
        </w:tc>
      </w:tr>
      <w:tr w:rsidR="00C760F8" w:rsidRPr="00EF6C4D" w:rsidTr="00EF6C4D">
        <w:trPr>
          <w:trHeight w:val="795"/>
        </w:trPr>
        <w:tc>
          <w:tcPr>
            <w:tcW w:w="6085" w:type="dxa"/>
            <w:tcBorders>
              <w:top w:val="single" w:sz="5" w:space="0" w:color="2C2C2C"/>
              <w:left w:val="single" w:sz="5" w:space="0" w:color="808080"/>
              <w:bottom w:val="single" w:sz="5" w:space="0" w:color="2C2C2C"/>
              <w:right w:val="single" w:sz="5" w:space="0" w:color="808080"/>
            </w:tcBorders>
          </w:tcPr>
          <w:p w:rsidR="00C760F8" w:rsidRPr="00EF6C4D" w:rsidRDefault="00043AA4">
            <w:pPr>
              <w:spacing w:after="0"/>
              <w:ind w:left="0" w:firstLine="0"/>
              <w:jc w:val="left"/>
              <w:rPr>
                <w:sz w:val="20"/>
                <w:szCs w:val="20"/>
              </w:rPr>
            </w:pPr>
            <w:r w:rsidRPr="00EF6C4D">
              <w:rPr>
                <w:sz w:val="20"/>
                <w:szCs w:val="20"/>
              </w:rPr>
              <w:t>Planuri de acţiune în caz de by-pass-are, cum ar fi cunoaşterea momentului în care apare, replanificarea unor activităţi cum ar fi curăţarea sau chiar închiderea atunci când se produce by-pass-area</w:t>
            </w:r>
          </w:p>
        </w:tc>
        <w:tc>
          <w:tcPr>
            <w:tcW w:w="4111" w:type="dxa"/>
            <w:tcBorders>
              <w:top w:val="single" w:sz="5" w:space="0" w:color="2C2C2C"/>
              <w:left w:val="single" w:sz="5" w:space="0" w:color="808080"/>
              <w:bottom w:val="single" w:sz="5" w:space="0" w:color="2C2C2C"/>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p>
        </w:tc>
      </w:tr>
      <w:tr w:rsidR="00C760F8" w:rsidRPr="00EF6C4D" w:rsidTr="00EF6C4D">
        <w:trPr>
          <w:trHeight w:val="945"/>
        </w:trPr>
        <w:tc>
          <w:tcPr>
            <w:tcW w:w="6085" w:type="dxa"/>
            <w:tcBorders>
              <w:top w:val="single" w:sz="5" w:space="0" w:color="2C2C2C"/>
              <w:left w:val="single" w:sz="5" w:space="0" w:color="808080"/>
              <w:bottom w:val="single" w:sz="5" w:space="0" w:color="2C2C2C"/>
              <w:right w:val="single" w:sz="5" w:space="0" w:color="808080"/>
            </w:tcBorders>
          </w:tcPr>
          <w:p w:rsidR="00C760F8" w:rsidRPr="00EF6C4D" w:rsidRDefault="00043AA4">
            <w:pPr>
              <w:spacing w:after="0"/>
              <w:ind w:left="0" w:right="2" w:firstLine="0"/>
              <w:jc w:val="left"/>
              <w:rPr>
                <w:sz w:val="20"/>
                <w:szCs w:val="20"/>
              </w:rPr>
            </w:pPr>
            <w:r w:rsidRPr="00EF6C4D">
              <w:rPr>
                <w:sz w:val="20"/>
                <w:szCs w:val="20"/>
              </w:rPr>
              <w:t xml:space="preserve">Ce evenimente ar putea cauza o evacuare care ar putea afecta în mod negativ staţia de epurare şi ce acţiuni (de ex. bazine de retenţie, monitorizare, descărcare fracţionată etc.) sunt luate pentru </w:t>
            </w:r>
            <w:proofErr w:type="gramStart"/>
            <w:r w:rsidRPr="00EF6C4D">
              <w:rPr>
                <w:sz w:val="20"/>
                <w:szCs w:val="20"/>
              </w:rPr>
              <w:t>a</w:t>
            </w:r>
            <w:proofErr w:type="gramEnd"/>
            <w:r w:rsidRPr="00EF6C4D">
              <w:rPr>
                <w:sz w:val="20"/>
                <w:szCs w:val="20"/>
              </w:rPr>
              <w:t xml:space="preserve"> o preveni.</w:t>
            </w:r>
          </w:p>
        </w:tc>
        <w:tc>
          <w:tcPr>
            <w:tcW w:w="4111" w:type="dxa"/>
            <w:tcBorders>
              <w:top w:val="single" w:sz="5" w:space="0" w:color="2C2C2C"/>
              <w:left w:val="single" w:sz="5" w:space="0" w:color="808080"/>
              <w:bottom w:val="single" w:sz="5" w:space="0" w:color="2C2C2C"/>
              <w:right w:val="single" w:sz="5" w:space="0" w:color="2C2C2C"/>
            </w:tcBorders>
          </w:tcPr>
          <w:p w:rsidR="00C760F8" w:rsidRPr="00EF6C4D" w:rsidRDefault="00043AA4">
            <w:pPr>
              <w:spacing w:after="0"/>
              <w:ind w:left="0" w:firstLine="0"/>
              <w:jc w:val="left"/>
              <w:rPr>
                <w:sz w:val="20"/>
                <w:szCs w:val="20"/>
              </w:rPr>
            </w:pPr>
            <w:r w:rsidRPr="00EF6C4D">
              <w:rPr>
                <w:sz w:val="20"/>
                <w:szCs w:val="20"/>
              </w:rPr>
              <w:t xml:space="preserve"> </w:t>
            </w:r>
          </w:p>
        </w:tc>
      </w:tr>
      <w:tr w:rsidR="00C760F8" w:rsidRPr="00D6458C" w:rsidTr="00EF6C4D">
        <w:trPr>
          <w:trHeight w:val="495"/>
        </w:trPr>
        <w:tc>
          <w:tcPr>
            <w:tcW w:w="6085" w:type="dxa"/>
            <w:tcBorders>
              <w:top w:val="single" w:sz="5" w:space="0" w:color="2C2C2C"/>
              <w:left w:val="single" w:sz="5" w:space="0" w:color="808080"/>
              <w:bottom w:val="single" w:sz="5" w:space="0" w:color="808080"/>
              <w:right w:val="single" w:sz="5" w:space="0" w:color="808080"/>
            </w:tcBorders>
          </w:tcPr>
          <w:p w:rsidR="00C760F8" w:rsidRPr="00EF6C4D" w:rsidRDefault="00043AA4">
            <w:pPr>
              <w:spacing w:after="0"/>
              <w:ind w:left="0" w:firstLine="0"/>
              <w:jc w:val="left"/>
              <w:rPr>
                <w:sz w:val="20"/>
                <w:szCs w:val="20"/>
                <w:lang w:val="fr-FR"/>
              </w:rPr>
            </w:pPr>
            <w:r w:rsidRPr="00EF6C4D">
              <w:rPr>
                <w:sz w:val="20"/>
                <w:szCs w:val="20"/>
                <w:lang w:val="fr-FR"/>
              </w:rPr>
              <w:t xml:space="preserve">Valoarea debitului de asigurare la care staţia </w:t>
            </w:r>
            <w:proofErr w:type="gramStart"/>
            <w:r w:rsidRPr="00EF6C4D">
              <w:rPr>
                <w:sz w:val="20"/>
                <w:szCs w:val="20"/>
                <w:lang w:val="fr-FR"/>
              </w:rPr>
              <w:t>de epurare</w:t>
            </w:r>
            <w:proofErr w:type="gramEnd"/>
            <w:r w:rsidRPr="00EF6C4D">
              <w:rPr>
                <w:sz w:val="20"/>
                <w:szCs w:val="20"/>
                <w:lang w:val="fr-FR"/>
              </w:rPr>
              <w:t xml:space="preserve"> orăşenească va fi bypass-ată</w:t>
            </w:r>
          </w:p>
        </w:tc>
        <w:tc>
          <w:tcPr>
            <w:tcW w:w="4111" w:type="dxa"/>
            <w:tcBorders>
              <w:top w:val="single" w:sz="5" w:space="0" w:color="2C2C2C"/>
              <w:left w:val="single" w:sz="5" w:space="0" w:color="808080"/>
              <w:bottom w:val="single" w:sz="5" w:space="0" w:color="808080"/>
              <w:right w:val="single" w:sz="5" w:space="0" w:color="2C2C2C"/>
            </w:tcBorders>
          </w:tcPr>
          <w:p w:rsidR="00C760F8" w:rsidRPr="00EF6C4D" w:rsidRDefault="00043AA4">
            <w:pPr>
              <w:spacing w:after="0"/>
              <w:ind w:left="0" w:firstLine="0"/>
              <w:jc w:val="left"/>
              <w:rPr>
                <w:sz w:val="20"/>
                <w:szCs w:val="20"/>
                <w:lang w:val="fr-FR"/>
              </w:rPr>
            </w:pPr>
            <w:r w:rsidRPr="00EF6C4D">
              <w:rPr>
                <w:sz w:val="20"/>
                <w:szCs w:val="20"/>
                <w:lang w:val="fr-FR"/>
              </w:rPr>
              <w:t xml:space="preserve"> </w:t>
            </w:r>
          </w:p>
        </w:tc>
      </w:tr>
    </w:tbl>
    <w:p w:rsidR="00EF6C4D" w:rsidRDefault="00EF6C4D">
      <w:pPr>
        <w:ind w:left="-5" w:right="11"/>
        <w:rPr>
          <w:lang w:val="fr-FR"/>
        </w:rPr>
      </w:pPr>
    </w:p>
    <w:p w:rsidR="00C760F8" w:rsidRPr="00EF6C4D" w:rsidRDefault="00043AA4">
      <w:pPr>
        <w:ind w:left="-5" w:right="11"/>
        <w:rPr>
          <w:sz w:val="20"/>
          <w:szCs w:val="20"/>
          <w:lang w:val="fr-FR"/>
        </w:rPr>
      </w:pPr>
      <w:r w:rsidRPr="00EF6C4D">
        <w:rPr>
          <w:sz w:val="20"/>
          <w:szCs w:val="20"/>
          <w:lang w:val="fr-FR"/>
        </w:rPr>
        <w:t>4.11.10.1. Rezervoare tampon</w:t>
      </w:r>
    </w:p>
    <w:p w:rsidR="00C760F8" w:rsidRPr="00EF6C4D" w:rsidRDefault="00043AA4">
      <w:pPr>
        <w:ind w:left="-5" w:right="11"/>
        <w:rPr>
          <w:sz w:val="20"/>
          <w:szCs w:val="20"/>
          <w:lang w:val="fr-FR"/>
        </w:rPr>
      </w:pPr>
      <w:r w:rsidRPr="00EF6C4D">
        <w:rPr>
          <w:sz w:val="20"/>
          <w:szCs w:val="20"/>
          <w:lang w:val="fr-FR"/>
        </w:rPr>
        <w:t xml:space="preserve">Demonstraţi că este asigurată o capacitate de stocare tampon sau arătaţi modul în care sunt rezolvate încărcările maxime fără a supraîncărca capacitatea staţiei </w:t>
      </w:r>
      <w:proofErr w:type="gramStart"/>
      <w:r w:rsidRPr="00EF6C4D">
        <w:rPr>
          <w:sz w:val="20"/>
          <w:szCs w:val="20"/>
          <w:lang w:val="fr-FR"/>
        </w:rPr>
        <w:t>de epurare</w:t>
      </w:r>
      <w:proofErr w:type="gramEnd"/>
      <w:r w:rsidRPr="00EF6C4D">
        <w:rPr>
          <w:sz w:val="20"/>
          <w:szCs w:val="20"/>
          <w:lang w:val="fr-FR"/>
        </w:rPr>
        <w:t>.</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EF6C4D" w:rsidTr="00EF6C4D">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EF6C4D" w:rsidRDefault="00043AA4">
            <w:pPr>
              <w:spacing w:after="0"/>
              <w:ind w:left="0" w:firstLine="0"/>
              <w:jc w:val="left"/>
              <w:rPr>
                <w:sz w:val="20"/>
                <w:szCs w:val="20"/>
                <w:lang w:val="fr-FR"/>
              </w:rPr>
            </w:pPr>
            <w:r w:rsidRPr="00EF6C4D">
              <w:rPr>
                <w:sz w:val="20"/>
                <w:szCs w:val="20"/>
                <w:lang w:val="fr-FR"/>
              </w:rPr>
              <w:t xml:space="preserve"> </w:t>
            </w:r>
            <w:r w:rsidR="00EF6C4D">
              <w:rPr>
                <w:sz w:val="20"/>
                <w:szCs w:val="20"/>
                <w:lang w:val="fr-FR"/>
              </w:rPr>
              <w:t>Rezervor tampon statie epurare = 6300 m3</w:t>
            </w:r>
          </w:p>
        </w:tc>
      </w:tr>
    </w:tbl>
    <w:p w:rsidR="00EF6C4D" w:rsidRPr="00EF6C4D" w:rsidRDefault="00EF6C4D">
      <w:pPr>
        <w:ind w:left="-5" w:right="11"/>
        <w:rPr>
          <w:sz w:val="20"/>
          <w:szCs w:val="20"/>
          <w:lang w:val="fr-FR"/>
        </w:rPr>
      </w:pPr>
    </w:p>
    <w:p w:rsidR="00C760F8" w:rsidRPr="004B2801" w:rsidRDefault="00043AA4" w:rsidP="004B2801">
      <w:pPr>
        <w:ind w:left="-5" w:right="11"/>
        <w:rPr>
          <w:sz w:val="20"/>
          <w:szCs w:val="20"/>
          <w:lang w:val="fr-FR"/>
        </w:rPr>
      </w:pPr>
      <w:r w:rsidRPr="004B2801">
        <w:rPr>
          <w:sz w:val="20"/>
          <w:szCs w:val="20"/>
          <w:lang w:val="fr-FR"/>
        </w:rPr>
        <w:t>4.11.11. Epurarea pe amplasament</w:t>
      </w:r>
    </w:p>
    <w:p w:rsidR="00C760F8" w:rsidRPr="00B25372" w:rsidRDefault="00043AA4" w:rsidP="004B2801">
      <w:pPr>
        <w:ind w:left="-5" w:right="11"/>
        <w:rPr>
          <w:sz w:val="20"/>
          <w:szCs w:val="20"/>
          <w:lang w:val="fr-FR"/>
        </w:rPr>
      </w:pPr>
      <w:r w:rsidRPr="004B2801">
        <w:rPr>
          <w:sz w:val="20"/>
          <w:szCs w:val="20"/>
          <w:lang w:val="fr-FR"/>
        </w:rPr>
        <w:t xml:space="preserve">Dacă efluentul este epurat pe amplasament, justificaţi alegerea şi performanţa staţiilor </w:t>
      </w:r>
      <w:proofErr w:type="gramStart"/>
      <w:r w:rsidRPr="004B2801">
        <w:rPr>
          <w:sz w:val="20"/>
          <w:szCs w:val="20"/>
          <w:lang w:val="fr-FR"/>
        </w:rPr>
        <w:t>de epurare</w:t>
      </w:r>
      <w:proofErr w:type="gramEnd"/>
      <w:r w:rsidRPr="004B2801">
        <w:rPr>
          <w:sz w:val="20"/>
          <w:szCs w:val="20"/>
          <w:lang w:val="fr-FR"/>
        </w:rPr>
        <w:t xml:space="preserve"> pe trepte, primară, secundară şi terţiară (acolo unde este cazul). </w:t>
      </w:r>
      <w:r w:rsidRPr="00B25372">
        <w:rPr>
          <w:sz w:val="20"/>
          <w:szCs w:val="20"/>
          <w:lang w:val="fr-FR"/>
        </w:rPr>
        <w:t>Completaţi tabelul de mai jos:</w:t>
      </w:r>
    </w:p>
    <w:p w:rsidR="00C760F8" w:rsidRPr="00B25372" w:rsidRDefault="00043AA4" w:rsidP="004B2801">
      <w:pPr>
        <w:ind w:left="-5" w:right="11"/>
        <w:rPr>
          <w:sz w:val="20"/>
          <w:szCs w:val="20"/>
          <w:lang w:val="fr-FR"/>
        </w:rPr>
      </w:pPr>
      <w:r w:rsidRPr="00B25372">
        <w:rPr>
          <w:sz w:val="20"/>
          <w:szCs w:val="20"/>
          <w:lang w:val="fr-FR"/>
        </w:rPr>
        <w:t xml:space="preserve">Tehnici </w:t>
      </w:r>
      <w:proofErr w:type="gramStart"/>
      <w:r w:rsidRPr="00B25372">
        <w:rPr>
          <w:sz w:val="20"/>
          <w:szCs w:val="20"/>
          <w:lang w:val="fr-FR"/>
        </w:rPr>
        <w:t>de epurare</w:t>
      </w:r>
      <w:proofErr w:type="gramEnd"/>
      <w:r w:rsidRPr="00B25372">
        <w:rPr>
          <w:sz w:val="20"/>
          <w:szCs w:val="20"/>
          <w:lang w:val="fr-FR"/>
        </w:rPr>
        <w:t xml:space="preserve"> a efluentului</w:t>
      </w:r>
    </w:p>
    <w:p w:rsidR="004B2801" w:rsidRPr="00B25372" w:rsidRDefault="004B2801" w:rsidP="004B2801">
      <w:pPr>
        <w:ind w:left="-5" w:right="11"/>
        <w:rPr>
          <w:sz w:val="20"/>
          <w:szCs w:val="20"/>
          <w:lang w:val="fr-FR"/>
        </w:rPr>
      </w:pPr>
    </w:p>
    <w:p w:rsidR="004B2801" w:rsidRPr="004B2801" w:rsidRDefault="004B2801" w:rsidP="004B2801">
      <w:pPr>
        <w:spacing w:line="360" w:lineRule="auto"/>
        <w:ind w:left="360"/>
        <w:rPr>
          <w:rFonts w:cs="Arial"/>
          <w:b/>
          <w:sz w:val="20"/>
          <w:szCs w:val="20"/>
          <w:u w:val="single"/>
          <w:lang w:val="fr-FR"/>
        </w:rPr>
      </w:pPr>
      <w:r w:rsidRPr="004B2801">
        <w:rPr>
          <w:rFonts w:cs="Arial"/>
          <w:b/>
          <w:sz w:val="20"/>
          <w:szCs w:val="20"/>
          <w:u w:val="single"/>
          <w:lang w:val="fr-FR"/>
        </w:rPr>
        <w:t xml:space="preserve">Staţii </w:t>
      </w:r>
      <w:proofErr w:type="gramStart"/>
      <w:r w:rsidRPr="004B2801">
        <w:rPr>
          <w:rFonts w:cs="Arial"/>
          <w:b/>
          <w:sz w:val="20"/>
          <w:szCs w:val="20"/>
          <w:u w:val="single"/>
          <w:lang w:val="fr-FR"/>
        </w:rPr>
        <w:t>de epurare</w:t>
      </w:r>
      <w:proofErr w:type="gramEnd"/>
      <w:r w:rsidRPr="004B2801">
        <w:rPr>
          <w:rFonts w:cs="Arial"/>
          <w:b/>
          <w:sz w:val="20"/>
          <w:szCs w:val="20"/>
          <w:u w:val="single"/>
          <w:lang w:val="fr-FR"/>
        </w:rPr>
        <w:t xml:space="preserve"> </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Pentru a putea deversa apa uzata la canalizarea orasului Ploiesti trebuiesc indeplinite anumite conditii de calitate a acesteia conform NTPA 002/2002. Statia a fost construita pentru urmatorii parametri:</w:t>
      </w:r>
    </w:p>
    <w:p w:rsidR="004B2801" w:rsidRPr="004B2801" w:rsidRDefault="004B2801" w:rsidP="004B2801">
      <w:pPr>
        <w:spacing w:line="360" w:lineRule="auto"/>
        <w:ind w:firstLine="1440"/>
        <w:rPr>
          <w:rFonts w:cs="Arial"/>
          <w:sz w:val="20"/>
          <w:szCs w:val="20"/>
          <w:lang w:val="fr-FR"/>
        </w:rPr>
      </w:pPr>
      <w:r w:rsidRPr="004B2801">
        <w:rPr>
          <w:rFonts w:cs="Arial"/>
          <w:sz w:val="20"/>
          <w:szCs w:val="20"/>
          <w:lang w:val="fr-FR"/>
        </w:rPr>
        <w:t xml:space="preserve">-  </w:t>
      </w:r>
      <w:r w:rsidRPr="004B2801">
        <w:rPr>
          <w:rFonts w:cs="Arial"/>
          <w:sz w:val="20"/>
          <w:szCs w:val="20"/>
          <w:lang w:val="fr-FR"/>
        </w:rPr>
        <w:tab/>
        <w:t>debit maxim: 10260m</w:t>
      </w:r>
      <w:r w:rsidRPr="004B2801">
        <w:rPr>
          <w:rFonts w:cs="Arial"/>
          <w:sz w:val="20"/>
          <w:szCs w:val="20"/>
          <w:vertAlign w:val="superscript"/>
          <w:lang w:val="fr-FR"/>
        </w:rPr>
        <w:t>3</w:t>
      </w:r>
      <w:r w:rsidRPr="004B2801">
        <w:rPr>
          <w:rFonts w:cs="Arial"/>
          <w:sz w:val="20"/>
          <w:szCs w:val="20"/>
          <w:lang w:val="fr-FR"/>
        </w:rPr>
        <w:t>/zi</w:t>
      </w:r>
    </w:p>
    <w:p w:rsidR="004B2801" w:rsidRPr="004B2801" w:rsidRDefault="004B2801" w:rsidP="004B2801">
      <w:pPr>
        <w:spacing w:line="360" w:lineRule="auto"/>
        <w:ind w:firstLine="1440"/>
        <w:rPr>
          <w:rFonts w:cs="Arial"/>
          <w:sz w:val="20"/>
          <w:szCs w:val="20"/>
        </w:rPr>
      </w:pPr>
      <w:r w:rsidRPr="004B2801">
        <w:rPr>
          <w:rFonts w:cs="Arial"/>
          <w:sz w:val="20"/>
          <w:szCs w:val="20"/>
          <w:lang w:val="fr-FR"/>
        </w:rPr>
        <w:t xml:space="preserve"> </w:t>
      </w:r>
      <w:r w:rsidRPr="004B2801">
        <w:rPr>
          <w:rFonts w:cs="Arial"/>
          <w:sz w:val="20"/>
          <w:szCs w:val="20"/>
        </w:rPr>
        <w:t xml:space="preserve">-  </w:t>
      </w:r>
      <w:r w:rsidRPr="004B2801">
        <w:rPr>
          <w:rFonts w:cs="Arial"/>
          <w:sz w:val="20"/>
          <w:szCs w:val="20"/>
        </w:rPr>
        <w:tab/>
      </w:r>
      <w:proofErr w:type="gramStart"/>
      <w:r w:rsidRPr="004B2801">
        <w:rPr>
          <w:rFonts w:cs="Arial"/>
          <w:sz w:val="20"/>
          <w:szCs w:val="20"/>
        </w:rPr>
        <w:t>debit</w:t>
      </w:r>
      <w:proofErr w:type="gramEnd"/>
      <w:r w:rsidRPr="004B2801">
        <w:rPr>
          <w:rFonts w:cs="Arial"/>
          <w:sz w:val="20"/>
          <w:szCs w:val="20"/>
        </w:rPr>
        <w:t xml:space="preserve"> mediu orar: 427,5m</w:t>
      </w:r>
      <w:r w:rsidRPr="004B2801">
        <w:rPr>
          <w:rFonts w:cs="Arial"/>
          <w:sz w:val="20"/>
          <w:szCs w:val="20"/>
          <w:vertAlign w:val="superscript"/>
        </w:rPr>
        <w:t>3</w:t>
      </w:r>
      <w:r w:rsidRPr="004B2801">
        <w:rPr>
          <w:rFonts w:cs="Arial"/>
          <w:sz w:val="20"/>
          <w:szCs w:val="20"/>
        </w:rPr>
        <w:t>/h</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r>
      <w:proofErr w:type="gramStart"/>
      <w:r w:rsidRPr="004B2801">
        <w:rPr>
          <w:rFonts w:cs="Arial"/>
          <w:sz w:val="20"/>
          <w:szCs w:val="20"/>
        </w:rPr>
        <w:t>debit</w:t>
      </w:r>
      <w:proofErr w:type="gramEnd"/>
      <w:r w:rsidRPr="004B2801">
        <w:rPr>
          <w:rFonts w:cs="Arial"/>
          <w:sz w:val="20"/>
          <w:szCs w:val="20"/>
        </w:rPr>
        <w:t xml:space="preserve"> maxim orar(peak): 1300m</w:t>
      </w:r>
      <w:r w:rsidRPr="004B2801">
        <w:rPr>
          <w:rFonts w:cs="Arial"/>
          <w:sz w:val="20"/>
          <w:szCs w:val="20"/>
          <w:vertAlign w:val="superscript"/>
        </w:rPr>
        <w:t>3</w:t>
      </w:r>
      <w:r w:rsidRPr="004B2801">
        <w:rPr>
          <w:rFonts w:cs="Arial"/>
          <w:sz w:val="20"/>
          <w:szCs w:val="20"/>
        </w:rPr>
        <w:t>/h</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t xml:space="preserve">CCOCr: 3250 mg/l (2000 – 4000 mg/l) </w:t>
      </w:r>
    </w:p>
    <w:p w:rsidR="004B2801" w:rsidRPr="004B2801" w:rsidRDefault="004B2801" w:rsidP="004B2801">
      <w:pPr>
        <w:spacing w:line="360" w:lineRule="auto"/>
        <w:ind w:firstLine="1440"/>
        <w:rPr>
          <w:rFonts w:cs="Arial"/>
          <w:sz w:val="20"/>
          <w:szCs w:val="20"/>
          <w:lang w:val="fr-FR"/>
        </w:rPr>
      </w:pPr>
      <w:r w:rsidRPr="004B2801">
        <w:rPr>
          <w:rFonts w:cs="Arial"/>
          <w:sz w:val="20"/>
          <w:szCs w:val="20"/>
          <w:lang w:val="fr-FR"/>
        </w:rPr>
        <w:t xml:space="preserve">-  </w:t>
      </w:r>
      <w:r w:rsidRPr="004B2801">
        <w:rPr>
          <w:rFonts w:cs="Arial"/>
          <w:sz w:val="20"/>
          <w:szCs w:val="20"/>
          <w:lang w:val="fr-FR"/>
        </w:rPr>
        <w:tab/>
        <w:t>CBO</w:t>
      </w:r>
      <w:r w:rsidRPr="004B2801">
        <w:rPr>
          <w:rFonts w:cs="Arial"/>
          <w:sz w:val="20"/>
          <w:szCs w:val="20"/>
          <w:vertAlign w:val="subscript"/>
          <w:lang w:val="fr-FR"/>
        </w:rPr>
        <w:t>5</w:t>
      </w:r>
      <w:r w:rsidRPr="004B2801">
        <w:rPr>
          <w:rFonts w:cs="Arial"/>
          <w:sz w:val="20"/>
          <w:szCs w:val="20"/>
          <w:lang w:val="fr-FR"/>
        </w:rPr>
        <w:t>: 1160 - 2300mg/l</w:t>
      </w:r>
    </w:p>
    <w:p w:rsidR="004B2801" w:rsidRPr="004B2801" w:rsidRDefault="004B2801" w:rsidP="004B2801">
      <w:pPr>
        <w:spacing w:line="360" w:lineRule="auto"/>
        <w:ind w:firstLine="1440"/>
        <w:rPr>
          <w:rFonts w:cs="Arial"/>
          <w:sz w:val="20"/>
          <w:szCs w:val="20"/>
          <w:lang w:val="fr-FR"/>
        </w:rPr>
      </w:pPr>
      <w:r w:rsidRPr="004B2801">
        <w:rPr>
          <w:rFonts w:cs="Arial"/>
          <w:sz w:val="20"/>
          <w:szCs w:val="20"/>
          <w:lang w:val="fr-FR"/>
        </w:rPr>
        <w:t xml:space="preserve"> -  </w:t>
      </w:r>
      <w:r w:rsidRPr="004B2801">
        <w:rPr>
          <w:rFonts w:cs="Arial"/>
          <w:sz w:val="20"/>
          <w:szCs w:val="20"/>
          <w:lang w:val="fr-FR"/>
        </w:rPr>
        <w:tab/>
        <w:t>substante solide: 600 mg/l (500 - 900mg/l)</w:t>
      </w:r>
    </w:p>
    <w:p w:rsidR="004B2801" w:rsidRPr="004B2801" w:rsidRDefault="004B2801" w:rsidP="004B2801">
      <w:pPr>
        <w:spacing w:line="360" w:lineRule="auto"/>
        <w:ind w:firstLine="1440"/>
        <w:rPr>
          <w:rFonts w:cs="Arial"/>
          <w:sz w:val="20"/>
          <w:szCs w:val="20"/>
        </w:rPr>
      </w:pPr>
      <w:r w:rsidRPr="004B2801">
        <w:rPr>
          <w:rFonts w:cs="Arial"/>
          <w:sz w:val="20"/>
          <w:szCs w:val="20"/>
          <w:lang w:val="fr-FR"/>
        </w:rPr>
        <w:t xml:space="preserve"> </w:t>
      </w:r>
      <w:r w:rsidRPr="004B2801">
        <w:rPr>
          <w:rFonts w:cs="Arial"/>
          <w:sz w:val="20"/>
          <w:szCs w:val="20"/>
        </w:rPr>
        <w:t xml:space="preserve">-  </w:t>
      </w:r>
      <w:r w:rsidRPr="004B2801">
        <w:rPr>
          <w:rFonts w:cs="Arial"/>
          <w:sz w:val="20"/>
          <w:szCs w:val="20"/>
        </w:rPr>
        <w:tab/>
        <w:t>Total N: 50 - 75mg/l</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t>Total P: 20 - 30mg/l</w:t>
      </w:r>
    </w:p>
    <w:p w:rsidR="004B2801" w:rsidRPr="004B2801" w:rsidRDefault="004B2801" w:rsidP="004B2801">
      <w:pPr>
        <w:spacing w:line="360" w:lineRule="auto"/>
        <w:ind w:firstLine="1440"/>
        <w:rPr>
          <w:rFonts w:cs="Arial"/>
          <w:sz w:val="20"/>
          <w:szCs w:val="20"/>
        </w:rPr>
      </w:pPr>
      <w:r w:rsidRPr="004B2801">
        <w:rPr>
          <w:rFonts w:cs="Arial"/>
          <w:sz w:val="20"/>
          <w:szCs w:val="20"/>
        </w:rPr>
        <w:lastRenderedPageBreak/>
        <w:t xml:space="preserve"> -  </w:t>
      </w:r>
      <w:r w:rsidRPr="004B2801">
        <w:rPr>
          <w:rFonts w:cs="Arial"/>
          <w:sz w:val="20"/>
          <w:szCs w:val="20"/>
        </w:rPr>
        <w:tab/>
      </w:r>
      <w:proofErr w:type="gramStart"/>
      <w:r w:rsidRPr="004B2801">
        <w:rPr>
          <w:rFonts w:cs="Arial"/>
          <w:sz w:val="20"/>
          <w:szCs w:val="20"/>
        </w:rPr>
        <w:t>pH :</w:t>
      </w:r>
      <w:proofErr w:type="gramEnd"/>
      <w:r w:rsidRPr="004B2801">
        <w:rPr>
          <w:rFonts w:cs="Arial"/>
          <w:sz w:val="20"/>
          <w:szCs w:val="20"/>
        </w:rPr>
        <w:t xml:space="preserve"> 4 – 12</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r>
      <w:proofErr w:type="gramStart"/>
      <w:r w:rsidRPr="004B2801">
        <w:rPr>
          <w:rFonts w:cs="Arial"/>
          <w:sz w:val="20"/>
          <w:szCs w:val="20"/>
        </w:rPr>
        <w:t>temperatura :</w:t>
      </w:r>
      <w:proofErr w:type="gramEnd"/>
      <w:r w:rsidRPr="004B2801">
        <w:rPr>
          <w:rFonts w:cs="Arial"/>
          <w:sz w:val="20"/>
          <w:szCs w:val="20"/>
        </w:rPr>
        <w:t xml:space="preserve"> 20 – 38°C </w:t>
      </w:r>
    </w:p>
    <w:p w:rsidR="004B2801" w:rsidRPr="004B2801" w:rsidRDefault="004B2801" w:rsidP="004B2801">
      <w:pPr>
        <w:spacing w:line="360" w:lineRule="auto"/>
        <w:rPr>
          <w:rFonts w:cs="Arial"/>
          <w:sz w:val="20"/>
          <w:szCs w:val="20"/>
        </w:rPr>
      </w:pPr>
      <w:r w:rsidRPr="004B2801">
        <w:rPr>
          <w:rFonts w:cs="Arial"/>
          <w:sz w:val="20"/>
          <w:szCs w:val="20"/>
        </w:rPr>
        <w:t xml:space="preserve">La ieşirea din statia de epurare </w:t>
      </w:r>
      <w:proofErr w:type="gramStart"/>
      <w:r w:rsidRPr="004B2801">
        <w:rPr>
          <w:rFonts w:cs="Arial"/>
          <w:sz w:val="20"/>
          <w:szCs w:val="20"/>
        </w:rPr>
        <w:t>apa</w:t>
      </w:r>
      <w:proofErr w:type="gramEnd"/>
      <w:r w:rsidRPr="004B2801">
        <w:rPr>
          <w:rFonts w:cs="Arial"/>
          <w:sz w:val="20"/>
          <w:szCs w:val="20"/>
        </w:rPr>
        <w:t xml:space="preserve"> are urmatorii parametri:</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r>
      <w:proofErr w:type="gramStart"/>
      <w:r w:rsidRPr="004B2801">
        <w:rPr>
          <w:rFonts w:cs="Arial"/>
          <w:sz w:val="20"/>
          <w:szCs w:val="20"/>
        </w:rPr>
        <w:t>pH:</w:t>
      </w:r>
      <w:proofErr w:type="gramEnd"/>
      <w:r w:rsidRPr="004B2801">
        <w:rPr>
          <w:rFonts w:cs="Arial"/>
          <w:sz w:val="20"/>
          <w:szCs w:val="20"/>
        </w:rPr>
        <w:t>6.5 - 8.5</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t>CCOCr: max 500 mg/l</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t>CBO</w:t>
      </w:r>
      <w:r w:rsidRPr="004B2801">
        <w:rPr>
          <w:rFonts w:cs="Arial"/>
          <w:sz w:val="20"/>
          <w:szCs w:val="20"/>
          <w:vertAlign w:val="subscript"/>
        </w:rPr>
        <w:t>5</w:t>
      </w:r>
      <w:r w:rsidRPr="004B2801">
        <w:rPr>
          <w:rFonts w:cs="Arial"/>
          <w:sz w:val="20"/>
          <w:szCs w:val="20"/>
        </w:rPr>
        <w:t>: max 300 mg/l</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t>Fe total: max 5 mg/l</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t>N total: max 50 mg/l</w:t>
      </w:r>
    </w:p>
    <w:p w:rsidR="004B2801" w:rsidRPr="004B2801" w:rsidRDefault="004B2801" w:rsidP="004B2801">
      <w:pPr>
        <w:spacing w:line="360" w:lineRule="auto"/>
        <w:ind w:firstLine="1440"/>
        <w:rPr>
          <w:rFonts w:cs="Arial"/>
          <w:sz w:val="20"/>
          <w:szCs w:val="20"/>
        </w:rPr>
      </w:pPr>
      <w:r w:rsidRPr="004B2801">
        <w:rPr>
          <w:rFonts w:cs="Arial"/>
          <w:sz w:val="20"/>
          <w:szCs w:val="20"/>
        </w:rPr>
        <w:t xml:space="preserve"> -  </w:t>
      </w:r>
      <w:r w:rsidRPr="004B2801">
        <w:rPr>
          <w:rFonts w:cs="Arial"/>
          <w:sz w:val="20"/>
          <w:szCs w:val="20"/>
        </w:rPr>
        <w:tab/>
        <w:t>P total: max 5 mg/l</w:t>
      </w:r>
    </w:p>
    <w:p w:rsidR="004B2801" w:rsidRPr="004B2801" w:rsidRDefault="004B2801" w:rsidP="004B2801">
      <w:pPr>
        <w:spacing w:line="360" w:lineRule="auto"/>
        <w:ind w:firstLine="1440"/>
        <w:rPr>
          <w:rFonts w:cs="Arial"/>
          <w:sz w:val="20"/>
          <w:szCs w:val="20"/>
          <w:lang w:val="fr-FR"/>
        </w:rPr>
      </w:pPr>
      <w:r w:rsidRPr="004B2801">
        <w:rPr>
          <w:rFonts w:cs="Arial"/>
          <w:sz w:val="20"/>
          <w:szCs w:val="20"/>
        </w:rPr>
        <w:t xml:space="preserve"> </w:t>
      </w:r>
      <w:r w:rsidRPr="004B2801">
        <w:rPr>
          <w:rFonts w:cs="Arial"/>
          <w:sz w:val="20"/>
          <w:szCs w:val="20"/>
          <w:lang w:val="fr-FR"/>
        </w:rPr>
        <w:t xml:space="preserve">-  </w:t>
      </w:r>
      <w:r w:rsidRPr="004B2801">
        <w:rPr>
          <w:rFonts w:cs="Arial"/>
          <w:sz w:val="20"/>
          <w:szCs w:val="20"/>
          <w:lang w:val="fr-FR"/>
        </w:rPr>
        <w:tab/>
        <w:t>Detergenti: max 25 mg/l</w:t>
      </w:r>
    </w:p>
    <w:p w:rsidR="004B2801" w:rsidRPr="004B2801" w:rsidRDefault="004B2801" w:rsidP="004B2801">
      <w:pPr>
        <w:spacing w:line="360" w:lineRule="auto"/>
        <w:ind w:firstLine="1440"/>
        <w:rPr>
          <w:rFonts w:cs="Arial"/>
          <w:sz w:val="20"/>
          <w:szCs w:val="20"/>
          <w:lang w:val="fr-FR"/>
        </w:rPr>
      </w:pPr>
      <w:r w:rsidRPr="004B2801">
        <w:rPr>
          <w:rFonts w:cs="Arial"/>
          <w:sz w:val="20"/>
          <w:szCs w:val="20"/>
          <w:lang w:val="fr-FR"/>
        </w:rPr>
        <w:t xml:space="preserve"> -  </w:t>
      </w:r>
      <w:r w:rsidRPr="004B2801">
        <w:rPr>
          <w:rFonts w:cs="Arial"/>
          <w:sz w:val="20"/>
          <w:szCs w:val="20"/>
          <w:lang w:val="fr-FR"/>
        </w:rPr>
        <w:tab/>
        <w:t>Substante solide: max 350mg/l</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Apele menajere şi tehnologice sunt epurate cu sistemul BIOTHANE UASB (filtru anaerobic cu debit ascendent pentru reziduuri lichide) compus din:</w:t>
      </w:r>
    </w:p>
    <w:p w:rsidR="004B2801" w:rsidRPr="004B2801" w:rsidRDefault="004B2801" w:rsidP="00C80369">
      <w:pPr>
        <w:numPr>
          <w:ilvl w:val="1"/>
          <w:numId w:val="40"/>
        </w:numPr>
        <w:spacing w:after="0" w:line="360" w:lineRule="auto"/>
        <w:rPr>
          <w:rFonts w:cs="Arial"/>
          <w:sz w:val="20"/>
          <w:szCs w:val="20"/>
        </w:rPr>
      </w:pPr>
      <w:r w:rsidRPr="004B2801">
        <w:rPr>
          <w:rFonts w:cs="Arial"/>
          <w:sz w:val="20"/>
          <w:szCs w:val="20"/>
        </w:rPr>
        <w:t>treaptă mecanică şi condiţionare chimică formata din:</w:t>
      </w:r>
    </w:p>
    <w:p w:rsidR="004B2801" w:rsidRPr="004B2801" w:rsidRDefault="004B2801" w:rsidP="00C80369">
      <w:pPr>
        <w:pStyle w:val="BodyTextIndent"/>
        <w:numPr>
          <w:ilvl w:val="0"/>
          <w:numId w:val="43"/>
        </w:numPr>
        <w:spacing w:line="360" w:lineRule="auto"/>
        <w:ind w:right="71" w:firstLine="720"/>
        <w:jc w:val="both"/>
        <w:rPr>
          <w:rFonts w:ascii="Verdana" w:hAnsi="Verdana" w:cs="Arial"/>
          <w:sz w:val="20"/>
          <w:szCs w:val="20"/>
        </w:rPr>
      </w:pPr>
      <w:r w:rsidRPr="004B2801">
        <w:rPr>
          <w:rFonts w:ascii="Verdana" w:hAnsi="Verdana" w:cs="Arial"/>
          <w:sz w:val="20"/>
          <w:szCs w:val="20"/>
        </w:rPr>
        <w:t>bazin de omogenizare – 4800 m</w:t>
      </w:r>
      <w:r w:rsidRPr="004B2801">
        <w:rPr>
          <w:rFonts w:ascii="Verdana" w:hAnsi="Verdana" w:cs="Arial"/>
          <w:sz w:val="20"/>
          <w:szCs w:val="20"/>
          <w:vertAlign w:val="superscript"/>
        </w:rPr>
        <w:t>3</w:t>
      </w:r>
      <w:r w:rsidRPr="004B2801">
        <w:rPr>
          <w:rFonts w:ascii="Verdana" w:hAnsi="Verdana" w:cs="Arial"/>
          <w:sz w:val="20"/>
          <w:szCs w:val="20"/>
        </w:rPr>
        <w:t>;</w:t>
      </w:r>
    </w:p>
    <w:p w:rsidR="004B2801" w:rsidRPr="004B2801" w:rsidRDefault="004B2801" w:rsidP="00C80369">
      <w:pPr>
        <w:pStyle w:val="BodyTextIndent"/>
        <w:numPr>
          <w:ilvl w:val="0"/>
          <w:numId w:val="43"/>
        </w:numPr>
        <w:spacing w:line="360" w:lineRule="auto"/>
        <w:ind w:right="71" w:firstLine="720"/>
        <w:jc w:val="both"/>
        <w:rPr>
          <w:rFonts w:ascii="Verdana" w:hAnsi="Verdana" w:cs="Arial"/>
          <w:sz w:val="20"/>
          <w:szCs w:val="20"/>
        </w:rPr>
      </w:pPr>
      <w:r w:rsidRPr="004B2801">
        <w:rPr>
          <w:rFonts w:ascii="Verdana" w:hAnsi="Verdana" w:cs="Arial"/>
          <w:sz w:val="20"/>
          <w:szCs w:val="20"/>
        </w:rPr>
        <w:t>bazin de calamitate – 1500 m</w:t>
      </w:r>
      <w:r w:rsidRPr="004B2801">
        <w:rPr>
          <w:rFonts w:ascii="Verdana" w:hAnsi="Verdana" w:cs="Arial"/>
          <w:sz w:val="20"/>
          <w:szCs w:val="20"/>
          <w:vertAlign w:val="superscript"/>
        </w:rPr>
        <w:t>3</w:t>
      </w:r>
      <w:r w:rsidRPr="004B2801">
        <w:rPr>
          <w:rFonts w:ascii="Verdana" w:hAnsi="Verdana" w:cs="Arial"/>
          <w:sz w:val="20"/>
          <w:szCs w:val="20"/>
        </w:rPr>
        <w:t>;</w:t>
      </w:r>
    </w:p>
    <w:p w:rsidR="004B2801" w:rsidRPr="004B2801" w:rsidRDefault="004B2801" w:rsidP="00C80369">
      <w:pPr>
        <w:pStyle w:val="BodyTextIndent"/>
        <w:numPr>
          <w:ilvl w:val="0"/>
          <w:numId w:val="43"/>
        </w:numPr>
        <w:tabs>
          <w:tab w:val="left" w:pos="1440"/>
        </w:tabs>
        <w:spacing w:line="360" w:lineRule="auto"/>
        <w:ind w:right="71" w:firstLine="720"/>
        <w:jc w:val="both"/>
        <w:rPr>
          <w:rFonts w:ascii="Verdana" w:hAnsi="Verdana" w:cs="Arial"/>
          <w:sz w:val="20"/>
          <w:szCs w:val="20"/>
        </w:rPr>
      </w:pPr>
      <w:r w:rsidRPr="004B2801">
        <w:rPr>
          <w:rFonts w:ascii="Verdana" w:hAnsi="Verdana" w:cs="Arial"/>
          <w:sz w:val="20"/>
          <w:szCs w:val="20"/>
        </w:rPr>
        <w:t>bazin de condiţionare (reglare pH, temperatură) - 75 m</w:t>
      </w:r>
      <w:r w:rsidRPr="004B2801">
        <w:rPr>
          <w:rFonts w:ascii="Verdana" w:hAnsi="Verdana" w:cs="Arial"/>
          <w:sz w:val="20"/>
          <w:szCs w:val="20"/>
          <w:vertAlign w:val="superscript"/>
        </w:rPr>
        <w:t>3</w:t>
      </w:r>
      <w:r w:rsidRPr="004B2801">
        <w:rPr>
          <w:rFonts w:ascii="Verdana" w:hAnsi="Verdana" w:cs="Arial"/>
          <w:sz w:val="20"/>
          <w:szCs w:val="20"/>
        </w:rPr>
        <w:t>;</w:t>
      </w:r>
    </w:p>
    <w:p w:rsidR="004B2801" w:rsidRPr="004B2801" w:rsidRDefault="004B2801" w:rsidP="00C80369">
      <w:pPr>
        <w:pStyle w:val="BodyTextIndent"/>
        <w:numPr>
          <w:ilvl w:val="0"/>
          <w:numId w:val="43"/>
        </w:numPr>
        <w:tabs>
          <w:tab w:val="left" w:pos="1440"/>
        </w:tabs>
        <w:spacing w:line="360" w:lineRule="auto"/>
        <w:ind w:right="71" w:firstLine="720"/>
        <w:jc w:val="both"/>
        <w:rPr>
          <w:rFonts w:ascii="Verdana" w:hAnsi="Verdana" w:cs="Arial"/>
          <w:sz w:val="20"/>
          <w:szCs w:val="20"/>
        </w:rPr>
      </w:pPr>
      <w:r w:rsidRPr="004B2801">
        <w:rPr>
          <w:rFonts w:ascii="Verdana" w:hAnsi="Verdana" w:cs="Arial"/>
          <w:sz w:val="20"/>
          <w:szCs w:val="20"/>
        </w:rPr>
        <w:t>bazin stocare clorură ferică – 25 m</w:t>
      </w:r>
      <w:r w:rsidRPr="004B2801">
        <w:rPr>
          <w:rFonts w:ascii="Verdana" w:hAnsi="Verdana" w:cs="Arial"/>
          <w:sz w:val="20"/>
          <w:szCs w:val="20"/>
          <w:vertAlign w:val="superscript"/>
        </w:rPr>
        <w:t>3</w:t>
      </w:r>
      <w:r w:rsidRPr="004B2801">
        <w:rPr>
          <w:rFonts w:ascii="Verdana" w:hAnsi="Verdana" w:cs="Arial"/>
          <w:sz w:val="20"/>
          <w:szCs w:val="20"/>
        </w:rPr>
        <w:t>;</w:t>
      </w:r>
    </w:p>
    <w:p w:rsidR="004B2801" w:rsidRPr="004B2801" w:rsidRDefault="004B2801" w:rsidP="00C80369">
      <w:pPr>
        <w:pStyle w:val="BodyTextIndent"/>
        <w:numPr>
          <w:ilvl w:val="0"/>
          <w:numId w:val="43"/>
        </w:numPr>
        <w:tabs>
          <w:tab w:val="left" w:pos="1440"/>
        </w:tabs>
        <w:spacing w:line="360" w:lineRule="auto"/>
        <w:ind w:right="71" w:firstLine="720"/>
        <w:jc w:val="both"/>
        <w:rPr>
          <w:rFonts w:ascii="Verdana" w:hAnsi="Verdana" w:cs="Arial"/>
          <w:sz w:val="20"/>
          <w:szCs w:val="20"/>
        </w:rPr>
      </w:pPr>
      <w:r w:rsidRPr="004B2801">
        <w:rPr>
          <w:rFonts w:ascii="Verdana" w:hAnsi="Verdana" w:cs="Arial"/>
          <w:sz w:val="20"/>
          <w:szCs w:val="20"/>
        </w:rPr>
        <w:t>2 bazine stocare hidroxid de sodiu – 5 m</w:t>
      </w:r>
      <w:r w:rsidRPr="004B2801">
        <w:rPr>
          <w:rFonts w:ascii="Verdana" w:hAnsi="Verdana" w:cs="Arial"/>
          <w:sz w:val="20"/>
          <w:szCs w:val="20"/>
          <w:vertAlign w:val="superscript"/>
        </w:rPr>
        <w:t>3</w:t>
      </w:r>
      <w:r w:rsidRPr="004B2801">
        <w:rPr>
          <w:rFonts w:ascii="Verdana" w:hAnsi="Verdana" w:cs="Arial"/>
          <w:sz w:val="20"/>
          <w:szCs w:val="20"/>
        </w:rPr>
        <w:t>, 15 m</w:t>
      </w:r>
      <w:r w:rsidRPr="004B2801">
        <w:rPr>
          <w:rFonts w:ascii="Verdana" w:hAnsi="Verdana" w:cs="Arial"/>
          <w:sz w:val="20"/>
          <w:szCs w:val="20"/>
          <w:vertAlign w:val="superscript"/>
        </w:rPr>
        <w:t>3</w:t>
      </w:r>
      <w:r w:rsidRPr="004B2801">
        <w:rPr>
          <w:rFonts w:ascii="Verdana" w:hAnsi="Verdana" w:cs="Arial"/>
          <w:sz w:val="20"/>
          <w:szCs w:val="20"/>
        </w:rPr>
        <w:t>.</w:t>
      </w:r>
    </w:p>
    <w:p w:rsidR="004B2801" w:rsidRPr="004B2801" w:rsidRDefault="004B2801" w:rsidP="004B2801">
      <w:pPr>
        <w:pStyle w:val="BodyTextIndent"/>
        <w:tabs>
          <w:tab w:val="left" w:pos="1440"/>
        </w:tabs>
        <w:spacing w:line="360" w:lineRule="auto"/>
        <w:ind w:left="720" w:right="71"/>
        <w:jc w:val="both"/>
        <w:rPr>
          <w:rFonts w:ascii="Verdana" w:hAnsi="Verdana" w:cs="Arial"/>
          <w:sz w:val="20"/>
          <w:szCs w:val="20"/>
        </w:rPr>
      </w:pPr>
    </w:p>
    <w:p w:rsidR="004B2801" w:rsidRPr="004B2801" w:rsidRDefault="004B2801" w:rsidP="00C80369">
      <w:pPr>
        <w:numPr>
          <w:ilvl w:val="2"/>
          <w:numId w:val="40"/>
        </w:numPr>
        <w:tabs>
          <w:tab w:val="num" w:pos="1440"/>
        </w:tabs>
        <w:spacing w:after="0" w:line="360" w:lineRule="auto"/>
        <w:ind w:left="1440"/>
        <w:rPr>
          <w:rFonts w:cs="Arial"/>
          <w:sz w:val="20"/>
          <w:szCs w:val="20"/>
        </w:rPr>
      </w:pPr>
      <w:r w:rsidRPr="004B2801">
        <w:rPr>
          <w:rFonts w:cs="Arial"/>
          <w:sz w:val="20"/>
          <w:szCs w:val="20"/>
        </w:rPr>
        <w:t>treaptă biologică</w:t>
      </w:r>
    </w:p>
    <w:p w:rsidR="004B2801" w:rsidRPr="004B2801" w:rsidRDefault="004B2801" w:rsidP="00C80369">
      <w:pPr>
        <w:pStyle w:val="BodyTextIndent"/>
        <w:numPr>
          <w:ilvl w:val="0"/>
          <w:numId w:val="39"/>
        </w:numPr>
        <w:tabs>
          <w:tab w:val="left" w:pos="2160"/>
        </w:tabs>
        <w:spacing w:line="360" w:lineRule="auto"/>
        <w:ind w:left="2160" w:right="71" w:hanging="720"/>
        <w:jc w:val="both"/>
        <w:rPr>
          <w:rFonts w:ascii="Verdana" w:hAnsi="Verdana" w:cs="Arial"/>
          <w:sz w:val="20"/>
          <w:szCs w:val="20"/>
        </w:rPr>
      </w:pPr>
      <w:r w:rsidRPr="004B2801">
        <w:rPr>
          <w:rFonts w:ascii="Verdana" w:hAnsi="Verdana" w:cs="Arial"/>
          <w:sz w:val="20"/>
          <w:szCs w:val="20"/>
        </w:rPr>
        <w:t>bazin apă caldă - 22 m</w:t>
      </w:r>
      <w:r w:rsidRPr="004B2801">
        <w:rPr>
          <w:rFonts w:ascii="Verdana" w:hAnsi="Verdana" w:cs="Arial"/>
          <w:sz w:val="20"/>
          <w:szCs w:val="20"/>
          <w:vertAlign w:val="superscript"/>
        </w:rPr>
        <w:t>3</w:t>
      </w:r>
      <w:r w:rsidRPr="004B2801">
        <w:rPr>
          <w:rFonts w:ascii="Verdana" w:hAnsi="Verdana" w:cs="Arial"/>
          <w:sz w:val="20"/>
          <w:szCs w:val="20"/>
        </w:rPr>
        <w:t>;</w:t>
      </w:r>
    </w:p>
    <w:p w:rsidR="004B2801" w:rsidRPr="004B2801" w:rsidRDefault="004B2801" w:rsidP="00C80369">
      <w:pPr>
        <w:pStyle w:val="BodyTextIndent"/>
        <w:numPr>
          <w:ilvl w:val="0"/>
          <w:numId w:val="39"/>
        </w:numPr>
        <w:tabs>
          <w:tab w:val="left" w:pos="2160"/>
        </w:tabs>
        <w:spacing w:line="360" w:lineRule="auto"/>
        <w:ind w:left="2160" w:right="71" w:hanging="720"/>
        <w:jc w:val="both"/>
        <w:rPr>
          <w:rFonts w:ascii="Verdana" w:hAnsi="Verdana" w:cs="Arial"/>
          <w:sz w:val="20"/>
          <w:szCs w:val="20"/>
        </w:rPr>
      </w:pPr>
      <w:r w:rsidRPr="004B2801">
        <w:rPr>
          <w:rFonts w:ascii="Verdana" w:hAnsi="Verdana" w:cs="Arial"/>
          <w:sz w:val="20"/>
          <w:szCs w:val="20"/>
        </w:rPr>
        <w:t>bazin apă rece - 22 m</w:t>
      </w:r>
      <w:r w:rsidRPr="004B2801">
        <w:rPr>
          <w:rFonts w:ascii="Verdana" w:hAnsi="Verdana" w:cs="Arial"/>
          <w:sz w:val="20"/>
          <w:szCs w:val="20"/>
          <w:vertAlign w:val="superscript"/>
        </w:rPr>
        <w:t>3</w:t>
      </w:r>
    </w:p>
    <w:p w:rsidR="004B2801" w:rsidRPr="004B2801" w:rsidRDefault="004B2801" w:rsidP="00C80369">
      <w:pPr>
        <w:pStyle w:val="BodyTextIndent"/>
        <w:numPr>
          <w:ilvl w:val="0"/>
          <w:numId w:val="39"/>
        </w:numPr>
        <w:tabs>
          <w:tab w:val="left" w:pos="2160"/>
        </w:tabs>
        <w:spacing w:line="360" w:lineRule="auto"/>
        <w:ind w:left="2160" w:right="71" w:hanging="720"/>
        <w:jc w:val="both"/>
        <w:rPr>
          <w:rFonts w:ascii="Verdana" w:hAnsi="Verdana" w:cs="Arial"/>
          <w:sz w:val="20"/>
          <w:szCs w:val="20"/>
        </w:rPr>
      </w:pPr>
      <w:r w:rsidRPr="004B2801">
        <w:rPr>
          <w:rFonts w:ascii="Verdana" w:hAnsi="Verdana" w:cs="Arial"/>
          <w:sz w:val="20"/>
          <w:szCs w:val="20"/>
        </w:rPr>
        <w:t>2 reactoare UASB – 2077 m</w:t>
      </w:r>
      <w:r w:rsidRPr="004B2801">
        <w:rPr>
          <w:rFonts w:ascii="Verdana" w:hAnsi="Verdana" w:cs="Arial"/>
          <w:sz w:val="20"/>
          <w:szCs w:val="20"/>
          <w:vertAlign w:val="superscript"/>
        </w:rPr>
        <w:t>3</w:t>
      </w:r>
      <w:r w:rsidRPr="004B2801">
        <w:rPr>
          <w:rFonts w:ascii="Verdana" w:hAnsi="Verdana" w:cs="Arial"/>
          <w:sz w:val="20"/>
          <w:szCs w:val="20"/>
        </w:rPr>
        <w:t>;</w:t>
      </w:r>
    </w:p>
    <w:p w:rsidR="004B2801" w:rsidRPr="004B2801" w:rsidRDefault="004B2801" w:rsidP="00C80369">
      <w:pPr>
        <w:pStyle w:val="BodyTextIndent"/>
        <w:numPr>
          <w:ilvl w:val="0"/>
          <w:numId w:val="39"/>
        </w:numPr>
        <w:tabs>
          <w:tab w:val="left" w:pos="2160"/>
        </w:tabs>
        <w:spacing w:line="360" w:lineRule="auto"/>
        <w:ind w:left="2160" w:right="71" w:hanging="720"/>
        <w:jc w:val="both"/>
        <w:rPr>
          <w:rFonts w:ascii="Verdana" w:hAnsi="Verdana" w:cs="Arial"/>
          <w:sz w:val="20"/>
          <w:szCs w:val="20"/>
          <w:lang w:val="it-IT"/>
        </w:rPr>
      </w:pPr>
      <w:r w:rsidRPr="004B2801">
        <w:rPr>
          <w:rFonts w:ascii="Verdana" w:hAnsi="Verdana" w:cs="Arial"/>
          <w:sz w:val="20"/>
          <w:szCs w:val="20"/>
          <w:lang w:val="it-IT"/>
        </w:rPr>
        <w:t xml:space="preserve">bazin aerare 1 (cu aeratoare de suprafaţă) – 1200 </w:t>
      </w:r>
      <w:r w:rsidRPr="004B2801">
        <w:rPr>
          <w:rFonts w:ascii="Verdana" w:hAnsi="Verdana" w:cs="Arial"/>
          <w:sz w:val="20"/>
          <w:szCs w:val="20"/>
        </w:rPr>
        <w:t>m</w:t>
      </w:r>
      <w:r w:rsidRPr="004B2801">
        <w:rPr>
          <w:rFonts w:ascii="Verdana" w:hAnsi="Verdana" w:cs="Arial"/>
          <w:sz w:val="20"/>
          <w:szCs w:val="20"/>
          <w:vertAlign w:val="superscript"/>
        </w:rPr>
        <w:t>3</w:t>
      </w:r>
      <w:r w:rsidRPr="004B2801">
        <w:rPr>
          <w:rFonts w:ascii="Verdana" w:hAnsi="Verdana" w:cs="Arial"/>
          <w:sz w:val="20"/>
          <w:szCs w:val="20"/>
          <w:lang w:val="it-IT"/>
        </w:rPr>
        <w:t>;</w:t>
      </w:r>
    </w:p>
    <w:p w:rsidR="004B2801" w:rsidRPr="004B2801" w:rsidRDefault="004B2801" w:rsidP="00C80369">
      <w:pPr>
        <w:pStyle w:val="BodyTextIndent"/>
        <w:numPr>
          <w:ilvl w:val="0"/>
          <w:numId w:val="39"/>
        </w:numPr>
        <w:tabs>
          <w:tab w:val="left" w:pos="2160"/>
        </w:tabs>
        <w:spacing w:line="360" w:lineRule="auto"/>
        <w:ind w:left="2160" w:right="71" w:hanging="720"/>
        <w:jc w:val="both"/>
        <w:rPr>
          <w:rFonts w:ascii="Verdana" w:hAnsi="Verdana" w:cs="Arial"/>
          <w:sz w:val="20"/>
          <w:szCs w:val="20"/>
          <w:lang w:val="it-IT"/>
        </w:rPr>
      </w:pPr>
      <w:r w:rsidRPr="004B2801">
        <w:rPr>
          <w:rFonts w:ascii="Verdana" w:hAnsi="Verdana" w:cs="Arial"/>
          <w:sz w:val="20"/>
          <w:szCs w:val="20"/>
          <w:lang w:val="it-IT"/>
        </w:rPr>
        <w:t>bazin aerare 2 (cu difuzori) – 1800 m</w:t>
      </w:r>
      <w:r w:rsidRPr="004B2801">
        <w:rPr>
          <w:rFonts w:ascii="Verdana" w:hAnsi="Verdana" w:cs="Arial"/>
          <w:sz w:val="20"/>
          <w:szCs w:val="20"/>
          <w:vertAlign w:val="superscript"/>
          <w:lang w:val="it-IT"/>
        </w:rPr>
        <w:t>3</w:t>
      </w:r>
      <w:r w:rsidRPr="004B2801">
        <w:rPr>
          <w:rFonts w:ascii="Verdana" w:hAnsi="Verdana" w:cs="Arial"/>
          <w:sz w:val="20"/>
          <w:szCs w:val="20"/>
          <w:lang w:val="it-IT"/>
        </w:rPr>
        <w:t>;</w:t>
      </w:r>
    </w:p>
    <w:p w:rsidR="004B2801" w:rsidRPr="004B2801" w:rsidRDefault="004B2801" w:rsidP="00C80369">
      <w:pPr>
        <w:pStyle w:val="BodyTextIndent"/>
        <w:numPr>
          <w:ilvl w:val="0"/>
          <w:numId w:val="39"/>
        </w:numPr>
        <w:tabs>
          <w:tab w:val="left" w:pos="2160"/>
        </w:tabs>
        <w:spacing w:line="360" w:lineRule="auto"/>
        <w:ind w:left="2160" w:right="71" w:hanging="720"/>
        <w:jc w:val="both"/>
        <w:rPr>
          <w:rFonts w:ascii="Verdana" w:hAnsi="Verdana" w:cs="Arial"/>
          <w:sz w:val="20"/>
          <w:szCs w:val="20"/>
          <w:lang w:val="it-IT"/>
        </w:rPr>
      </w:pPr>
      <w:r w:rsidRPr="004B2801">
        <w:rPr>
          <w:rFonts w:ascii="Verdana" w:hAnsi="Verdana" w:cs="Arial"/>
          <w:sz w:val="20"/>
          <w:szCs w:val="20"/>
          <w:lang w:val="it-IT"/>
        </w:rPr>
        <w:t>2 bazine de sedimentare -  1460 mc;</w:t>
      </w:r>
    </w:p>
    <w:p w:rsidR="004B2801" w:rsidRPr="004B2801" w:rsidRDefault="004B2801" w:rsidP="00C80369">
      <w:pPr>
        <w:numPr>
          <w:ilvl w:val="0"/>
          <w:numId w:val="39"/>
        </w:numPr>
        <w:tabs>
          <w:tab w:val="left" w:pos="2160"/>
        </w:tabs>
        <w:spacing w:after="0" w:line="360" w:lineRule="auto"/>
        <w:ind w:left="2160" w:hanging="720"/>
        <w:rPr>
          <w:rFonts w:cs="Arial"/>
          <w:sz w:val="20"/>
          <w:szCs w:val="20"/>
        </w:rPr>
      </w:pPr>
      <w:proofErr w:type="gramStart"/>
      <w:r w:rsidRPr="004B2801">
        <w:rPr>
          <w:rFonts w:cs="Arial"/>
          <w:sz w:val="20"/>
          <w:szCs w:val="20"/>
        </w:rPr>
        <w:t>debitmetru</w:t>
      </w:r>
      <w:proofErr w:type="gramEnd"/>
      <w:r w:rsidRPr="004B2801">
        <w:rPr>
          <w:rFonts w:cs="Arial"/>
          <w:sz w:val="20"/>
          <w:szCs w:val="20"/>
        </w:rPr>
        <w:t xml:space="preserve"> evacuare.</w:t>
      </w:r>
    </w:p>
    <w:p w:rsidR="004B2801" w:rsidRPr="004B2801" w:rsidRDefault="004B2801" w:rsidP="004B2801">
      <w:pPr>
        <w:tabs>
          <w:tab w:val="left" w:pos="2160"/>
        </w:tabs>
        <w:spacing w:line="360" w:lineRule="auto"/>
        <w:ind w:left="1440"/>
        <w:rPr>
          <w:rFonts w:cs="Arial"/>
          <w:sz w:val="20"/>
          <w:szCs w:val="20"/>
        </w:rPr>
      </w:pPr>
    </w:p>
    <w:p w:rsidR="004B2801" w:rsidRPr="004B2801" w:rsidRDefault="004B2801" w:rsidP="00C80369">
      <w:pPr>
        <w:numPr>
          <w:ilvl w:val="2"/>
          <w:numId w:val="40"/>
        </w:numPr>
        <w:tabs>
          <w:tab w:val="num" w:pos="1440"/>
        </w:tabs>
        <w:spacing w:after="0" w:line="360" w:lineRule="auto"/>
        <w:ind w:left="1440"/>
        <w:rPr>
          <w:rFonts w:cs="Arial"/>
          <w:sz w:val="20"/>
          <w:szCs w:val="20"/>
        </w:rPr>
      </w:pPr>
      <w:r w:rsidRPr="004B2801">
        <w:rPr>
          <w:rFonts w:cs="Arial"/>
          <w:sz w:val="20"/>
          <w:szCs w:val="20"/>
        </w:rPr>
        <w:t>tratarea nămolurilor:</w:t>
      </w:r>
    </w:p>
    <w:p w:rsidR="004B2801" w:rsidRPr="004B2801" w:rsidRDefault="004B2801" w:rsidP="00C80369">
      <w:pPr>
        <w:numPr>
          <w:ilvl w:val="2"/>
          <w:numId w:val="41"/>
        </w:numPr>
        <w:spacing w:after="0" w:line="360" w:lineRule="auto"/>
        <w:ind w:hanging="828"/>
        <w:rPr>
          <w:rFonts w:cs="Arial"/>
          <w:sz w:val="20"/>
          <w:szCs w:val="20"/>
          <w:lang w:val="fr-FR"/>
        </w:rPr>
      </w:pPr>
      <w:r w:rsidRPr="004B2801">
        <w:rPr>
          <w:rFonts w:cs="Arial"/>
          <w:sz w:val="20"/>
          <w:szCs w:val="20"/>
          <w:lang w:val="fr-FR"/>
        </w:rPr>
        <w:t>bazin de decantare nămol (700 m</w:t>
      </w:r>
      <w:r w:rsidRPr="004B2801">
        <w:rPr>
          <w:rFonts w:cs="Arial"/>
          <w:sz w:val="20"/>
          <w:szCs w:val="20"/>
          <w:vertAlign w:val="superscript"/>
          <w:lang w:val="fr-FR"/>
        </w:rPr>
        <w:t>3</w:t>
      </w:r>
      <w:r w:rsidRPr="004B2801">
        <w:rPr>
          <w:rFonts w:cs="Arial"/>
          <w:sz w:val="20"/>
          <w:szCs w:val="20"/>
          <w:lang w:val="fr-FR"/>
        </w:rPr>
        <w:t>);</w:t>
      </w:r>
    </w:p>
    <w:p w:rsidR="004B2801" w:rsidRPr="004B2801" w:rsidRDefault="004B2801" w:rsidP="00C80369">
      <w:pPr>
        <w:numPr>
          <w:ilvl w:val="2"/>
          <w:numId w:val="41"/>
        </w:numPr>
        <w:spacing w:after="0" w:line="360" w:lineRule="auto"/>
        <w:ind w:hanging="828"/>
        <w:rPr>
          <w:rFonts w:cs="Arial"/>
          <w:sz w:val="20"/>
          <w:szCs w:val="20"/>
        </w:rPr>
      </w:pPr>
      <w:r w:rsidRPr="004B2801">
        <w:rPr>
          <w:rFonts w:cs="Arial"/>
          <w:sz w:val="20"/>
          <w:szCs w:val="20"/>
          <w:lang w:val="pt-BR"/>
        </w:rPr>
        <w:t>îngroşător – 140 mc ;</w:t>
      </w:r>
    </w:p>
    <w:p w:rsidR="004B2801" w:rsidRPr="004B2801" w:rsidRDefault="004B2801" w:rsidP="00C80369">
      <w:pPr>
        <w:numPr>
          <w:ilvl w:val="2"/>
          <w:numId w:val="41"/>
        </w:numPr>
        <w:spacing w:after="0" w:line="360" w:lineRule="auto"/>
        <w:ind w:hanging="828"/>
        <w:rPr>
          <w:rFonts w:cs="Arial"/>
          <w:sz w:val="20"/>
          <w:szCs w:val="20"/>
        </w:rPr>
      </w:pPr>
      <w:r w:rsidRPr="004B2801">
        <w:rPr>
          <w:rFonts w:cs="Arial"/>
          <w:sz w:val="20"/>
          <w:szCs w:val="20"/>
          <w:lang w:val="pt-BR"/>
        </w:rPr>
        <w:t>decantor (centrifugă) – 10 mc/h;</w:t>
      </w:r>
    </w:p>
    <w:p w:rsidR="004B2801" w:rsidRPr="004B2801" w:rsidRDefault="004B2801" w:rsidP="00C80369">
      <w:pPr>
        <w:numPr>
          <w:ilvl w:val="2"/>
          <w:numId w:val="41"/>
        </w:numPr>
        <w:spacing w:after="0" w:line="360" w:lineRule="auto"/>
        <w:ind w:hanging="828"/>
        <w:rPr>
          <w:rFonts w:cs="Arial"/>
          <w:sz w:val="20"/>
          <w:szCs w:val="20"/>
        </w:rPr>
      </w:pPr>
      <w:r w:rsidRPr="004B2801">
        <w:rPr>
          <w:rFonts w:cs="Arial"/>
          <w:sz w:val="20"/>
          <w:szCs w:val="20"/>
          <w:lang w:val="it-IT"/>
        </w:rPr>
        <w:t>staţie preparare şi dozare polielectrolit.</w:t>
      </w:r>
    </w:p>
    <w:p w:rsidR="004B2801" w:rsidRPr="004B2801" w:rsidRDefault="004B2801" w:rsidP="004B2801">
      <w:pPr>
        <w:spacing w:line="360" w:lineRule="auto"/>
        <w:ind w:left="1512"/>
        <w:rPr>
          <w:rFonts w:cs="Arial"/>
          <w:sz w:val="20"/>
          <w:szCs w:val="20"/>
        </w:rPr>
      </w:pPr>
    </w:p>
    <w:p w:rsidR="004B2801" w:rsidRPr="004B2801" w:rsidRDefault="004B2801" w:rsidP="00C80369">
      <w:pPr>
        <w:numPr>
          <w:ilvl w:val="2"/>
          <w:numId w:val="40"/>
        </w:numPr>
        <w:tabs>
          <w:tab w:val="num" w:pos="1440"/>
        </w:tabs>
        <w:spacing w:after="0" w:line="360" w:lineRule="auto"/>
        <w:ind w:left="1440"/>
        <w:rPr>
          <w:rFonts w:cs="Arial"/>
          <w:sz w:val="20"/>
          <w:szCs w:val="20"/>
        </w:rPr>
      </w:pPr>
      <w:r w:rsidRPr="004B2801">
        <w:rPr>
          <w:rFonts w:cs="Arial"/>
          <w:sz w:val="20"/>
          <w:szCs w:val="20"/>
        </w:rPr>
        <w:t>linia de biogaz:</w:t>
      </w:r>
    </w:p>
    <w:p w:rsidR="004B2801" w:rsidRPr="004B2801" w:rsidRDefault="004B2801" w:rsidP="004B2801">
      <w:pPr>
        <w:pStyle w:val="BodyTextIndent"/>
        <w:spacing w:line="360" w:lineRule="auto"/>
        <w:ind w:left="1980" w:right="71"/>
        <w:jc w:val="both"/>
        <w:rPr>
          <w:rFonts w:ascii="Verdana" w:hAnsi="Verdana" w:cs="Arial"/>
          <w:sz w:val="20"/>
          <w:szCs w:val="20"/>
          <w:lang w:val="pt-BR"/>
        </w:rPr>
      </w:pPr>
      <w:r w:rsidRPr="004B2801">
        <w:rPr>
          <w:rFonts w:ascii="Verdana" w:hAnsi="Verdana" w:cs="Arial"/>
          <w:sz w:val="20"/>
          <w:szCs w:val="20"/>
          <w:lang w:val="pt-BR"/>
        </w:rPr>
        <w:lastRenderedPageBreak/>
        <w:t>-</w:t>
      </w:r>
      <w:r w:rsidRPr="004B2801">
        <w:rPr>
          <w:rFonts w:ascii="Verdana" w:hAnsi="Verdana" w:cs="Arial"/>
          <w:sz w:val="20"/>
          <w:szCs w:val="20"/>
          <w:lang w:val="pt-BR"/>
        </w:rPr>
        <w:tab/>
        <w:t xml:space="preserve"> balon biogaz - 35 m</w:t>
      </w:r>
      <w:r w:rsidRPr="004B2801">
        <w:rPr>
          <w:rFonts w:ascii="Verdana" w:hAnsi="Verdana" w:cs="Arial"/>
          <w:sz w:val="20"/>
          <w:szCs w:val="20"/>
          <w:vertAlign w:val="superscript"/>
          <w:lang w:val="pt-BR"/>
        </w:rPr>
        <w:t>3</w:t>
      </w:r>
      <w:r w:rsidRPr="004B2801">
        <w:rPr>
          <w:rFonts w:ascii="Verdana" w:hAnsi="Verdana" w:cs="Arial"/>
          <w:sz w:val="20"/>
          <w:szCs w:val="20"/>
          <w:lang w:val="pt-BR"/>
        </w:rPr>
        <w:t>;</w:t>
      </w:r>
    </w:p>
    <w:p w:rsidR="004B2801" w:rsidRPr="004B2801" w:rsidRDefault="004B2801" w:rsidP="004B2801">
      <w:pPr>
        <w:pStyle w:val="BodyTextIndent"/>
        <w:spacing w:line="360" w:lineRule="auto"/>
        <w:ind w:left="1980" w:right="71"/>
        <w:jc w:val="both"/>
        <w:rPr>
          <w:rFonts w:ascii="Verdana" w:hAnsi="Verdana" w:cs="Arial"/>
          <w:sz w:val="20"/>
          <w:szCs w:val="20"/>
          <w:lang w:val="pt-BR"/>
        </w:rPr>
      </w:pPr>
      <w:r w:rsidRPr="004B2801">
        <w:rPr>
          <w:rFonts w:ascii="Verdana" w:hAnsi="Verdana" w:cs="Arial"/>
          <w:sz w:val="20"/>
          <w:szCs w:val="20"/>
          <w:lang w:val="pt-BR"/>
        </w:rPr>
        <w:t>-</w:t>
      </w:r>
      <w:r w:rsidRPr="004B2801">
        <w:rPr>
          <w:rFonts w:ascii="Verdana" w:hAnsi="Verdana" w:cs="Arial"/>
          <w:sz w:val="20"/>
          <w:szCs w:val="20"/>
          <w:lang w:val="pt-BR"/>
        </w:rPr>
        <w:tab/>
        <w:t xml:space="preserve"> scruber biogaz – 600 mc/h;</w:t>
      </w:r>
    </w:p>
    <w:p w:rsidR="004B2801" w:rsidRPr="004B2801" w:rsidRDefault="004B2801" w:rsidP="004B2801">
      <w:pPr>
        <w:pStyle w:val="BodyTextIndent"/>
        <w:spacing w:line="360" w:lineRule="auto"/>
        <w:ind w:left="1980" w:right="71"/>
        <w:jc w:val="both"/>
        <w:rPr>
          <w:rFonts w:ascii="Verdana" w:hAnsi="Verdana" w:cs="Arial"/>
          <w:sz w:val="20"/>
          <w:szCs w:val="20"/>
          <w:lang w:val="pt-BR"/>
        </w:rPr>
      </w:pPr>
      <w:r w:rsidRPr="004B2801">
        <w:rPr>
          <w:rFonts w:ascii="Verdana" w:hAnsi="Verdana" w:cs="Arial"/>
          <w:sz w:val="20"/>
          <w:szCs w:val="20"/>
          <w:lang w:val="pt-BR"/>
        </w:rPr>
        <w:t>-</w:t>
      </w:r>
      <w:r w:rsidRPr="004B2801">
        <w:rPr>
          <w:rFonts w:ascii="Verdana" w:hAnsi="Verdana" w:cs="Arial"/>
          <w:sz w:val="20"/>
          <w:szCs w:val="20"/>
          <w:lang w:val="pt-BR"/>
        </w:rPr>
        <w:tab/>
        <w:t>uscător biogaz – 500 mc/h;</w:t>
      </w:r>
    </w:p>
    <w:p w:rsidR="004B2801" w:rsidRPr="004B2801" w:rsidRDefault="004B2801" w:rsidP="004B2801">
      <w:pPr>
        <w:pStyle w:val="BodyTextIndent"/>
        <w:spacing w:line="360" w:lineRule="auto"/>
        <w:ind w:left="1980" w:right="71"/>
        <w:jc w:val="both"/>
        <w:rPr>
          <w:rFonts w:ascii="Verdana" w:hAnsi="Verdana" w:cs="Arial"/>
          <w:sz w:val="20"/>
          <w:szCs w:val="20"/>
          <w:lang w:val="pt-BR"/>
        </w:rPr>
      </w:pPr>
      <w:r w:rsidRPr="004B2801">
        <w:rPr>
          <w:rFonts w:ascii="Verdana" w:hAnsi="Verdana" w:cs="Arial"/>
          <w:sz w:val="20"/>
          <w:szCs w:val="20"/>
          <w:lang w:val="pt-BR"/>
        </w:rPr>
        <w:t>-</w:t>
      </w:r>
      <w:r w:rsidRPr="004B2801">
        <w:rPr>
          <w:rFonts w:ascii="Verdana" w:hAnsi="Verdana" w:cs="Arial"/>
          <w:sz w:val="20"/>
          <w:szCs w:val="20"/>
          <w:lang w:val="pt-BR"/>
        </w:rPr>
        <w:tab/>
        <w:t xml:space="preserve"> compresor biogaz – 500 mc/h.</w:t>
      </w:r>
    </w:p>
    <w:p w:rsidR="004B2801" w:rsidRPr="004B2801" w:rsidRDefault="004B2801" w:rsidP="004B2801">
      <w:pPr>
        <w:pStyle w:val="BodyTextIndent"/>
        <w:tabs>
          <w:tab w:val="left" w:pos="540"/>
        </w:tabs>
        <w:spacing w:line="360" w:lineRule="auto"/>
        <w:ind w:left="1980" w:right="71"/>
        <w:jc w:val="both"/>
        <w:rPr>
          <w:rFonts w:ascii="Verdana" w:hAnsi="Verdana" w:cs="Arial"/>
          <w:sz w:val="20"/>
          <w:szCs w:val="20"/>
          <w:lang w:val="pt-BR"/>
        </w:rPr>
      </w:pPr>
      <w:r w:rsidRPr="004B2801">
        <w:rPr>
          <w:rFonts w:ascii="Verdana" w:hAnsi="Verdana" w:cs="Arial"/>
          <w:sz w:val="20"/>
          <w:szCs w:val="20"/>
          <w:lang w:val="pt-BR"/>
        </w:rPr>
        <w:t xml:space="preserve">- </w:t>
      </w:r>
      <w:r w:rsidRPr="004B2801">
        <w:rPr>
          <w:rFonts w:ascii="Verdana" w:hAnsi="Verdana" w:cs="Arial"/>
          <w:sz w:val="20"/>
          <w:szCs w:val="20"/>
          <w:lang w:val="pt-BR"/>
        </w:rPr>
        <w:tab/>
        <w:t>facla – 600 mc/h;</w:t>
      </w:r>
    </w:p>
    <w:p w:rsidR="004B2801" w:rsidRPr="004B2801" w:rsidRDefault="004B2801" w:rsidP="004B2801">
      <w:pPr>
        <w:spacing w:line="360" w:lineRule="auto"/>
        <w:ind w:firstLine="720"/>
        <w:rPr>
          <w:rFonts w:cs="Arial"/>
          <w:sz w:val="20"/>
          <w:szCs w:val="20"/>
        </w:rPr>
      </w:pPr>
      <w:r w:rsidRPr="004B2801">
        <w:rPr>
          <w:rFonts w:cs="Arial"/>
          <w:sz w:val="20"/>
          <w:szCs w:val="20"/>
        </w:rPr>
        <w:t xml:space="preserve">La intrarea în staţia de epurare există </w:t>
      </w:r>
      <w:proofErr w:type="gramStart"/>
      <w:r w:rsidRPr="004B2801">
        <w:rPr>
          <w:rFonts w:cs="Arial"/>
          <w:sz w:val="20"/>
          <w:szCs w:val="20"/>
        </w:rPr>
        <w:t>un</w:t>
      </w:r>
      <w:proofErr w:type="gramEnd"/>
      <w:r w:rsidRPr="004B2801">
        <w:rPr>
          <w:rFonts w:cs="Arial"/>
          <w:sz w:val="20"/>
          <w:szCs w:val="20"/>
        </w:rPr>
        <w:t xml:space="preserve"> by - pass care este folosit situaţii excepţionale.</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Apele pluviale sunt colectate printr - o reţea pluvială cu L = 2,0km, Dn 300 - 1000mm, si sunt stocate în timpul ploii într - un bazin de retenţie cu V = 4500mc.</w:t>
      </w:r>
    </w:p>
    <w:p w:rsidR="004B2801" w:rsidRPr="004B2801" w:rsidRDefault="004B2801" w:rsidP="004B2801">
      <w:pPr>
        <w:spacing w:line="360" w:lineRule="auto"/>
        <w:ind w:firstLine="720"/>
        <w:rPr>
          <w:rFonts w:cs="Arial"/>
          <w:sz w:val="20"/>
          <w:szCs w:val="20"/>
        </w:rPr>
      </w:pPr>
      <w:r w:rsidRPr="004B2801">
        <w:rPr>
          <w:rFonts w:cs="Arial"/>
          <w:sz w:val="20"/>
          <w:szCs w:val="20"/>
        </w:rPr>
        <w:t xml:space="preserve">Parametrii de evacuare </w:t>
      </w:r>
      <w:proofErr w:type="gramStart"/>
      <w:r w:rsidRPr="004B2801">
        <w:rPr>
          <w:rFonts w:cs="Arial"/>
          <w:sz w:val="20"/>
          <w:szCs w:val="20"/>
        </w:rPr>
        <w:t>a</w:t>
      </w:r>
      <w:proofErr w:type="gramEnd"/>
      <w:r w:rsidRPr="004B2801">
        <w:rPr>
          <w:rFonts w:cs="Arial"/>
          <w:sz w:val="20"/>
          <w:szCs w:val="20"/>
        </w:rPr>
        <w:t xml:space="preserve"> apei uzate se obtin prin epurarea biologica a acesteia in doua trepte:</w:t>
      </w:r>
    </w:p>
    <w:p w:rsidR="004B2801" w:rsidRPr="004B2801" w:rsidRDefault="004B2801" w:rsidP="00C80369">
      <w:pPr>
        <w:numPr>
          <w:ilvl w:val="0"/>
          <w:numId w:val="42"/>
        </w:numPr>
        <w:spacing w:after="0" w:line="360" w:lineRule="auto"/>
        <w:rPr>
          <w:rFonts w:cs="Arial"/>
          <w:sz w:val="20"/>
          <w:szCs w:val="20"/>
          <w:lang w:val="fr-FR"/>
        </w:rPr>
      </w:pPr>
      <w:r w:rsidRPr="004B2801">
        <w:rPr>
          <w:rFonts w:cs="Arial"/>
          <w:b/>
          <w:sz w:val="20"/>
          <w:szCs w:val="20"/>
          <w:lang w:val="fr-FR"/>
        </w:rPr>
        <w:t>epurare anaeroba</w:t>
      </w:r>
      <w:r w:rsidRPr="004B2801">
        <w:rPr>
          <w:rFonts w:cs="Arial"/>
          <w:sz w:val="20"/>
          <w:szCs w:val="20"/>
          <w:lang w:val="fr-FR"/>
        </w:rPr>
        <w:t xml:space="preserve"> unde se indeparteaza aproximativ 75 - 80%din incarcarea in CCOCr si se obtine 350 - 400 litri biogaz pe kg de CCOCr.</w:t>
      </w:r>
    </w:p>
    <w:p w:rsidR="004B2801" w:rsidRPr="004B2801" w:rsidRDefault="004B2801" w:rsidP="00C80369">
      <w:pPr>
        <w:numPr>
          <w:ilvl w:val="0"/>
          <w:numId w:val="42"/>
        </w:numPr>
        <w:spacing w:after="0" w:line="360" w:lineRule="auto"/>
        <w:rPr>
          <w:rFonts w:cs="Arial"/>
          <w:sz w:val="20"/>
          <w:szCs w:val="20"/>
        </w:rPr>
      </w:pPr>
      <w:proofErr w:type="gramStart"/>
      <w:r w:rsidRPr="004B2801">
        <w:rPr>
          <w:rFonts w:cs="Arial"/>
          <w:b/>
          <w:sz w:val="20"/>
          <w:szCs w:val="20"/>
        </w:rPr>
        <w:t>epurare</w:t>
      </w:r>
      <w:proofErr w:type="gramEnd"/>
      <w:r w:rsidRPr="004B2801">
        <w:rPr>
          <w:rFonts w:cs="Arial"/>
          <w:b/>
          <w:sz w:val="20"/>
          <w:szCs w:val="20"/>
        </w:rPr>
        <w:t xml:space="preserve"> aeroba</w:t>
      </w:r>
      <w:r w:rsidRPr="004B2801">
        <w:rPr>
          <w:rFonts w:cs="Arial"/>
          <w:sz w:val="20"/>
          <w:szCs w:val="20"/>
        </w:rPr>
        <w:t xml:space="preserve"> unde se indeparteaza 75 - 80% din CBO</w:t>
      </w:r>
      <w:r w:rsidRPr="004B2801">
        <w:rPr>
          <w:rFonts w:cs="Arial"/>
          <w:sz w:val="20"/>
          <w:szCs w:val="20"/>
          <w:vertAlign w:val="subscript"/>
        </w:rPr>
        <w:t>5</w:t>
      </w:r>
      <w:r w:rsidRPr="004B2801">
        <w:rPr>
          <w:rFonts w:cs="Arial"/>
          <w:sz w:val="20"/>
          <w:szCs w:val="20"/>
        </w:rPr>
        <w:t xml:space="preserve"> se obtin 0.5 kg namol/kg de CBO</w:t>
      </w:r>
      <w:r w:rsidRPr="004B2801">
        <w:rPr>
          <w:rFonts w:cs="Arial"/>
          <w:sz w:val="20"/>
          <w:szCs w:val="20"/>
          <w:vertAlign w:val="subscript"/>
        </w:rPr>
        <w:t>5</w:t>
      </w:r>
      <w:r w:rsidRPr="004B2801">
        <w:rPr>
          <w:rFonts w:cs="Arial"/>
          <w:sz w:val="20"/>
          <w:szCs w:val="20"/>
        </w:rPr>
        <w:t>.</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 xml:space="preserve">Apa brută provenită de la fabrica de bere curge gravitaţional în staţia de pompare care este echipată cu 3 pompe submersibile (2 în funcţiune şi 1 în stanby). O conductă de rezervă este instalată pentru a trimite apa uzată către bazinul de calamitate sau bazinul </w:t>
      </w:r>
      <w:proofErr w:type="gramStart"/>
      <w:r w:rsidRPr="004B2801">
        <w:rPr>
          <w:rFonts w:cs="Arial"/>
          <w:sz w:val="20"/>
          <w:szCs w:val="20"/>
          <w:lang w:val="fr-FR"/>
        </w:rPr>
        <w:t>de aerare</w:t>
      </w:r>
      <w:proofErr w:type="gramEnd"/>
      <w:r w:rsidRPr="004B2801">
        <w:rPr>
          <w:rFonts w:cs="Arial"/>
          <w:sz w:val="20"/>
          <w:szCs w:val="20"/>
          <w:lang w:val="fr-FR"/>
        </w:rPr>
        <w:t xml:space="preserve"> nou. În caz </w:t>
      </w:r>
      <w:proofErr w:type="gramStart"/>
      <w:r w:rsidRPr="004B2801">
        <w:rPr>
          <w:rFonts w:cs="Arial"/>
          <w:sz w:val="20"/>
          <w:szCs w:val="20"/>
          <w:lang w:val="fr-FR"/>
        </w:rPr>
        <w:t>de urgenţă</w:t>
      </w:r>
      <w:proofErr w:type="gramEnd"/>
      <w:r w:rsidRPr="004B2801">
        <w:rPr>
          <w:rFonts w:cs="Arial"/>
          <w:sz w:val="20"/>
          <w:szCs w:val="20"/>
          <w:lang w:val="fr-FR"/>
        </w:rPr>
        <w:t xml:space="preserve"> apa uzată este trimisă direct spre canalizarea oraşului. În această staţie de pompare este instalat un pH-metru, pe baza căruia atunci când pH-ul apei este ≥9 apa uzată este direcţionată către bazinul de calamitate iar cad pH-ul este &lt;9 apa este pompată în bazinul de omogenizare.</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Apa uzată brută din staţia de pompare 1 curge spre stația de pompare 2, de unde, prin intermediul a 3 pompe centrifugale cu o capacitate maxima de 413 m</w:t>
      </w:r>
      <w:r w:rsidRPr="004B2801">
        <w:rPr>
          <w:rFonts w:cs="Arial"/>
          <w:sz w:val="20"/>
          <w:szCs w:val="20"/>
          <w:vertAlign w:val="superscript"/>
          <w:lang w:val="fr-FR"/>
        </w:rPr>
        <w:t>3</w:t>
      </w:r>
      <w:r w:rsidRPr="004B2801">
        <w:rPr>
          <w:rFonts w:cs="Arial"/>
          <w:sz w:val="20"/>
          <w:szCs w:val="20"/>
          <w:lang w:val="fr-FR"/>
        </w:rPr>
        <w:t>/h, apa uzata ajunge in 2 separatoare statice montate pe bazinul de omogenizare.  Acestea au o capacitate de 600 m</w:t>
      </w:r>
      <w:r w:rsidRPr="004B2801">
        <w:rPr>
          <w:rFonts w:cs="Arial"/>
          <w:sz w:val="20"/>
          <w:szCs w:val="20"/>
          <w:vertAlign w:val="superscript"/>
          <w:lang w:val="fr-FR"/>
        </w:rPr>
        <w:t>3</w:t>
      </w:r>
      <w:r w:rsidRPr="004B2801">
        <w:rPr>
          <w:rFonts w:cs="Arial"/>
          <w:sz w:val="20"/>
          <w:szCs w:val="20"/>
          <w:lang w:val="fr-FR"/>
        </w:rPr>
        <w:t>/h (300 m</w:t>
      </w:r>
      <w:r w:rsidRPr="004B2801">
        <w:rPr>
          <w:rFonts w:cs="Arial"/>
          <w:sz w:val="20"/>
          <w:szCs w:val="20"/>
          <w:vertAlign w:val="superscript"/>
          <w:lang w:val="fr-FR"/>
        </w:rPr>
        <w:t>3</w:t>
      </w:r>
      <w:r w:rsidRPr="004B2801">
        <w:rPr>
          <w:rFonts w:cs="Arial"/>
          <w:sz w:val="20"/>
          <w:szCs w:val="20"/>
          <w:lang w:val="fr-FR"/>
        </w:rPr>
        <w:t>/h fiecare</w:t>
      </w:r>
      <w:proofErr w:type="gramStart"/>
      <w:r w:rsidRPr="004B2801">
        <w:rPr>
          <w:rFonts w:cs="Arial"/>
          <w:sz w:val="20"/>
          <w:szCs w:val="20"/>
          <w:lang w:val="fr-FR"/>
        </w:rPr>
        <w:t>) ,</w:t>
      </w:r>
      <w:proofErr w:type="gramEnd"/>
      <w:r w:rsidRPr="004B2801">
        <w:rPr>
          <w:rFonts w:cs="Arial"/>
          <w:sz w:val="20"/>
          <w:szCs w:val="20"/>
          <w:lang w:val="fr-FR"/>
        </w:rPr>
        <w:t xml:space="preserve"> deschiderea fantei fiind de 1mm. De aici, prin cădere liberă, apa ajunge in bazinul </w:t>
      </w:r>
      <w:proofErr w:type="gramStart"/>
      <w:r w:rsidRPr="004B2801">
        <w:rPr>
          <w:rFonts w:cs="Arial"/>
          <w:sz w:val="20"/>
          <w:szCs w:val="20"/>
          <w:lang w:val="fr-FR"/>
        </w:rPr>
        <w:t>de omogenizare</w:t>
      </w:r>
      <w:proofErr w:type="gramEnd"/>
      <w:r w:rsidRPr="004B2801">
        <w:rPr>
          <w:rFonts w:cs="Arial"/>
          <w:sz w:val="20"/>
          <w:szCs w:val="20"/>
          <w:lang w:val="fr-FR"/>
        </w:rPr>
        <w:t xml:space="preserve">. Funcționarea pompelor este auutomată, acestea fiind comandate de nivelul apei, măsurat cu un senzor de nivel pneumatic în bazinul stației de pompare 2. </w:t>
      </w:r>
      <w:proofErr w:type="gramStart"/>
      <w:r w:rsidRPr="004B2801">
        <w:rPr>
          <w:rFonts w:cs="Arial"/>
          <w:sz w:val="20"/>
          <w:szCs w:val="20"/>
          <w:lang w:val="fr-FR"/>
        </w:rPr>
        <w:t>La intrare</w:t>
      </w:r>
      <w:proofErr w:type="gramEnd"/>
      <w:r w:rsidRPr="004B2801">
        <w:rPr>
          <w:rFonts w:cs="Arial"/>
          <w:sz w:val="20"/>
          <w:szCs w:val="20"/>
          <w:lang w:val="fr-FR"/>
        </w:rPr>
        <w:t xml:space="preserve"> în bazin pH-ul apei este monitorizat cu ajutorul unui pH-metru. Apa este amestecata cu 3 agitatoare cu o putere de 11 kw fiecare. Acest bazin mai este dotat cu un senzor de nivel ultrasonic. Din bazinul de calamitate apa cu pH mare apa este trimisă cu 2 pompe centrifugale cu debit de  65 m</w:t>
      </w:r>
      <w:r w:rsidRPr="004B2801">
        <w:rPr>
          <w:rFonts w:cs="Arial"/>
          <w:sz w:val="20"/>
          <w:szCs w:val="20"/>
          <w:vertAlign w:val="superscript"/>
          <w:lang w:val="fr-FR"/>
        </w:rPr>
        <w:t>3</w:t>
      </w:r>
      <w:r w:rsidRPr="004B2801">
        <w:rPr>
          <w:rFonts w:cs="Arial"/>
          <w:sz w:val="20"/>
          <w:szCs w:val="20"/>
          <w:lang w:val="fr-FR"/>
        </w:rPr>
        <w:t>/h in bazinul de omogenizare pentru a economisi soda necesară reglării pH-ului.</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Din acest bazin cu ajutorul a 3 pompe centrifugale cu debit de 231 m</w:t>
      </w:r>
      <w:r w:rsidRPr="004B2801">
        <w:rPr>
          <w:rFonts w:cs="Arial"/>
          <w:sz w:val="20"/>
          <w:szCs w:val="20"/>
          <w:vertAlign w:val="superscript"/>
          <w:lang w:val="fr-FR"/>
        </w:rPr>
        <w:t>3</w:t>
      </w:r>
      <w:r w:rsidRPr="004B2801">
        <w:rPr>
          <w:rFonts w:cs="Arial"/>
          <w:sz w:val="20"/>
          <w:szCs w:val="20"/>
          <w:lang w:val="fr-FR"/>
        </w:rPr>
        <w:t>/h apa ajunge in bazinul de condiţionare de capacitate 75 m</w:t>
      </w:r>
      <w:r w:rsidRPr="004B2801">
        <w:rPr>
          <w:rFonts w:cs="Arial"/>
          <w:sz w:val="20"/>
          <w:szCs w:val="20"/>
          <w:vertAlign w:val="superscript"/>
          <w:lang w:val="fr-FR"/>
        </w:rPr>
        <w:t>3</w:t>
      </w:r>
      <w:r w:rsidRPr="004B2801">
        <w:rPr>
          <w:rFonts w:cs="Arial"/>
          <w:sz w:val="20"/>
          <w:szCs w:val="20"/>
          <w:lang w:val="fr-FR"/>
        </w:rPr>
        <w:t xml:space="preserve"> printr-un schimbător de căldură influent-efluent, care are rolul de a încălzi apa relativ rece din bazinul de omogenizare cu efluentul din reactor care are ~30°C. Aici apa uzată brută este amestecată cu efluent anaerob recirculat rezultat din reactorul anaerob UASB. În acest punct al procesului se dozează FeCl</w:t>
      </w:r>
      <w:r w:rsidRPr="004B2801">
        <w:rPr>
          <w:rFonts w:cs="Arial"/>
          <w:sz w:val="20"/>
          <w:szCs w:val="20"/>
          <w:vertAlign w:val="subscript"/>
          <w:lang w:val="fr-FR"/>
        </w:rPr>
        <w:t>3</w:t>
      </w:r>
      <w:r w:rsidRPr="004B2801">
        <w:rPr>
          <w:rFonts w:cs="Arial"/>
          <w:sz w:val="20"/>
          <w:szCs w:val="20"/>
          <w:lang w:val="fr-FR"/>
        </w:rPr>
        <w:t xml:space="preserve"> şi micronutrienţi (Fe, Co, Ni, S, Mo, Cu, Zn, Se, P; în afară de Fe care se asigura prin dozare de FeCl</w:t>
      </w:r>
      <w:r w:rsidRPr="004B2801">
        <w:rPr>
          <w:rFonts w:cs="Arial"/>
          <w:sz w:val="20"/>
          <w:szCs w:val="20"/>
          <w:vertAlign w:val="subscript"/>
          <w:lang w:val="fr-FR"/>
        </w:rPr>
        <w:t>3</w:t>
      </w:r>
      <w:r w:rsidRPr="004B2801">
        <w:rPr>
          <w:rFonts w:cs="Arial"/>
          <w:sz w:val="20"/>
          <w:szCs w:val="20"/>
          <w:lang w:val="fr-FR"/>
        </w:rPr>
        <w:t xml:space="preserve">, ceilalţi nutrienţi se găsesc în cantităţi suficiente în apa uzată) pentru a crea condiţii optime de creştere pentru biomasa din reactorul UASB. </w:t>
      </w:r>
      <w:proofErr w:type="gramStart"/>
      <w:r w:rsidRPr="004B2801">
        <w:rPr>
          <w:rFonts w:cs="Arial"/>
          <w:sz w:val="20"/>
          <w:szCs w:val="20"/>
          <w:lang w:val="fr-FR"/>
        </w:rPr>
        <w:t>pH-</w:t>
      </w:r>
      <w:proofErr w:type="gramEnd"/>
      <w:r w:rsidRPr="004B2801">
        <w:rPr>
          <w:rFonts w:cs="Arial"/>
          <w:sz w:val="20"/>
          <w:szCs w:val="20"/>
          <w:lang w:val="fr-FR"/>
        </w:rPr>
        <w:t>ul optim pentru un reactor cu biogaz care funcţionează la 30-37°C este de 6,4 – 7,6.</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lastRenderedPageBreak/>
        <w:t>Pentru a mentine pH-ul şi temperatura la valori constante acestea sunt monitorizate on line cu un senzor de pH şi unul de temperatură. pH-ul este reglat prin adaos de apă din bazinul de calamitate sau prin dozare automată de sodă (hidroxid de sodiu 48%) atunci când acesta este mic şi dozare automată de CO</w:t>
      </w:r>
      <w:r w:rsidRPr="004B2801">
        <w:rPr>
          <w:rFonts w:cs="Arial"/>
          <w:sz w:val="20"/>
          <w:szCs w:val="20"/>
          <w:vertAlign w:val="subscript"/>
          <w:lang w:val="fr-FR"/>
        </w:rPr>
        <w:t>2</w:t>
      </w:r>
      <w:r w:rsidRPr="004B2801">
        <w:rPr>
          <w:rFonts w:cs="Arial"/>
          <w:sz w:val="20"/>
          <w:szCs w:val="20"/>
          <w:lang w:val="fr-FR"/>
        </w:rPr>
        <w:t xml:space="preserve"> gazos de la staţia de recuperare CO</w:t>
      </w:r>
      <w:r w:rsidRPr="004B2801">
        <w:rPr>
          <w:rFonts w:cs="Arial"/>
          <w:sz w:val="20"/>
          <w:szCs w:val="20"/>
          <w:vertAlign w:val="subscript"/>
          <w:lang w:val="fr-FR"/>
        </w:rPr>
        <w:t>2</w:t>
      </w:r>
      <w:r w:rsidRPr="004B2801">
        <w:rPr>
          <w:rFonts w:cs="Arial"/>
          <w:sz w:val="20"/>
          <w:szCs w:val="20"/>
          <w:lang w:val="fr-FR"/>
        </w:rPr>
        <w:t xml:space="preserve"> când pH-ul este prea mare. Temperatura este reglată cu ajutorul aburului. Apa din bazin este agitata cu un sistem mixer cu jet lichid.</w:t>
      </w:r>
    </w:p>
    <w:p w:rsidR="004B2801" w:rsidRPr="004B2801" w:rsidRDefault="004B2801" w:rsidP="004B2801">
      <w:pPr>
        <w:spacing w:line="360" w:lineRule="auto"/>
        <w:ind w:firstLine="720"/>
        <w:rPr>
          <w:rFonts w:cs="Arial"/>
          <w:sz w:val="20"/>
          <w:szCs w:val="20"/>
          <w:lang w:val="fr-FR"/>
        </w:rPr>
      </w:pPr>
      <w:r w:rsidRPr="004B2801">
        <w:rPr>
          <w:rFonts w:cs="Arial"/>
          <w:b/>
          <w:sz w:val="20"/>
          <w:szCs w:val="20"/>
          <w:lang w:val="fr-FR"/>
        </w:rPr>
        <w:t xml:space="preserve">Reactoarele UASB: </w:t>
      </w:r>
      <w:r w:rsidRPr="004B2801">
        <w:rPr>
          <w:rFonts w:cs="Arial"/>
          <w:sz w:val="20"/>
          <w:szCs w:val="20"/>
          <w:lang w:val="fr-FR"/>
        </w:rPr>
        <w:t>Au o capacitate de 2077 m</w:t>
      </w:r>
      <w:r w:rsidRPr="004B2801">
        <w:rPr>
          <w:rFonts w:cs="Arial"/>
          <w:sz w:val="20"/>
          <w:szCs w:val="20"/>
          <w:vertAlign w:val="superscript"/>
          <w:lang w:val="fr-FR"/>
        </w:rPr>
        <w:t>3</w:t>
      </w:r>
      <w:r w:rsidRPr="004B2801">
        <w:rPr>
          <w:rFonts w:cs="Arial"/>
          <w:sz w:val="20"/>
          <w:szCs w:val="20"/>
          <w:vertAlign w:val="subscript"/>
          <w:lang w:val="fr-FR"/>
        </w:rPr>
        <w:t xml:space="preserve"> </w:t>
      </w:r>
      <w:r w:rsidRPr="004B2801">
        <w:rPr>
          <w:rFonts w:cs="Arial"/>
          <w:sz w:val="20"/>
          <w:szCs w:val="20"/>
          <w:lang w:val="fr-FR"/>
        </w:rPr>
        <w:t xml:space="preserve">fiecare. Apa uzată intră în reactoare prin partea de jos şi este distribuită pe întreaga suprafaţă a reactoarelor. Apa uzată influentă trece printr-un pat granular anaerob de biomasă unde au loc procesele de conversie biologică şi formare a biogazului. În partea superioară a reactorului este instalat un separator cu trei faze, unde se separa biogazul, biomasa şi apa uzată epurată. </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 xml:space="preserve">Biogazul iese din reactor cu o presiune de max. 120mbar (presiune de lucru – 60 mbar), este spălat într-un scruber biologic, uscat într-un uscător, comprimat </w:t>
      </w:r>
      <w:proofErr w:type="gramStart"/>
      <w:r w:rsidRPr="004B2801">
        <w:rPr>
          <w:rFonts w:cs="Arial"/>
          <w:sz w:val="20"/>
          <w:szCs w:val="20"/>
          <w:lang w:val="fr-FR"/>
        </w:rPr>
        <w:t>la</w:t>
      </w:r>
      <w:proofErr w:type="gramEnd"/>
      <w:r w:rsidRPr="004B2801">
        <w:rPr>
          <w:rFonts w:cs="Arial"/>
          <w:sz w:val="20"/>
          <w:szCs w:val="20"/>
          <w:lang w:val="fr-FR"/>
        </w:rPr>
        <w:t xml:space="preserve"> 200 mbar cu un compresor de biogaz şi trimis către centrala termică pentru a fi ars in cazanul nr. 2, în amestec cu gazul natural. Pe traseul de biogaz este legat un balon de 35 m</w:t>
      </w:r>
      <w:r w:rsidRPr="004B2801">
        <w:rPr>
          <w:rFonts w:cs="Arial"/>
          <w:sz w:val="20"/>
          <w:szCs w:val="20"/>
          <w:vertAlign w:val="superscript"/>
          <w:lang w:val="fr-FR"/>
        </w:rPr>
        <w:t>3</w:t>
      </w:r>
      <w:r w:rsidRPr="004B2801">
        <w:rPr>
          <w:rFonts w:cs="Arial"/>
          <w:sz w:val="20"/>
          <w:szCs w:val="20"/>
          <w:lang w:val="fr-FR"/>
        </w:rPr>
        <w:t xml:space="preserve"> care serveşte la pornirea şi oprirea compresorului de biogaz. În cazul în care nu poate fi ars în cazan, biogazul este direcţionat automat şi ars în facla de capacitate 600 m</w:t>
      </w:r>
      <w:r w:rsidRPr="004B2801">
        <w:rPr>
          <w:rFonts w:cs="Arial"/>
          <w:sz w:val="20"/>
          <w:szCs w:val="20"/>
          <w:vertAlign w:val="superscript"/>
          <w:lang w:val="fr-FR"/>
        </w:rPr>
        <w:t>3</w:t>
      </w:r>
      <w:r w:rsidRPr="004B2801">
        <w:rPr>
          <w:rFonts w:cs="Arial"/>
          <w:sz w:val="20"/>
          <w:szCs w:val="20"/>
          <w:lang w:val="fr-FR"/>
        </w:rPr>
        <w:t>/h.</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 xml:space="preserve">Efluentul anaerob (apa uzată epurată) este evacuat în bazinul de apa caldă care comunică cu bazinul de condiţionare, de unde este recirculat în reactorul anaerob unde este amestecat cu apa brută. Efluentul anaerob rămas este trimis prin schimbătorul de căldură în bazinul de apă rece, apoi către treapta </w:t>
      </w:r>
      <w:proofErr w:type="gramStart"/>
      <w:r w:rsidRPr="004B2801">
        <w:rPr>
          <w:rFonts w:cs="Arial"/>
          <w:sz w:val="20"/>
          <w:szCs w:val="20"/>
          <w:lang w:val="fr-FR"/>
        </w:rPr>
        <w:t>de epurare</w:t>
      </w:r>
      <w:proofErr w:type="gramEnd"/>
      <w:r w:rsidRPr="004B2801">
        <w:rPr>
          <w:rFonts w:cs="Arial"/>
          <w:sz w:val="20"/>
          <w:szCs w:val="20"/>
          <w:lang w:val="fr-FR"/>
        </w:rPr>
        <w:t xml:space="preserve"> aerobă. Pompele de transfer au o capacitate de 241 m3/h.</w:t>
      </w:r>
    </w:p>
    <w:p w:rsidR="004B2801" w:rsidRPr="004B2801" w:rsidRDefault="004B2801" w:rsidP="004B2801">
      <w:pPr>
        <w:spacing w:line="360" w:lineRule="auto"/>
        <w:ind w:firstLine="720"/>
        <w:rPr>
          <w:rFonts w:cs="Arial"/>
          <w:sz w:val="20"/>
          <w:szCs w:val="20"/>
          <w:lang w:val="fr-FR"/>
        </w:rPr>
      </w:pPr>
      <w:r w:rsidRPr="004B2801">
        <w:rPr>
          <w:rFonts w:cs="Arial"/>
          <w:b/>
          <w:sz w:val="20"/>
          <w:szCs w:val="20"/>
          <w:lang w:val="fr-FR"/>
        </w:rPr>
        <w:t xml:space="preserve">Aerarea: </w:t>
      </w:r>
      <w:r w:rsidRPr="004B2801">
        <w:rPr>
          <w:rFonts w:cs="Arial"/>
          <w:sz w:val="20"/>
          <w:szCs w:val="20"/>
          <w:lang w:val="fr-FR"/>
        </w:rPr>
        <w:t xml:space="preserve">Apa uzată din treapta de epurare anaerobă intră mai întâi în bazinul </w:t>
      </w:r>
      <w:proofErr w:type="gramStart"/>
      <w:r w:rsidRPr="004B2801">
        <w:rPr>
          <w:rFonts w:cs="Arial"/>
          <w:sz w:val="20"/>
          <w:szCs w:val="20"/>
          <w:lang w:val="fr-FR"/>
        </w:rPr>
        <w:t>de aerare</w:t>
      </w:r>
      <w:proofErr w:type="gramEnd"/>
      <w:r w:rsidRPr="004B2801">
        <w:rPr>
          <w:rFonts w:cs="Arial"/>
          <w:sz w:val="20"/>
          <w:szCs w:val="20"/>
          <w:lang w:val="fr-FR"/>
        </w:rPr>
        <w:t xml:space="preserve"> 1 şi de aici este pompată către bazinul de aerare 2. Condiţiile optime de aerare necesare pentru creşterea biomasei aerobe (nămol activat) sunt asigurate în bazinul 1 de doua aeratoare de suprafaţă externe in doua trepte cu puterea de 13.5/30 kW iar în bazinul 2 de trei suflante de capacitate 1809 Nm</w:t>
      </w:r>
      <w:r w:rsidRPr="004B2801">
        <w:rPr>
          <w:rFonts w:cs="Arial"/>
          <w:sz w:val="20"/>
          <w:szCs w:val="20"/>
          <w:vertAlign w:val="superscript"/>
          <w:lang w:val="fr-FR"/>
        </w:rPr>
        <w:t>3</w:t>
      </w:r>
      <w:r w:rsidRPr="004B2801">
        <w:rPr>
          <w:rFonts w:cs="Arial"/>
          <w:sz w:val="20"/>
          <w:szCs w:val="20"/>
          <w:lang w:val="fr-FR"/>
        </w:rPr>
        <w:t>/h şi putere 75 kW, care distribuie aerul omogen prin 400 de difuzori.</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 xml:space="preserve">Aproape intreaga cantitate de azot total care intră în staţia </w:t>
      </w:r>
      <w:proofErr w:type="gramStart"/>
      <w:r w:rsidRPr="004B2801">
        <w:rPr>
          <w:rFonts w:cs="Arial"/>
          <w:sz w:val="20"/>
          <w:szCs w:val="20"/>
          <w:lang w:val="fr-FR"/>
        </w:rPr>
        <w:t>de epurare</w:t>
      </w:r>
      <w:proofErr w:type="gramEnd"/>
      <w:r w:rsidRPr="004B2801">
        <w:rPr>
          <w:rFonts w:cs="Arial"/>
          <w:sz w:val="20"/>
          <w:szCs w:val="20"/>
          <w:lang w:val="fr-FR"/>
        </w:rPr>
        <w:t xml:space="preserve"> este transformată în compuşi amoniacali în treapta anaerobă. </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În timpul aerări are loc si transformarea azotului in doi pasi :</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1 -  nitrificare: azotul este oxidat  de la nitrit la nitrat.</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2 -  denitrificare</w:t>
      </w:r>
      <w:proofErr w:type="gramStart"/>
      <w:r w:rsidRPr="004B2801">
        <w:rPr>
          <w:rFonts w:cs="Arial"/>
          <w:sz w:val="20"/>
          <w:szCs w:val="20"/>
          <w:lang w:val="fr-FR"/>
        </w:rPr>
        <w:t>:  de</w:t>
      </w:r>
      <w:proofErr w:type="gramEnd"/>
      <w:r w:rsidRPr="004B2801">
        <w:rPr>
          <w:rFonts w:cs="Arial"/>
          <w:sz w:val="20"/>
          <w:szCs w:val="20"/>
          <w:lang w:val="fr-FR"/>
        </w:rPr>
        <w:t xml:space="preserve"> la nitrat la azot gazos</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Nitrificarea are loc cu un consum de O</w:t>
      </w:r>
      <w:r w:rsidRPr="004B2801">
        <w:rPr>
          <w:rFonts w:cs="Arial"/>
          <w:sz w:val="20"/>
          <w:szCs w:val="20"/>
          <w:vertAlign w:val="subscript"/>
          <w:lang w:val="fr-FR"/>
        </w:rPr>
        <w:t>2</w:t>
      </w:r>
      <w:r w:rsidRPr="004B2801">
        <w:rPr>
          <w:rFonts w:cs="Arial"/>
          <w:sz w:val="20"/>
          <w:szCs w:val="20"/>
          <w:lang w:val="fr-FR"/>
        </w:rPr>
        <w:t>. De aceea oxigenul in aerare se mentine intre 2 - 3%O</w:t>
      </w:r>
      <w:r w:rsidRPr="004B2801">
        <w:rPr>
          <w:rFonts w:cs="Arial"/>
          <w:sz w:val="20"/>
          <w:szCs w:val="20"/>
          <w:vertAlign w:val="subscript"/>
          <w:lang w:val="fr-FR"/>
        </w:rPr>
        <w:t>2</w:t>
      </w:r>
      <w:r w:rsidRPr="004B2801">
        <w:rPr>
          <w:rFonts w:cs="Arial"/>
          <w:sz w:val="20"/>
          <w:szCs w:val="20"/>
          <w:lang w:val="fr-FR"/>
        </w:rPr>
        <w:t xml:space="preserve"> dizolvat. Oxigenul se masoara în cele 2 aerări cu ajutorul oxigenometrelor.</w:t>
      </w:r>
    </w:p>
    <w:p w:rsidR="004B2801" w:rsidRPr="00D6458C" w:rsidRDefault="004B2801" w:rsidP="004B2801">
      <w:pPr>
        <w:spacing w:line="360" w:lineRule="auto"/>
        <w:ind w:firstLine="720"/>
        <w:rPr>
          <w:rFonts w:cs="Arial"/>
          <w:sz w:val="20"/>
          <w:szCs w:val="20"/>
        </w:rPr>
      </w:pPr>
      <w:r w:rsidRPr="00D6458C">
        <w:rPr>
          <w:rFonts w:cs="Arial"/>
          <w:sz w:val="20"/>
          <w:szCs w:val="20"/>
        </w:rPr>
        <w:t xml:space="preserve">Procesul aerob de epurare produce mult </w:t>
      </w:r>
      <w:proofErr w:type="gramStart"/>
      <w:r w:rsidRPr="00D6458C">
        <w:rPr>
          <w:rFonts w:cs="Arial"/>
          <w:sz w:val="20"/>
          <w:szCs w:val="20"/>
        </w:rPr>
        <w:t>namol :</w:t>
      </w:r>
      <w:proofErr w:type="gramEnd"/>
      <w:r w:rsidRPr="00D6458C">
        <w:rPr>
          <w:rFonts w:cs="Arial"/>
          <w:sz w:val="20"/>
          <w:szCs w:val="20"/>
        </w:rPr>
        <w:t xml:space="preserve"> 0.5 kg namol/kg CBO</w:t>
      </w:r>
      <w:r w:rsidRPr="00D6458C">
        <w:rPr>
          <w:rFonts w:cs="Arial"/>
          <w:sz w:val="20"/>
          <w:szCs w:val="20"/>
          <w:vertAlign w:val="subscript"/>
        </w:rPr>
        <w:t>5</w:t>
      </w:r>
      <w:r w:rsidRPr="00D6458C">
        <w:rPr>
          <w:rFonts w:cs="Arial"/>
          <w:sz w:val="20"/>
          <w:szCs w:val="20"/>
        </w:rPr>
        <w:t xml:space="preserve"> dizolvat.</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Gravimetric apa trece din aerarea doi in cele doua bazine de sedimentare printr-o cutie de distribuţie. În această cutie se dozează FeCl</w:t>
      </w:r>
      <w:r w:rsidRPr="004B2801">
        <w:rPr>
          <w:rFonts w:cs="Arial"/>
          <w:sz w:val="20"/>
          <w:szCs w:val="20"/>
          <w:vertAlign w:val="subscript"/>
          <w:lang w:val="fr-FR"/>
        </w:rPr>
        <w:t xml:space="preserve">3 </w:t>
      </w:r>
      <w:r w:rsidRPr="004B2801">
        <w:rPr>
          <w:rFonts w:cs="Arial"/>
          <w:sz w:val="20"/>
          <w:szCs w:val="20"/>
          <w:lang w:val="fr-FR"/>
        </w:rPr>
        <w:t>pentru sedimentarea nămolului activat. În cazul în care concentraţia de fosfor depăşeşte limitele de descărcare, se creşte doza de FeCl</w:t>
      </w:r>
      <w:r w:rsidRPr="004B2801">
        <w:rPr>
          <w:rFonts w:cs="Arial"/>
          <w:sz w:val="20"/>
          <w:szCs w:val="20"/>
          <w:vertAlign w:val="subscript"/>
          <w:lang w:val="fr-FR"/>
        </w:rPr>
        <w:t xml:space="preserve">3 </w:t>
      </w:r>
      <w:r w:rsidRPr="004B2801">
        <w:rPr>
          <w:rFonts w:cs="Arial"/>
          <w:sz w:val="20"/>
          <w:szCs w:val="20"/>
          <w:lang w:val="fr-FR"/>
        </w:rPr>
        <w:t>pentru precipitarea excesului de fosfor, care este îndepărtat cu nămolul în exces în bazinul de stocare nămol.</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 xml:space="preserve">Bazinele de sedimentare (sisteme Zickert) sunt prevăzute cu racloare de fund pentru transportarea continuă a nămolului de </w:t>
      </w:r>
      <w:proofErr w:type="gramStart"/>
      <w:r w:rsidRPr="004B2801">
        <w:rPr>
          <w:rFonts w:cs="Arial"/>
          <w:sz w:val="20"/>
          <w:szCs w:val="20"/>
          <w:lang w:val="fr-FR"/>
        </w:rPr>
        <w:t>la intrarea</w:t>
      </w:r>
      <w:proofErr w:type="gramEnd"/>
      <w:r w:rsidRPr="004B2801">
        <w:rPr>
          <w:rFonts w:cs="Arial"/>
          <w:sz w:val="20"/>
          <w:szCs w:val="20"/>
          <w:lang w:val="fr-FR"/>
        </w:rPr>
        <w:t xml:space="preserve"> în bazine către ieşire. Nămolul este ridicat de pe </w:t>
      </w:r>
      <w:r w:rsidRPr="004B2801">
        <w:rPr>
          <w:rFonts w:cs="Arial"/>
          <w:sz w:val="20"/>
          <w:szCs w:val="20"/>
          <w:lang w:val="fr-FR"/>
        </w:rPr>
        <w:lastRenderedPageBreak/>
        <w:t>fundul bazinelor cu un sistem air-lift şi introdus în sistemul de recirculare a nămolului în aerarea unu. Bazinele au şi racloare de suprafaţă, pentru îndepartarea nămolului de suprafaţă</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 xml:space="preserve">Traseul nămolului activat este : aerare 1 </w:t>
      </w:r>
      <w:r w:rsidRPr="004B2801">
        <w:rPr>
          <w:rFonts w:ascii="Arial" w:hAnsi="Arial" w:cs="Arial"/>
          <w:sz w:val="20"/>
          <w:szCs w:val="20"/>
          <w:lang w:val="fr-FR"/>
        </w:rPr>
        <w:t>→</w:t>
      </w:r>
      <w:r w:rsidRPr="004B2801">
        <w:rPr>
          <w:rFonts w:cs="Arial"/>
          <w:sz w:val="20"/>
          <w:szCs w:val="20"/>
          <w:lang w:val="fr-FR"/>
        </w:rPr>
        <w:t xml:space="preserve"> aerare 2 </w:t>
      </w:r>
      <w:r w:rsidRPr="004B2801">
        <w:rPr>
          <w:rFonts w:ascii="Arial" w:hAnsi="Arial" w:cs="Arial"/>
          <w:sz w:val="20"/>
          <w:szCs w:val="20"/>
          <w:lang w:val="fr-FR"/>
        </w:rPr>
        <w:t>→</w:t>
      </w:r>
      <w:r w:rsidRPr="004B2801">
        <w:rPr>
          <w:rFonts w:cs="Arial"/>
          <w:sz w:val="20"/>
          <w:szCs w:val="20"/>
          <w:lang w:val="fr-FR"/>
        </w:rPr>
        <w:t xml:space="preserve"> sedimentare </w:t>
      </w:r>
      <w:r w:rsidRPr="004B2801">
        <w:rPr>
          <w:rFonts w:ascii="Arial" w:hAnsi="Arial" w:cs="Arial"/>
          <w:sz w:val="20"/>
          <w:szCs w:val="20"/>
          <w:lang w:val="fr-FR"/>
        </w:rPr>
        <w:t>→</w:t>
      </w:r>
      <w:r w:rsidRPr="004B2801">
        <w:rPr>
          <w:rFonts w:cs="Arial"/>
          <w:sz w:val="20"/>
          <w:szCs w:val="20"/>
          <w:lang w:val="fr-FR"/>
        </w:rPr>
        <w:t xml:space="preserve"> aerare 1.</w:t>
      </w:r>
    </w:p>
    <w:p w:rsidR="004B2801" w:rsidRPr="004B2801" w:rsidRDefault="004B2801" w:rsidP="004B2801">
      <w:pPr>
        <w:pStyle w:val="BodyTextIndent"/>
        <w:spacing w:line="360" w:lineRule="auto"/>
        <w:ind w:left="0" w:right="71" w:firstLine="720"/>
        <w:jc w:val="both"/>
        <w:rPr>
          <w:rFonts w:ascii="Verdana" w:hAnsi="Verdana" w:cs="Arial"/>
          <w:sz w:val="20"/>
          <w:szCs w:val="20"/>
        </w:rPr>
      </w:pPr>
      <w:r w:rsidRPr="004B2801">
        <w:rPr>
          <w:rFonts w:ascii="Verdana" w:hAnsi="Verdana" w:cs="Arial"/>
          <w:sz w:val="20"/>
          <w:szCs w:val="20"/>
        </w:rPr>
        <w:t>Excesul de nămol activ este îndepartat periodic în bazinul de decantare nămol, care are rol şi de îngroşare datorită timpului de retenţie relativ mare, apoi pompat în îngroşător. De aici este amestecat cu polielectrolit, preparat în staţia de prearare şi dozare polielectrolit şi trimis în centrifugă unde este dezumidificat. După centrifugare nămolul este preluat de un șnec, încărcat într-un container şi transportat în afara fabricii de către o firmă specializată. Lichidul rezultat din centrifugare ajunge gravitaţional la intrarea în staţia de epurare.</w:t>
      </w:r>
    </w:p>
    <w:p w:rsidR="004B2801" w:rsidRPr="004B2801" w:rsidRDefault="004B2801" w:rsidP="004B2801">
      <w:pPr>
        <w:pStyle w:val="BodyTextIndent"/>
        <w:spacing w:line="360" w:lineRule="auto"/>
        <w:ind w:left="0" w:right="71" w:firstLine="720"/>
        <w:jc w:val="both"/>
        <w:rPr>
          <w:rFonts w:ascii="Verdana" w:hAnsi="Verdana" w:cs="Arial"/>
          <w:sz w:val="20"/>
          <w:szCs w:val="20"/>
        </w:rPr>
      </w:pPr>
      <w:r w:rsidRPr="004B2801">
        <w:rPr>
          <w:rFonts w:ascii="Verdana" w:hAnsi="Verdana" w:cs="Arial"/>
          <w:sz w:val="20"/>
          <w:szCs w:val="20"/>
        </w:rPr>
        <w:t>Apa uzată epurată din cele 2 bazine de sedimentare și din bazinul de decantare curge gravitaţional prin 2 canale Venturi către sistemul de canalizare a oraşului.</w:t>
      </w:r>
    </w:p>
    <w:p w:rsidR="004B2801" w:rsidRPr="004B2801" w:rsidRDefault="004B2801" w:rsidP="004B2801">
      <w:pPr>
        <w:spacing w:line="360" w:lineRule="auto"/>
        <w:ind w:firstLine="720"/>
        <w:rPr>
          <w:rFonts w:cs="Arial"/>
          <w:sz w:val="20"/>
          <w:szCs w:val="20"/>
          <w:lang w:val="fr-FR"/>
        </w:rPr>
      </w:pPr>
    </w:p>
    <w:p w:rsidR="004B2801" w:rsidRPr="004B2801" w:rsidRDefault="004B2801" w:rsidP="004B2801">
      <w:pPr>
        <w:spacing w:line="360" w:lineRule="auto"/>
        <w:ind w:firstLine="720"/>
        <w:rPr>
          <w:rFonts w:cs="Arial"/>
          <w:b/>
          <w:sz w:val="20"/>
          <w:szCs w:val="20"/>
          <w:u w:val="single"/>
          <w:lang w:val="fr-FR"/>
        </w:rPr>
      </w:pPr>
      <w:r w:rsidRPr="004B2801">
        <w:rPr>
          <w:rFonts w:cs="Arial"/>
          <w:b/>
          <w:sz w:val="20"/>
          <w:szCs w:val="20"/>
          <w:u w:val="single"/>
          <w:lang w:val="fr-FR"/>
        </w:rPr>
        <w:t>Indicatori de calitate a apelor uzate evacuate</w:t>
      </w:r>
    </w:p>
    <w:p w:rsidR="004B2801" w:rsidRPr="004B2801" w:rsidRDefault="004B2801" w:rsidP="004B2801">
      <w:pPr>
        <w:spacing w:line="360" w:lineRule="auto"/>
        <w:ind w:firstLine="720"/>
        <w:rPr>
          <w:rFonts w:cs="Arial"/>
          <w:sz w:val="20"/>
          <w:szCs w:val="20"/>
          <w:lang w:val="fr-FR"/>
        </w:rPr>
      </w:pPr>
      <w:r w:rsidRPr="004B2801">
        <w:rPr>
          <w:rFonts w:cs="Arial"/>
          <w:sz w:val="20"/>
          <w:szCs w:val="20"/>
          <w:lang w:val="fr-FR"/>
        </w:rPr>
        <w:t>Conform convenţiei încheiate cu S.C. Apa Nova Ploieşti S.R.L. din 24.03.2003, frecvenţa de determinare a indicatorilor de calitate cu laborator autorizat : lunar.</w:t>
      </w:r>
    </w:p>
    <w:p w:rsidR="004B2801" w:rsidRPr="004B2801" w:rsidRDefault="004B2801" w:rsidP="004B2801">
      <w:pPr>
        <w:spacing w:line="360" w:lineRule="auto"/>
        <w:ind w:left="360"/>
        <w:rPr>
          <w:rFonts w:cs="Arial"/>
          <w:b/>
          <w:sz w:val="20"/>
          <w:szCs w:val="20"/>
          <w:u w:val="single"/>
          <w:lang w:val="fr-FR"/>
        </w:rPr>
      </w:pPr>
    </w:p>
    <w:p w:rsidR="004B2801" w:rsidRPr="004B2801" w:rsidRDefault="004B2801" w:rsidP="004B2801">
      <w:pPr>
        <w:spacing w:line="360" w:lineRule="auto"/>
        <w:ind w:left="360"/>
        <w:rPr>
          <w:rFonts w:cs="Arial"/>
          <w:b/>
          <w:sz w:val="20"/>
          <w:szCs w:val="20"/>
          <w:u w:val="single"/>
          <w:lang w:val="fr-FR"/>
        </w:rPr>
      </w:pPr>
      <w:r w:rsidRPr="004B2801">
        <w:rPr>
          <w:rFonts w:cs="Arial"/>
          <w:b/>
          <w:sz w:val="20"/>
          <w:szCs w:val="20"/>
          <w:u w:val="single"/>
          <w:lang w:val="fr-FR"/>
        </w:rPr>
        <w:t xml:space="preserve">Instalaţii de măsurare a debitelor şi volumelor </w:t>
      </w:r>
      <w:proofErr w:type="gramStart"/>
      <w:r w:rsidRPr="004B2801">
        <w:rPr>
          <w:rFonts w:cs="Arial"/>
          <w:b/>
          <w:sz w:val="20"/>
          <w:szCs w:val="20"/>
          <w:u w:val="single"/>
          <w:lang w:val="fr-FR"/>
        </w:rPr>
        <w:t>de apă</w:t>
      </w:r>
      <w:proofErr w:type="gramEnd"/>
    </w:p>
    <w:p w:rsidR="004B2801" w:rsidRPr="004B2801" w:rsidRDefault="004B2801" w:rsidP="004B2801">
      <w:pPr>
        <w:spacing w:line="360" w:lineRule="auto"/>
        <w:ind w:firstLine="720"/>
        <w:rPr>
          <w:rFonts w:cs="Arial"/>
          <w:sz w:val="20"/>
          <w:szCs w:val="20"/>
        </w:rPr>
      </w:pPr>
      <w:r w:rsidRPr="004B2801">
        <w:rPr>
          <w:rFonts w:cs="Arial"/>
          <w:sz w:val="20"/>
          <w:szCs w:val="20"/>
        </w:rPr>
        <w:t>Pentru captări – aducţiuni:</w:t>
      </w:r>
    </w:p>
    <w:p w:rsidR="004B2801" w:rsidRPr="004B2801" w:rsidRDefault="004B2801" w:rsidP="00C80369">
      <w:pPr>
        <w:numPr>
          <w:ilvl w:val="2"/>
          <w:numId w:val="41"/>
        </w:numPr>
        <w:spacing w:after="0" w:line="360" w:lineRule="auto"/>
        <w:rPr>
          <w:rFonts w:cs="Arial"/>
          <w:sz w:val="20"/>
          <w:szCs w:val="20"/>
          <w:lang w:val="fr-FR"/>
        </w:rPr>
      </w:pPr>
      <w:r w:rsidRPr="004B2801">
        <w:rPr>
          <w:rFonts w:cs="Arial"/>
          <w:sz w:val="20"/>
          <w:szCs w:val="20"/>
          <w:lang w:val="fr-FR"/>
        </w:rPr>
        <w:t>2 apometre Dn 150 mm și Dn 32 mm pe branşamentul la reţea</w:t>
      </w:r>
    </w:p>
    <w:p w:rsidR="004B2801" w:rsidRPr="004B2801" w:rsidRDefault="004B2801" w:rsidP="00C80369">
      <w:pPr>
        <w:numPr>
          <w:ilvl w:val="2"/>
          <w:numId w:val="41"/>
        </w:numPr>
        <w:spacing w:after="0" w:line="360" w:lineRule="auto"/>
        <w:rPr>
          <w:rFonts w:cs="Arial"/>
          <w:sz w:val="20"/>
          <w:szCs w:val="20"/>
        </w:rPr>
      </w:pPr>
      <w:r w:rsidRPr="004B2801">
        <w:rPr>
          <w:rFonts w:cs="Arial"/>
          <w:sz w:val="20"/>
          <w:szCs w:val="20"/>
        </w:rPr>
        <w:t>apometru Meinecke Dn 65mm pentru apa captată din subteran</w:t>
      </w:r>
    </w:p>
    <w:p w:rsidR="004B2801" w:rsidRPr="004B2801" w:rsidRDefault="004B2801" w:rsidP="004B2801">
      <w:pPr>
        <w:spacing w:line="360" w:lineRule="auto"/>
        <w:ind w:firstLine="720"/>
        <w:rPr>
          <w:rFonts w:cs="Arial"/>
          <w:sz w:val="20"/>
          <w:szCs w:val="20"/>
        </w:rPr>
      </w:pPr>
      <w:r w:rsidRPr="004B2801">
        <w:rPr>
          <w:rFonts w:cs="Arial"/>
          <w:sz w:val="20"/>
          <w:szCs w:val="20"/>
        </w:rPr>
        <w:t>Pentru evacuări:</w:t>
      </w:r>
    </w:p>
    <w:p w:rsidR="004B2801" w:rsidRPr="004B2801" w:rsidRDefault="004B2801" w:rsidP="004B2801">
      <w:pPr>
        <w:spacing w:line="360" w:lineRule="auto"/>
        <w:rPr>
          <w:rFonts w:cs="Arial"/>
          <w:sz w:val="20"/>
          <w:szCs w:val="20"/>
        </w:rPr>
      </w:pPr>
      <w:r w:rsidRPr="004B2801">
        <w:rPr>
          <w:rFonts w:cs="Arial"/>
          <w:sz w:val="20"/>
          <w:szCs w:val="20"/>
        </w:rPr>
        <w:t xml:space="preserve">                            -    </w:t>
      </w:r>
      <w:proofErr w:type="gramStart"/>
      <w:r w:rsidRPr="004B2801">
        <w:rPr>
          <w:rFonts w:cs="Arial"/>
          <w:sz w:val="20"/>
          <w:szCs w:val="20"/>
        </w:rPr>
        <w:t>debitmetru</w:t>
      </w:r>
      <w:proofErr w:type="gramEnd"/>
      <w:r w:rsidRPr="004B2801">
        <w:rPr>
          <w:rFonts w:cs="Arial"/>
          <w:sz w:val="20"/>
          <w:szCs w:val="20"/>
        </w:rPr>
        <w:t xml:space="preserve"> Prosonic FMU 861;</w:t>
      </w:r>
    </w:p>
    <w:p w:rsidR="004B2801" w:rsidRPr="004B2801" w:rsidRDefault="004B2801" w:rsidP="004B2801">
      <w:pPr>
        <w:spacing w:line="360" w:lineRule="auto"/>
        <w:rPr>
          <w:rFonts w:cs="Arial"/>
          <w:sz w:val="20"/>
          <w:szCs w:val="20"/>
        </w:rPr>
      </w:pPr>
      <w:r w:rsidRPr="004B2801">
        <w:rPr>
          <w:rFonts w:cs="Arial"/>
          <w:sz w:val="20"/>
          <w:szCs w:val="20"/>
        </w:rPr>
        <w:t xml:space="preserve">                            -    </w:t>
      </w:r>
      <w:proofErr w:type="gramStart"/>
      <w:r w:rsidRPr="004B2801">
        <w:rPr>
          <w:rFonts w:cs="Arial"/>
          <w:sz w:val="20"/>
          <w:szCs w:val="20"/>
        </w:rPr>
        <w:t>debitmetru</w:t>
      </w:r>
      <w:proofErr w:type="gramEnd"/>
      <w:r w:rsidRPr="004B2801">
        <w:rPr>
          <w:rFonts w:cs="Arial"/>
          <w:sz w:val="20"/>
          <w:szCs w:val="20"/>
        </w:rPr>
        <w:t xml:space="preserve"> ACK CADES;</w:t>
      </w:r>
    </w:p>
    <w:p w:rsidR="004B2801" w:rsidRPr="004B2801" w:rsidRDefault="004B2801" w:rsidP="004B2801">
      <w:pPr>
        <w:spacing w:line="360" w:lineRule="auto"/>
        <w:rPr>
          <w:rFonts w:cs="Arial"/>
          <w:sz w:val="20"/>
          <w:szCs w:val="20"/>
        </w:rPr>
      </w:pPr>
      <w:r w:rsidRPr="004B2801">
        <w:rPr>
          <w:rFonts w:cs="Arial"/>
          <w:sz w:val="20"/>
          <w:szCs w:val="20"/>
        </w:rPr>
        <w:t xml:space="preserve">                            -    </w:t>
      </w:r>
      <w:proofErr w:type="gramStart"/>
      <w:r w:rsidRPr="004B2801">
        <w:rPr>
          <w:rFonts w:cs="Arial"/>
          <w:sz w:val="20"/>
          <w:szCs w:val="20"/>
        </w:rPr>
        <w:t>debitmetru</w:t>
      </w:r>
      <w:proofErr w:type="gramEnd"/>
      <w:r w:rsidRPr="004B2801">
        <w:rPr>
          <w:rFonts w:cs="Arial"/>
          <w:sz w:val="20"/>
          <w:szCs w:val="20"/>
        </w:rPr>
        <w:t xml:space="preserve"> cu ultrasunete instalat pe by-pass Prosonic Flow 91.</w:t>
      </w:r>
    </w:p>
    <w:p w:rsidR="004B2801" w:rsidRPr="004B2801" w:rsidRDefault="004B2801" w:rsidP="004B2801">
      <w:pPr>
        <w:spacing w:line="360" w:lineRule="auto"/>
        <w:ind w:left="360"/>
        <w:rPr>
          <w:rFonts w:cs="Arial"/>
          <w:b/>
          <w:sz w:val="20"/>
          <w:szCs w:val="20"/>
          <w:lang w:val="fr-FR"/>
        </w:rPr>
      </w:pPr>
      <w:r w:rsidRPr="004B2801">
        <w:rPr>
          <w:rFonts w:cs="Arial"/>
          <w:b/>
          <w:sz w:val="20"/>
          <w:szCs w:val="20"/>
          <w:u w:val="single"/>
          <w:lang w:val="fr-FR"/>
        </w:rPr>
        <w:t>Linia nămolului</w:t>
      </w:r>
      <w:r w:rsidRPr="004B2801">
        <w:rPr>
          <w:rFonts w:cs="Arial"/>
          <w:b/>
          <w:sz w:val="20"/>
          <w:szCs w:val="20"/>
          <w:lang w:val="fr-FR"/>
        </w:rPr>
        <w:t xml:space="preserve"> – </w:t>
      </w:r>
      <w:r w:rsidRPr="004B2801">
        <w:rPr>
          <w:rFonts w:cs="Arial"/>
          <w:sz w:val="20"/>
          <w:szCs w:val="20"/>
          <w:lang w:val="fr-FR"/>
        </w:rPr>
        <w:t>obiecte componente, depozitarea nămolului rezultat din proces</w:t>
      </w:r>
    </w:p>
    <w:p w:rsidR="004B2801" w:rsidRPr="004B2801" w:rsidRDefault="004B2801" w:rsidP="004B2801">
      <w:pPr>
        <w:spacing w:line="360" w:lineRule="auto"/>
        <w:ind w:firstLine="360"/>
        <w:rPr>
          <w:rFonts w:cs="Arial"/>
          <w:sz w:val="20"/>
          <w:szCs w:val="20"/>
          <w:lang w:val="fr-FR"/>
        </w:rPr>
      </w:pPr>
      <w:r w:rsidRPr="004B2801">
        <w:rPr>
          <w:rFonts w:cs="Arial"/>
          <w:sz w:val="20"/>
          <w:szCs w:val="20"/>
          <w:lang w:val="fr-FR"/>
        </w:rPr>
        <w:t xml:space="preserve">Nămolul activ în exces de la bazinele de sedimentare este îndepărtat periodic în bazinul de decantare a nămolului şi </w:t>
      </w:r>
      <w:proofErr w:type="gramStart"/>
      <w:r w:rsidRPr="004B2801">
        <w:rPr>
          <w:rFonts w:cs="Arial"/>
          <w:sz w:val="20"/>
          <w:szCs w:val="20"/>
          <w:lang w:val="fr-FR"/>
        </w:rPr>
        <w:t>de aici</w:t>
      </w:r>
      <w:proofErr w:type="gramEnd"/>
      <w:r w:rsidRPr="004B2801">
        <w:rPr>
          <w:rFonts w:cs="Arial"/>
          <w:sz w:val="20"/>
          <w:szCs w:val="20"/>
          <w:lang w:val="fr-FR"/>
        </w:rPr>
        <w:t xml:space="preserve"> pompat în îngroşător. De aici este amestecat cu polielectrolit şi trimis în centrifugă unde este dezumidificat (masa uscată creşte de la 2-3% la 20-30%).</w:t>
      </w:r>
    </w:p>
    <w:p w:rsidR="004B2801" w:rsidRPr="004B2801" w:rsidRDefault="004B2801" w:rsidP="004B2801">
      <w:pPr>
        <w:tabs>
          <w:tab w:val="left" w:pos="360"/>
        </w:tabs>
        <w:spacing w:line="360" w:lineRule="auto"/>
        <w:rPr>
          <w:rFonts w:cs="Arial"/>
          <w:sz w:val="20"/>
          <w:szCs w:val="20"/>
          <w:lang w:val="fr-FR"/>
        </w:rPr>
      </w:pPr>
      <w:r w:rsidRPr="004B2801">
        <w:rPr>
          <w:rFonts w:cs="Arial"/>
          <w:sz w:val="20"/>
          <w:szCs w:val="20"/>
          <w:lang w:val="fr-FR"/>
        </w:rPr>
        <w:tab/>
        <w:t>După centrifugare nămolul este încărcat într-un container şi transportat în afara fabricii de catre o firmă specializată pentru folosire în agricultură.</w:t>
      </w:r>
    </w:p>
    <w:p w:rsidR="004B2801" w:rsidRPr="004B2801" w:rsidRDefault="004B2801">
      <w:pPr>
        <w:ind w:left="-5" w:right="11"/>
        <w:rPr>
          <w:lang w:val="fr-FR"/>
        </w:rPr>
      </w:pPr>
    </w:p>
    <w:p w:rsidR="00C760F8" w:rsidRDefault="00043AA4">
      <w:pPr>
        <w:ind w:left="-5" w:right="11"/>
        <w:rPr>
          <w:sz w:val="20"/>
          <w:szCs w:val="20"/>
          <w:lang w:val="fr-FR"/>
        </w:rPr>
      </w:pPr>
      <w:r w:rsidRPr="004B2801">
        <w:rPr>
          <w:b/>
          <w:color w:val="8F0000"/>
          <w:sz w:val="20"/>
          <w:szCs w:val="20"/>
          <w:lang w:val="fr-FR"/>
        </w:rPr>
        <w:t xml:space="preserve">4.12. </w:t>
      </w:r>
      <w:r w:rsidRPr="004B2801">
        <w:rPr>
          <w:sz w:val="20"/>
          <w:szCs w:val="20"/>
          <w:lang w:val="fr-FR"/>
        </w:rPr>
        <w:t>Pierderi şi scurgeri în apa de suprafaţă, canalizare şi apa subterană</w:t>
      </w:r>
    </w:p>
    <w:p w:rsidR="007B3628" w:rsidRPr="004B2801" w:rsidRDefault="007B3628">
      <w:pPr>
        <w:ind w:left="-5" w:right="11"/>
        <w:rPr>
          <w:sz w:val="20"/>
          <w:szCs w:val="20"/>
          <w:lang w:val="fr-FR"/>
        </w:rPr>
      </w:pPr>
    </w:p>
    <w:p w:rsidR="00C760F8" w:rsidRPr="004B2801" w:rsidRDefault="00043AA4" w:rsidP="00C80369">
      <w:pPr>
        <w:numPr>
          <w:ilvl w:val="2"/>
          <w:numId w:val="13"/>
        </w:numPr>
        <w:ind w:right="11" w:hanging="691"/>
        <w:rPr>
          <w:sz w:val="20"/>
          <w:szCs w:val="20"/>
          <w:lang w:val="fr-FR"/>
        </w:rPr>
      </w:pPr>
      <w:r w:rsidRPr="004B2801">
        <w:rPr>
          <w:sz w:val="20"/>
          <w:szCs w:val="20"/>
          <w:lang w:val="fr-FR"/>
        </w:rPr>
        <w:t>Oferiţi informaţii despre pierderi şi scurgeri după cum urmează</w:t>
      </w:r>
    </w:p>
    <w:tbl>
      <w:tblPr>
        <w:tblW w:w="10194" w:type="dxa"/>
        <w:tblInd w:w="35" w:type="dxa"/>
        <w:tblCellMar>
          <w:top w:w="35" w:type="dxa"/>
          <w:left w:w="23" w:type="dxa"/>
          <w:right w:w="115" w:type="dxa"/>
        </w:tblCellMar>
        <w:tblLook w:val="04A0" w:firstRow="1" w:lastRow="0" w:firstColumn="1" w:lastColumn="0" w:noHBand="0" w:noVBand="1"/>
      </w:tblPr>
      <w:tblGrid>
        <w:gridCol w:w="1689"/>
        <w:gridCol w:w="1418"/>
        <w:gridCol w:w="2693"/>
        <w:gridCol w:w="4394"/>
      </w:tblGrid>
      <w:tr w:rsidR="00C760F8" w:rsidRPr="00D6458C" w:rsidTr="004B2801">
        <w:trPr>
          <w:trHeight w:val="495"/>
        </w:trPr>
        <w:tc>
          <w:tcPr>
            <w:tcW w:w="1689" w:type="dxa"/>
            <w:tcBorders>
              <w:top w:val="single" w:sz="5" w:space="0" w:color="2C2C2C"/>
              <w:left w:val="single" w:sz="5" w:space="0" w:color="808080"/>
              <w:bottom w:val="single" w:sz="5" w:space="0" w:color="2C2C2C"/>
              <w:right w:val="single" w:sz="5" w:space="0" w:color="808080"/>
            </w:tcBorders>
            <w:vAlign w:val="center"/>
          </w:tcPr>
          <w:p w:rsidR="00C760F8" w:rsidRPr="004B2801" w:rsidRDefault="00043AA4">
            <w:pPr>
              <w:spacing w:after="0"/>
              <w:ind w:left="85" w:firstLine="0"/>
              <w:jc w:val="center"/>
              <w:rPr>
                <w:sz w:val="20"/>
                <w:szCs w:val="20"/>
              </w:rPr>
            </w:pPr>
            <w:r w:rsidRPr="004B2801">
              <w:rPr>
                <w:sz w:val="20"/>
                <w:szCs w:val="20"/>
              </w:rPr>
              <w:t>Sursa</w:t>
            </w:r>
          </w:p>
        </w:tc>
        <w:tc>
          <w:tcPr>
            <w:tcW w:w="1418" w:type="dxa"/>
            <w:tcBorders>
              <w:top w:val="single" w:sz="5" w:space="0" w:color="2C2C2C"/>
              <w:left w:val="single" w:sz="5" w:space="0" w:color="808080"/>
              <w:bottom w:val="single" w:sz="5" w:space="0" w:color="2C2C2C"/>
              <w:right w:val="single" w:sz="5" w:space="0" w:color="808080"/>
            </w:tcBorders>
            <w:vAlign w:val="center"/>
          </w:tcPr>
          <w:p w:rsidR="00C760F8" w:rsidRPr="004B2801" w:rsidRDefault="00043AA4">
            <w:pPr>
              <w:spacing w:after="0"/>
              <w:ind w:left="91" w:firstLine="0"/>
              <w:jc w:val="center"/>
              <w:rPr>
                <w:sz w:val="20"/>
                <w:szCs w:val="20"/>
              </w:rPr>
            </w:pPr>
            <w:r w:rsidRPr="004B2801">
              <w:rPr>
                <w:sz w:val="20"/>
                <w:szCs w:val="20"/>
              </w:rPr>
              <w:t>Poluanţi</w:t>
            </w:r>
          </w:p>
        </w:tc>
        <w:tc>
          <w:tcPr>
            <w:tcW w:w="2693"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10" w:firstLine="0"/>
              <w:jc w:val="center"/>
              <w:rPr>
                <w:sz w:val="20"/>
                <w:szCs w:val="20"/>
                <w:lang w:val="fr-FR"/>
              </w:rPr>
            </w:pPr>
            <w:r w:rsidRPr="004B2801">
              <w:rPr>
                <w:sz w:val="20"/>
                <w:szCs w:val="20"/>
                <w:lang w:val="fr-FR"/>
              </w:rPr>
              <w:t>Masa/unitatea de timp unde este cunoscută</w:t>
            </w:r>
          </w:p>
        </w:tc>
        <w:tc>
          <w:tcPr>
            <w:tcW w:w="4394" w:type="dxa"/>
            <w:tcBorders>
              <w:top w:val="single" w:sz="5" w:space="0" w:color="2C2C2C"/>
              <w:left w:val="single" w:sz="5" w:space="0" w:color="808080"/>
              <w:bottom w:val="single" w:sz="5" w:space="0" w:color="2C2C2C"/>
              <w:right w:val="single" w:sz="5" w:space="0" w:color="2C2C2C"/>
            </w:tcBorders>
          </w:tcPr>
          <w:p w:rsidR="00C760F8" w:rsidRPr="004B2801" w:rsidRDefault="00043AA4" w:rsidP="004B2801">
            <w:pPr>
              <w:spacing w:after="0" w:line="216" w:lineRule="auto"/>
              <w:ind w:left="4" w:firstLine="0"/>
              <w:jc w:val="center"/>
              <w:rPr>
                <w:sz w:val="20"/>
                <w:szCs w:val="20"/>
                <w:lang w:val="fr-FR"/>
              </w:rPr>
            </w:pPr>
            <w:r w:rsidRPr="004B2801">
              <w:rPr>
                <w:sz w:val="20"/>
                <w:szCs w:val="20"/>
                <w:lang w:val="fr-FR"/>
              </w:rPr>
              <w:t>% estimat din evacuările totale ale poluantului respectiv din</w:t>
            </w:r>
            <w:r w:rsidR="004B2801">
              <w:rPr>
                <w:sz w:val="20"/>
                <w:szCs w:val="20"/>
                <w:lang w:val="fr-FR"/>
              </w:rPr>
              <w:t xml:space="preserve"> </w:t>
            </w:r>
            <w:r w:rsidRPr="004B2801">
              <w:rPr>
                <w:sz w:val="20"/>
                <w:szCs w:val="20"/>
                <w:lang w:val="fr-FR"/>
              </w:rPr>
              <w:t>instalaţie</w:t>
            </w:r>
          </w:p>
        </w:tc>
      </w:tr>
      <w:tr w:rsidR="00C760F8" w:rsidRPr="00D6458C" w:rsidTr="004B2801">
        <w:trPr>
          <w:trHeight w:val="196"/>
        </w:trPr>
        <w:tc>
          <w:tcPr>
            <w:tcW w:w="1689"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1418"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2693"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4394" w:type="dxa"/>
            <w:tcBorders>
              <w:top w:val="single" w:sz="5" w:space="0" w:color="2C2C2C"/>
              <w:left w:val="single" w:sz="5" w:space="0" w:color="808080"/>
              <w:bottom w:val="single" w:sz="5" w:space="0" w:color="2C2C2C"/>
              <w:right w:val="single" w:sz="5" w:space="0" w:color="2C2C2C"/>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r>
      <w:tr w:rsidR="00C760F8" w:rsidRPr="00D6458C" w:rsidTr="004B2801">
        <w:trPr>
          <w:trHeight w:val="196"/>
        </w:trPr>
        <w:tc>
          <w:tcPr>
            <w:tcW w:w="1689"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1418"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2693"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4394" w:type="dxa"/>
            <w:tcBorders>
              <w:top w:val="single" w:sz="5" w:space="0" w:color="2C2C2C"/>
              <w:left w:val="single" w:sz="5" w:space="0" w:color="808080"/>
              <w:bottom w:val="single" w:sz="5" w:space="0" w:color="2C2C2C"/>
              <w:right w:val="single" w:sz="5" w:space="0" w:color="2C2C2C"/>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r>
      <w:tr w:rsidR="00C760F8" w:rsidRPr="00D6458C" w:rsidTr="004B2801">
        <w:trPr>
          <w:trHeight w:val="196"/>
        </w:trPr>
        <w:tc>
          <w:tcPr>
            <w:tcW w:w="1689"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1418"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2693"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4394" w:type="dxa"/>
            <w:tcBorders>
              <w:top w:val="single" w:sz="5" w:space="0" w:color="2C2C2C"/>
              <w:left w:val="single" w:sz="5" w:space="0" w:color="808080"/>
              <w:bottom w:val="single" w:sz="5" w:space="0" w:color="808080"/>
              <w:right w:val="single" w:sz="5" w:space="0" w:color="2C2C2C"/>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r>
    </w:tbl>
    <w:p w:rsidR="00C760F8" w:rsidRPr="00B25372" w:rsidRDefault="00043AA4">
      <w:pPr>
        <w:ind w:left="-5" w:right="11"/>
        <w:rPr>
          <w:sz w:val="20"/>
          <w:szCs w:val="20"/>
          <w:lang w:val="fr-FR"/>
        </w:rPr>
      </w:pPr>
      <w:r w:rsidRPr="00B25372">
        <w:rPr>
          <w:sz w:val="20"/>
          <w:szCs w:val="20"/>
          <w:lang w:val="fr-FR"/>
        </w:rPr>
        <w:t>Descrieţi poziţia actuală sau propusă cu privire la următoarele cerinţe caracteristice BAT care demonstrează că propunerile sunt BAT fie prin confirmarea conformării, fie prin justificarea abaterilor (de la recomandările BAT) sau a utilizării măsurilor alternative;</w:t>
      </w:r>
    </w:p>
    <w:p w:rsidR="004B2801" w:rsidRDefault="004B2801">
      <w:pPr>
        <w:ind w:left="-5" w:right="11"/>
        <w:rPr>
          <w:sz w:val="20"/>
          <w:szCs w:val="20"/>
          <w:lang w:val="fr-FR"/>
        </w:rPr>
      </w:pPr>
    </w:p>
    <w:p w:rsidR="00C760F8" w:rsidRDefault="00043AA4" w:rsidP="00C80369">
      <w:pPr>
        <w:numPr>
          <w:ilvl w:val="2"/>
          <w:numId w:val="13"/>
        </w:numPr>
        <w:ind w:right="11" w:hanging="691"/>
        <w:rPr>
          <w:sz w:val="20"/>
          <w:szCs w:val="20"/>
        </w:rPr>
      </w:pPr>
      <w:r w:rsidRPr="004B2801">
        <w:rPr>
          <w:sz w:val="20"/>
          <w:szCs w:val="20"/>
        </w:rPr>
        <w:t>Structuri subterane:</w:t>
      </w:r>
    </w:p>
    <w:p w:rsidR="007B3628" w:rsidRPr="004B2801" w:rsidRDefault="007B3628" w:rsidP="00B643F1">
      <w:pPr>
        <w:ind w:left="1434" w:right="11" w:firstLine="0"/>
        <w:rPr>
          <w:sz w:val="20"/>
          <w:szCs w:val="20"/>
        </w:rPr>
      </w:pPr>
    </w:p>
    <w:tbl>
      <w:tblPr>
        <w:tblW w:w="10194" w:type="dxa"/>
        <w:tblInd w:w="35" w:type="dxa"/>
        <w:tblCellMar>
          <w:top w:w="35" w:type="dxa"/>
          <w:left w:w="23" w:type="dxa"/>
          <w:right w:w="30" w:type="dxa"/>
        </w:tblCellMar>
        <w:tblLook w:val="04A0" w:firstRow="1" w:lastRow="0" w:firstColumn="1" w:lastColumn="0" w:noHBand="0" w:noVBand="1"/>
      </w:tblPr>
      <w:tblGrid>
        <w:gridCol w:w="5517"/>
        <w:gridCol w:w="1275"/>
        <w:gridCol w:w="1418"/>
        <w:gridCol w:w="1984"/>
      </w:tblGrid>
      <w:tr w:rsidR="00C760F8" w:rsidRPr="00D6458C" w:rsidTr="004B2801">
        <w:trPr>
          <w:trHeight w:val="495"/>
        </w:trPr>
        <w:tc>
          <w:tcPr>
            <w:tcW w:w="5517" w:type="dxa"/>
            <w:tcBorders>
              <w:top w:val="single" w:sz="5" w:space="0" w:color="2C2C2C"/>
              <w:left w:val="single" w:sz="5" w:space="0" w:color="808080"/>
              <w:bottom w:val="single" w:sz="5" w:space="0" w:color="2C2C2C"/>
              <w:right w:val="single" w:sz="5" w:space="0" w:color="808080"/>
            </w:tcBorders>
            <w:vAlign w:val="center"/>
          </w:tcPr>
          <w:p w:rsidR="00C760F8" w:rsidRPr="004B2801" w:rsidRDefault="00043AA4">
            <w:pPr>
              <w:spacing w:after="0"/>
              <w:ind w:left="1" w:firstLine="0"/>
              <w:jc w:val="center"/>
              <w:rPr>
                <w:sz w:val="20"/>
                <w:szCs w:val="20"/>
              </w:rPr>
            </w:pPr>
            <w:r w:rsidRPr="004B2801">
              <w:rPr>
                <w:sz w:val="20"/>
                <w:szCs w:val="20"/>
              </w:rPr>
              <w:t>Cerinţa caracteristică a BAT</w:t>
            </w:r>
          </w:p>
        </w:tc>
        <w:tc>
          <w:tcPr>
            <w:tcW w:w="1275"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center"/>
              <w:rPr>
                <w:sz w:val="20"/>
                <w:szCs w:val="20"/>
                <w:lang w:val="fr-FR"/>
              </w:rPr>
            </w:pPr>
            <w:r w:rsidRPr="004B2801">
              <w:rPr>
                <w:sz w:val="20"/>
                <w:szCs w:val="20"/>
                <w:lang w:val="fr-FR"/>
              </w:rPr>
              <w:t>Conformare cu BAT Da/Nu</w:t>
            </w:r>
          </w:p>
        </w:tc>
        <w:tc>
          <w:tcPr>
            <w:tcW w:w="1418"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center"/>
              <w:rPr>
                <w:sz w:val="20"/>
                <w:szCs w:val="20"/>
              </w:rPr>
            </w:pPr>
            <w:r w:rsidRPr="004B2801">
              <w:rPr>
                <w:sz w:val="20"/>
                <w:szCs w:val="20"/>
              </w:rPr>
              <w:t>Document de referinţă</w:t>
            </w:r>
          </w:p>
        </w:tc>
        <w:tc>
          <w:tcPr>
            <w:tcW w:w="1984" w:type="dxa"/>
            <w:tcBorders>
              <w:top w:val="single" w:sz="5" w:space="0" w:color="2C2C2C"/>
              <w:left w:val="single" w:sz="5" w:space="0" w:color="808080"/>
              <w:bottom w:val="single" w:sz="5" w:space="0" w:color="2C2C2C"/>
              <w:right w:val="single" w:sz="5" w:space="0" w:color="2C2C2C"/>
            </w:tcBorders>
          </w:tcPr>
          <w:p w:rsidR="00C760F8" w:rsidRPr="004B2801" w:rsidRDefault="00043AA4">
            <w:pPr>
              <w:spacing w:after="0"/>
              <w:ind w:left="0" w:firstLine="0"/>
              <w:jc w:val="center"/>
              <w:rPr>
                <w:sz w:val="20"/>
                <w:szCs w:val="20"/>
                <w:lang w:val="fr-FR"/>
              </w:rPr>
            </w:pPr>
            <w:r w:rsidRPr="004B2801">
              <w:rPr>
                <w:sz w:val="20"/>
                <w:szCs w:val="20"/>
                <w:lang w:val="fr-FR"/>
              </w:rPr>
              <w:t>Dacă nu vă conformaţi acum, data până la care vă veţi conforma</w:t>
            </w:r>
          </w:p>
        </w:tc>
      </w:tr>
      <w:tr w:rsidR="00C760F8" w:rsidRPr="004B2801" w:rsidTr="004B2801">
        <w:trPr>
          <w:trHeight w:val="1244"/>
        </w:trPr>
        <w:tc>
          <w:tcPr>
            <w:tcW w:w="5517"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right="26" w:firstLine="0"/>
              <w:jc w:val="left"/>
              <w:rPr>
                <w:sz w:val="20"/>
                <w:szCs w:val="20"/>
                <w:lang w:val="fr-FR"/>
              </w:rPr>
            </w:pPr>
            <w:r w:rsidRPr="00D6458C">
              <w:rPr>
                <w:sz w:val="20"/>
                <w:szCs w:val="20"/>
              </w:rPr>
              <w:t xml:space="preserve">Furnizaţi planul (planurile) de amplasament, care identifică traseul tuturor drenurilor, conductelor şi canalelor şi al rezervoarelor de depozitare subterane din instalaţie. </w:t>
            </w:r>
            <w:r w:rsidRPr="004B2801">
              <w:rPr>
                <w:sz w:val="20"/>
                <w:szCs w:val="20"/>
                <w:lang w:val="fr-FR"/>
              </w:rPr>
              <w:t xml:space="preserve">(Dacă acestea sunt deja identificate în planul </w:t>
            </w:r>
            <w:proofErr w:type="gramStart"/>
            <w:r w:rsidRPr="004B2801">
              <w:rPr>
                <w:sz w:val="20"/>
                <w:szCs w:val="20"/>
                <w:lang w:val="fr-FR"/>
              </w:rPr>
              <w:t>de închidere</w:t>
            </w:r>
            <w:proofErr w:type="gramEnd"/>
            <w:r w:rsidRPr="004B2801">
              <w:rPr>
                <w:sz w:val="20"/>
                <w:szCs w:val="20"/>
                <w:lang w:val="fr-FR"/>
              </w:rPr>
              <w:t xml:space="preserve"> a amplasamentului sau în planul raportului de amplasament, faceţi o simplă referire la acestea).</w:t>
            </w:r>
          </w:p>
        </w:tc>
        <w:tc>
          <w:tcPr>
            <w:tcW w:w="1275"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r w:rsidR="004B2801" w:rsidRPr="004B2801">
              <w:rPr>
                <w:sz w:val="20"/>
                <w:szCs w:val="20"/>
                <w:lang w:val="fr-FR"/>
              </w:rPr>
              <w:t>Da</w:t>
            </w:r>
          </w:p>
        </w:tc>
        <w:tc>
          <w:tcPr>
            <w:tcW w:w="1418"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r w:rsidR="004B2801" w:rsidRPr="004B2801">
              <w:rPr>
                <w:sz w:val="20"/>
                <w:szCs w:val="20"/>
                <w:lang w:val="fr-FR"/>
              </w:rPr>
              <w:t>Plan canalizare</w:t>
            </w:r>
          </w:p>
        </w:tc>
        <w:tc>
          <w:tcPr>
            <w:tcW w:w="1984" w:type="dxa"/>
            <w:tcBorders>
              <w:top w:val="single" w:sz="5" w:space="0" w:color="2C2C2C"/>
              <w:left w:val="single" w:sz="5" w:space="0" w:color="808080"/>
              <w:bottom w:val="single" w:sz="5" w:space="0" w:color="2C2C2C"/>
              <w:right w:val="single" w:sz="5" w:space="0" w:color="2C2C2C"/>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r>
      <w:tr w:rsidR="00C760F8" w:rsidRPr="004B2801" w:rsidTr="004B2801">
        <w:trPr>
          <w:trHeight w:val="1994"/>
        </w:trPr>
        <w:tc>
          <w:tcPr>
            <w:tcW w:w="5517"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Pentru toate conductele, canalele şi</w:t>
            </w:r>
          </w:p>
          <w:p w:rsidR="00C760F8" w:rsidRPr="004B2801" w:rsidRDefault="00043AA4">
            <w:pPr>
              <w:spacing w:after="0" w:line="216" w:lineRule="auto"/>
              <w:ind w:left="0" w:firstLine="0"/>
              <w:jc w:val="left"/>
              <w:rPr>
                <w:sz w:val="20"/>
                <w:szCs w:val="20"/>
                <w:lang w:val="fr-FR"/>
              </w:rPr>
            </w:pPr>
            <w:r w:rsidRPr="004B2801">
              <w:rPr>
                <w:sz w:val="20"/>
                <w:szCs w:val="20"/>
                <w:lang w:val="fr-FR"/>
              </w:rPr>
              <w:t>rezervoarele de depozitare subterane confirmaţi că una din următoarele opţiuni este implementată:</w:t>
            </w:r>
          </w:p>
          <w:p w:rsidR="00C760F8" w:rsidRPr="004B2801" w:rsidRDefault="00043AA4" w:rsidP="00C80369">
            <w:pPr>
              <w:numPr>
                <w:ilvl w:val="0"/>
                <w:numId w:val="32"/>
              </w:numPr>
              <w:spacing w:after="0"/>
              <w:ind w:firstLine="0"/>
              <w:jc w:val="left"/>
              <w:rPr>
                <w:sz w:val="20"/>
                <w:szCs w:val="20"/>
              </w:rPr>
            </w:pPr>
            <w:r w:rsidRPr="004B2801">
              <w:rPr>
                <w:sz w:val="20"/>
                <w:szCs w:val="20"/>
              </w:rPr>
              <w:t>izolaţie de siguranţă</w:t>
            </w:r>
          </w:p>
          <w:p w:rsidR="00C760F8" w:rsidRPr="004B2801" w:rsidRDefault="00043AA4" w:rsidP="00C80369">
            <w:pPr>
              <w:numPr>
                <w:ilvl w:val="0"/>
                <w:numId w:val="32"/>
              </w:numPr>
              <w:spacing w:after="0"/>
              <w:ind w:firstLine="0"/>
              <w:jc w:val="left"/>
              <w:rPr>
                <w:sz w:val="20"/>
                <w:szCs w:val="20"/>
              </w:rPr>
            </w:pPr>
            <w:r w:rsidRPr="004B2801">
              <w:rPr>
                <w:sz w:val="20"/>
                <w:szCs w:val="20"/>
              </w:rPr>
              <w:t>detectare continuă a scurgerilor</w:t>
            </w:r>
          </w:p>
          <w:p w:rsidR="00C760F8" w:rsidRPr="004B2801" w:rsidRDefault="00043AA4" w:rsidP="00C80369">
            <w:pPr>
              <w:numPr>
                <w:ilvl w:val="0"/>
                <w:numId w:val="32"/>
              </w:numPr>
              <w:spacing w:after="0" w:line="216" w:lineRule="auto"/>
              <w:ind w:firstLine="0"/>
              <w:jc w:val="left"/>
              <w:rPr>
                <w:sz w:val="20"/>
                <w:szCs w:val="20"/>
                <w:lang w:val="fr-FR"/>
              </w:rPr>
            </w:pPr>
            <w:r w:rsidRPr="004B2801">
              <w:rPr>
                <w:sz w:val="20"/>
                <w:szCs w:val="20"/>
                <w:lang w:val="fr-FR"/>
              </w:rPr>
              <w:t>un program de inspecţie şi întreţinere, (de ex.teste de presiune, teste de scurgeri, verificări ale grosimii materialului sau verificare folosind camera cu cablu TV-CCTV, care sunt realizate pentru toate echipamentele de acest fel (de ex.</w:t>
            </w:r>
            <w:r w:rsidR="004B2801">
              <w:rPr>
                <w:sz w:val="20"/>
                <w:szCs w:val="20"/>
                <w:lang w:val="fr-FR"/>
              </w:rPr>
              <w:t xml:space="preserve"> </w:t>
            </w:r>
            <w:r w:rsidRPr="004B2801">
              <w:rPr>
                <w:sz w:val="20"/>
                <w:szCs w:val="20"/>
                <w:lang w:val="fr-FR"/>
              </w:rPr>
              <w:t>în ultimii 3 ani şi sunt repetate cel puţin la fiecare 3 ani).</w:t>
            </w:r>
          </w:p>
        </w:tc>
        <w:tc>
          <w:tcPr>
            <w:tcW w:w="1275"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r w:rsidR="004B2801" w:rsidRPr="004B2801">
              <w:rPr>
                <w:sz w:val="20"/>
                <w:szCs w:val="20"/>
                <w:lang w:val="fr-FR"/>
              </w:rPr>
              <w:t xml:space="preserve">Da </w:t>
            </w:r>
          </w:p>
        </w:tc>
        <w:tc>
          <w:tcPr>
            <w:tcW w:w="1418"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1984" w:type="dxa"/>
            <w:tcBorders>
              <w:top w:val="single" w:sz="5" w:space="0" w:color="2C2C2C"/>
              <w:left w:val="single" w:sz="5" w:space="0" w:color="808080"/>
              <w:bottom w:val="single" w:sz="5" w:space="0" w:color="808080"/>
              <w:right w:val="single" w:sz="5" w:space="0" w:color="2C2C2C"/>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r>
    </w:tbl>
    <w:p w:rsidR="00C760F8" w:rsidRPr="004B2801" w:rsidRDefault="00043AA4" w:rsidP="004B2801">
      <w:pPr>
        <w:pBdr>
          <w:top w:val="single" w:sz="5" w:space="0" w:color="2C2C2C"/>
          <w:left w:val="single" w:sz="5" w:space="0" w:color="808080"/>
          <w:bottom w:val="single" w:sz="5" w:space="0" w:color="808080"/>
          <w:right w:val="single" w:sz="5" w:space="31" w:color="2C2C2C"/>
        </w:pBdr>
        <w:spacing w:after="92" w:line="216" w:lineRule="auto"/>
        <w:ind w:left="53" w:right="2637"/>
        <w:jc w:val="left"/>
        <w:rPr>
          <w:sz w:val="20"/>
          <w:szCs w:val="20"/>
          <w:lang w:val="fr-FR"/>
        </w:rPr>
      </w:pPr>
      <w:r w:rsidRPr="004B2801">
        <w:rPr>
          <w:sz w:val="20"/>
          <w:szCs w:val="20"/>
          <w:lang w:val="fr-FR"/>
        </w:rPr>
        <w:t>Dacă există motive speciale pentru care consideraţi că riscul este suficient de scăzut şi nu necesită măsurile de mai sus, acestea trebuie explicate aici.</w:t>
      </w:r>
    </w:p>
    <w:p w:rsidR="004B2801" w:rsidRPr="00B25372" w:rsidRDefault="004B2801" w:rsidP="004B2801">
      <w:pPr>
        <w:ind w:left="1434" w:right="11" w:firstLine="0"/>
        <w:rPr>
          <w:lang w:val="fr-FR"/>
        </w:rPr>
      </w:pPr>
    </w:p>
    <w:p w:rsidR="00C760F8" w:rsidRDefault="00043AA4" w:rsidP="00C80369">
      <w:pPr>
        <w:numPr>
          <w:ilvl w:val="2"/>
          <w:numId w:val="13"/>
        </w:numPr>
        <w:ind w:right="11" w:hanging="691"/>
      </w:pPr>
      <w:r>
        <w:t>Acoperiri izolante</w:t>
      </w:r>
    </w:p>
    <w:tbl>
      <w:tblPr>
        <w:tblW w:w="10194" w:type="dxa"/>
        <w:tblInd w:w="35" w:type="dxa"/>
        <w:tblCellMar>
          <w:top w:w="35" w:type="dxa"/>
          <w:left w:w="23" w:type="dxa"/>
          <w:right w:w="49" w:type="dxa"/>
        </w:tblCellMar>
        <w:tblLook w:val="04A0" w:firstRow="1" w:lastRow="0" w:firstColumn="1" w:lastColumn="0" w:noHBand="0" w:noVBand="1"/>
      </w:tblPr>
      <w:tblGrid>
        <w:gridCol w:w="6934"/>
        <w:gridCol w:w="1134"/>
        <w:gridCol w:w="2126"/>
      </w:tblGrid>
      <w:tr w:rsidR="00C760F8" w:rsidRPr="00D6458C" w:rsidTr="004B2801">
        <w:trPr>
          <w:trHeight w:val="346"/>
        </w:trPr>
        <w:tc>
          <w:tcPr>
            <w:tcW w:w="6934"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rPr>
            </w:pPr>
            <w:r w:rsidRPr="004B2801">
              <w:rPr>
                <w:sz w:val="20"/>
                <w:szCs w:val="20"/>
              </w:rPr>
              <w:t>Cerinţa</w:t>
            </w:r>
          </w:p>
        </w:tc>
        <w:tc>
          <w:tcPr>
            <w:tcW w:w="1134"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rPr>
            </w:pPr>
            <w:r w:rsidRPr="004B2801">
              <w:rPr>
                <w:sz w:val="20"/>
                <w:szCs w:val="20"/>
              </w:rPr>
              <w:t>Da/Nu</w:t>
            </w:r>
          </w:p>
        </w:tc>
        <w:tc>
          <w:tcPr>
            <w:tcW w:w="2126" w:type="dxa"/>
            <w:tcBorders>
              <w:top w:val="single" w:sz="5" w:space="0" w:color="2C2C2C"/>
              <w:left w:val="single" w:sz="5" w:space="0" w:color="808080"/>
              <w:bottom w:val="single" w:sz="5" w:space="0" w:color="2C2C2C"/>
              <w:right w:val="single" w:sz="5" w:space="0" w:color="2C2C2C"/>
            </w:tcBorders>
          </w:tcPr>
          <w:p w:rsidR="00C760F8" w:rsidRPr="004B2801" w:rsidRDefault="00043AA4">
            <w:pPr>
              <w:spacing w:after="0"/>
              <w:ind w:left="0" w:firstLine="0"/>
              <w:jc w:val="left"/>
              <w:rPr>
                <w:sz w:val="20"/>
                <w:szCs w:val="20"/>
                <w:lang w:val="fr-FR"/>
              </w:rPr>
            </w:pPr>
            <w:r w:rsidRPr="004B2801">
              <w:rPr>
                <w:sz w:val="20"/>
                <w:szCs w:val="20"/>
                <w:lang w:val="fr-FR"/>
              </w:rPr>
              <w:t>Dacă nu, data până la care va fi</w:t>
            </w:r>
          </w:p>
        </w:tc>
      </w:tr>
      <w:tr w:rsidR="00C760F8" w:rsidRPr="004B2801" w:rsidTr="004B2801">
        <w:trPr>
          <w:trHeight w:val="1544"/>
        </w:trPr>
        <w:tc>
          <w:tcPr>
            <w:tcW w:w="6934" w:type="dxa"/>
            <w:tcBorders>
              <w:top w:val="single" w:sz="5" w:space="0" w:color="2C2C2C"/>
              <w:left w:val="single" w:sz="5" w:space="0" w:color="808080"/>
              <w:bottom w:val="single" w:sz="5" w:space="0" w:color="2C2C2C"/>
              <w:right w:val="single" w:sz="5" w:space="0" w:color="808080"/>
            </w:tcBorders>
          </w:tcPr>
          <w:p w:rsidR="004B2801" w:rsidRDefault="00043AA4">
            <w:pPr>
              <w:spacing w:after="0" w:line="216" w:lineRule="auto"/>
              <w:ind w:left="0" w:firstLine="0"/>
              <w:rPr>
                <w:sz w:val="20"/>
                <w:szCs w:val="20"/>
                <w:lang w:val="fr-FR"/>
              </w:rPr>
            </w:pPr>
            <w:r w:rsidRPr="004B2801">
              <w:rPr>
                <w:sz w:val="20"/>
                <w:szCs w:val="20"/>
                <w:lang w:val="fr-FR"/>
              </w:rPr>
              <w:t xml:space="preserve">Există un proiect de program pentru asigurarea calităţii, pentru inspecţie şi întreţinere a suprafeţelor impermeabile şi a bordurilor de protecţie care ia în considerare: </w:t>
            </w:r>
          </w:p>
          <w:p w:rsidR="00C760F8" w:rsidRPr="004B2801" w:rsidRDefault="00043AA4">
            <w:pPr>
              <w:spacing w:after="0" w:line="216" w:lineRule="auto"/>
              <w:ind w:left="0" w:firstLine="0"/>
              <w:rPr>
                <w:sz w:val="20"/>
                <w:szCs w:val="20"/>
                <w:lang w:val="fr-FR"/>
              </w:rPr>
            </w:pPr>
            <w:r w:rsidRPr="004B2801">
              <w:rPr>
                <w:sz w:val="20"/>
                <w:szCs w:val="20"/>
                <w:lang w:val="fr-FR"/>
              </w:rPr>
              <w:t>- capacităţi;</w:t>
            </w:r>
          </w:p>
          <w:p w:rsidR="00C760F8" w:rsidRPr="004B2801" w:rsidRDefault="00043AA4" w:rsidP="00C80369">
            <w:pPr>
              <w:numPr>
                <w:ilvl w:val="0"/>
                <w:numId w:val="33"/>
              </w:numPr>
              <w:spacing w:after="0"/>
              <w:ind w:hanging="104"/>
              <w:jc w:val="left"/>
              <w:rPr>
                <w:sz w:val="20"/>
                <w:szCs w:val="20"/>
              </w:rPr>
            </w:pPr>
            <w:r w:rsidRPr="004B2801">
              <w:rPr>
                <w:sz w:val="20"/>
                <w:szCs w:val="20"/>
              </w:rPr>
              <w:t>grosime;</w:t>
            </w:r>
          </w:p>
          <w:p w:rsidR="00C760F8" w:rsidRPr="004B2801" w:rsidRDefault="00043AA4" w:rsidP="00C80369">
            <w:pPr>
              <w:numPr>
                <w:ilvl w:val="0"/>
                <w:numId w:val="33"/>
              </w:numPr>
              <w:spacing w:after="0"/>
              <w:ind w:hanging="104"/>
              <w:jc w:val="left"/>
              <w:rPr>
                <w:sz w:val="20"/>
                <w:szCs w:val="20"/>
              </w:rPr>
            </w:pPr>
            <w:r w:rsidRPr="004B2801">
              <w:rPr>
                <w:sz w:val="20"/>
                <w:szCs w:val="20"/>
              </w:rPr>
              <w:t>material;</w:t>
            </w:r>
          </w:p>
          <w:p w:rsidR="00C760F8" w:rsidRPr="004B2801" w:rsidRDefault="00043AA4" w:rsidP="00C80369">
            <w:pPr>
              <w:numPr>
                <w:ilvl w:val="0"/>
                <w:numId w:val="33"/>
              </w:numPr>
              <w:spacing w:after="0"/>
              <w:ind w:hanging="104"/>
              <w:jc w:val="left"/>
              <w:rPr>
                <w:sz w:val="20"/>
                <w:szCs w:val="20"/>
              </w:rPr>
            </w:pPr>
            <w:r w:rsidRPr="004B2801">
              <w:rPr>
                <w:sz w:val="20"/>
                <w:szCs w:val="20"/>
              </w:rPr>
              <w:t>permeabilitate;</w:t>
            </w:r>
          </w:p>
          <w:p w:rsidR="00C760F8" w:rsidRPr="004B2801" w:rsidRDefault="00043AA4" w:rsidP="00C80369">
            <w:pPr>
              <w:numPr>
                <w:ilvl w:val="0"/>
                <w:numId w:val="33"/>
              </w:numPr>
              <w:spacing w:after="0"/>
              <w:ind w:hanging="104"/>
              <w:jc w:val="left"/>
              <w:rPr>
                <w:sz w:val="20"/>
                <w:szCs w:val="20"/>
              </w:rPr>
            </w:pPr>
            <w:r w:rsidRPr="004B2801">
              <w:rPr>
                <w:sz w:val="20"/>
                <w:szCs w:val="20"/>
              </w:rPr>
              <w:t>stabilitate/consolidare;</w:t>
            </w:r>
          </w:p>
          <w:p w:rsidR="00C760F8" w:rsidRPr="004B2801" w:rsidRDefault="00043AA4" w:rsidP="00C80369">
            <w:pPr>
              <w:numPr>
                <w:ilvl w:val="0"/>
                <w:numId w:val="33"/>
              </w:numPr>
              <w:spacing w:after="0"/>
              <w:ind w:hanging="104"/>
              <w:jc w:val="left"/>
              <w:rPr>
                <w:sz w:val="20"/>
                <w:szCs w:val="20"/>
              </w:rPr>
            </w:pPr>
            <w:r w:rsidRPr="004B2801">
              <w:rPr>
                <w:sz w:val="20"/>
                <w:szCs w:val="20"/>
              </w:rPr>
              <w:t>rezistenţă la atac chimic;</w:t>
            </w:r>
          </w:p>
          <w:p w:rsidR="00C760F8" w:rsidRPr="004B2801" w:rsidRDefault="00043AA4" w:rsidP="00C80369">
            <w:pPr>
              <w:numPr>
                <w:ilvl w:val="0"/>
                <w:numId w:val="33"/>
              </w:numPr>
              <w:spacing w:after="0"/>
              <w:ind w:hanging="104"/>
              <w:jc w:val="left"/>
              <w:rPr>
                <w:sz w:val="20"/>
                <w:szCs w:val="20"/>
              </w:rPr>
            </w:pPr>
            <w:r w:rsidRPr="004B2801">
              <w:rPr>
                <w:sz w:val="20"/>
                <w:szCs w:val="20"/>
              </w:rPr>
              <w:t>proceduri de inspecţie şi întreţinere; şi asigurarea calităţii construcţiei</w:t>
            </w:r>
          </w:p>
        </w:tc>
        <w:tc>
          <w:tcPr>
            <w:tcW w:w="1134" w:type="dxa"/>
            <w:tcBorders>
              <w:top w:val="single" w:sz="5" w:space="0" w:color="2C2C2C"/>
              <w:left w:val="single" w:sz="5" w:space="0" w:color="808080"/>
              <w:bottom w:val="single" w:sz="5" w:space="0" w:color="2C2C2C"/>
              <w:right w:val="single" w:sz="5" w:space="0" w:color="808080"/>
            </w:tcBorders>
          </w:tcPr>
          <w:p w:rsidR="00C760F8" w:rsidRPr="004B2801" w:rsidRDefault="00043AA4">
            <w:pPr>
              <w:spacing w:after="0"/>
              <w:ind w:left="0" w:firstLine="0"/>
              <w:jc w:val="left"/>
              <w:rPr>
                <w:sz w:val="20"/>
                <w:szCs w:val="20"/>
              </w:rPr>
            </w:pPr>
            <w:r w:rsidRPr="004B2801">
              <w:rPr>
                <w:sz w:val="20"/>
                <w:szCs w:val="20"/>
              </w:rPr>
              <w:t xml:space="preserve"> </w:t>
            </w:r>
          </w:p>
        </w:tc>
        <w:tc>
          <w:tcPr>
            <w:tcW w:w="2126" w:type="dxa"/>
            <w:tcBorders>
              <w:top w:val="single" w:sz="5" w:space="0" w:color="2C2C2C"/>
              <w:left w:val="single" w:sz="5" w:space="0" w:color="808080"/>
              <w:bottom w:val="single" w:sz="5" w:space="0" w:color="2C2C2C"/>
              <w:right w:val="single" w:sz="5" w:space="0" w:color="2C2C2C"/>
            </w:tcBorders>
          </w:tcPr>
          <w:p w:rsidR="00C760F8" w:rsidRPr="004B2801" w:rsidRDefault="00043AA4">
            <w:pPr>
              <w:spacing w:after="0"/>
              <w:ind w:left="0" w:firstLine="0"/>
              <w:jc w:val="left"/>
              <w:rPr>
                <w:sz w:val="20"/>
                <w:szCs w:val="20"/>
              </w:rPr>
            </w:pPr>
            <w:r w:rsidRPr="004B2801">
              <w:rPr>
                <w:sz w:val="20"/>
                <w:szCs w:val="20"/>
              </w:rPr>
              <w:t xml:space="preserve"> </w:t>
            </w:r>
          </w:p>
        </w:tc>
      </w:tr>
      <w:tr w:rsidR="00C760F8" w:rsidRPr="00D6458C" w:rsidTr="004B2801">
        <w:trPr>
          <w:trHeight w:val="196"/>
        </w:trPr>
        <w:tc>
          <w:tcPr>
            <w:tcW w:w="6934"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Au fost cele de mai sus aplicate în toate zonele </w:t>
            </w:r>
            <w:proofErr w:type="gramStart"/>
            <w:r w:rsidRPr="004B2801">
              <w:rPr>
                <w:sz w:val="20"/>
                <w:szCs w:val="20"/>
                <w:lang w:val="fr-FR"/>
              </w:rPr>
              <w:t>de acest</w:t>
            </w:r>
            <w:proofErr w:type="gramEnd"/>
            <w:r w:rsidRPr="004B2801">
              <w:rPr>
                <w:sz w:val="20"/>
                <w:szCs w:val="20"/>
                <w:lang w:val="fr-FR"/>
              </w:rPr>
              <w:t xml:space="preserve"> fel?</w:t>
            </w:r>
          </w:p>
        </w:tc>
        <w:tc>
          <w:tcPr>
            <w:tcW w:w="1134" w:type="dxa"/>
            <w:tcBorders>
              <w:top w:val="single" w:sz="5" w:space="0" w:color="2C2C2C"/>
              <w:left w:val="single" w:sz="5" w:space="0" w:color="808080"/>
              <w:bottom w:val="single" w:sz="5" w:space="0" w:color="808080"/>
              <w:right w:val="single" w:sz="5" w:space="0" w:color="808080"/>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c>
          <w:tcPr>
            <w:tcW w:w="2126" w:type="dxa"/>
            <w:tcBorders>
              <w:top w:val="single" w:sz="5" w:space="0" w:color="2C2C2C"/>
              <w:left w:val="single" w:sz="5" w:space="0" w:color="808080"/>
              <w:bottom w:val="single" w:sz="5" w:space="0" w:color="808080"/>
              <w:right w:val="single" w:sz="5" w:space="0" w:color="2C2C2C"/>
            </w:tcBorders>
          </w:tcPr>
          <w:p w:rsidR="00C760F8" w:rsidRPr="004B2801" w:rsidRDefault="00043AA4">
            <w:pPr>
              <w:spacing w:after="0"/>
              <w:ind w:left="0" w:firstLine="0"/>
              <w:jc w:val="left"/>
              <w:rPr>
                <w:sz w:val="20"/>
                <w:szCs w:val="20"/>
                <w:lang w:val="fr-FR"/>
              </w:rPr>
            </w:pPr>
            <w:r w:rsidRPr="004B2801">
              <w:rPr>
                <w:sz w:val="20"/>
                <w:szCs w:val="20"/>
                <w:lang w:val="fr-FR"/>
              </w:rPr>
              <w:t xml:space="preserve"> </w:t>
            </w:r>
          </w:p>
        </w:tc>
      </w:tr>
    </w:tbl>
    <w:p w:rsidR="004B2801" w:rsidRDefault="004B2801" w:rsidP="004B2801">
      <w:pPr>
        <w:ind w:left="1434" w:right="11" w:firstLine="0"/>
        <w:rPr>
          <w:lang w:val="fr-FR"/>
        </w:rPr>
      </w:pPr>
    </w:p>
    <w:p w:rsidR="007B3628" w:rsidRPr="00B25372" w:rsidRDefault="007B3628" w:rsidP="007B3628">
      <w:pPr>
        <w:ind w:left="0" w:right="11" w:firstLine="0"/>
        <w:rPr>
          <w:lang w:val="fr-FR"/>
        </w:rPr>
      </w:pPr>
    </w:p>
    <w:p w:rsidR="00C760F8" w:rsidRPr="004B2801" w:rsidRDefault="00043AA4" w:rsidP="00C80369">
      <w:pPr>
        <w:numPr>
          <w:ilvl w:val="2"/>
          <w:numId w:val="13"/>
        </w:numPr>
        <w:ind w:right="11" w:hanging="691"/>
        <w:rPr>
          <w:sz w:val="20"/>
          <w:szCs w:val="20"/>
        </w:rPr>
      </w:pPr>
      <w:r w:rsidRPr="004B2801">
        <w:rPr>
          <w:sz w:val="20"/>
          <w:szCs w:val="20"/>
        </w:rPr>
        <w:t>Zone de poluare potenţială</w:t>
      </w:r>
    </w:p>
    <w:p w:rsidR="00C760F8" w:rsidRPr="004B2801" w:rsidRDefault="00043AA4">
      <w:pPr>
        <w:ind w:left="-5" w:right="11"/>
        <w:rPr>
          <w:sz w:val="20"/>
          <w:szCs w:val="20"/>
        </w:rPr>
      </w:pPr>
      <w:r w:rsidRPr="004B2801">
        <w:rPr>
          <w:sz w:val="20"/>
          <w:szCs w:val="20"/>
        </w:rPr>
        <w:t>Pentru fiecare zonă în care există posibilitatea ca activităţile să polueze apa subterană, confirmaţi că structurile instalaţiei (drenuri, conducte, canale, rezervoare, batale) sunt impermeabilizate şi că straturile izolatoare corespund fiecăreia dintre cerinţele din tabelul de mai jos.</w:t>
      </w:r>
    </w:p>
    <w:p w:rsidR="00C760F8" w:rsidRPr="004B2801" w:rsidRDefault="00043AA4">
      <w:pPr>
        <w:ind w:left="-5" w:right="11"/>
        <w:rPr>
          <w:sz w:val="20"/>
          <w:szCs w:val="20"/>
          <w:lang w:val="fr-FR"/>
        </w:rPr>
      </w:pPr>
      <w:r w:rsidRPr="004B2801">
        <w:rPr>
          <w:sz w:val="20"/>
          <w:szCs w:val="20"/>
          <w:lang w:val="fr-FR"/>
        </w:rPr>
        <w:t>Acolo unde nu se conformează, indicaţi data până la care se vor conforma. Introduceţi referinţele corespunzătoare instalaţiei dumneavoastră şi extindeţi tabelul dacă este necesar.</w:t>
      </w:r>
    </w:p>
    <w:p w:rsidR="00C760F8" w:rsidRDefault="00043AA4">
      <w:pPr>
        <w:ind w:left="-5" w:right="11"/>
        <w:rPr>
          <w:sz w:val="20"/>
          <w:szCs w:val="20"/>
        </w:rPr>
      </w:pPr>
      <w:r w:rsidRPr="004B2801">
        <w:rPr>
          <w:sz w:val="20"/>
          <w:szCs w:val="20"/>
        </w:rPr>
        <w:t>Zone potenţiale de poluare</w:t>
      </w:r>
    </w:p>
    <w:p w:rsidR="007B3628" w:rsidRDefault="007B3628">
      <w:pPr>
        <w:ind w:left="-5" w:right="11"/>
        <w:rPr>
          <w:sz w:val="20"/>
          <w:szCs w:val="20"/>
        </w:rPr>
      </w:pPr>
    </w:p>
    <w:p w:rsidR="007B3628" w:rsidRPr="004B2801" w:rsidRDefault="007B3628">
      <w:pPr>
        <w:ind w:left="-5" w:right="11"/>
        <w:rPr>
          <w:sz w:val="20"/>
          <w:szCs w:val="20"/>
        </w:rPr>
      </w:pPr>
    </w:p>
    <w:tbl>
      <w:tblPr>
        <w:tblW w:w="10251" w:type="dxa"/>
        <w:tblInd w:w="35" w:type="dxa"/>
        <w:tblCellMar>
          <w:top w:w="35" w:type="dxa"/>
          <w:left w:w="23" w:type="dxa"/>
          <w:right w:w="54" w:type="dxa"/>
        </w:tblCellMar>
        <w:tblLook w:val="04A0" w:firstRow="1" w:lastRow="0" w:firstColumn="1" w:lastColumn="0" w:noHBand="0" w:noVBand="1"/>
      </w:tblPr>
      <w:tblGrid>
        <w:gridCol w:w="2995"/>
        <w:gridCol w:w="1618"/>
        <w:gridCol w:w="1392"/>
        <w:gridCol w:w="1373"/>
        <w:gridCol w:w="1326"/>
        <w:gridCol w:w="1547"/>
      </w:tblGrid>
      <w:tr w:rsidR="006F1801" w:rsidRPr="004B2801" w:rsidTr="006F1801">
        <w:trPr>
          <w:trHeight w:val="495"/>
        </w:trPr>
        <w:tc>
          <w:tcPr>
            <w:tcW w:w="2995" w:type="dxa"/>
            <w:tcBorders>
              <w:top w:val="single" w:sz="5" w:space="0" w:color="2C2C2C"/>
              <w:left w:val="single" w:sz="5" w:space="0" w:color="808080"/>
              <w:bottom w:val="single" w:sz="5" w:space="0" w:color="2C2C2C"/>
              <w:right w:val="single" w:sz="5" w:space="0" w:color="808080"/>
            </w:tcBorders>
            <w:vAlign w:val="center"/>
          </w:tcPr>
          <w:p w:rsidR="006F1801" w:rsidRPr="004B2801" w:rsidRDefault="006F1801">
            <w:pPr>
              <w:spacing w:after="0"/>
              <w:ind w:left="24" w:firstLine="0"/>
              <w:jc w:val="center"/>
              <w:rPr>
                <w:sz w:val="20"/>
                <w:szCs w:val="20"/>
              </w:rPr>
            </w:pPr>
            <w:r w:rsidRPr="004B2801">
              <w:rPr>
                <w:sz w:val="20"/>
                <w:szCs w:val="20"/>
              </w:rPr>
              <w:lastRenderedPageBreak/>
              <w:t>Cerinţa</w:t>
            </w:r>
          </w:p>
        </w:tc>
        <w:tc>
          <w:tcPr>
            <w:tcW w:w="1618"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2" w:hanging="2"/>
              <w:jc w:val="center"/>
              <w:rPr>
                <w:sz w:val="20"/>
                <w:szCs w:val="20"/>
                <w:lang w:val="fr-FR"/>
              </w:rPr>
            </w:pPr>
            <w:r>
              <w:rPr>
                <w:sz w:val="20"/>
                <w:szCs w:val="20"/>
                <w:lang w:val="fr-FR"/>
              </w:rPr>
              <w:t>Z</w:t>
            </w:r>
            <w:r w:rsidRPr="004B2801">
              <w:rPr>
                <w:sz w:val="20"/>
                <w:szCs w:val="20"/>
                <w:lang w:val="fr-FR"/>
              </w:rPr>
              <w:t xml:space="preserve">ona de descărcare </w:t>
            </w:r>
            <w:proofErr w:type="gramStart"/>
            <w:r w:rsidRPr="004B2801">
              <w:rPr>
                <w:sz w:val="20"/>
                <w:szCs w:val="20"/>
                <w:lang w:val="fr-FR"/>
              </w:rPr>
              <w:t>a</w:t>
            </w:r>
            <w:proofErr w:type="gramEnd"/>
            <w:r w:rsidRPr="004B2801">
              <w:rPr>
                <w:sz w:val="20"/>
                <w:szCs w:val="20"/>
                <w:lang w:val="fr-FR"/>
              </w:rPr>
              <w:t xml:space="preserve"> rezervoarelor</w:t>
            </w:r>
          </w:p>
        </w:tc>
        <w:tc>
          <w:tcPr>
            <w:tcW w:w="1392"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92" w:firstLine="0"/>
              <w:jc w:val="left"/>
              <w:rPr>
                <w:sz w:val="20"/>
                <w:szCs w:val="20"/>
                <w:lang w:val="fr-FR"/>
              </w:rPr>
            </w:pPr>
            <w:r w:rsidRPr="004B2801">
              <w:rPr>
                <w:sz w:val="20"/>
                <w:szCs w:val="20"/>
                <w:lang w:val="fr-FR"/>
              </w:rPr>
              <w:t>Depozit</w:t>
            </w:r>
          </w:p>
          <w:p w:rsidR="006F1801" w:rsidRPr="004B2801" w:rsidRDefault="006F1801">
            <w:pPr>
              <w:spacing w:after="0"/>
              <w:ind w:left="23" w:firstLine="0"/>
              <w:rPr>
                <w:sz w:val="20"/>
                <w:szCs w:val="20"/>
                <w:lang w:val="fr-FR"/>
              </w:rPr>
            </w:pPr>
            <w:r w:rsidRPr="004B2801">
              <w:rPr>
                <w:sz w:val="20"/>
                <w:szCs w:val="20"/>
                <w:lang w:val="fr-FR"/>
              </w:rPr>
              <w:t>de materii prime</w:t>
            </w:r>
            <w:r>
              <w:rPr>
                <w:sz w:val="20"/>
                <w:szCs w:val="20"/>
                <w:lang w:val="fr-FR"/>
              </w:rPr>
              <w:t xml:space="preserve"> (silozuri)</w:t>
            </w:r>
          </w:p>
        </w:tc>
        <w:tc>
          <w:tcPr>
            <w:tcW w:w="1373"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92" w:firstLine="0"/>
              <w:jc w:val="left"/>
              <w:rPr>
                <w:sz w:val="20"/>
                <w:szCs w:val="20"/>
                <w:lang w:val="fr-FR"/>
              </w:rPr>
            </w:pPr>
            <w:r w:rsidRPr="004B2801">
              <w:rPr>
                <w:sz w:val="20"/>
                <w:szCs w:val="20"/>
                <w:lang w:val="fr-FR"/>
              </w:rPr>
              <w:t>Depozit</w:t>
            </w:r>
          </w:p>
          <w:p w:rsidR="006F1801" w:rsidRPr="004B2801" w:rsidRDefault="006F1801">
            <w:pPr>
              <w:spacing w:after="0"/>
              <w:ind w:left="23" w:firstLine="0"/>
              <w:jc w:val="center"/>
              <w:rPr>
                <w:sz w:val="20"/>
                <w:szCs w:val="20"/>
                <w:lang w:val="fr-FR"/>
              </w:rPr>
            </w:pPr>
            <w:r w:rsidRPr="004B2801">
              <w:rPr>
                <w:sz w:val="20"/>
                <w:szCs w:val="20"/>
                <w:lang w:val="fr-FR"/>
              </w:rPr>
              <w:t>de produse</w:t>
            </w:r>
          </w:p>
        </w:tc>
        <w:tc>
          <w:tcPr>
            <w:tcW w:w="1326" w:type="dxa"/>
            <w:tcBorders>
              <w:top w:val="single" w:sz="5" w:space="0" w:color="2C2C2C"/>
              <w:left w:val="single" w:sz="5" w:space="0" w:color="808080"/>
              <w:bottom w:val="single" w:sz="5" w:space="0" w:color="2C2C2C"/>
              <w:right w:val="single" w:sz="5" w:space="0" w:color="808080"/>
            </w:tcBorders>
          </w:tcPr>
          <w:p w:rsidR="006F1801" w:rsidRPr="004B2801" w:rsidRDefault="006F1801" w:rsidP="006F1801">
            <w:pPr>
              <w:spacing w:after="0"/>
              <w:ind w:left="0" w:firstLine="0"/>
              <w:jc w:val="center"/>
              <w:rPr>
                <w:sz w:val="20"/>
                <w:szCs w:val="20"/>
                <w:lang w:val="fr-FR"/>
              </w:rPr>
            </w:pPr>
            <w:r>
              <w:rPr>
                <w:sz w:val="20"/>
                <w:szCs w:val="20"/>
                <w:lang w:val="fr-FR"/>
              </w:rPr>
              <w:t>Silozuri borhot</w:t>
            </w:r>
          </w:p>
        </w:tc>
        <w:tc>
          <w:tcPr>
            <w:tcW w:w="1547" w:type="dxa"/>
            <w:tcBorders>
              <w:top w:val="single" w:sz="5" w:space="0" w:color="2C2C2C"/>
              <w:left w:val="single" w:sz="5" w:space="0" w:color="808080"/>
              <w:bottom w:val="single" w:sz="5" w:space="0" w:color="2C2C2C"/>
              <w:right w:val="single" w:sz="5" w:space="0" w:color="2C2C2C"/>
            </w:tcBorders>
          </w:tcPr>
          <w:p w:rsidR="006F1801" w:rsidRPr="004B2801" w:rsidRDefault="006F1801">
            <w:pPr>
              <w:spacing w:after="0"/>
              <w:ind w:left="0" w:firstLine="0"/>
              <w:jc w:val="center"/>
              <w:rPr>
                <w:sz w:val="20"/>
                <w:szCs w:val="20"/>
                <w:lang w:val="fr-FR"/>
              </w:rPr>
            </w:pPr>
            <w:r w:rsidRPr="004B2801">
              <w:rPr>
                <w:sz w:val="20"/>
                <w:szCs w:val="20"/>
                <w:lang w:val="fr-FR"/>
              </w:rPr>
              <w:t>Depozit de deşeuri</w:t>
            </w:r>
          </w:p>
        </w:tc>
      </w:tr>
      <w:tr w:rsidR="006F1801" w:rsidRPr="004B2801" w:rsidTr="006F1801">
        <w:trPr>
          <w:trHeight w:val="495"/>
        </w:trPr>
        <w:tc>
          <w:tcPr>
            <w:tcW w:w="2995"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right="357" w:firstLine="0"/>
              <w:rPr>
                <w:sz w:val="20"/>
                <w:szCs w:val="20"/>
              </w:rPr>
            </w:pPr>
            <w:r w:rsidRPr="004B2801">
              <w:rPr>
                <w:sz w:val="20"/>
                <w:szCs w:val="20"/>
              </w:rPr>
              <w:t>Confirmaţi conformarea sau o dată pentru conformarea cu prevederile pentru:</w:t>
            </w:r>
          </w:p>
        </w:tc>
        <w:tc>
          <w:tcPr>
            <w:tcW w:w="1618" w:type="dxa"/>
            <w:tcBorders>
              <w:top w:val="single" w:sz="5" w:space="0" w:color="2C2C2C"/>
              <w:left w:val="single" w:sz="5" w:space="0" w:color="808080"/>
              <w:bottom w:val="single" w:sz="5" w:space="0" w:color="2C2C2C"/>
              <w:right w:val="single" w:sz="5" w:space="0" w:color="808080"/>
            </w:tcBorders>
          </w:tcPr>
          <w:p w:rsidR="006F1801" w:rsidRPr="004B2801" w:rsidRDefault="006F1801" w:rsidP="006F1801">
            <w:pPr>
              <w:spacing w:after="0"/>
              <w:ind w:left="0" w:firstLine="0"/>
              <w:jc w:val="left"/>
              <w:rPr>
                <w:sz w:val="20"/>
                <w:szCs w:val="20"/>
              </w:rPr>
            </w:pPr>
          </w:p>
        </w:tc>
        <w:tc>
          <w:tcPr>
            <w:tcW w:w="1392"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rPr>
            </w:pPr>
            <w:r w:rsidRPr="004B2801">
              <w:rPr>
                <w:sz w:val="20"/>
                <w:szCs w:val="20"/>
              </w:rPr>
              <w:t xml:space="preserve"> </w:t>
            </w:r>
          </w:p>
        </w:tc>
        <w:tc>
          <w:tcPr>
            <w:tcW w:w="1373"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rPr>
            </w:pPr>
            <w:r w:rsidRPr="004B2801">
              <w:rPr>
                <w:sz w:val="20"/>
                <w:szCs w:val="20"/>
              </w:rPr>
              <w:t xml:space="preserve"> </w:t>
            </w:r>
          </w:p>
        </w:tc>
        <w:tc>
          <w:tcPr>
            <w:tcW w:w="1326"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rPr>
            </w:pPr>
          </w:p>
        </w:tc>
        <w:tc>
          <w:tcPr>
            <w:tcW w:w="1547" w:type="dxa"/>
            <w:tcBorders>
              <w:top w:val="single" w:sz="5" w:space="0" w:color="2C2C2C"/>
              <w:left w:val="single" w:sz="5" w:space="0" w:color="808080"/>
              <w:bottom w:val="single" w:sz="5" w:space="0" w:color="2C2C2C"/>
              <w:right w:val="single" w:sz="5" w:space="0" w:color="2C2C2C"/>
            </w:tcBorders>
          </w:tcPr>
          <w:p w:rsidR="006F1801" w:rsidRPr="004B2801" w:rsidRDefault="006F1801">
            <w:pPr>
              <w:spacing w:after="0"/>
              <w:ind w:left="0" w:firstLine="0"/>
              <w:jc w:val="left"/>
              <w:rPr>
                <w:sz w:val="20"/>
                <w:szCs w:val="20"/>
              </w:rPr>
            </w:pPr>
            <w:r w:rsidRPr="004B2801">
              <w:rPr>
                <w:sz w:val="20"/>
                <w:szCs w:val="20"/>
              </w:rPr>
              <w:t xml:space="preserve"> </w:t>
            </w:r>
          </w:p>
        </w:tc>
      </w:tr>
      <w:tr w:rsidR="006F1801" w:rsidRPr="004B2801" w:rsidTr="006F1801">
        <w:trPr>
          <w:trHeight w:val="346"/>
        </w:trPr>
        <w:tc>
          <w:tcPr>
            <w:tcW w:w="2995"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rPr>
                <w:sz w:val="20"/>
                <w:szCs w:val="20"/>
                <w:lang w:val="fr-FR"/>
              </w:rPr>
            </w:pPr>
            <w:r w:rsidRPr="004B2801">
              <w:rPr>
                <w:sz w:val="20"/>
                <w:szCs w:val="20"/>
                <w:lang w:val="fr-FR"/>
              </w:rPr>
              <w:t>- suprafaţa de contact cu solul sau subsolul este impermeabilă</w:t>
            </w:r>
          </w:p>
        </w:tc>
        <w:tc>
          <w:tcPr>
            <w:tcW w:w="1618"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c>
          <w:tcPr>
            <w:tcW w:w="1392"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c>
          <w:tcPr>
            <w:tcW w:w="1373" w:type="dxa"/>
            <w:tcBorders>
              <w:top w:val="single" w:sz="5" w:space="0" w:color="2C2C2C"/>
              <w:left w:val="single" w:sz="5" w:space="0" w:color="808080"/>
              <w:bottom w:val="single" w:sz="5" w:space="0" w:color="2C2C2C"/>
              <w:right w:val="single" w:sz="5" w:space="0" w:color="808080"/>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c>
          <w:tcPr>
            <w:tcW w:w="1326" w:type="dxa"/>
            <w:tcBorders>
              <w:top w:val="single" w:sz="5" w:space="0" w:color="2C2C2C"/>
              <w:left w:val="single" w:sz="5" w:space="0" w:color="808080"/>
              <w:bottom w:val="single" w:sz="5" w:space="0" w:color="2C2C2C"/>
              <w:right w:val="single" w:sz="5" w:space="0" w:color="808080"/>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c>
          <w:tcPr>
            <w:tcW w:w="1547" w:type="dxa"/>
            <w:tcBorders>
              <w:top w:val="single" w:sz="5" w:space="0" w:color="2C2C2C"/>
              <w:left w:val="single" w:sz="5" w:space="0" w:color="808080"/>
              <w:bottom w:val="single" w:sz="5" w:space="0" w:color="2C2C2C"/>
              <w:right w:val="single" w:sz="5" w:space="0" w:color="2C2C2C"/>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r>
      <w:tr w:rsidR="006F1801" w:rsidRPr="004B2801" w:rsidTr="006F1801">
        <w:trPr>
          <w:trHeight w:val="196"/>
        </w:trPr>
        <w:tc>
          <w:tcPr>
            <w:tcW w:w="2995"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xml:space="preserve">- cuve etanşe de reţinere </w:t>
            </w:r>
            <w:proofErr w:type="gramStart"/>
            <w:r w:rsidRPr="004B2801">
              <w:rPr>
                <w:sz w:val="20"/>
                <w:szCs w:val="20"/>
                <w:lang w:val="fr-FR"/>
              </w:rPr>
              <w:t>a</w:t>
            </w:r>
            <w:proofErr w:type="gramEnd"/>
            <w:r w:rsidRPr="004B2801">
              <w:rPr>
                <w:sz w:val="20"/>
                <w:szCs w:val="20"/>
                <w:lang w:val="fr-FR"/>
              </w:rPr>
              <w:t xml:space="preserve"> deversărilor</w:t>
            </w:r>
          </w:p>
        </w:tc>
        <w:tc>
          <w:tcPr>
            <w:tcW w:w="1618"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c>
          <w:tcPr>
            <w:tcW w:w="1392"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xml:space="preserve"> </w:t>
            </w:r>
            <w:r>
              <w:rPr>
                <w:sz w:val="20"/>
                <w:szCs w:val="20"/>
                <w:lang w:val="fr-FR"/>
              </w:rPr>
              <w:t>-</w:t>
            </w:r>
          </w:p>
        </w:tc>
        <w:tc>
          <w:tcPr>
            <w:tcW w:w="1373" w:type="dxa"/>
            <w:tcBorders>
              <w:top w:val="single" w:sz="5" w:space="0" w:color="2C2C2C"/>
              <w:left w:val="single" w:sz="5" w:space="0" w:color="808080"/>
              <w:bottom w:val="single" w:sz="5" w:space="0" w:color="2C2C2C"/>
              <w:right w:val="single" w:sz="5" w:space="0" w:color="808080"/>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w:t>
            </w:r>
          </w:p>
        </w:tc>
        <w:tc>
          <w:tcPr>
            <w:tcW w:w="1326" w:type="dxa"/>
            <w:tcBorders>
              <w:top w:val="single" w:sz="5" w:space="0" w:color="2C2C2C"/>
              <w:left w:val="single" w:sz="5" w:space="0" w:color="808080"/>
              <w:bottom w:val="single" w:sz="5" w:space="0" w:color="2C2C2C"/>
              <w:right w:val="single" w:sz="5" w:space="0" w:color="808080"/>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w:t>
            </w:r>
          </w:p>
        </w:tc>
        <w:tc>
          <w:tcPr>
            <w:tcW w:w="1547" w:type="dxa"/>
            <w:tcBorders>
              <w:top w:val="single" w:sz="5" w:space="0" w:color="2C2C2C"/>
              <w:left w:val="single" w:sz="5" w:space="0" w:color="808080"/>
              <w:bottom w:val="single" w:sz="5" w:space="0" w:color="2C2C2C"/>
              <w:right w:val="single" w:sz="5" w:space="0" w:color="2C2C2C"/>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w:t>
            </w:r>
          </w:p>
        </w:tc>
      </w:tr>
      <w:tr w:rsidR="006F1801" w:rsidRPr="004B2801" w:rsidTr="006F1801">
        <w:trPr>
          <w:trHeight w:val="196"/>
        </w:trPr>
        <w:tc>
          <w:tcPr>
            <w:tcW w:w="2995"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rPr>
            </w:pPr>
            <w:r w:rsidRPr="004B2801">
              <w:rPr>
                <w:sz w:val="20"/>
                <w:szCs w:val="20"/>
              </w:rPr>
              <w:t>- îmbinări etanşe ale construcţiei</w:t>
            </w:r>
          </w:p>
        </w:tc>
        <w:tc>
          <w:tcPr>
            <w:tcW w:w="1618"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rPr>
            </w:pPr>
            <w:r w:rsidRPr="004B2801">
              <w:rPr>
                <w:sz w:val="20"/>
                <w:szCs w:val="20"/>
              </w:rPr>
              <w:t xml:space="preserve"> </w:t>
            </w:r>
            <w:r>
              <w:rPr>
                <w:sz w:val="20"/>
                <w:szCs w:val="20"/>
              </w:rPr>
              <w:t>Da</w:t>
            </w:r>
          </w:p>
        </w:tc>
        <w:tc>
          <w:tcPr>
            <w:tcW w:w="1392" w:type="dxa"/>
            <w:tcBorders>
              <w:top w:val="single" w:sz="5" w:space="0" w:color="2C2C2C"/>
              <w:left w:val="single" w:sz="5" w:space="0" w:color="808080"/>
              <w:bottom w:val="single" w:sz="5" w:space="0" w:color="2C2C2C"/>
              <w:right w:val="single" w:sz="5" w:space="0" w:color="808080"/>
            </w:tcBorders>
          </w:tcPr>
          <w:p w:rsidR="006F1801" w:rsidRPr="004B2801" w:rsidRDefault="006F1801">
            <w:pPr>
              <w:spacing w:after="0"/>
              <w:ind w:left="0" w:firstLine="0"/>
              <w:jc w:val="left"/>
              <w:rPr>
                <w:sz w:val="20"/>
                <w:szCs w:val="20"/>
              </w:rPr>
            </w:pPr>
            <w:r w:rsidRPr="004B2801">
              <w:rPr>
                <w:sz w:val="20"/>
                <w:szCs w:val="20"/>
              </w:rPr>
              <w:t xml:space="preserve"> </w:t>
            </w:r>
            <w:r>
              <w:rPr>
                <w:sz w:val="20"/>
                <w:szCs w:val="20"/>
              </w:rPr>
              <w:t>Da</w:t>
            </w:r>
          </w:p>
        </w:tc>
        <w:tc>
          <w:tcPr>
            <w:tcW w:w="1373" w:type="dxa"/>
            <w:tcBorders>
              <w:top w:val="single" w:sz="5" w:space="0" w:color="2C2C2C"/>
              <w:left w:val="single" w:sz="5" w:space="0" w:color="808080"/>
              <w:bottom w:val="single" w:sz="5" w:space="0" w:color="2C2C2C"/>
              <w:right w:val="single" w:sz="5" w:space="0" w:color="808080"/>
            </w:tcBorders>
          </w:tcPr>
          <w:p w:rsidR="006F1801" w:rsidRPr="004B2801" w:rsidRDefault="006F1801" w:rsidP="002169BD">
            <w:pPr>
              <w:spacing w:after="0"/>
              <w:ind w:left="0" w:firstLine="0"/>
              <w:jc w:val="left"/>
              <w:rPr>
                <w:sz w:val="20"/>
                <w:szCs w:val="20"/>
              </w:rPr>
            </w:pPr>
            <w:r w:rsidRPr="004B2801">
              <w:rPr>
                <w:sz w:val="20"/>
                <w:szCs w:val="20"/>
              </w:rPr>
              <w:t xml:space="preserve"> </w:t>
            </w:r>
            <w:r>
              <w:rPr>
                <w:sz w:val="20"/>
                <w:szCs w:val="20"/>
              </w:rPr>
              <w:t>Da</w:t>
            </w:r>
          </w:p>
        </w:tc>
        <w:tc>
          <w:tcPr>
            <w:tcW w:w="1326" w:type="dxa"/>
            <w:tcBorders>
              <w:top w:val="single" w:sz="5" w:space="0" w:color="2C2C2C"/>
              <w:left w:val="single" w:sz="5" w:space="0" w:color="808080"/>
              <w:bottom w:val="single" w:sz="5" w:space="0" w:color="2C2C2C"/>
              <w:right w:val="single" w:sz="5" w:space="0" w:color="808080"/>
            </w:tcBorders>
          </w:tcPr>
          <w:p w:rsidR="006F1801" w:rsidRPr="004B2801" w:rsidRDefault="006F1801" w:rsidP="002169BD">
            <w:pPr>
              <w:spacing w:after="0"/>
              <w:ind w:left="0" w:firstLine="0"/>
              <w:jc w:val="left"/>
              <w:rPr>
                <w:sz w:val="20"/>
                <w:szCs w:val="20"/>
              </w:rPr>
            </w:pPr>
            <w:r w:rsidRPr="004B2801">
              <w:rPr>
                <w:sz w:val="20"/>
                <w:szCs w:val="20"/>
              </w:rPr>
              <w:t xml:space="preserve"> </w:t>
            </w:r>
            <w:r>
              <w:rPr>
                <w:sz w:val="20"/>
                <w:szCs w:val="20"/>
              </w:rPr>
              <w:t>Da</w:t>
            </w:r>
          </w:p>
        </w:tc>
        <w:tc>
          <w:tcPr>
            <w:tcW w:w="1547" w:type="dxa"/>
            <w:tcBorders>
              <w:top w:val="single" w:sz="5" w:space="0" w:color="2C2C2C"/>
              <w:left w:val="single" w:sz="5" w:space="0" w:color="808080"/>
              <w:bottom w:val="single" w:sz="5" w:space="0" w:color="2C2C2C"/>
              <w:right w:val="single" w:sz="5" w:space="0" w:color="2C2C2C"/>
            </w:tcBorders>
          </w:tcPr>
          <w:p w:rsidR="006F1801" w:rsidRPr="004B2801" w:rsidRDefault="006F1801" w:rsidP="002169BD">
            <w:pPr>
              <w:spacing w:after="0"/>
              <w:ind w:left="0" w:firstLine="0"/>
              <w:jc w:val="left"/>
              <w:rPr>
                <w:sz w:val="20"/>
                <w:szCs w:val="20"/>
              </w:rPr>
            </w:pPr>
            <w:r w:rsidRPr="004B2801">
              <w:rPr>
                <w:sz w:val="20"/>
                <w:szCs w:val="20"/>
              </w:rPr>
              <w:t xml:space="preserve"> </w:t>
            </w:r>
            <w:r>
              <w:rPr>
                <w:sz w:val="20"/>
                <w:szCs w:val="20"/>
              </w:rPr>
              <w:t>Da</w:t>
            </w:r>
          </w:p>
        </w:tc>
      </w:tr>
      <w:tr w:rsidR="006F1801" w:rsidRPr="004B2801" w:rsidTr="006F1801">
        <w:trPr>
          <w:trHeight w:val="346"/>
        </w:trPr>
        <w:tc>
          <w:tcPr>
            <w:tcW w:w="2995" w:type="dxa"/>
            <w:tcBorders>
              <w:top w:val="single" w:sz="5" w:space="0" w:color="2C2C2C"/>
              <w:left w:val="single" w:sz="5" w:space="0" w:color="808080"/>
              <w:bottom w:val="single" w:sz="5" w:space="0" w:color="808080"/>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conectarea la un sistem etanş de drenaj</w:t>
            </w:r>
          </w:p>
        </w:tc>
        <w:tc>
          <w:tcPr>
            <w:tcW w:w="1618" w:type="dxa"/>
            <w:tcBorders>
              <w:top w:val="single" w:sz="5" w:space="0" w:color="2C2C2C"/>
              <w:left w:val="single" w:sz="5" w:space="0" w:color="808080"/>
              <w:bottom w:val="single" w:sz="5" w:space="0" w:color="808080"/>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c>
          <w:tcPr>
            <w:tcW w:w="1392" w:type="dxa"/>
            <w:tcBorders>
              <w:top w:val="single" w:sz="5" w:space="0" w:color="2C2C2C"/>
              <w:left w:val="single" w:sz="5" w:space="0" w:color="808080"/>
              <w:bottom w:val="single" w:sz="5" w:space="0" w:color="808080"/>
              <w:right w:val="single" w:sz="5" w:space="0" w:color="808080"/>
            </w:tcBorders>
          </w:tcPr>
          <w:p w:rsidR="006F1801" w:rsidRPr="004B2801" w:rsidRDefault="006F1801">
            <w:pPr>
              <w:spacing w:after="0"/>
              <w:ind w:left="0" w:firstLine="0"/>
              <w:jc w:val="left"/>
              <w:rPr>
                <w:sz w:val="20"/>
                <w:szCs w:val="20"/>
                <w:lang w:val="fr-FR"/>
              </w:rPr>
            </w:pPr>
            <w:r w:rsidRPr="004B2801">
              <w:rPr>
                <w:sz w:val="20"/>
                <w:szCs w:val="20"/>
                <w:lang w:val="fr-FR"/>
              </w:rPr>
              <w:t xml:space="preserve"> </w:t>
            </w:r>
            <w:r>
              <w:rPr>
                <w:sz w:val="20"/>
                <w:szCs w:val="20"/>
                <w:lang w:val="fr-FR"/>
              </w:rPr>
              <w:t>-</w:t>
            </w:r>
          </w:p>
        </w:tc>
        <w:tc>
          <w:tcPr>
            <w:tcW w:w="1373" w:type="dxa"/>
            <w:tcBorders>
              <w:top w:val="single" w:sz="5" w:space="0" w:color="2C2C2C"/>
              <w:left w:val="single" w:sz="5" w:space="0" w:color="808080"/>
              <w:bottom w:val="single" w:sz="5" w:space="0" w:color="808080"/>
              <w:right w:val="single" w:sz="5" w:space="0" w:color="808080"/>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w:t>
            </w:r>
          </w:p>
        </w:tc>
        <w:tc>
          <w:tcPr>
            <w:tcW w:w="1326" w:type="dxa"/>
            <w:tcBorders>
              <w:top w:val="single" w:sz="5" w:space="0" w:color="2C2C2C"/>
              <w:left w:val="single" w:sz="5" w:space="0" w:color="808080"/>
              <w:bottom w:val="single" w:sz="5" w:space="0" w:color="808080"/>
              <w:right w:val="single" w:sz="5" w:space="0" w:color="808080"/>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c>
          <w:tcPr>
            <w:tcW w:w="1547" w:type="dxa"/>
            <w:tcBorders>
              <w:top w:val="single" w:sz="5" w:space="0" w:color="2C2C2C"/>
              <w:left w:val="single" w:sz="5" w:space="0" w:color="808080"/>
              <w:bottom w:val="single" w:sz="5" w:space="0" w:color="808080"/>
              <w:right w:val="single" w:sz="5" w:space="0" w:color="2C2C2C"/>
            </w:tcBorders>
          </w:tcPr>
          <w:p w:rsidR="006F1801" w:rsidRPr="004B2801" w:rsidRDefault="006F1801" w:rsidP="002169BD">
            <w:pPr>
              <w:spacing w:after="0"/>
              <w:ind w:left="0" w:firstLine="0"/>
              <w:jc w:val="left"/>
              <w:rPr>
                <w:sz w:val="20"/>
                <w:szCs w:val="20"/>
                <w:lang w:val="fr-FR"/>
              </w:rPr>
            </w:pPr>
            <w:r w:rsidRPr="004B2801">
              <w:rPr>
                <w:sz w:val="20"/>
                <w:szCs w:val="20"/>
                <w:lang w:val="fr-FR"/>
              </w:rPr>
              <w:t xml:space="preserve"> </w:t>
            </w:r>
            <w:r>
              <w:rPr>
                <w:sz w:val="20"/>
                <w:szCs w:val="20"/>
                <w:lang w:val="fr-FR"/>
              </w:rPr>
              <w:t>Da</w:t>
            </w:r>
          </w:p>
        </w:tc>
      </w:tr>
    </w:tbl>
    <w:p w:rsidR="00C760F8" w:rsidRPr="004B2801" w:rsidRDefault="00043AA4" w:rsidP="006F1801">
      <w:pPr>
        <w:pBdr>
          <w:top w:val="single" w:sz="5" w:space="0" w:color="2C2C2C"/>
          <w:left w:val="single" w:sz="5" w:space="0" w:color="808080"/>
          <w:bottom w:val="single" w:sz="5" w:space="0" w:color="808080"/>
          <w:right w:val="single" w:sz="5" w:space="31" w:color="2C2C2C"/>
        </w:pBdr>
        <w:spacing w:after="92" w:line="216" w:lineRule="auto"/>
        <w:ind w:left="53" w:right="2637"/>
        <w:jc w:val="left"/>
        <w:rPr>
          <w:sz w:val="20"/>
          <w:szCs w:val="20"/>
          <w:lang w:val="fr-FR"/>
        </w:rPr>
      </w:pPr>
      <w:r w:rsidRPr="004B2801">
        <w:rPr>
          <w:sz w:val="20"/>
          <w:szCs w:val="20"/>
          <w:lang w:val="fr-FR"/>
        </w:rPr>
        <w:t>Dacă există motive speciale pentru care consideraţi că riscul este suficient de scăzut şi nu impune măsurile de mai sus, acestea trebuie explicate aici</w:t>
      </w:r>
    </w:p>
    <w:p w:rsidR="006F1801" w:rsidRPr="00B25372" w:rsidRDefault="006F1801" w:rsidP="006F1801">
      <w:pPr>
        <w:ind w:left="1434" w:right="11" w:firstLine="0"/>
        <w:rPr>
          <w:lang w:val="fr-FR"/>
        </w:rPr>
      </w:pPr>
    </w:p>
    <w:p w:rsidR="00C760F8" w:rsidRPr="006F1801" w:rsidRDefault="00043AA4" w:rsidP="00C80369">
      <w:pPr>
        <w:numPr>
          <w:ilvl w:val="2"/>
          <w:numId w:val="13"/>
        </w:numPr>
        <w:ind w:right="11" w:hanging="691"/>
        <w:rPr>
          <w:rFonts w:cs="Arial"/>
          <w:sz w:val="20"/>
          <w:szCs w:val="20"/>
        </w:rPr>
      </w:pPr>
      <w:r w:rsidRPr="006F1801">
        <w:rPr>
          <w:rFonts w:cs="Arial"/>
          <w:sz w:val="20"/>
          <w:szCs w:val="20"/>
        </w:rPr>
        <w:t>Cuve de retenţie</w:t>
      </w:r>
    </w:p>
    <w:p w:rsidR="00C760F8" w:rsidRPr="006F1801" w:rsidRDefault="00043AA4">
      <w:pPr>
        <w:ind w:left="-5" w:right="11"/>
        <w:rPr>
          <w:rFonts w:cs="Arial"/>
          <w:sz w:val="20"/>
          <w:szCs w:val="20"/>
        </w:rPr>
      </w:pPr>
      <w:r w:rsidRPr="006F1801">
        <w:rPr>
          <w:rFonts w:cs="Arial"/>
          <w:sz w:val="20"/>
          <w:szCs w:val="20"/>
        </w:rPr>
        <w:t xml:space="preserve">Pentru fiecare rezervor care conţine lichide ale căror pierderi prin scurgere pot fi periculoase pentru mediu, confirmaţi faptul că există cuve de retenţie şi că acestea respectă fiecare dintre cerinţele prezentate în tabelul de mai </w:t>
      </w:r>
      <w:proofErr w:type="gramStart"/>
      <w:r w:rsidRPr="006F1801">
        <w:rPr>
          <w:rFonts w:cs="Arial"/>
          <w:sz w:val="20"/>
          <w:szCs w:val="20"/>
        </w:rPr>
        <w:t>jos</w:t>
      </w:r>
      <w:proofErr w:type="gramEnd"/>
      <w:r w:rsidRPr="006F1801">
        <w:rPr>
          <w:rFonts w:cs="Arial"/>
          <w:sz w:val="20"/>
          <w:szCs w:val="20"/>
        </w:rPr>
        <w:t xml:space="preserve">. </w:t>
      </w:r>
      <w:r w:rsidRPr="006F1801">
        <w:rPr>
          <w:rFonts w:cs="Arial"/>
          <w:sz w:val="20"/>
          <w:szCs w:val="20"/>
          <w:lang w:val="fr-FR"/>
        </w:rPr>
        <w:t xml:space="preserve">Dacă nu se conformează, indicaţi data până la care se va conforma. </w:t>
      </w:r>
      <w:r w:rsidRPr="006F1801">
        <w:rPr>
          <w:rFonts w:cs="Arial"/>
          <w:sz w:val="20"/>
          <w:szCs w:val="20"/>
        </w:rPr>
        <w:t xml:space="preserve">Introduceţi datele corespunzătoare instalaţiei analizate şi repetaţi tabelul dacă </w:t>
      </w:r>
      <w:proofErr w:type="gramStart"/>
      <w:r w:rsidRPr="006F1801">
        <w:rPr>
          <w:rFonts w:cs="Arial"/>
          <w:sz w:val="20"/>
          <w:szCs w:val="20"/>
        </w:rPr>
        <w:t>este</w:t>
      </w:r>
      <w:proofErr w:type="gramEnd"/>
      <w:r w:rsidRPr="006F1801">
        <w:rPr>
          <w:rFonts w:cs="Arial"/>
          <w:sz w:val="20"/>
          <w:szCs w:val="20"/>
        </w:rPr>
        <w:t xml:space="preserve"> necesar.</w:t>
      </w:r>
    </w:p>
    <w:p w:rsidR="00C760F8" w:rsidRPr="006F1801" w:rsidRDefault="00043AA4">
      <w:pPr>
        <w:ind w:left="-5" w:right="11"/>
        <w:rPr>
          <w:rFonts w:cs="Arial"/>
          <w:sz w:val="20"/>
          <w:szCs w:val="20"/>
        </w:rPr>
      </w:pPr>
      <w:r w:rsidRPr="006F1801">
        <w:rPr>
          <w:rFonts w:cs="Arial"/>
          <w:sz w:val="20"/>
          <w:szCs w:val="20"/>
        </w:rPr>
        <w:t>Cuve de retenţie</w:t>
      </w:r>
    </w:p>
    <w:tbl>
      <w:tblPr>
        <w:tblW w:w="10396" w:type="dxa"/>
        <w:tblInd w:w="-165" w:type="dxa"/>
        <w:tblLayout w:type="fixed"/>
        <w:tblCellMar>
          <w:top w:w="29" w:type="dxa"/>
          <w:left w:w="23" w:type="dxa"/>
          <w:right w:w="31" w:type="dxa"/>
        </w:tblCellMar>
        <w:tblLook w:val="04A0" w:firstRow="1" w:lastRow="0" w:firstColumn="1" w:lastColumn="0" w:noHBand="0" w:noVBand="1"/>
      </w:tblPr>
      <w:tblGrid>
        <w:gridCol w:w="4017"/>
        <w:gridCol w:w="1559"/>
        <w:gridCol w:w="1418"/>
        <w:gridCol w:w="1417"/>
        <w:gridCol w:w="1985"/>
      </w:tblGrid>
      <w:tr w:rsidR="002746AD" w:rsidRPr="002746AD" w:rsidTr="002746AD">
        <w:trPr>
          <w:trHeight w:val="1204"/>
        </w:trPr>
        <w:tc>
          <w:tcPr>
            <w:tcW w:w="4017" w:type="dxa"/>
            <w:tcBorders>
              <w:top w:val="single" w:sz="5" w:space="0" w:color="2C2C2C"/>
              <w:left w:val="single" w:sz="5" w:space="0" w:color="808080"/>
              <w:bottom w:val="single" w:sz="5" w:space="0" w:color="2C2C2C"/>
              <w:right w:val="single" w:sz="5" w:space="0" w:color="808080"/>
            </w:tcBorders>
            <w:vAlign w:val="center"/>
          </w:tcPr>
          <w:p w:rsidR="002746AD" w:rsidRPr="006F1801" w:rsidRDefault="002746AD" w:rsidP="002169BD">
            <w:pPr>
              <w:spacing w:after="0"/>
              <w:ind w:left="1" w:firstLine="0"/>
              <w:jc w:val="center"/>
              <w:rPr>
                <w:rFonts w:cs="Arial"/>
                <w:sz w:val="20"/>
                <w:szCs w:val="20"/>
              </w:rPr>
            </w:pPr>
            <w:r w:rsidRPr="006F1801">
              <w:rPr>
                <w:rFonts w:cs="Arial"/>
                <w:sz w:val="20"/>
                <w:szCs w:val="20"/>
              </w:rPr>
              <w:t>Cerinţa</w:t>
            </w:r>
          </w:p>
        </w:tc>
        <w:tc>
          <w:tcPr>
            <w:tcW w:w="1559" w:type="dxa"/>
            <w:tcBorders>
              <w:top w:val="single" w:sz="5" w:space="0" w:color="2C2C2C"/>
              <w:left w:val="single" w:sz="5" w:space="0" w:color="808080"/>
              <w:bottom w:val="single" w:sz="5" w:space="0" w:color="2C2C2C"/>
              <w:right w:val="single" w:sz="5" w:space="0" w:color="808080"/>
            </w:tcBorders>
            <w:vAlign w:val="center"/>
          </w:tcPr>
          <w:p w:rsidR="002746AD" w:rsidRPr="006F1801" w:rsidRDefault="002746AD" w:rsidP="006F1801">
            <w:pPr>
              <w:spacing w:after="0"/>
              <w:ind w:left="0" w:firstLine="25"/>
              <w:jc w:val="center"/>
              <w:rPr>
                <w:rFonts w:cs="Arial"/>
                <w:sz w:val="20"/>
                <w:szCs w:val="20"/>
                <w:lang w:val="fr-FR"/>
              </w:rPr>
            </w:pPr>
            <w:r>
              <w:rPr>
                <w:rFonts w:cs="Arial"/>
                <w:sz w:val="20"/>
                <w:szCs w:val="20"/>
                <w:lang w:val="fr-FR"/>
              </w:rPr>
              <w:t>Rezervo</w:t>
            </w:r>
            <w:r w:rsidRPr="006F1801">
              <w:rPr>
                <w:rFonts w:cs="Arial"/>
                <w:sz w:val="20"/>
                <w:szCs w:val="20"/>
                <w:lang w:val="fr-FR"/>
              </w:rPr>
              <w:t xml:space="preserve">r acid </w:t>
            </w:r>
            <w:r>
              <w:rPr>
                <w:rFonts w:cs="Arial"/>
                <w:sz w:val="20"/>
                <w:szCs w:val="20"/>
                <w:lang w:val="fr-FR"/>
              </w:rPr>
              <w:t>clorhidric</w:t>
            </w:r>
          </w:p>
        </w:tc>
        <w:tc>
          <w:tcPr>
            <w:tcW w:w="1418" w:type="dxa"/>
            <w:tcBorders>
              <w:top w:val="single" w:sz="5" w:space="0" w:color="2C2C2C"/>
              <w:left w:val="single" w:sz="5" w:space="0" w:color="808080"/>
              <w:bottom w:val="single" w:sz="5" w:space="0" w:color="2C2C2C"/>
              <w:right w:val="single" w:sz="5" w:space="0" w:color="808080"/>
            </w:tcBorders>
            <w:vAlign w:val="center"/>
          </w:tcPr>
          <w:p w:rsidR="002746AD" w:rsidRPr="006F1801" w:rsidRDefault="002746AD" w:rsidP="006F1801">
            <w:pPr>
              <w:spacing w:after="0"/>
              <w:ind w:left="0" w:firstLine="0"/>
              <w:jc w:val="center"/>
              <w:rPr>
                <w:rFonts w:cs="Arial"/>
                <w:sz w:val="20"/>
                <w:szCs w:val="20"/>
                <w:lang w:val="fr-FR"/>
              </w:rPr>
            </w:pPr>
            <w:r>
              <w:rPr>
                <w:rFonts w:cs="Arial"/>
                <w:sz w:val="20"/>
                <w:szCs w:val="20"/>
                <w:lang w:val="fr-FR"/>
              </w:rPr>
              <w:t>Rezervoa</w:t>
            </w:r>
            <w:r w:rsidRPr="006F1801">
              <w:rPr>
                <w:rFonts w:cs="Arial"/>
                <w:sz w:val="20"/>
                <w:szCs w:val="20"/>
                <w:lang w:val="fr-FR"/>
              </w:rPr>
              <w:t>r</w:t>
            </w:r>
            <w:r>
              <w:rPr>
                <w:rFonts w:cs="Arial"/>
                <w:sz w:val="20"/>
                <w:szCs w:val="20"/>
                <w:lang w:val="fr-FR"/>
              </w:rPr>
              <w:t>e</w:t>
            </w:r>
            <w:r w:rsidRPr="006F1801">
              <w:rPr>
                <w:rFonts w:cs="Arial"/>
                <w:sz w:val="20"/>
                <w:szCs w:val="20"/>
                <w:lang w:val="fr-FR"/>
              </w:rPr>
              <w:t xml:space="preserve"> </w:t>
            </w:r>
            <w:r>
              <w:rPr>
                <w:rFonts w:cs="Arial"/>
                <w:sz w:val="20"/>
                <w:szCs w:val="20"/>
                <w:lang w:val="fr-FR"/>
              </w:rPr>
              <w:t>sodă caustică</w:t>
            </w:r>
          </w:p>
        </w:tc>
        <w:tc>
          <w:tcPr>
            <w:tcW w:w="1417" w:type="dxa"/>
            <w:tcBorders>
              <w:top w:val="single" w:sz="5" w:space="0" w:color="2C2C2C"/>
              <w:left w:val="single" w:sz="5" w:space="0" w:color="808080"/>
              <w:bottom w:val="single" w:sz="5" w:space="0" w:color="2C2C2C"/>
              <w:right w:val="single" w:sz="5" w:space="0" w:color="808080"/>
            </w:tcBorders>
            <w:vAlign w:val="center"/>
          </w:tcPr>
          <w:p w:rsidR="002746AD" w:rsidRPr="006F1801" w:rsidRDefault="002746AD" w:rsidP="002746AD">
            <w:pPr>
              <w:spacing w:after="0"/>
              <w:ind w:left="0" w:firstLine="0"/>
              <w:jc w:val="center"/>
              <w:rPr>
                <w:rFonts w:cs="Arial"/>
                <w:sz w:val="20"/>
                <w:szCs w:val="20"/>
                <w:lang w:val="fr-FR"/>
              </w:rPr>
            </w:pPr>
            <w:r w:rsidRPr="006F1801">
              <w:rPr>
                <w:rFonts w:cs="Arial"/>
                <w:sz w:val="20"/>
                <w:szCs w:val="20"/>
                <w:lang w:val="fr-FR"/>
              </w:rPr>
              <w:t xml:space="preserve">Rezervor </w:t>
            </w:r>
            <w:r>
              <w:rPr>
                <w:rFonts w:cs="Arial"/>
                <w:sz w:val="20"/>
                <w:szCs w:val="20"/>
                <w:lang w:val="fr-FR"/>
              </w:rPr>
              <w:t>clorură</w:t>
            </w:r>
            <w:r w:rsidRPr="006F1801">
              <w:rPr>
                <w:rFonts w:cs="Arial"/>
                <w:sz w:val="20"/>
                <w:szCs w:val="20"/>
                <w:lang w:val="fr-FR"/>
              </w:rPr>
              <w:t xml:space="preserve"> </w:t>
            </w:r>
            <w:r>
              <w:rPr>
                <w:rFonts w:cs="Arial"/>
                <w:sz w:val="20"/>
                <w:szCs w:val="20"/>
                <w:lang w:val="fr-FR"/>
              </w:rPr>
              <w:t>ferică</w:t>
            </w:r>
          </w:p>
        </w:tc>
        <w:tc>
          <w:tcPr>
            <w:tcW w:w="1985" w:type="dxa"/>
            <w:tcBorders>
              <w:top w:val="single" w:sz="5" w:space="0" w:color="2C2C2C"/>
              <w:left w:val="single" w:sz="5" w:space="0" w:color="808080"/>
              <w:bottom w:val="single" w:sz="5" w:space="0" w:color="2C2C2C"/>
              <w:right w:val="single" w:sz="9" w:space="0" w:color="2C2C2C"/>
            </w:tcBorders>
            <w:vAlign w:val="center"/>
          </w:tcPr>
          <w:p w:rsidR="002746AD" w:rsidRPr="002746AD" w:rsidRDefault="002746AD" w:rsidP="002746AD">
            <w:pPr>
              <w:spacing w:after="0"/>
              <w:ind w:left="0" w:firstLine="0"/>
              <w:jc w:val="center"/>
              <w:rPr>
                <w:rFonts w:cs="Arial"/>
                <w:sz w:val="20"/>
                <w:szCs w:val="20"/>
              </w:rPr>
            </w:pPr>
            <w:r w:rsidRPr="002746AD">
              <w:rPr>
                <w:rFonts w:cs="Arial"/>
                <w:sz w:val="20"/>
                <w:szCs w:val="20"/>
              </w:rPr>
              <w:t>Bidoane chimicale  20l</w:t>
            </w:r>
            <w:r>
              <w:rPr>
                <w:rFonts w:cs="Arial"/>
                <w:sz w:val="20"/>
                <w:szCs w:val="20"/>
              </w:rPr>
              <w:t>,</w:t>
            </w:r>
            <w:r w:rsidRPr="002746AD">
              <w:rPr>
                <w:rFonts w:cs="Arial"/>
                <w:sz w:val="20"/>
                <w:szCs w:val="20"/>
              </w:rPr>
              <w:t xml:space="preserve"> </w:t>
            </w:r>
            <w:r>
              <w:rPr>
                <w:rFonts w:cs="Arial"/>
                <w:sz w:val="20"/>
                <w:szCs w:val="20"/>
              </w:rPr>
              <w:t>200l</w:t>
            </w:r>
            <w:r w:rsidRPr="002746AD">
              <w:rPr>
                <w:rFonts w:cs="Arial"/>
                <w:sz w:val="20"/>
                <w:szCs w:val="20"/>
              </w:rPr>
              <w:t>, 1000l</w:t>
            </w:r>
          </w:p>
        </w:tc>
      </w:tr>
      <w:tr w:rsidR="002746AD" w:rsidRPr="006F1801" w:rsidTr="002746AD">
        <w:trPr>
          <w:trHeight w:val="1204"/>
        </w:trPr>
        <w:tc>
          <w:tcPr>
            <w:tcW w:w="4017"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line="216" w:lineRule="auto"/>
              <w:ind w:left="0" w:firstLine="0"/>
              <w:jc w:val="left"/>
              <w:rPr>
                <w:rFonts w:cs="Arial"/>
                <w:sz w:val="20"/>
                <w:szCs w:val="20"/>
                <w:lang w:val="fr-FR"/>
              </w:rPr>
            </w:pPr>
            <w:r w:rsidRPr="006F1801">
              <w:rPr>
                <w:rFonts w:cs="Arial"/>
                <w:sz w:val="20"/>
                <w:szCs w:val="20"/>
                <w:lang w:val="fr-FR"/>
              </w:rPr>
              <w:t>Să fie impermeabile şi rezistente la materialele depozitate.</w:t>
            </w:r>
          </w:p>
          <w:p w:rsidR="002746AD" w:rsidRPr="006F1801" w:rsidRDefault="002746AD" w:rsidP="002169BD">
            <w:pPr>
              <w:spacing w:after="0" w:line="216" w:lineRule="auto"/>
              <w:ind w:left="0" w:right="214" w:firstLine="0"/>
              <w:rPr>
                <w:rFonts w:cs="Arial"/>
                <w:sz w:val="20"/>
                <w:szCs w:val="20"/>
                <w:lang w:val="fr-FR"/>
              </w:rPr>
            </w:pPr>
            <w:r w:rsidRPr="006F1801">
              <w:rPr>
                <w:rFonts w:cs="Arial"/>
                <w:sz w:val="20"/>
                <w:szCs w:val="20"/>
                <w:lang w:val="fr-FR"/>
              </w:rPr>
              <w:t>Să nu aibă orificii de ieşire (adică drenuri sau racorduri) şi să se scurgă/colecteze către un punct de colectare un punct de colectare din</w:t>
            </w:r>
          </w:p>
          <w:p w:rsidR="002746AD" w:rsidRPr="006F1801" w:rsidRDefault="002746AD" w:rsidP="002169BD">
            <w:pPr>
              <w:spacing w:after="0"/>
              <w:ind w:left="0" w:firstLine="0"/>
              <w:jc w:val="left"/>
              <w:rPr>
                <w:rFonts w:cs="Arial"/>
                <w:sz w:val="20"/>
                <w:szCs w:val="20"/>
              </w:rPr>
            </w:pPr>
            <w:r w:rsidRPr="006F1801">
              <w:rPr>
                <w:rFonts w:cs="Arial"/>
                <w:sz w:val="20"/>
                <w:szCs w:val="20"/>
              </w:rPr>
              <w:t>interiorul cuvei de retenţie</w:t>
            </w:r>
          </w:p>
        </w:tc>
        <w:tc>
          <w:tcPr>
            <w:tcW w:w="1559" w:type="dxa"/>
            <w:tcBorders>
              <w:top w:val="single" w:sz="5" w:space="0" w:color="2C2C2C"/>
              <w:left w:val="single" w:sz="5" w:space="0" w:color="808080"/>
              <w:bottom w:val="single" w:sz="5" w:space="0" w:color="2C2C2C"/>
              <w:right w:val="single" w:sz="5" w:space="0" w:color="808080"/>
            </w:tcBorders>
          </w:tcPr>
          <w:p w:rsidR="002746AD" w:rsidRDefault="002746AD" w:rsidP="002169BD">
            <w:pPr>
              <w:spacing w:after="0"/>
              <w:ind w:left="0" w:firstLine="0"/>
              <w:jc w:val="left"/>
              <w:rPr>
                <w:rFonts w:cs="Arial"/>
                <w:sz w:val="20"/>
                <w:szCs w:val="20"/>
              </w:rPr>
            </w:pPr>
            <w:r w:rsidRPr="006F1801">
              <w:rPr>
                <w:rFonts w:cs="Arial"/>
                <w:sz w:val="20"/>
                <w:szCs w:val="20"/>
              </w:rPr>
              <w:t xml:space="preserve"> </w:t>
            </w:r>
            <w:r>
              <w:rPr>
                <w:rFonts w:cs="Arial"/>
                <w:sz w:val="20"/>
                <w:szCs w:val="20"/>
              </w:rPr>
              <w:t>Da</w:t>
            </w:r>
          </w:p>
          <w:p w:rsidR="002746AD" w:rsidRPr="006F1801" w:rsidRDefault="002746AD" w:rsidP="002169BD">
            <w:pPr>
              <w:spacing w:after="0"/>
              <w:ind w:left="0" w:firstLine="0"/>
              <w:jc w:val="left"/>
              <w:rPr>
                <w:rFonts w:cs="Arial"/>
                <w:sz w:val="20"/>
                <w:szCs w:val="20"/>
              </w:rPr>
            </w:pPr>
          </w:p>
        </w:tc>
        <w:tc>
          <w:tcPr>
            <w:tcW w:w="1418" w:type="dxa"/>
            <w:tcBorders>
              <w:top w:val="single" w:sz="5" w:space="0" w:color="2C2C2C"/>
              <w:left w:val="single" w:sz="5" w:space="0" w:color="808080"/>
              <w:bottom w:val="single" w:sz="5" w:space="0" w:color="2C2C2C"/>
              <w:right w:val="single" w:sz="5" w:space="0" w:color="808080"/>
            </w:tcBorders>
          </w:tcPr>
          <w:p w:rsidR="002746AD" w:rsidRDefault="002746AD" w:rsidP="002169BD">
            <w:pPr>
              <w:spacing w:after="0"/>
              <w:ind w:left="0" w:firstLine="0"/>
              <w:jc w:val="left"/>
              <w:rPr>
                <w:rFonts w:cs="Arial"/>
                <w:sz w:val="20"/>
                <w:szCs w:val="20"/>
              </w:rPr>
            </w:pPr>
            <w:r w:rsidRPr="006F1801">
              <w:rPr>
                <w:rFonts w:cs="Arial"/>
                <w:sz w:val="20"/>
                <w:szCs w:val="20"/>
              </w:rPr>
              <w:t xml:space="preserve"> </w:t>
            </w:r>
            <w:r>
              <w:rPr>
                <w:rFonts w:cs="Arial"/>
                <w:sz w:val="20"/>
                <w:szCs w:val="20"/>
              </w:rPr>
              <w:t>Da</w:t>
            </w:r>
          </w:p>
          <w:p w:rsidR="002746AD" w:rsidRPr="006F1801" w:rsidRDefault="002746AD" w:rsidP="002169BD">
            <w:pPr>
              <w:spacing w:after="0"/>
              <w:ind w:left="0" w:firstLine="0"/>
              <w:jc w:val="left"/>
              <w:rPr>
                <w:rFonts w:cs="Arial"/>
                <w:sz w:val="20"/>
                <w:szCs w:val="20"/>
              </w:rPr>
            </w:pPr>
          </w:p>
        </w:tc>
        <w:tc>
          <w:tcPr>
            <w:tcW w:w="1417" w:type="dxa"/>
            <w:tcBorders>
              <w:top w:val="single" w:sz="5" w:space="0" w:color="2C2C2C"/>
              <w:left w:val="single" w:sz="5" w:space="0" w:color="808080"/>
              <w:bottom w:val="single" w:sz="5" w:space="0" w:color="2C2C2C"/>
              <w:right w:val="single" w:sz="5" w:space="0" w:color="808080"/>
            </w:tcBorders>
          </w:tcPr>
          <w:p w:rsidR="002746AD" w:rsidRDefault="002746AD" w:rsidP="002169BD">
            <w:pPr>
              <w:spacing w:after="0"/>
              <w:ind w:left="0" w:firstLine="0"/>
              <w:jc w:val="left"/>
              <w:rPr>
                <w:rFonts w:cs="Arial"/>
                <w:sz w:val="20"/>
                <w:szCs w:val="20"/>
              </w:rPr>
            </w:pPr>
            <w:r w:rsidRPr="006F1801">
              <w:rPr>
                <w:rFonts w:cs="Arial"/>
                <w:sz w:val="20"/>
                <w:szCs w:val="20"/>
              </w:rPr>
              <w:t xml:space="preserve"> </w:t>
            </w:r>
            <w:r>
              <w:rPr>
                <w:rFonts w:cs="Arial"/>
                <w:sz w:val="20"/>
                <w:szCs w:val="20"/>
              </w:rPr>
              <w:t>Da</w:t>
            </w:r>
          </w:p>
          <w:p w:rsidR="002746AD" w:rsidRPr="006F1801" w:rsidRDefault="002746AD" w:rsidP="002169BD">
            <w:pPr>
              <w:spacing w:after="0"/>
              <w:ind w:left="0" w:firstLine="0"/>
              <w:jc w:val="left"/>
              <w:rPr>
                <w:rFonts w:cs="Arial"/>
                <w:sz w:val="20"/>
                <w:szCs w:val="20"/>
              </w:rPr>
            </w:pPr>
          </w:p>
        </w:tc>
        <w:tc>
          <w:tcPr>
            <w:tcW w:w="1985" w:type="dxa"/>
            <w:tcBorders>
              <w:top w:val="single" w:sz="5" w:space="0" w:color="2C2C2C"/>
              <w:left w:val="single" w:sz="5" w:space="0" w:color="808080"/>
              <w:bottom w:val="single" w:sz="5" w:space="0" w:color="2C2C2C"/>
              <w:right w:val="single" w:sz="9" w:space="0" w:color="2C2C2C"/>
            </w:tcBorders>
          </w:tcPr>
          <w:p w:rsidR="002746AD" w:rsidRDefault="002746AD" w:rsidP="002169BD">
            <w:pPr>
              <w:spacing w:after="0"/>
              <w:ind w:left="0" w:firstLine="0"/>
              <w:jc w:val="left"/>
              <w:rPr>
                <w:rFonts w:cs="Arial"/>
                <w:sz w:val="20"/>
                <w:szCs w:val="20"/>
              </w:rPr>
            </w:pPr>
            <w:r w:rsidRPr="006F1801">
              <w:rPr>
                <w:rFonts w:cs="Arial"/>
                <w:sz w:val="20"/>
                <w:szCs w:val="20"/>
              </w:rPr>
              <w:t xml:space="preserve"> </w:t>
            </w:r>
            <w:r>
              <w:rPr>
                <w:rFonts w:cs="Arial"/>
                <w:sz w:val="20"/>
                <w:szCs w:val="20"/>
              </w:rPr>
              <w:t>Da</w:t>
            </w:r>
          </w:p>
          <w:p w:rsidR="002746AD" w:rsidRPr="006F1801" w:rsidRDefault="002746AD" w:rsidP="002169BD">
            <w:pPr>
              <w:spacing w:after="0"/>
              <w:ind w:left="0" w:firstLine="0"/>
              <w:jc w:val="left"/>
              <w:rPr>
                <w:rFonts w:cs="Arial"/>
                <w:sz w:val="20"/>
                <w:szCs w:val="20"/>
              </w:rPr>
            </w:pPr>
          </w:p>
        </w:tc>
      </w:tr>
      <w:tr w:rsidR="002746AD" w:rsidRPr="006F1801" w:rsidTr="002746AD">
        <w:trPr>
          <w:trHeight w:val="495"/>
        </w:trPr>
        <w:tc>
          <w:tcPr>
            <w:tcW w:w="4017"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firstLine="0"/>
              <w:jc w:val="left"/>
              <w:rPr>
                <w:rFonts w:cs="Arial"/>
                <w:sz w:val="20"/>
                <w:szCs w:val="20"/>
                <w:lang w:val="fr-FR"/>
              </w:rPr>
            </w:pPr>
            <w:r w:rsidRPr="006F1801">
              <w:rPr>
                <w:rFonts w:cs="Arial"/>
                <w:sz w:val="20"/>
                <w:szCs w:val="20"/>
                <w:lang w:val="fr-FR"/>
              </w:rPr>
              <w:t>Să aibă traseele de conducte în interiorul cuvei de retenţie şi să nu pătrundă în suprafeţele de siguranţă</w:t>
            </w:r>
          </w:p>
        </w:tc>
        <w:tc>
          <w:tcPr>
            <w:tcW w:w="1559"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w:t>
            </w:r>
          </w:p>
        </w:tc>
        <w:tc>
          <w:tcPr>
            <w:tcW w:w="1418"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w:t>
            </w:r>
          </w:p>
        </w:tc>
        <w:tc>
          <w:tcPr>
            <w:tcW w:w="1417"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w:t>
            </w:r>
          </w:p>
        </w:tc>
        <w:tc>
          <w:tcPr>
            <w:tcW w:w="1985" w:type="dxa"/>
            <w:tcBorders>
              <w:top w:val="single" w:sz="5" w:space="0" w:color="2C2C2C"/>
              <w:left w:val="single" w:sz="5" w:space="0" w:color="808080"/>
              <w:bottom w:val="single" w:sz="5" w:space="0" w:color="2C2C2C"/>
              <w:right w:val="single" w:sz="9" w:space="0" w:color="2C2C2C"/>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w:t>
            </w:r>
          </w:p>
        </w:tc>
      </w:tr>
      <w:tr w:rsidR="002746AD" w:rsidRPr="006F1801" w:rsidTr="002746AD">
        <w:trPr>
          <w:trHeight w:val="495"/>
        </w:trPr>
        <w:tc>
          <w:tcPr>
            <w:tcW w:w="4017"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firstLine="0"/>
              <w:jc w:val="left"/>
              <w:rPr>
                <w:rFonts w:cs="Arial"/>
                <w:sz w:val="20"/>
                <w:szCs w:val="20"/>
                <w:lang w:val="fr-FR"/>
              </w:rPr>
            </w:pPr>
            <w:r w:rsidRPr="006F1801">
              <w:rPr>
                <w:rFonts w:cs="Arial"/>
                <w:sz w:val="20"/>
                <w:szCs w:val="20"/>
                <w:lang w:val="fr-FR"/>
              </w:rPr>
              <w:t>Să fie proiectat pentru captarea scurgerilor de la rezervoare sau robinete</w:t>
            </w:r>
          </w:p>
        </w:tc>
        <w:tc>
          <w:tcPr>
            <w:tcW w:w="1559"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418"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417"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985" w:type="dxa"/>
            <w:tcBorders>
              <w:top w:val="single" w:sz="5" w:space="0" w:color="2C2C2C"/>
              <w:left w:val="single" w:sz="5" w:space="0" w:color="808080"/>
              <w:bottom w:val="single" w:sz="5" w:space="0" w:color="2C2C2C"/>
              <w:right w:val="single" w:sz="9" w:space="0" w:color="2C2C2C"/>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r>
      <w:tr w:rsidR="002746AD" w:rsidRPr="006F1801" w:rsidTr="002746AD">
        <w:trPr>
          <w:trHeight w:val="645"/>
        </w:trPr>
        <w:tc>
          <w:tcPr>
            <w:tcW w:w="4017"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right="103" w:firstLine="0"/>
              <w:rPr>
                <w:rFonts w:cs="Arial"/>
                <w:sz w:val="20"/>
                <w:szCs w:val="20"/>
                <w:lang w:val="fr-FR"/>
              </w:rPr>
            </w:pPr>
            <w:r w:rsidRPr="006F1801">
              <w:rPr>
                <w:rFonts w:cs="Arial"/>
                <w:sz w:val="20"/>
                <w:szCs w:val="20"/>
                <w:lang w:val="fr-FR"/>
              </w:rPr>
              <w:t>Să aibă o capacitate care să fie cu 110% mai mare decât cel mai mare rezervor sau cu 25% din capacitatea totală a rezervoarelor</w:t>
            </w:r>
          </w:p>
        </w:tc>
        <w:tc>
          <w:tcPr>
            <w:tcW w:w="1559"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418"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417"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985" w:type="dxa"/>
            <w:tcBorders>
              <w:top w:val="single" w:sz="5" w:space="0" w:color="2C2C2C"/>
              <w:left w:val="single" w:sz="5" w:space="0" w:color="808080"/>
              <w:bottom w:val="single" w:sz="5" w:space="0" w:color="2C2C2C"/>
              <w:right w:val="single" w:sz="9" w:space="0" w:color="2C2C2C"/>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r>
      <w:tr w:rsidR="002746AD" w:rsidRPr="006F1801" w:rsidTr="002746AD">
        <w:trPr>
          <w:trHeight w:val="795"/>
        </w:trPr>
        <w:tc>
          <w:tcPr>
            <w:tcW w:w="4017" w:type="dxa"/>
            <w:tcBorders>
              <w:top w:val="single" w:sz="5" w:space="0" w:color="2C2C2C"/>
              <w:left w:val="single" w:sz="5" w:space="0" w:color="808080"/>
              <w:bottom w:val="single" w:sz="5" w:space="0" w:color="2C2C2C"/>
              <w:right w:val="single" w:sz="5" w:space="0" w:color="808080"/>
            </w:tcBorders>
          </w:tcPr>
          <w:p w:rsidR="002746AD" w:rsidRPr="00D6458C" w:rsidRDefault="002746AD">
            <w:pPr>
              <w:spacing w:after="0"/>
              <w:ind w:left="0" w:firstLine="0"/>
              <w:rPr>
                <w:rFonts w:cs="Arial"/>
                <w:sz w:val="20"/>
                <w:szCs w:val="20"/>
              </w:rPr>
            </w:pPr>
            <w:r w:rsidRPr="00D6458C">
              <w:rPr>
                <w:rFonts w:cs="Arial"/>
                <w:sz w:val="20"/>
                <w:szCs w:val="20"/>
              </w:rPr>
              <w:t>Să facă obiectul inspecţiei vizuale regulate şi orice conţinuturi să fie pompate în afară sau îndepărtate în alt mod, sub control manual, în caz de contaminare</w:t>
            </w:r>
          </w:p>
        </w:tc>
        <w:tc>
          <w:tcPr>
            <w:tcW w:w="1559"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firstLine="0"/>
              <w:jc w:val="left"/>
              <w:rPr>
                <w:rFonts w:cs="Arial"/>
                <w:sz w:val="20"/>
                <w:szCs w:val="20"/>
                <w:lang w:val="fr-FR"/>
              </w:rPr>
            </w:pPr>
            <w:r w:rsidRPr="00D6458C">
              <w:rPr>
                <w:rFonts w:cs="Arial"/>
                <w:sz w:val="20"/>
                <w:szCs w:val="20"/>
              </w:rPr>
              <w:t xml:space="preserve"> </w:t>
            </w:r>
            <w:r>
              <w:rPr>
                <w:rFonts w:cs="Arial"/>
                <w:sz w:val="20"/>
                <w:szCs w:val="20"/>
                <w:lang w:val="fr-FR"/>
              </w:rPr>
              <w:t>Da</w:t>
            </w:r>
          </w:p>
        </w:tc>
        <w:tc>
          <w:tcPr>
            <w:tcW w:w="1418"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417"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985" w:type="dxa"/>
            <w:tcBorders>
              <w:top w:val="single" w:sz="5" w:space="0" w:color="2C2C2C"/>
              <w:left w:val="single" w:sz="5" w:space="0" w:color="808080"/>
              <w:bottom w:val="single" w:sz="5" w:space="0" w:color="2C2C2C"/>
              <w:right w:val="single" w:sz="9" w:space="0" w:color="2C2C2C"/>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r>
      <w:tr w:rsidR="002746AD" w:rsidRPr="006F1801" w:rsidTr="002746AD">
        <w:trPr>
          <w:trHeight w:val="645"/>
        </w:trPr>
        <w:tc>
          <w:tcPr>
            <w:tcW w:w="4017"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line="216" w:lineRule="auto"/>
              <w:ind w:left="0" w:firstLine="0"/>
              <w:jc w:val="left"/>
              <w:rPr>
                <w:rFonts w:cs="Arial"/>
                <w:sz w:val="20"/>
                <w:szCs w:val="20"/>
                <w:lang w:val="fr-FR"/>
              </w:rPr>
            </w:pPr>
            <w:r w:rsidRPr="006F1801">
              <w:rPr>
                <w:rFonts w:cs="Arial"/>
                <w:sz w:val="20"/>
                <w:szCs w:val="20"/>
                <w:lang w:val="fr-FR"/>
              </w:rPr>
              <w:lastRenderedPageBreak/>
              <w:t>Atunci când nu este inspectat în mod frecvent, să fie prevăzut cu un senzor</w:t>
            </w:r>
          </w:p>
          <w:p w:rsidR="002746AD" w:rsidRPr="006F1801" w:rsidRDefault="002746AD">
            <w:pPr>
              <w:spacing w:after="0"/>
              <w:ind w:left="0" w:firstLine="0"/>
              <w:jc w:val="left"/>
              <w:rPr>
                <w:rFonts w:cs="Arial"/>
                <w:sz w:val="20"/>
                <w:szCs w:val="20"/>
                <w:lang w:val="fr-FR"/>
              </w:rPr>
            </w:pPr>
            <w:r w:rsidRPr="006F1801">
              <w:rPr>
                <w:rFonts w:cs="Arial"/>
                <w:sz w:val="20"/>
                <w:szCs w:val="20"/>
                <w:lang w:val="fr-FR"/>
              </w:rPr>
              <w:t>de ridicare a nivelului şi cu o alarmă adecvată</w:t>
            </w:r>
          </w:p>
        </w:tc>
        <w:tc>
          <w:tcPr>
            <w:tcW w:w="1559" w:type="dxa"/>
            <w:tcBorders>
              <w:top w:val="single" w:sz="5" w:space="0" w:color="2C2C2C"/>
              <w:left w:val="single" w:sz="5" w:space="0" w:color="808080"/>
              <w:bottom w:val="single" w:sz="5" w:space="0" w:color="2C2C2C"/>
              <w:right w:val="single" w:sz="5" w:space="0" w:color="808080"/>
            </w:tcBorders>
          </w:tcPr>
          <w:p w:rsidR="002746AD" w:rsidRPr="006F1801" w:rsidRDefault="002746A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418"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417" w:type="dxa"/>
            <w:tcBorders>
              <w:top w:val="single" w:sz="5" w:space="0" w:color="2C2C2C"/>
              <w:left w:val="single" w:sz="5" w:space="0" w:color="808080"/>
              <w:bottom w:val="single" w:sz="5" w:space="0" w:color="2C2C2C"/>
              <w:right w:val="single" w:sz="5" w:space="0" w:color="808080"/>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c>
          <w:tcPr>
            <w:tcW w:w="1985" w:type="dxa"/>
            <w:tcBorders>
              <w:top w:val="single" w:sz="5" w:space="0" w:color="2C2C2C"/>
              <w:left w:val="single" w:sz="5" w:space="0" w:color="808080"/>
              <w:bottom w:val="single" w:sz="5" w:space="0" w:color="2C2C2C"/>
              <w:right w:val="single" w:sz="9" w:space="0" w:color="2C2C2C"/>
            </w:tcBorders>
          </w:tcPr>
          <w:p w:rsidR="002746AD" w:rsidRPr="006F1801" w:rsidRDefault="002746AD" w:rsidP="002169BD">
            <w:pPr>
              <w:spacing w:after="0"/>
              <w:ind w:left="0" w:firstLine="0"/>
              <w:jc w:val="left"/>
              <w:rPr>
                <w:rFonts w:cs="Arial"/>
                <w:sz w:val="20"/>
                <w:szCs w:val="20"/>
                <w:lang w:val="fr-FR"/>
              </w:rPr>
            </w:pPr>
            <w:r w:rsidRPr="006F1801">
              <w:rPr>
                <w:rFonts w:cs="Arial"/>
                <w:sz w:val="20"/>
                <w:szCs w:val="20"/>
                <w:lang w:val="fr-FR"/>
              </w:rPr>
              <w:t xml:space="preserve"> </w:t>
            </w:r>
            <w:r>
              <w:rPr>
                <w:rFonts w:cs="Arial"/>
                <w:sz w:val="20"/>
                <w:szCs w:val="20"/>
                <w:lang w:val="fr-FR"/>
              </w:rPr>
              <w:t>Da</w:t>
            </w:r>
          </w:p>
        </w:tc>
      </w:tr>
      <w:tr w:rsidR="002746AD" w:rsidRPr="002746AD" w:rsidTr="002746AD">
        <w:trPr>
          <w:trHeight w:val="495"/>
        </w:trPr>
        <w:tc>
          <w:tcPr>
            <w:tcW w:w="4017" w:type="dxa"/>
            <w:tcBorders>
              <w:top w:val="single" w:sz="5" w:space="0" w:color="2C2C2C"/>
              <w:left w:val="single" w:sz="5" w:space="0" w:color="808080"/>
              <w:bottom w:val="single" w:sz="5" w:space="0" w:color="2C2C2C"/>
              <w:right w:val="single" w:sz="5" w:space="0" w:color="808080"/>
            </w:tcBorders>
          </w:tcPr>
          <w:p w:rsidR="002746AD" w:rsidRPr="00D6458C" w:rsidRDefault="002746AD">
            <w:pPr>
              <w:spacing w:after="0"/>
              <w:ind w:left="0" w:right="46" w:firstLine="0"/>
              <w:rPr>
                <w:rFonts w:cs="Arial"/>
                <w:sz w:val="20"/>
                <w:szCs w:val="20"/>
              </w:rPr>
            </w:pPr>
            <w:r w:rsidRPr="00D6458C">
              <w:rPr>
                <w:rFonts w:cs="Arial"/>
                <w:sz w:val="20"/>
                <w:szCs w:val="20"/>
              </w:rPr>
              <w:t>Să aibă puncte de umplere în interiorul cuvei de retenţie, unde este posibil sau să aibă izolaţie adecvată</w:t>
            </w:r>
          </w:p>
        </w:tc>
        <w:tc>
          <w:tcPr>
            <w:tcW w:w="1559" w:type="dxa"/>
            <w:tcBorders>
              <w:top w:val="single" w:sz="5" w:space="0" w:color="2C2C2C"/>
              <w:left w:val="single" w:sz="5" w:space="0" w:color="808080"/>
              <w:bottom w:val="single" w:sz="5" w:space="0" w:color="2C2C2C"/>
              <w:right w:val="single" w:sz="5" w:space="0" w:color="808080"/>
            </w:tcBorders>
          </w:tcPr>
          <w:p w:rsidR="002746AD" w:rsidRPr="002746AD" w:rsidRDefault="002746AD">
            <w:pPr>
              <w:spacing w:after="0"/>
              <w:ind w:left="0" w:firstLine="0"/>
              <w:jc w:val="left"/>
              <w:rPr>
                <w:rFonts w:cs="Arial"/>
                <w:sz w:val="20"/>
                <w:szCs w:val="20"/>
                <w:lang w:val="fr-FR"/>
              </w:rPr>
            </w:pPr>
            <w:r w:rsidRPr="00D6458C">
              <w:rPr>
                <w:rFonts w:cs="Arial"/>
                <w:sz w:val="20"/>
                <w:szCs w:val="20"/>
              </w:rPr>
              <w:t xml:space="preserve"> </w:t>
            </w:r>
            <w:r>
              <w:rPr>
                <w:rFonts w:cs="Arial"/>
                <w:sz w:val="20"/>
                <w:szCs w:val="20"/>
                <w:lang w:val="fr-FR"/>
              </w:rPr>
              <w:t>-</w:t>
            </w:r>
          </w:p>
        </w:tc>
        <w:tc>
          <w:tcPr>
            <w:tcW w:w="1418" w:type="dxa"/>
            <w:tcBorders>
              <w:top w:val="single" w:sz="5" w:space="0" w:color="2C2C2C"/>
              <w:left w:val="single" w:sz="5" w:space="0" w:color="808080"/>
              <w:bottom w:val="single" w:sz="5" w:space="0" w:color="2C2C2C"/>
              <w:right w:val="single" w:sz="5" w:space="0" w:color="808080"/>
            </w:tcBorders>
          </w:tcPr>
          <w:p w:rsidR="002746AD" w:rsidRPr="002746AD" w:rsidRDefault="002746AD" w:rsidP="002169BD">
            <w:pPr>
              <w:spacing w:after="0"/>
              <w:ind w:left="0" w:firstLine="0"/>
              <w:jc w:val="left"/>
              <w:rPr>
                <w:rFonts w:cs="Arial"/>
                <w:sz w:val="20"/>
                <w:szCs w:val="20"/>
                <w:lang w:val="fr-FR"/>
              </w:rPr>
            </w:pPr>
            <w:r w:rsidRPr="002746AD">
              <w:rPr>
                <w:rFonts w:cs="Arial"/>
                <w:sz w:val="20"/>
                <w:szCs w:val="20"/>
                <w:lang w:val="fr-FR"/>
              </w:rPr>
              <w:t xml:space="preserve"> </w:t>
            </w:r>
            <w:r>
              <w:rPr>
                <w:rFonts w:cs="Arial"/>
                <w:sz w:val="20"/>
                <w:szCs w:val="20"/>
                <w:lang w:val="fr-FR"/>
              </w:rPr>
              <w:t>-</w:t>
            </w:r>
          </w:p>
        </w:tc>
        <w:tc>
          <w:tcPr>
            <w:tcW w:w="1417" w:type="dxa"/>
            <w:tcBorders>
              <w:top w:val="single" w:sz="5" w:space="0" w:color="2C2C2C"/>
              <w:left w:val="single" w:sz="5" w:space="0" w:color="808080"/>
              <w:bottom w:val="single" w:sz="5" w:space="0" w:color="2C2C2C"/>
              <w:right w:val="single" w:sz="5" w:space="0" w:color="808080"/>
            </w:tcBorders>
          </w:tcPr>
          <w:p w:rsidR="002746AD" w:rsidRPr="002746AD" w:rsidRDefault="002746AD" w:rsidP="002169BD">
            <w:pPr>
              <w:spacing w:after="0"/>
              <w:ind w:left="0" w:firstLine="0"/>
              <w:jc w:val="left"/>
              <w:rPr>
                <w:rFonts w:cs="Arial"/>
                <w:sz w:val="20"/>
                <w:szCs w:val="20"/>
                <w:lang w:val="fr-FR"/>
              </w:rPr>
            </w:pPr>
            <w:r w:rsidRPr="002746AD">
              <w:rPr>
                <w:rFonts w:cs="Arial"/>
                <w:sz w:val="20"/>
                <w:szCs w:val="20"/>
                <w:lang w:val="fr-FR"/>
              </w:rPr>
              <w:t xml:space="preserve"> </w:t>
            </w:r>
            <w:r>
              <w:rPr>
                <w:rFonts w:cs="Arial"/>
                <w:sz w:val="20"/>
                <w:szCs w:val="20"/>
                <w:lang w:val="fr-FR"/>
              </w:rPr>
              <w:t>-</w:t>
            </w:r>
          </w:p>
        </w:tc>
        <w:tc>
          <w:tcPr>
            <w:tcW w:w="1985" w:type="dxa"/>
            <w:tcBorders>
              <w:top w:val="single" w:sz="5" w:space="0" w:color="2C2C2C"/>
              <w:left w:val="single" w:sz="5" w:space="0" w:color="808080"/>
              <w:bottom w:val="single" w:sz="5" w:space="0" w:color="2C2C2C"/>
              <w:right w:val="single" w:sz="9" w:space="0" w:color="2C2C2C"/>
            </w:tcBorders>
          </w:tcPr>
          <w:p w:rsidR="002746AD" w:rsidRPr="002746AD" w:rsidRDefault="002746AD" w:rsidP="002169BD">
            <w:pPr>
              <w:spacing w:after="0"/>
              <w:ind w:left="0" w:firstLine="0"/>
              <w:jc w:val="left"/>
              <w:rPr>
                <w:rFonts w:cs="Arial"/>
                <w:sz w:val="20"/>
                <w:szCs w:val="20"/>
                <w:lang w:val="fr-FR"/>
              </w:rPr>
            </w:pPr>
            <w:r w:rsidRPr="002746AD">
              <w:rPr>
                <w:rFonts w:cs="Arial"/>
                <w:sz w:val="20"/>
                <w:szCs w:val="20"/>
                <w:lang w:val="fr-FR"/>
              </w:rPr>
              <w:t xml:space="preserve"> </w:t>
            </w:r>
            <w:r>
              <w:rPr>
                <w:rFonts w:cs="Arial"/>
                <w:sz w:val="20"/>
                <w:szCs w:val="20"/>
                <w:lang w:val="fr-FR"/>
              </w:rPr>
              <w:t>-</w:t>
            </w:r>
          </w:p>
        </w:tc>
      </w:tr>
      <w:tr w:rsidR="002746AD" w:rsidRPr="002746AD" w:rsidTr="002746AD">
        <w:trPr>
          <w:trHeight w:val="795"/>
        </w:trPr>
        <w:tc>
          <w:tcPr>
            <w:tcW w:w="4017" w:type="dxa"/>
            <w:tcBorders>
              <w:top w:val="single" w:sz="5" w:space="0" w:color="2C2C2C"/>
              <w:left w:val="single" w:sz="5" w:space="0" w:color="808080"/>
              <w:bottom w:val="single" w:sz="5" w:space="0" w:color="808080"/>
              <w:right w:val="single" w:sz="5" w:space="0" w:color="808080"/>
            </w:tcBorders>
          </w:tcPr>
          <w:p w:rsidR="002746AD" w:rsidRPr="00D6458C" w:rsidRDefault="002746AD">
            <w:pPr>
              <w:spacing w:after="0"/>
              <w:ind w:left="0" w:firstLine="0"/>
              <w:jc w:val="left"/>
              <w:rPr>
                <w:rFonts w:cs="Arial"/>
                <w:sz w:val="20"/>
                <w:szCs w:val="20"/>
              </w:rPr>
            </w:pPr>
            <w:r w:rsidRPr="00D6458C">
              <w:rPr>
                <w:rFonts w:cs="Arial"/>
                <w:sz w:val="20"/>
                <w:szCs w:val="20"/>
              </w:rPr>
              <w:t>Să aibă un program sistematic de inspecţie a cuvelor de retenţie, (în mod normal vizual, dar care poate fi extins la teste cu apă acolo unde integritatea structurală este incertă)</w:t>
            </w:r>
          </w:p>
        </w:tc>
        <w:tc>
          <w:tcPr>
            <w:tcW w:w="1559" w:type="dxa"/>
            <w:tcBorders>
              <w:top w:val="single" w:sz="5" w:space="0" w:color="2C2C2C"/>
              <w:left w:val="single" w:sz="5" w:space="0" w:color="808080"/>
              <w:bottom w:val="single" w:sz="5" w:space="0" w:color="808080"/>
              <w:right w:val="single" w:sz="5" w:space="0" w:color="808080"/>
            </w:tcBorders>
          </w:tcPr>
          <w:p w:rsidR="002746AD" w:rsidRDefault="002746AD">
            <w:pPr>
              <w:spacing w:after="0"/>
              <w:ind w:left="0" w:firstLine="0"/>
              <w:jc w:val="left"/>
              <w:rPr>
                <w:rFonts w:cs="Arial"/>
                <w:sz w:val="20"/>
                <w:szCs w:val="20"/>
                <w:lang w:val="fr-FR"/>
              </w:rPr>
            </w:pPr>
            <w:r w:rsidRPr="00D6458C">
              <w:rPr>
                <w:rFonts w:cs="Arial"/>
                <w:sz w:val="20"/>
                <w:szCs w:val="20"/>
              </w:rPr>
              <w:t xml:space="preserve"> </w:t>
            </w:r>
            <w:r>
              <w:rPr>
                <w:rFonts w:cs="Arial"/>
                <w:sz w:val="20"/>
                <w:szCs w:val="20"/>
                <w:lang w:val="fr-FR"/>
              </w:rPr>
              <w:t>Da</w:t>
            </w:r>
          </w:p>
          <w:p w:rsidR="002746AD" w:rsidRPr="002746AD" w:rsidRDefault="002746AD">
            <w:pPr>
              <w:spacing w:after="0"/>
              <w:ind w:left="0" w:firstLine="0"/>
              <w:jc w:val="left"/>
              <w:rPr>
                <w:rFonts w:cs="Arial"/>
                <w:sz w:val="20"/>
                <w:szCs w:val="20"/>
                <w:lang w:val="fr-FR"/>
              </w:rPr>
            </w:pPr>
          </w:p>
        </w:tc>
        <w:tc>
          <w:tcPr>
            <w:tcW w:w="1418" w:type="dxa"/>
            <w:tcBorders>
              <w:top w:val="single" w:sz="5" w:space="0" w:color="2C2C2C"/>
              <w:left w:val="single" w:sz="5" w:space="0" w:color="808080"/>
              <w:bottom w:val="single" w:sz="5" w:space="0" w:color="808080"/>
              <w:right w:val="single" w:sz="5" w:space="0" w:color="808080"/>
            </w:tcBorders>
          </w:tcPr>
          <w:p w:rsidR="002746AD" w:rsidRDefault="002746AD" w:rsidP="002169BD">
            <w:pPr>
              <w:spacing w:after="0"/>
              <w:ind w:left="0" w:firstLine="0"/>
              <w:jc w:val="left"/>
              <w:rPr>
                <w:rFonts w:cs="Arial"/>
                <w:sz w:val="20"/>
                <w:szCs w:val="20"/>
                <w:lang w:val="fr-FR"/>
              </w:rPr>
            </w:pPr>
            <w:r w:rsidRPr="002746AD">
              <w:rPr>
                <w:rFonts w:cs="Arial"/>
                <w:sz w:val="20"/>
                <w:szCs w:val="20"/>
                <w:lang w:val="fr-FR"/>
              </w:rPr>
              <w:t xml:space="preserve"> </w:t>
            </w:r>
            <w:r>
              <w:rPr>
                <w:rFonts w:cs="Arial"/>
                <w:sz w:val="20"/>
                <w:szCs w:val="20"/>
                <w:lang w:val="fr-FR"/>
              </w:rPr>
              <w:t>Da</w:t>
            </w:r>
          </w:p>
          <w:p w:rsidR="002746AD" w:rsidRPr="002746AD" w:rsidRDefault="002746AD" w:rsidP="002169BD">
            <w:pPr>
              <w:spacing w:after="0"/>
              <w:ind w:left="0" w:firstLine="0"/>
              <w:jc w:val="left"/>
              <w:rPr>
                <w:rFonts w:cs="Arial"/>
                <w:sz w:val="20"/>
                <w:szCs w:val="20"/>
                <w:lang w:val="fr-FR"/>
              </w:rPr>
            </w:pPr>
          </w:p>
        </w:tc>
        <w:tc>
          <w:tcPr>
            <w:tcW w:w="1417" w:type="dxa"/>
            <w:tcBorders>
              <w:top w:val="single" w:sz="5" w:space="0" w:color="2C2C2C"/>
              <w:left w:val="single" w:sz="5" w:space="0" w:color="808080"/>
              <w:bottom w:val="single" w:sz="5" w:space="0" w:color="808080"/>
              <w:right w:val="single" w:sz="5" w:space="0" w:color="808080"/>
            </w:tcBorders>
          </w:tcPr>
          <w:p w:rsidR="002746AD" w:rsidRDefault="002746AD" w:rsidP="002169BD">
            <w:pPr>
              <w:spacing w:after="0"/>
              <w:ind w:left="0" w:firstLine="0"/>
              <w:jc w:val="left"/>
              <w:rPr>
                <w:rFonts w:cs="Arial"/>
                <w:sz w:val="20"/>
                <w:szCs w:val="20"/>
                <w:lang w:val="fr-FR"/>
              </w:rPr>
            </w:pPr>
            <w:r w:rsidRPr="002746AD">
              <w:rPr>
                <w:rFonts w:cs="Arial"/>
                <w:sz w:val="20"/>
                <w:szCs w:val="20"/>
                <w:lang w:val="fr-FR"/>
              </w:rPr>
              <w:t xml:space="preserve"> </w:t>
            </w:r>
            <w:r>
              <w:rPr>
                <w:rFonts w:cs="Arial"/>
                <w:sz w:val="20"/>
                <w:szCs w:val="20"/>
                <w:lang w:val="fr-FR"/>
              </w:rPr>
              <w:t>Da</w:t>
            </w:r>
          </w:p>
          <w:p w:rsidR="002746AD" w:rsidRPr="002746AD" w:rsidRDefault="002746AD" w:rsidP="002169BD">
            <w:pPr>
              <w:spacing w:after="0"/>
              <w:ind w:left="0" w:firstLine="0"/>
              <w:jc w:val="left"/>
              <w:rPr>
                <w:rFonts w:cs="Arial"/>
                <w:sz w:val="20"/>
                <w:szCs w:val="20"/>
                <w:lang w:val="fr-FR"/>
              </w:rPr>
            </w:pPr>
          </w:p>
        </w:tc>
        <w:tc>
          <w:tcPr>
            <w:tcW w:w="1985" w:type="dxa"/>
            <w:tcBorders>
              <w:top w:val="single" w:sz="5" w:space="0" w:color="2C2C2C"/>
              <w:left w:val="single" w:sz="5" w:space="0" w:color="808080"/>
              <w:bottom w:val="single" w:sz="5" w:space="0" w:color="808080"/>
              <w:right w:val="single" w:sz="9" w:space="0" w:color="2C2C2C"/>
            </w:tcBorders>
          </w:tcPr>
          <w:p w:rsidR="002746AD" w:rsidRDefault="002746AD" w:rsidP="002169BD">
            <w:pPr>
              <w:spacing w:after="0"/>
              <w:ind w:left="0" w:firstLine="0"/>
              <w:jc w:val="left"/>
              <w:rPr>
                <w:rFonts w:cs="Arial"/>
                <w:sz w:val="20"/>
                <w:szCs w:val="20"/>
                <w:lang w:val="fr-FR"/>
              </w:rPr>
            </w:pPr>
            <w:r w:rsidRPr="002746AD">
              <w:rPr>
                <w:rFonts w:cs="Arial"/>
                <w:sz w:val="20"/>
                <w:szCs w:val="20"/>
                <w:lang w:val="fr-FR"/>
              </w:rPr>
              <w:t xml:space="preserve"> </w:t>
            </w:r>
            <w:r>
              <w:rPr>
                <w:rFonts w:cs="Arial"/>
                <w:sz w:val="20"/>
                <w:szCs w:val="20"/>
                <w:lang w:val="fr-FR"/>
              </w:rPr>
              <w:t>Da</w:t>
            </w:r>
          </w:p>
          <w:p w:rsidR="002746AD" w:rsidRPr="002746AD" w:rsidRDefault="002746AD" w:rsidP="002169BD">
            <w:pPr>
              <w:spacing w:after="0"/>
              <w:ind w:left="0" w:firstLine="0"/>
              <w:jc w:val="left"/>
              <w:rPr>
                <w:rFonts w:cs="Arial"/>
                <w:sz w:val="20"/>
                <w:szCs w:val="20"/>
                <w:lang w:val="fr-FR"/>
              </w:rPr>
            </w:pPr>
          </w:p>
        </w:tc>
      </w:tr>
    </w:tbl>
    <w:p w:rsidR="007B3628" w:rsidRDefault="007B3628" w:rsidP="007B3628">
      <w:pPr>
        <w:ind w:left="1434" w:right="11" w:firstLine="0"/>
      </w:pPr>
    </w:p>
    <w:p w:rsidR="00C760F8" w:rsidRDefault="00043AA4" w:rsidP="00C80369">
      <w:pPr>
        <w:numPr>
          <w:ilvl w:val="2"/>
          <w:numId w:val="13"/>
        </w:numPr>
        <w:ind w:right="11" w:hanging="691"/>
      </w:pPr>
      <w:r>
        <w:t>Alte riscuri asupra solului</w:t>
      </w:r>
    </w:p>
    <w:p w:rsidR="00C760F8" w:rsidRPr="00262B7A" w:rsidRDefault="00043AA4">
      <w:pPr>
        <w:ind w:left="-5" w:right="11"/>
        <w:rPr>
          <w:lang w:val="fr-FR"/>
        </w:rPr>
      </w:pPr>
      <w:r w:rsidRPr="00262B7A">
        <w:rPr>
          <w:lang w:val="fr-FR"/>
        </w:rPr>
        <w:t xml:space="preserve">Alte elemente care ar putea conduce </w:t>
      </w:r>
      <w:proofErr w:type="gramStart"/>
      <w:r w:rsidRPr="00262B7A">
        <w:rPr>
          <w:lang w:val="fr-FR"/>
        </w:rPr>
        <w:t>la emisii</w:t>
      </w:r>
      <w:proofErr w:type="gramEnd"/>
      <w:r w:rsidRPr="00262B7A">
        <w:rPr>
          <w:lang w:val="fr-FR"/>
        </w:rPr>
        <w:t xml:space="preserve"> necontrolate în apa sau sol</w:t>
      </w:r>
    </w:p>
    <w:tbl>
      <w:tblPr>
        <w:tblW w:w="10053" w:type="dxa"/>
        <w:tblInd w:w="35" w:type="dxa"/>
        <w:tblCellMar>
          <w:top w:w="35" w:type="dxa"/>
          <w:left w:w="23" w:type="dxa"/>
          <w:right w:w="192" w:type="dxa"/>
        </w:tblCellMar>
        <w:tblLook w:val="04A0" w:firstRow="1" w:lastRow="0" w:firstColumn="1" w:lastColumn="0" w:noHBand="0" w:noVBand="1"/>
      </w:tblPr>
      <w:tblGrid>
        <w:gridCol w:w="6227"/>
        <w:gridCol w:w="3826"/>
      </w:tblGrid>
      <w:tr w:rsidR="00C760F8" w:rsidRPr="00D6458C" w:rsidTr="007B3628">
        <w:trPr>
          <w:trHeight w:val="645"/>
        </w:trPr>
        <w:tc>
          <w:tcPr>
            <w:tcW w:w="6227" w:type="dxa"/>
            <w:tcBorders>
              <w:top w:val="single" w:sz="5" w:space="0" w:color="2C2C2C"/>
              <w:left w:val="single" w:sz="5" w:space="0" w:color="808080"/>
              <w:bottom w:val="single" w:sz="5" w:space="0" w:color="2C2C2C"/>
              <w:right w:val="single" w:sz="5" w:space="0" w:color="808080"/>
            </w:tcBorders>
          </w:tcPr>
          <w:p w:rsidR="00C760F8" w:rsidRPr="007B3628" w:rsidRDefault="00043AA4">
            <w:pPr>
              <w:spacing w:after="0"/>
              <w:ind w:left="0" w:right="121" w:firstLine="0"/>
              <w:rPr>
                <w:sz w:val="20"/>
                <w:szCs w:val="20"/>
                <w:lang w:val="fr-FR"/>
              </w:rPr>
            </w:pPr>
            <w:r w:rsidRPr="007B3628">
              <w:rPr>
                <w:sz w:val="20"/>
                <w:szCs w:val="20"/>
                <w:lang w:val="fr-FR"/>
              </w:rPr>
              <w:t xml:space="preserve">Identificaţi orice alte structuri, activităţi, instalaţii, conducte etc. care, datorită scurgerilor, pierderilor, avariilor ar putea duce la poluarea solului, </w:t>
            </w:r>
            <w:proofErr w:type="gramStart"/>
            <w:r w:rsidRPr="007B3628">
              <w:rPr>
                <w:sz w:val="20"/>
                <w:szCs w:val="20"/>
                <w:lang w:val="fr-FR"/>
              </w:rPr>
              <w:t>a</w:t>
            </w:r>
            <w:proofErr w:type="gramEnd"/>
            <w:r w:rsidRPr="007B3628">
              <w:rPr>
                <w:sz w:val="20"/>
                <w:szCs w:val="20"/>
                <w:lang w:val="fr-FR"/>
              </w:rPr>
              <w:t xml:space="preserve"> apelor subterane sau a cursurilor de apă</w:t>
            </w:r>
          </w:p>
        </w:tc>
        <w:tc>
          <w:tcPr>
            <w:tcW w:w="3826" w:type="dxa"/>
            <w:tcBorders>
              <w:top w:val="single" w:sz="5" w:space="0" w:color="2C2C2C"/>
              <w:left w:val="single" w:sz="5" w:space="0" w:color="808080"/>
              <w:bottom w:val="single" w:sz="5" w:space="0" w:color="2C2C2C"/>
              <w:right w:val="single" w:sz="5" w:space="0" w:color="2C2C2C"/>
            </w:tcBorders>
          </w:tcPr>
          <w:p w:rsidR="00C760F8" w:rsidRPr="007B3628" w:rsidRDefault="00043AA4">
            <w:pPr>
              <w:spacing w:after="0"/>
              <w:ind w:left="0" w:firstLine="0"/>
              <w:rPr>
                <w:sz w:val="20"/>
                <w:szCs w:val="20"/>
                <w:lang w:val="fr-FR"/>
              </w:rPr>
            </w:pPr>
            <w:r w:rsidRPr="007B3628">
              <w:rPr>
                <w:sz w:val="20"/>
                <w:szCs w:val="20"/>
                <w:lang w:val="fr-FR"/>
              </w:rPr>
              <w:t>Tehnici implementate sau propuse pentru prevenirea unei astfel de poluări</w:t>
            </w:r>
          </w:p>
        </w:tc>
      </w:tr>
      <w:tr w:rsidR="00C760F8" w:rsidRPr="00D6458C" w:rsidTr="007B3628">
        <w:trPr>
          <w:trHeight w:val="196"/>
        </w:trPr>
        <w:tc>
          <w:tcPr>
            <w:tcW w:w="6227" w:type="dxa"/>
            <w:tcBorders>
              <w:top w:val="single" w:sz="5" w:space="0" w:color="2C2C2C"/>
              <w:left w:val="single" w:sz="5" w:space="0" w:color="808080"/>
              <w:bottom w:val="single" w:sz="5" w:space="0" w:color="2C2C2C"/>
              <w:right w:val="single" w:sz="5" w:space="0" w:color="808080"/>
            </w:tcBorders>
          </w:tcPr>
          <w:p w:rsidR="00C760F8" w:rsidRPr="007B3628" w:rsidRDefault="00043AA4">
            <w:pPr>
              <w:spacing w:after="0"/>
              <w:ind w:left="0" w:firstLine="0"/>
              <w:jc w:val="left"/>
              <w:rPr>
                <w:sz w:val="20"/>
                <w:szCs w:val="20"/>
                <w:lang w:val="fr-FR"/>
              </w:rPr>
            </w:pPr>
            <w:r w:rsidRPr="007B3628">
              <w:rPr>
                <w:sz w:val="20"/>
                <w:szCs w:val="20"/>
                <w:lang w:val="fr-FR"/>
              </w:rPr>
              <w:t xml:space="preserve"> </w:t>
            </w:r>
          </w:p>
        </w:tc>
        <w:tc>
          <w:tcPr>
            <w:tcW w:w="3826" w:type="dxa"/>
            <w:tcBorders>
              <w:top w:val="single" w:sz="5" w:space="0" w:color="2C2C2C"/>
              <w:left w:val="single" w:sz="5" w:space="0" w:color="808080"/>
              <w:bottom w:val="single" w:sz="5" w:space="0" w:color="2C2C2C"/>
              <w:right w:val="single" w:sz="5" w:space="0" w:color="2C2C2C"/>
            </w:tcBorders>
          </w:tcPr>
          <w:p w:rsidR="00C760F8" w:rsidRPr="007B3628" w:rsidRDefault="00043AA4">
            <w:pPr>
              <w:spacing w:after="0"/>
              <w:ind w:left="0" w:firstLine="0"/>
              <w:jc w:val="left"/>
              <w:rPr>
                <w:sz w:val="20"/>
                <w:szCs w:val="20"/>
                <w:lang w:val="fr-FR"/>
              </w:rPr>
            </w:pPr>
            <w:r w:rsidRPr="007B3628">
              <w:rPr>
                <w:sz w:val="20"/>
                <w:szCs w:val="20"/>
                <w:lang w:val="fr-FR"/>
              </w:rPr>
              <w:t xml:space="preserve"> </w:t>
            </w:r>
          </w:p>
        </w:tc>
      </w:tr>
      <w:tr w:rsidR="00C760F8" w:rsidRPr="00D6458C" w:rsidTr="007B3628">
        <w:trPr>
          <w:trHeight w:val="196"/>
        </w:trPr>
        <w:tc>
          <w:tcPr>
            <w:tcW w:w="6227"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lang w:val="fr-FR"/>
              </w:rPr>
            </w:pPr>
            <w:r w:rsidRPr="00262B7A">
              <w:rPr>
                <w:sz w:val="15"/>
                <w:lang w:val="fr-FR"/>
              </w:rPr>
              <w:t xml:space="preserve"> </w:t>
            </w:r>
          </w:p>
        </w:tc>
        <w:tc>
          <w:tcPr>
            <w:tcW w:w="3826" w:type="dxa"/>
            <w:tcBorders>
              <w:top w:val="single" w:sz="5" w:space="0" w:color="2C2C2C"/>
              <w:left w:val="single" w:sz="5" w:space="0" w:color="808080"/>
              <w:bottom w:val="single" w:sz="5" w:space="0" w:color="808080"/>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bl>
    <w:p w:rsidR="007B3628" w:rsidRDefault="007B3628">
      <w:pPr>
        <w:ind w:left="-5" w:right="11"/>
        <w:rPr>
          <w:b/>
          <w:color w:val="8F0000"/>
          <w:sz w:val="20"/>
          <w:szCs w:val="20"/>
          <w:lang w:val="fr-FR"/>
        </w:rPr>
      </w:pPr>
    </w:p>
    <w:p w:rsidR="00C760F8" w:rsidRPr="0019296C" w:rsidRDefault="00043AA4">
      <w:pPr>
        <w:ind w:left="-5" w:right="11"/>
        <w:rPr>
          <w:sz w:val="20"/>
          <w:szCs w:val="20"/>
          <w:lang w:val="fr-FR"/>
        </w:rPr>
      </w:pPr>
      <w:r w:rsidRPr="0019296C">
        <w:rPr>
          <w:b/>
          <w:color w:val="8F0000"/>
          <w:sz w:val="20"/>
          <w:szCs w:val="20"/>
          <w:lang w:val="fr-FR"/>
        </w:rPr>
        <w:t xml:space="preserve">4.13. </w:t>
      </w:r>
      <w:r w:rsidRPr="0019296C">
        <w:rPr>
          <w:sz w:val="20"/>
          <w:szCs w:val="20"/>
          <w:lang w:val="fr-FR"/>
        </w:rPr>
        <w:t>Emisii în ape subterane</w:t>
      </w:r>
    </w:p>
    <w:p w:rsidR="00C760F8" w:rsidRPr="0019296C" w:rsidRDefault="00043AA4">
      <w:pPr>
        <w:ind w:left="-5" w:right="11"/>
        <w:rPr>
          <w:sz w:val="20"/>
          <w:szCs w:val="20"/>
          <w:lang w:val="fr-FR"/>
        </w:rPr>
      </w:pPr>
      <w:r w:rsidRPr="0019296C">
        <w:rPr>
          <w:sz w:val="20"/>
          <w:szCs w:val="20"/>
          <w:lang w:val="fr-FR"/>
        </w:rPr>
        <w:t>4.13.1. Există emisii directe sau indirecte de substanţe din Anexele 5 şi 6 ale Legii 310/2004, rezultate din instalaţie, în apa subterană?</w:t>
      </w:r>
    </w:p>
    <w:tbl>
      <w:tblPr>
        <w:tblW w:w="10196" w:type="dxa"/>
        <w:tblInd w:w="35" w:type="dxa"/>
        <w:tblCellMar>
          <w:top w:w="35" w:type="dxa"/>
          <w:left w:w="23" w:type="dxa"/>
          <w:right w:w="47" w:type="dxa"/>
        </w:tblCellMar>
        <w:tblLook w:val="04A0" w:firstRow="1" w:lastRow="0" w:firstColumn="1" w:lastColumn="0" w:noHBand="0" w:noVBand="1"/>
      </w:tblPr>
      <w:tblGrid>
        <w:gridCol w:w="448"/>
        <w:gridCol w:w="3085"/>
        <w:gridCol w:w="2835"/>
        <w:gridCol w:w="2694"/>
        <w:gridCol w:w="1134"/>
      </w:tblGrid>
      <w:tr w:rsidR="00C760F8" w:rsidRPr="00D6458C" w:rsidTr="0081721F">
        <w:trPr>
          <w:trHeight w:val="495"/>
        </w:trPr>
        <w:tc>
          <w:tcPr>
            <w:tcW w:w="448" w:type="dxa"/>
            <w:tcBorders>
              <w:top w:val="single" w:sz="5" w:space="0" w:color="2C2C2C"/>
              <w:left w:val="single" w:sz="5" w:space="0" w:color="808080"/>
              <w:bottom w:val="single" w:sz="5" w:space="0" w:color="2C2C2C"/>
              <w:right w:val="single" w:sz="5" w:space="0" w:color="808080"/>
            </w:tcBorders>
          </w:tcPr>
          <w:p w:rsidR="00C760F8" w:rsidRPr="0081721F" w:rsidRDefault="00C760F8">
            <w:pPr>
              <w:spacing w:after="0"/>
              <w:ind w:left="0" w:firstLine="0"/>
              <w:jc w:val="left"/>
              <w:rPr>
                <w:sz w:val="20"/>
                <w:szCs w:val="20"/>
                <w:lang w:val="fr-FR"/>
              </w:rPr>
            </w:pPr>
          </w:p>
        </w:tc>
        <w:tc>
          <w:tcPr>
            <w:tcW w:w="9748" w:type="dxa"/>
            <w:gridSpan w:val="4"/>
            <w:tcBorders>
              <w:top w:val="single" w:sz="5" w:space="0" w:color="2C2C2C"/>
              <w:left w:val="single" w:sz="5" w:space="0" w:color="808080"/>
              <w:bottom w:val="single" w:sz="5" w:space="0" w:color="2C2C2C"/>
              <w:right w:val="single" w:sz="5" w:space="0" w:color="2C2C2C"/>
            </w:tcBorders>
          </w:tcPr>
          <w:p w:rsidR="00C760F8" w:rsidRPr="0081721F" w:rsidRDefault="00043AA4">
            <w:pPr>
              <w:spacing w:after="0"/>
              <w:ind w:left="0" w:firstLine="0"/>
              <w:jc w:val="left"/>
              <w:rPr>
                <w:sz w:val="20"/>
                <w:szCs w:val="20"/>
                <w:lang w:val="fr-FR"/>
              </w:rPr>
            </w:pPr>
            <w:r w:rsidRPr="0081721F">
              <w:rPr>
                <w:sz w:val="20"/>
                <w:szCs w:val="20"/>
                <w:lang w:val="fr-FR"/>
              </w:rPr>
              <w:t xml:space="preserve">Supraveghere - aceasta va varia </w:t>
            </w:r>
            <w:proofErr w:type="gramStart"/>
            <w:r w:rsidRPr="0081721F">
              <w:rPr>
                <w:sz w:val="20"/>
                <w:szCs w:val="20"/>
                <w:lang w:val="fr-FR"/>
              </w:rPr>
              <w:t>de asemenea</w:t>
            </w:r>
            <w:proofErr w:type="gramEnd"/>
            <w:r w:rsidRPr="0081721F">
              <w:rPr>
                <w:sz w:val="20"/>
                <w:szCs w:val="20"/>
                <w:lang w:val="fr-FR"/>
              </w:rPr>
              <w:t xml:space="preserve"> de la caz la caz, dar este obligatorie efectuarea unui studiu hidrogeologic care să conţină monitorizarea calităţii apei subterane şi asigurarea luării măsurilor de precauţie necesare prevenirii poluării apei subterane.</w:t>
            </w:r>
          </w:p>
        </w:tc>
      </w:tr>
      <w:tr w:rsidR="00C760F8" w:rsidRPr="00D6458C" w:rsidTr="0081721F">
        <w:trPr>
          <w:trHeight w:val="945"/>
        </w:trPr>
        <w:tc>
          <w:tcPr>
            <w:tcW w:w="448" w:type="dxa"/>
            <w:tcBorders>
              <w:top w:val="single" w:sz="5" w:space="0" w:color="2C2C2C"/>
              <w:left w:val="single" w:sz="5" w:space="0" w:color="808080"/>
              <w:bottom w:val="single" w:sz="5" w:space="0" w:color="2C2C2C"/>
              <w:right w:val="single" w:sz="5" w:space="0" w:color="808080"/>
            </w:tcBorders>
          </w:tcPr>
          <w:p w:rsidR="00C760F8" w:rsidRPr="0081721F" w:rsidRDefault="00043AA4">
            <w:pPr>
              <w:spacing w:after="0"/>
              <w:ind w:left="22" w:firstLine="0"/>
              <w:jc w:val="center"/>
              <w:rPr>
                <w:sz w:val="20"/>
                <w:szCs w:val="20"/>
              </w:rPr>
            </w:pPr>
            <w:r w:rsidRPr="0081721F">
              <w:rPr>
                <w:sz w:val="20"/>
                <w:szCs w:val="20"/>
              </w:rPr>
              <w:t>1.</w:t>
            </w:r>
          </w:p>
        </w:tc>
        <w:tc>
          <w:tcPr>
            <w:tcW w:w="3085" w:type="dxa"/>
            <w:tcBorders>
              <w:top w:val="single" w:sz="5" w:space="0" w:color="2C2C2C"/>
              <w:left w:val="single" w:sz="5" w:space="0" w:color="808080"/>
              <w:bottom w:val="single" w:sz="5" w:space="0" w:color="2C2C2C"/>
              <w:right w:val="single" w:sz="5" w:space="0" w:color="808080"/>
            </w:tcBorders>
          </w:tcPr>
          <w:p w:rsidR="00C760F8" w:rsidRPr="0081721F" w:rsidRDefault="00043AA4">
            <w:pPr>
              <w:spacing w:after="0"/>
              <w:ind w:left="0" w:firstLine="0"/>
              <w:jc w:val="left"/>
              <w:rPr>
                <w:sz w:val="20"/>
                <w:szCs w:val="20"/>
                <w:lang w:val="fr-FR"/>
              </w:rPr>
            </w:pPr>
            <w:r w:rsidRPr="0081721F">
              <w:rPr>
                <w:sz w:val="20"/>
                <w:szCs w:val="20"/>
                <w:lang w:val="fr-FR"/>
              </w:rPr>
              <w:t>Ce monitorizare a calităţii apei subterane este/va fi realizată?</w:t>
            </w:r>
          </w:p>
        </w:tc>
        <w:tc>
          <w:tcPr>
            <w:tcW w:w="2835" w:type="dxa"/>
            <w:tcBorders>
              <w:top w:val="single" w:sz="5" w:space="0" w:color="2C2C2C"/>
              <w:left w:val="single" w:sz="5" w:space="0" w:color="808080"/>
              <w:bottom w:val="single" w:sz="5" w:space="0" w:color="2C2C2C"/>
              <w:right w:val="single" w:sz="5" w:space="0" w:color="808080"/>
            </w:tcBorders>
          </w:tcPr>
          <w:p w:rsidR="00C760F8" w:rsidRPr="0081721F" w:rsidRDefault="00043AA4">
            <w:pPr>
              <w:spacing w:after="0"/>
              <w:ind w:left="0" w:firstLine="0"/>
              <w:jc w:val="left"/>
              <w:rPr>
                <w:sz w:val="20"/>
                <w:szCs w:val="20"/>
              </w:rPr>
            </w:pPr>
            <w:r w:rsidRPr="0081721F">
              <w:rPr>
                <w:sz w:val="20"/>
                <w:szCs w:val="20"/>
              </w:rPr>
              <w:t>Substanţele monitorizate</w:t>
            </w:r>
          </w:p>
        </w:tc>
        <w:tc>
          <w:tcPr>
            <w:tcW w:w="2694" w:type="dxa"/>
            <w:tcBorders>
              <w:top w:val="single" w:sz="5" w:space="0" w:color="2C2C2C"/>
              <w:left w:val="single" w:sz="5" w:space="0" w:color="808080"/>
              <w:bottom w:val="single" w:sz="5" w:space="0" w:color="2C2C2C"/>
              <w:right w:val="single" w:sz="5" w:space="0" w:color="808080"/>
            </w:tcBorders>
          </w:tcPr>
          <w:p w:rsidR="00C760F8" w:rsidRPr="0081721F" w:rsidRDefault="00043AA4">
            <w:pPr>
              <w:spacing w:after="0"/>
              <w:ind w:left="0" w:firstLine="0"/>
              <w:jc w:val="left"/>
              <w:rPr>
                <w:sz w:val="20"/>
                <w:szCs w:val="20"/>
                <w:lang w:val="fr-FR"/>
              </w:rPr>
            </w:pPr>
            <w:r w:rsidRPr="0081721F">
              <w:rPr>
                <w:sz w:val="20"/>
                <w:szCs w:val="20"/>
                <w:lang w:val="fr-FR"/>
              </w:rPr>
              <w:t>Amplasamentul punctelor de monitorizare şi caracteristicile tehnice ale lucrărilor de monitorizare</w:t>
            </w:r>
          </w:p>
        </w:tc>
        <w:tc>
          <w:tcPr>
            <w:tcW w:w="1134" w:type="dxa"/>
            <w:tcBorders>
              <w:top w:val="single" w:sz="5" w:space="0" w:color="2C2C2C"/>
              <w:left w:val="single" w:sz="5" w:space="0" w:color="808080"/>
              <w:bottom w:val="single" w:sz="5" w:space="0" w:color="2C2C2C"/>
              <w:right w:val="single" w:sz="5" w:space="0" w:color="2C2C2C"/>
            </w:tcBorders>
          </w:tcPr>
          <w:p w:rsidR="00C760F8" w:rsidRPr="0081721F" w:rsidRDefault="00043AA4">
            <w:pPr>
              <w:spacing w:after="0"/>
              <w:ind w:left="0" w:firstLine="0"/>
              <w:jc w:val="left"/>
              <w:rPr>
                <w:sz w:val="20"/>
                <w:szCs w:val="20"/>
                <w:lang w:val="fr-FR"/>
              </w:rPr>
            </w:pPr>
            <w:r w:rsidRPr="0081721F">
              <w:rPr>
                <w:sz w:val="20"/>
                <w:szCs w:val="20"/>
                <w:lang w:val="fr-FR"/>
              </w:rPr>
              <w:t>Frecvenţa (de ex.</w:t>
            </w:r>
          </w:p>
          <w:p w:rsidR="00C760F8" w:rsidRPr="0081721F" w:rsidRDefault="00043AA4">
            <w:pPr>
              <w:spacing w:after="0"/>
              <w:ind w:left="0" w:firstLine="0"/>
              <w:jc w:val="left"/>
              <w:rPr>
                <w:sz w:val="20"/>
                <w:szCs w:val="20"/>
                <w:lang w:val="fr-FR"/>
              </w:rPr>
            </w:pPr>
            <w:r w:rsidRPr="0081721F">
              <w:rPr>
                <w:sz w:val="20"/>
                <w:szCs w:val="20"/>
                <w:lang w:val="fr-FR"/>
              </w:rPr>
              <w:t>zilnică, lunară)</w:t>
            </w:r>
          </w:p>
        </w:tc>
      </w:tr>
      <w:tr w:rsidR="0081721F" w:rsidRPr="002A73A8" w:rsidTr="0081721F">
        <w:trPr>
          <w:trHeight w:val="196"/>
        </w:trPr>
        <w:tc>
          <w:tcPr>
            <w:tcW w:w="448" w:type="dxa"/>
            <w:vMerge w:val="restart"/>
            <w:tcBorders>
              <w:top w:val="single" w:sz="5" w:space="0" w:color="2C2C2C"/>
              <w:left w:val="single" w:sz="5" w:space="0" w:color="808080"/>
              <w:right w:val="single" w:sz="5" w:space="0" w:color="808080"/>
            </w:tcBorders>
          </w:tcPr>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jc w:val="left"/>
              <w:rPr>
                <w:sz w:val="20"/>
                <w:szCs w:val="20"/>
                <w:lang w:val="fr-FR"/>
              </w:rPr>
            </w:pPr>
            <w:r w:rsidRPr="0081721F">
              <w:rPr>
                <w:sz w:val="20"/>
                <w:szCs w:val="20"/>
                <w:lang w:val="fr-FR"/>
              </w:rPr>
              <w:t xml:space="preserve"> </w:t>
            </w:r>
          </w:p>
        </w:tc>
        <w:tc>
          <w:tcPr>
            <w:tcW w:w="3085" w:type="dxa"/>
            <w:vMerge w:val="restart"/>
            <w:tcBorders>
              <w:top w:val="single" w:sz="5" w:space="0" w:color="2C2C2C"/>
              <w:left w:val="single" w:sz="5" w:space="0" w:color="808080"/>
              <w:right w:val="single" w:sz="5" w:space="0" w:color="808080"/>
            </w:tcBorders>
          </w:tcPr>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jc w:val="left"/>
              <w:rPr>
                <w:sz w:val="20"/>
                <w:szCs w:val="20"/>
                <w:lang w:val="fr-FR"/>
              </w:rPr>
            </w:pPr>
            <w:r w:rsidRPr="0081721F">
              <w:rPr>
                <w:sz w:val="20"/>
                <w:szCs w:val="20"/>
                <w:lang w:val="fr-FR"/>
              </w:rPr>
              <w:t xml:space="preserve"> </w:t>
            </w: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pH la 20 0C</w:t>
            </w:r>
          </w:p>
        </w:tc>
        <w:tc>
          <w:tcPr>
            <w:tcW w:w="2694" w:type="dxa"/>
            <w:vMerge w:val="restart"/>
            <w:tcBorders>
              <w:top w:val="single" w:sz="5" w:space="0" w:color="2C2C2C"/>
              <w:left w:val="single" w:sz="5" w:space="0" w:color="808080"/>
              <w:right w:val="single" w:sz="5" w:space="0" w:color="808080"/>
            </w:tcBorders>
          </w:tcPr>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jc w:val="left"/>
              <w:rPr>
                <w:sz w:val="20"/>
                <w:szCs w:val="20"/>
                <w:lang w:val="fr-FR"/>
              </w:rPr>
            </w:pPr>
            <w:r w:rsidRPr="0081721F">
              <w:rPr>
                <w:sz w:val="20"/>
                <w:szCs w:val="20"/>
                <w:lang w:val="fr-FR"/>
              </w:rPr>
              <w:t xml:space="preserve"> </w:t>
            </w:r>
            <w:r>
              <w:rPr>
                <w:sz w:val="20"/>
                <w:szCs w:val="20"/>
                <w:lang w:val="fr-FR"/>
              </w:rPr>
              <w:t>Foraje F1-F9</w:t>
            </w:r>
          </w:p>
        </w:tc>
        <w:tc>
          <w:tcPr>
            <w:tcW w:w="1134" w:type="dxa"/>
            <w:vMerge w:val="restart"/>
            <w:tcBorders>
              <w:top w:val="single" w:sz="5" w:space="0" w:color="2C2C2C"/>
              <w:left w:val="single" w:sz="5" w:space="0" w:color="808080"/>
              <w:right w:val="single" w:sz="5" w:space="0" w:color="2C2C2C"/>
            </w:tcBorders>
          </w:tcPr>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firstLine="0"/>
              <w:jc w:val="left"/>
              <w:rPr>
                <w:sz w:val="20"/>
                <w:szCs w:val="20"/>
                <w:lang w:val="fr-FR"/>
              </w:rPr>
            </w:pPr>
            <w:r w:rsidRPr="0081721F">
              <w:rPr>
                <w:sz w:val="20"/>
                <w:szCs w:val="20"/>
                <w:lang w:val="fr-FR"/>
              </w:rPr>
              <w:t xml:space="preserve"> </w:t>
            </w:r>
          </w:p>
          <w:p w:rsidR="0081721F" w:rsidRPr="0081721F" w:rsidRDefault="0081721F" w:rsidP="002169BD">
            <w:pPr>
              <w:spacing w:after="0"/>
              <w:ind w:left="0"/>
              <w:jc w:val="left"/>
              <w:rPr>
                <w:sz w:val="20"/>
                <w:szCs w:val="20"/>
                <w:lang w:val="fr-FR"/>
              </w:rPr>
            </w:pPr>
            <w:r w:rsidRPr="0081721F">
              <w:rPr>
                <w:sz w:val="20"/>
                <w:szCs w:val="20"/>
                <w:lang w:val="fr-FR"/>
              </w:rPr>
              <w:t xml:space="preserve"> </w:t>
            </w:r>
            <w:r>
              <w:rPr>
                <w:sz w:val="20"/>
                <w:szCs w:val="20"/>
                <w:lang w:val="fr-FR"/>
              </w:rPr>
              <w:t>Anual</w:t>
            </w: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Oxidabilitate (CCO – Mn)</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Sulfaţi (SO42-)</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Cloruri (Cl-)</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Azotiţi (NO2-)</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Azotaţi (NO3-)</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Azot amoniacal (NH4+)</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Cupru</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Crom total</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 xml:space="preserve">Zinc </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Nichel (Ni2+)</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Duritate totală</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3085"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Fe total</w:t>
            </w:r>
          </w:p>
        </w:tc>
        <w:tc>
          <w:tcPr>
            <w:tcW w:w="2694" w:type="dxa"/>
            <w:vMerge/>
            <w:tcBorders>
              <w:left w:val="single" w:sz="5" w:space="0" w:color="808080"/>
              <w:right w:val="single" w:sz="5" w:space="0" w:color="808080"/>
            </w:tcBorders>
          </w:tcPr>
          <w:p w:rsidR="0081721F" w:rsidRPr="0081721F" w:rsidRDefault="0081721F" w:rsidP="002169BD">
            <w:pPr>
              <w:spacing w:after="0"/>
              <w:ind w:left="0"/>
              <w:jc w:val="left"/>
              <w:rPr>
                <w:sz w:val="20"/>
                <w:szCs w:val="20"/>
                <w:lang w:val="fr-FR"/>
              </w:rPr>
            </w:pPr>
          </w:p>
        </w:tc>
        <w:tc>
          <w:tcPr>
            <w:tcW w:w="1134" w:type="dxa"/>
            <w:vMerge/>
            <w:tcBorders>
              <w:left w:val="single" w:sz="5" w:space="0" w:color="808080"/>
              <w:right w:val="single" w:sz="5" w:space="0" w:color="2C2C2C"/>
            </w:tcBorders>
          </w:tcPr>
          <w:p w:rsidR="0081721F" w:rsidRPr="0081721F" w:rsidRDefault="0081721F" w:rsidP="002169BD">
            <w:pPr>
              <w:spacing w:after="0"/>
              <w:ind w:left="0"/>
              <w:jc w:val="left"/>
              <w:rPr>
                <w:sz w:val="20"/>
                <w:szCs w:val="20"/>
                <w:lang w:val="fr-FR"/>
              </w:rPr>
            </w:pPr>
          </w:p>
        </w:tc>
      </w:tr>
      <w:tr w:rsidR="0081721F" w:rsidRPr="002A73A8" w:rsidTr="0081721F">
        <w:trPr>
          <w:trHeight w:val="196"/>
        </w:trPr>
        <w:tc>
          <w:tcPr>
            <w:tcW w:w="448" w:type="dxa"/>
            <w:vMerge/>
            <w:tcBorders>
              <w:left w:val="single" w:sz="5" w:space="0" w:color="808080"/>
              <w:bottom w:val="single" w:sz="5" w:space="0" w:color="2C2C2C"/>
              <w:right w:val="single" w:sz="5" w:space="0" w:color="808080"/>
            </w:tcBorders>
          </w:tcPr>
          <w:p w:rsidR="0081721F" w:rsidRPr="0081721F" w:rsidRDefault="0081721F" w:rsidP="002169BD">
            <w:pPr>
              <w:spacing w:after="0"/>
              <w:ind w:left="0" w:firstLine="0"/>
              <w:jc w:val="left"/>
              <w:rPr>
                <w:sz w:val="20"/>
                <w:szCs w:val="20"/>
                <w:lang w:val="fr-FR"/>
              </w:rPr>
            </w:pPr>
          </w:p>
        </w:tc>
        <w:tc>
          <w:tcPr>
            <w:tcW w:w="3085" w:type="dxa"/>
            <w:vMerge/>
            <w:tcBorders>
              <w:left w:val="single" w:sz="5" w:space="0" w:color="808080"/>
              <w:bottom w:val="single" w:sz="5" w:space="0" w:color="2C2C2C"/>
              <w:right w:val="single" w:sz="5" w:space="0" w:color="808080"/>
            </w:tcBorders>
          </w:tcPr>
          <w:p w:rsidR="0081721F" w:rsidRPr="0081721F" w:rsidRDefault="0081721F" w:rsidP="002169BD">
            <w:pPr>
              <w:spacing w:after="0"/>
              <w:ind w:left="0" w:firstLine="0"/>
              <w:jc w:val="left"/>
              <w:rPr>
                <w:sz w:val="20"/>
                <w:szCs w:val="20"/>
                <w:lang w:val="fr-FR"/>
              </w:rPr>
            </w:pPr>
          </w:p>
        </w:tc>
        <w:tc>
          <w:tcPr>
            <w:tcW w:w="2835" w:type="dxa"/>
            <w:tcBorders>
              <w:top w:val="single" w:sz="5" w:space="0" w:color="2C2C2C"/>
              <w:left w:val="single" w:sz="5" w:space="0" w:color="808080"/>
              <w:bottom w:val="single" w:sz="5" w:space="0" w:color="2C2C2C"/>
              <w:right w:val="single" w:sz="5" w:space="0" w:color="808080"/>
            </w:tcBorders>
          </w:tcPr>
          <w:p w:rsidR="0081721F" w:rsidRPr="0081721F" w:rsidRDefault="0081721F" w:rsidP="002169BD">
            <w:pPr>
              <w:rPr>
                <w:sz w:val="20"/>
                <w:szCs w:val="20"/>
              </w:rPr>
            </w:pPr>
            <w:r w:rsidRPr="0081721F">
              <w:rPr>
                <w:sz w:val="20"/>
                <w:szCs w:val="20"/>
              </w:rPr>
              <w:t>Turbiditate</w:t>
            </w:r>
          </w:p>
        </w:tc>
        <w:tc>
          <w:tcPr>
            <w:tcW w:w="2694" w:type="dxa"/>
            <w:vMerge/>
            <w:tcBorders>
              <w:left w:val="single" w:sz="5" w:space="0" w:color="808080"/>
              <w:bottom w:val="single" w:sz="5" w:space="0" w:color="2C2C2C"/>
              <w:right w:val="single" w:sz="5" w:space="0" w:color="808080"/>
            </w:tcBorders>
          </w:tcPr>
          <w:p w:rsidR="0081721F" w:rsidRPr="0081721F" w:rsidRDefault="0081721F" w:rsidP="002169BD">
            <w:pPr>
              <w:spacing w:after="0"/>
              <w:ind w:left="0" w:firstLine="0"/>
              <w:jc w:val="left"/>
              <w:rPr>
                <w:sz w:val="20"/>
                <w:szCs w:val="20"/>
                <w:lang w:val="fr-FR"/>
              </w:rPr>
            </w:pPr>
          </w:p>
        </w:tc>
        <w:tc>
          <w:tcPr>
            <w:tcW w:w="1134" w:type="dxa"/>
            <w:vMerge/>
            <w:tcBorders>
              <w:left w:val="single" w:sz="5" w:space="0" w:color="808080"/>
              <w:bottom w:val="single" w:sz="5" w:space="0" w:color="2C2C2C"/>
              <w:right w:val="single" w:sz="5" w:space="0" w:color="2C2C2C"/>
            </w:tcBorders>
          </w:tcPr>
          <w:p w:rsidR="0081721F" w:rsidRPr="0081721F" w:rsidRDefault="0081721F" w:rsidP="002169BD">
            <w:pPr>
              <w:spacing w:after="0"/>
              <w:ind w:left="0" w:firstLine="0"/>
              <w:jc w:val="left"/>
              <w:rPr>
                <w:sz w:val="20"/>
                <w:szCs w:val="20"/>
                <w:lang w:val="fr-FR"/>
              </w:rPr>
            </w:pPr>
          </w:p>
        </w:tc>
      </w:tr>
      <w:tr w:rsidR="00C760F8" w:rsidRPr="00D6458C" w:rsidTr="0081721F">
        <w:trPr>
          <w:trHeight w:val="495"/>
        </w:trPr>
        <w:tc>
          <w:tcPr>
            <w:tcW w:w="448" w:type="dxa"/>
            <w:tcBorders>
              <w:top w:val="single" w:sz="5" w:space="0" w:color="2C2C2C"/>
              <w:left w:val="single" w:sz="5" w:space="0" w:color="808080"/>
              <w:bottom w:val="single" w:sz="5" w:space="0" w:color="808080"/>
              <w:right w:val="single" w:sz="5" w:space="0" w:color="808080"/>
            </w:tcBorders>
          </w:tcPr>
          <w:p w:rsidR="00C760F8" w:rsidRPr="0081721F" w:rsidRDefault="00043AA4">
            <w:pPr>
              <w:spacing w:after="0"/>
              <w:ind w:left="22" w:firstLine="0"/>
              <w:jc w:val="center"/>
              <w:rPr>
                <w:sz w:val="20"/>
                <w:szCs w:val="20"/>
              </w:rPr>
            </w:pPr>
            <w:r w:rsidRPr="0081721F">
              <w:rPr>
                <w:sz w:val="20"/>
                <w:szCs w:val="20"/>
              </w:rPr>
              <w:t>2.</w:t>
            </w:r>
          </w:p>
        </w:tc>
        <w:tc>
          <w:tcPr>
            <w:tcW w:w="3085" w:type="dxa"/>
            <w:tcBorders>
              <w:top w:val="single" w:sz="5" w:space="0" w:color="2C2C2C"/>
              <w:left w:val="single" w:sz="5" w:space="0" w:color="808080"/>
              <w:bottom w:val="single" w:sz="5" w:space="0" w:color="808080"/>
              <w:right w:val="single" w:sz="5" w:space="0" w:color="808080"/>
            </w:tcBorders>
          </w:tcPr>
          <w:p w:rsidR="00C760F8" w:rsidRPr="0081721F" w:rsidRDefault="00043AA4">
            <w:pPr>
              <w:spacing w:after="0"/>
              <w:ind w:left="0" w:right="147" w:firstLine="0"/>
              <w:rPr>
                <w:sz w:val="20"/>
                <w:szCs w:val="20"/>
                <w:lang w:val="fr-FR"/>
              </w:rPr>
            </w:pPr>
            <w:r w:rsidRPr="0081721F">
              <w:rPr>
                <w:sz w:val="20"/>
                <w:szCs w:val="20"/>
                <w:lang w:val="fr-FR"/>
              </w:rPr>
              <w:t>Ce măsuri de precauţie sunt luate pentru prevenirea poluării apei subterane?</w:t>
            </w:r>
          </w:p>
        </w:tc>
        <w:tc>
          <w:tcPr>
            <w:tcW w:w="6663" w:type="dxa"/>
            <w:gridSpan w:val="3"/>
            <w:tcBorders>
              <w:top w:val="single" w:sz="5" w:space="0" w:color="2C2C2C"/>
              <w:left w:val="single" w:sz="5" w:space="0" w:color="808080"/>
              <w:bottom w:val="single" w:sz="5" w:space="0" w:color="808080"/>
              <w:right w:val="single" w:sz="5" w:space="0" w:color="2C2C2C"/>
            </w:tcBorders>
          </w:tcPr>
          <w:p w:rsidR="00C760F8" w:rsidRPr="0081721F" w:rsidRDefault="0081721F" w:rsidP="0081721F">
            <w:pPr>
              <w:spacing w:after="0"/>
              <w:ind w:left="0" w:firstLine="0"/>
              <w:jc w:val="left"/>
              <w:rPr>
                <w:sz w:val="20"/>
                <w:szCs w:val="20"/>
                <w:lang w:val="fr-FR"/>
              </w:rPr>
            </w:pPr>
            <w:proofErr w:type="gramStart"/>
            <w:r w:rsidRPr="0081721F">
              <w:rPr>
                <w:sz w:val="20"/>
                <w:szCs w:val="20"/>
                <w:lang w:val="fr-FR"/>
              </w:rPr>
              <w:t>S-au instituit</w:t>
            </w:r>
            <w:proofErr w:type="gramEnd"/>
            <w:r w:rsidRPr="0081721F">
              <w:rPr>
                <w:sz w:val="20"/>
                <w:szCs w:val="20"/>
                <w:lang w:val="fr-FR"/>
              </w:rPr>
              <w:t xml:space="preserve"> zone de protecție sanitară cu regim sever.</w:t>
            </w:r>
          </w:p>
        </w:tc>
      </w:tr>
    </w:tbl>
    <w:p w:rsidR="0081721F" w:rsidRPr="0081721F" w:rsidRDefault="0081721F">
      <w:pPr>
        <w:ind w:left="-5" w:right="11"/>
        <w:rPr>
          <w:lang w:val="fr-FR"/>
        </w:rPr>
      </w:pPr>
    </w:p>
    <w:p w:rsidR="00C760F8" w:rsidRPr="00D6458C" w:rsidRDefault="00043AA4">
      <w:pPr>
        <w:ind w:left="-5" w:right="11"/>
        <w:rPr>
          <w:sz w:val="20"/>
          <w:szCs w:val="20"/>
          <w:lang w:val="fr-FR"/>
        </w:rPr>
      </w:pPr>
      <w:r w:rsidRPr="00B25372">
        <w:rPr>
          <w:sz w:val="20"/>
          <w:szCs w:val="20"/>
          <w:lang w:val="fr-FR"/>
        </w:rPr>
        <w:lastRenderedPageBreak/>
        <w:t xml:space="preserve">4.13.2. Măsuri de control intern şi de service al conductelor </w:t>
      </w:r>
      <w:proofErr w:type="gramStart"/>
      <w:r w:rsidRPr="00B25372">
        <w:rPr>
          <w:sz w:val="20"/>
          <w:szCs w:val="20"/>
          <w:lang w:val="fr-FR"/>
        </w:rPr>
        <w:t>de alimentare</w:t>
      </w:r>
      <w:proofErr w:type="gramEnd"/>
      <w:r w:rsidRPr="00B25372">
        <w:rPr>
          <w:sz w:val="20"/>
          <w:szCs w:val="20"/>
          <w:lang w:val="fr-FR"/>
        </w:rPr>
        <w:t xml:space="preserve"> cu apă şi de canalizare, precum şi al conductelor, recipienţilor şi rezervoarelor prin care tranzitează, respectiv sunt depozitate substanţele periculoase. </w:t>
      </w:r>
      <w:r w:rsidRPr="00D6458C">
        <w:rPr>
          <w:sz w:val="20"/>
          <w:szCs w:val="20"/>
          <w:lang w:val="fr-FR"/>
        </w:rPr>
        <w:t>Este necesar să specificaţi:</w:t>
      </w:r>
    </w:p>
    <w:p w:rsidR="00C760F8" w:rsidRPr="0081721F" w:rsidRDefault="00043AA4" w:rsidP="00C80369">
      <w:pPr>
        <w:numPr>
          <w:ilvl w:val="0"/>
          <w:numId w:val="14"/>
        </w:numPr>
        <w:ind w:right="11" w:hanging="138"/>
        <w:rPr>
          <w:sz w:val="20"/>
          <w:szCs w:val="20"/>
        </w:rPr>
      </w:pPr>
      <w:r w:rsidRPr="0081721F">
        <w:rPr>
          <w:sz w:val="20"/>
          <w:szCs w:val="20"/>
        </w:rPr>
        <w:t>Frecvenţa controlului şi personalul responsabil</w:t>
      </w:r>
    </w:p>
    <w:p w:rsidR="00C760F8" w:rsidRPr="0081721F" w:rsidRDefault="00043AA4" w:rsidP="00C80369">
      <w:pPr>
        <w:numPr>
          <w:ilvl w:val="0"/>
          <w:numId w:val="14"/>
        </w:numPr>
        <w:ind w:right="11" w:hanging="138"/>
        <w:rPr>
          <w:sz w:val="20"/>
          <w:szCs w:val="20"/>
        </w:rPr>
      </w:pPr>
      <w:r w:rsidRPr="0081721F">
        <w:rPr>
          <w:sz w:val="20"/>
          <w:szCs w:val="20"/>
        </w:rPr>
        <w:t>Cum se face întreţinerea</w:t>
      </w:r>
    </w:p>
    <w:p w:rsidR="00C760F8" w:rsidRPr="0081721F" w:rsidRDefault="00043AA4" w:rsidP="00C80369">
      <w:pPr>
        <w:numPr>
          <w:ilvl w:val="0"/>
          <w:numId w:val="14"/>
        </w:numPr>
        <w:ind w:right="11" w:hanging="138"/>
        <w:rPr>
          <w:sz w:val="20"/>
          <w:szCs w:val="20"/>
        </w:rPr>
      </w:pPr>
      <w:r w:rsidRPr="0081721F">
        <w:rPr>
          <w:sz w:val="20"/>
          <w:szCs w:val="20"/>
        </w:rPr>
        <w:t>Există sume cu această destinaţie prevăzute în bugetul anual al firmei?</w:t>
      </w:r>
    </w:p>
    <w:p w:rsidR="007B3628" w:rsidRDefault="007B3628">
      <w:pPr>
        <w:ind w:left="-5" w:right="11"/>
        <w:rPr>
          <w:b/>
          <w:color w:val="8F0000"/>
        </w:rPr>
      </w:pPr>
    </w:p>
    <w:p w:rsidR="00C760F8" w:rsidRPr="002169BD" w:rsidRDefault="00043AA4">
      <w:pPr>
        <w:ind w:left="-5" w:right="11"/>
        <w:rPr>
          <w:sz w:val="20"/>
          <w:szCs w:val="20"/>
        </w:rPr>
      </w:pPr>
      <w:r w:rsidRPr="002169BD">
        <w:rPr>
          <w:b/>
          <w:color w:val="8F0000"/>
          <w:sz w:val="20"/>
          <w:szCs w:val="20"/>
        </w:rPr>
        <w:t xml:space="preserve">4.14. </w:t>
      </w:r>
      <w:r w:rsidRPr="002169BD">
        <w:rPr>
          <w:sz w:val="20"/>
          <w:szCs w:val="20"/>
        </w:rPr>
        <w:t>Miros</w:t>
      </w:r>
    </w:p>
    <w:p w:rsidR="002169BD" w:rsidRDefault="002169BD">
      <w:pPr>
        <w:ind w:left="-5" w:right="11"/>
      </w:pPr>
    </w:p>
    <w:p w:rsidR="0019296C" w:rsidRDefault="0019296C" w:rsidP="0019296C">
      <w:pPr>
        <w:ind w:left="-5" w:right="11" w:firstLine="0"/>
        <w:rPr>
          <w:sz w:val="20"/>
          <w:szCs w:val="20"/>
          <w:lang w:val="fr-FR"/>
        </w:rPr>
      </w:pPr>
      <w:r w:rsidRPr="0019296C">
        <w:rPr>
          <w:sz w:val="20"/>
          <w:szCs w:val="20"/>
          <w:lang w:val="fr-FR"/>
        </w:rPr>
        <w:t>Fabrica de bere S.C. Bergenbier S.A. este amplasată la distanţe relativ mari, faţă de receptorii sensibili la mirosuri (aşezări umane). Mirosurile rezultate din activitatea de producere a berii nu pot crea disconfort aşezărilor umane. Mirosurile se datorează în principal procesului de fermentare.</w:t>
      </w:r>
    </w:p>
    <w:p w:rsidR="002169BD" w:rsidRPr="002169BD" w:rsidRDefault="002169BD" w:rsidP="002169BD">
      <w:pPr>
        <w:ind w:left="-5" w:right="11"/>
        <w:rPr>
          <w:sz w:val="20"/>
          <w:szCs w:val="20"/>
          <w:lang w:val="fr-FR"/>
        </w:rPr>
      </w:pPr>
      <w:r w:rsidRPr="002169BD">
        <w:rPr>
          <w:sz w:val="20"/>
          <w:szCs w:val="20"/>
          <w:lang w:val="fr-FR"/>
        </w:rPr>
        <w:t>Prin natura activităţii obiectivul nu se încadrează în categoria celor care generează mirosuri puternic neplăcute datorate emisiilor de la instalaţiile de pe amplasament.</w:t>
      </w:r>
    </w:p>
    <w:p w:rsidR="002169BD" w:rsidRPr="002169BD" w:rsidRDefault="002169BD" w:rsidP="002169BD">
      <w:pPr>
        <w:ind w:left="-5" w:right="11"/>
        <w:rPr>
          <w:sz w:val="20"/>
          <w:szCs w:val="20"/>
          <w:lang w:val="fr-FR"/>
        </w:rPr>
      </w:pPr>
      <w:r w:rsidRPr="002169BD">
        <w:rPr>
          <w:sz w:val="20"/>
          <w:szCs w:val="20"/>
          <w:lang w:val="fr-FR"/>
        </w:rPr>
        <w:t>Minimizarea emisiilor, având drept consecinţă şi minimizarea mirosurilor rezultate, se va realiza prin aplicarea celor mai bune tehnici disponibile (BAT)</w:t>
      </w:r>
    </w:p>
    <w:p w:rsidR="002169BD" w:rsidRPr="002169BD" w:rsidRDefault="002169BD" w:rsidP="002169BD">
      <w:pPr>
        <w:ind w:left="-5" w:right="11"/>
        <w:rPr>
          <w:lang w:val="fr-FR"/>
        </w:rPr>
      </w:pPr>
    </w:p>
    <w:p w:rsidR="00F4521E" w:rsidRDefault="00F4521E">
      <w:pPr>
        <w:pStyle w:val="Heading1"/>
        <w:ind w:left="-5"/>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Default="007B3628" w:rsidP="007B3628">
      <w:pPr>
        <w:rPr>
          <w:lang w:val="fr-FR"/>
        </w:rPr>
      </w:pPr>
    </w:p>
    <w:p w:rsidR="007B3628" w:rsidRPr="007B3628" w:rsidRDefault="007B3628" w:rsidP="007B3628">
      <w:pPr>
        <w:rPr>
          <w:lang w:val="fr-FR"/>
        </w:rPr>
      </w:pPr>
    </w:p>
    <w:p w:rsidR="00F4521E" w:rsidRDefault="00F4521E" w:rsidP="00F4521E">
      <w:pPr>
        <w:pStyle w:val="Heading1"/>
        <w:ind w:left="-5"/>
        <w:rPr>
          <w:sz w:val="22"/>
        </w:rPr>
      </w:pPr>
      <w:r w:rsidRPr="00D1594E">
        <w:rPr>
          <w:sz w:val="22"/>
        </w:rPr>
        <w:lastRenderedPageBreak/>
        <w:t>SECŢIUNEA 5:</w:t>
      </w:r>
      <w:r w:rsidRPr="00D1594E">
        <w:rPr>
          <w:b w:val="0"/>
          <w:sz w:val="22"/>
        </w:rPr>
        <w:t xml:space="preserve"> </w:t>
      </w:r>
      <w:r w:rsidRPr="00D1594E">
        <w:rPr>
          <w:sz w:val="22"/>
        </w:rPr>
        <w:t>Emisii şi Reducerea Poluării</w:t>
      </w:r>
    </w:p>
    <w:p w:rsidR="00B83784" w:rsidRDefault="00B83784" w:rsidP="00B83784"/>
    <w:p w:rsidR="00F44EE1" w:rsidRDefault="00F44EE1" w:rsidP="00C80369">
      <w:pPr>
        <w:pStyle w:val="Heading1"/>
        <w:numPr>
          <w:ilvl w:val="0"/>
          <w:numId w:val="4"/>
        </w:numPr>
        <w:rPr>
          <w:sz w:val="22"/>
        </w:rPr>
      </w:pPr>
      <w:r w:rsidRPr="00D1594E">
        <w:rPr>
          <w:sz w:val="22"/>
        </w:rPr>
        <w:t>Emisii şi Reducerea Poluării</w:t>
      </w:r>
    </w:p>
    <w:p w:rsidR="00F44EE1" w:rsidRDefault="00F44EE1" w:rsidP="002169BD">
      <w:pPr>
        <w:jc w:val="center"/>
        <w:rPr>
          <w:rFonts w:cs="Arial"/>
          <w:b/>
          <w:sz w:val="20"/>
          <w:szCs w:val="20"/>
          <w:lang w:val="ro-RO"/>
        </w:rPr>
      </w:pPr>
    </w:p>
    <w:p w:rsidR="002169BD" w:rsidRPr="002169BD" w:rsidRDefault="002169BD" w:rsidP="002169BD">
      <w:pPr>
        <w:jc w:val="center"/>
        <w:rPr>
          <w:rFonts w:cs="Arial"/>
          <w:b/>
          <w:sz w:val="20"/>
          <w:szCs w:val="20"/>
          <w:lang w:val="ro-RO"/>
        </w:rPr>
      </w:pPr>
      <w:r w:rsidRPr="002169BD">
        <w:rPr>
          <w:rFonts w:cs="Arial"/>
          <w:b/>
          <w:sz w:val="20"/>
          <w:szCs w:val="20"/>
          <w:lang w:val="ro-RO"/>
        </w:rPr>
        <w:t xml:space="preserve">INSTALATII PENTRU RETINEREA, EVACUAREA SI DISPERSIA </w:t>
      </w:r>
    </w:p>
    <w:p w:rsidR="002169BD" w:rsidRPr="002169BD" w:rsidRDefault="002169BD" w:rsidP="002169BD">
      <w:pPr>
        <w:jc w:val="center"/>
        <w:rPr>
          <w:rFonts w:cs="Arial"/>
          <w:b/>
          <w:sz w:val="20"/>
          <w:szCs w:val="20"/>
          <w:lang w:val="ro-RO"/>
        </w:rPr>
      </w:pPr>
      <w:r w:rsidRPr="002169BD">
        <w:rPr>
          <w:rFonts w:cs="Arial"/>
          <w:b/>
          <w:sz w:val="20"/>
          <w:szCs w:val="20"/>
          <w:lang w:val="ro-RO"/>
        </w:rPr>
        <w:t>POLUANTILOR IN MEDIU</w:t>
      </w:r>
    </w:p>
    <w:p w:rsidR="002169BD" w:rsidRPr="002169BD" w:rsidRDefault="002169BD" w:rsidP="002169BD">
      <w:pPr>
        <w:rPr>
          <w:rFonts w:cs="Arial"/>
          <w:b/>
          <w:bCs/>
          <w:sz w:val="20"/>
          <w:szCs w:val="20"/>
          <w:lang w:val="ro-RO"/>
        </w:rPr>
      </w:pPr>
    </w:p>
    <w:p w:rsidR="002169BD" w:rsidRPr="002169BD" w:rsidRDefault="002169BD" w:rsidP="002169BD">
      <w:pPr>
        <w:rPr>
          <w:rFonts w:cs="Arial"/>
          <w:bCs/>
          <w:sz w:val="20"/>
          <w:szCs w:val="20"/>
          <w:lang w:val="ro-RO"/>
        </w:rPr>
      </w:pPr>
      <w:r w:rsidRPr="002169BD">
        <w:rPr>
          <w:rFonts w:cs="Arial"/>
          <w:bCs/>
          <w:sz w:val="20"/>
          <w:szCs w:val="20"/>
          <w:lang w:val="ro-RO"/>
        </w:rPr>
        <w:t>Aer</w:t>
      </w:r>
    </w:p>
    <w:p w:rsidR="002169BD" w:rsidRPr="002169BD" w:rsidRDefault="002169BD" w:rsidP="002169BD">
      <w:pPr>
        <w:rPr>
          <w:rFonts w:cs="Arial"/>
          <w:sz w:val="20"/>
          <w:szCs w:val="20"/>
          <w:lang w:val="ro-RO"/>
        </w:rPr>
      </w:pPr>
    </w:p>
    <w:p w:rsidR="002169BD" w:rsidRPr="002169BD" w:rsidRDefault="002169BD" w:rsidP="002169BD">
      <w:pPr>
        <w:rPr>
          <w:rFonts w:cs="Arial"/>
          <w:sz w:val="20"/>
          <w:szCs w:val="20"/>
          <w:lang w:val="ro-RO"/>
        </w:rPr>
      </w:pPr>
      <w:r w:rsidRPr="002169BD">
        <w:rPr>
          <w:rFonts w:cs="Arial"/>
          <w:sz w:val="20"/>
          <w:szCs w:val="20"/>
          <w:lang w:val="ro-RO"/>
        </w:rPr>
        <w:t>Tabel 1 - Instalatii de depoluare</w:t>
      </w:r>
    </w:p>
    <w:tbl>
      <w:tblPr>
        <w:tblW w:w="0" w:type="auto"/>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0"/>
        <w:gridCol w:w="2700"/>
        <w:gridCol w:w="5760"/>
      </w:tblGrid>
      <w:tr w:rsidR="002169BD" w:rsidRPr="00D6458C" w:rsidTr="002169BD">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Nr. pct. de emisie</w:t>
            </w:r>
          </w:p>
          <w:p w:rsidR="002169BD" w:rsidRPr="002169BD" w:rsidRDefault="002169BD" w:rsidP="002169BD">
            <w:pPr>
              <w:rPr>
                <w:rFonts w:cs="Arial"/>
                <w:sz w:val="20"/>
                <w:szCs w:val="20"/>
                <w:lang w:val="ro-RO"/>
              </w:rPr>
            </w:pP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Sursa  de  poluanti</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 xml:space="preserve"> Instalatie pentru retinerea, evacuarea si dispersia poluantilor </w:t>
            </w:r>
          </w:p>
        </w:tc>
      </w:tr>
      <w:tr w:rsidR="002169BD" w:rsidRPr="00D6458C" w:rsidTr="002169BD">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A.1.</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Instalatie transport cereale de la buncarul de receptie la silozuri – Moara si silozul</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 xml:space="preserve">Ciclon prevazut cu filtre cu saci avind o eficienta de 96 - 98% si cos de evacuare si dispersie la H = 25 m  D = 0,4 m </w:t>
            </w:r>
          </w:p>
        </w:tc>
      </w:tr>
      <w:tr w:rsidR="002169BD" w:rsidRPr="00D6458C" w:rsidTr="002169BD">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A.2.</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Instalatii transport cereale de la silozuri la moara de macinare  -  Moara si silozul</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4 cicloane prevazut cu filtre cu saci avind o eficienta de 96 - 98% si cos de evacuare si dispersie cu H = 25 m si D = 0,4 m</w:t>
            </w:r>
          </w:p>
        </w:tc>
      </w:tr>
      <w:tr w:rsidR="002169BD" w:rsidRPr="00D6458C" w:rsidTr="002169BD">
        <w:trPr>
          <w:trHeight w:val="505"/>
        </w:trPr>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A.3.</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Faza de plamadire</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Cos de evacuare si  dispersie cu H=14 m si D=0,63 m</w:t>
            </w:r>
          </w:p>
        </w:tc>
      </w:tr>
      <w:tr w:rsidR="002169BD" w:rsidRPr="00D6458C" w:rsidTr="002169BD">
        <w:trPr>
          <w:trHeight w:val="541"/>
        </w:trPr>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A.4.</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Faza de filtrare</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Cos de evacuare si  dispersie cu H=14 m si D=0.71 m</w:t>
            </w:r>
          </w:p>
        </w:tc>
      </w:tr>
      <w:tr w:rsidR="002169BD" w:rsidRPr="00D6458C" w:rsidTr="002169BD">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A.5.</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Faza de separare a trubului la cald</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Cos de evacuare si  dispersie cu H=14 m si D=0,71 m</w:t>
            </w:r>
          </w:p>
        </w:tc>
      </w:tr>
      <w:tr w:rsidR="002169BD" w:rsidRPr="00D6458C" w:rsidTr="002169BD">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A.6.</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Cazan tip ignitubular</w:t>
            </w:r>
          </w:p>
          <w:p w:rsidR="002169BD" w:rsidRPr="002169BD" w:rsidRDefault="002169BD" w:rsidP="002169BD">
            <w:pPr>
              <w:rPr>
                <w:rFonts w:cs="Arial"/>
                <w:sz w:val="20"/>
                <w:szCs w:val="20"/>
                <w:lang w:val="ro-RO"/>
              </w:rPr>
            </w:pPr>
            <w:r w:rsidRPr="002169BD">
              <w:rPr>
                <w:rFonts w:cs="Arial"/>
                <w:sz w:val="20"/>
                <w:szCs w:val="20"/>
                <w:lang w:val="ro-RO"/>
              </w:rPr>
              <w:t xml:space="preserve">15 t abur/h - 1 </w:t>
            </w:r>
          </w:p>
          <w:p w:rsidR="002169BD" w:rsidRPr="002169BD" w:rsidRDefault="002169BD" w:rsidP="002169BD">
            <w:pPr>
              <w:rPr>
                <w:rFonts w:cs="Arial"/>
                <w:sz w:val="20"/>
                <w:szCs w:val="20"/>
                <w:lang w:val="ro-RO"/>
              </w:rPr>
            </w:pPr>
            <w:r w:rsidRPr="002169BD">
              <w:rPr>
                <w:rFonts w:cs="Arial"/>
                <w:sz w:val="20"/>
                <w:szCs w:val="20"/>
                <w:lang w:val="ro-RO"/>
              </w:rPr>
              <w:t>– Centrala termica</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Cos de evacuare si  dispersie cu H=18 m si D=0,9 m</w:t>
            </w:r>
          </w:p>
        </w:tc>
      </w:tr>
      <w:tr w:rsidR="002169BD" w:rsidRPr="00D6458C" w:rsidTr="002169BD">
        <w:trPr>
          <w:trHeight w:val="704"/>
        </w:trPr>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A.7.</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Cazane tip ignitubular</w:t>
            </w:r>
          </w:p>
          <w:p w:rsidR="002169BD" w:rsidRPr="002169BD" w:rsidRDefault="002169BD" w:rsidP="002169BD">
            <w:pPr>
              <w:rPr>
                <w:rFonts w:cs="Arial"/>
                <w:sz w:val="20"/>
                <w:szCs w:val="20"/>
                <w:lang w:val="ro-RO"/>
              </w:rPr>
            </w:pPr>
            <w:r w:rsidRPr="002169BD">
              <w:rPr>
                <w:rFonts w:cs="Arial"/>
                <w:sz w:val="20"/>
                <w:szCs w:val="20"/>
                <w:lang w:val="ro-RO"/>
              </w:rPr>
              <w:t xml:space="preserve">15 t abur/h  - 2 </w:t>
            </w:r>
          </w:p>
          <w:p w:rsidR="002169BD" w:rsidRPr="002169BD" w:rsidRDefault="002169BD" w:rsidP="002169BD">
            <w:pPr>
              <w:rPr>
                <w:rFonts w:cs="Arial"/>
                <w:sz w:val="20"/>
                <w:szCs w:val="20"/>
                <w:lang w:val="ro-RO"/>
              </w:rPr>
            </w:pPr>
            <w:r w:rsidRPr="002169BD">
              <w:rPr>
                <w:rFonts w:cs="Arial"/>
                <w:sz w:val="20"/>
                <w:szCs w:val="20"/>
                <w:lang w:val="ro-RO"/>
              </w:rPr>
              <w:t>– Centrala termica</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pStyle w:val="Heading7"/>
              <w:rPr>
                <w:rFonts w:ascii="Verdana" w:hAnsi="Verdana" w:cs="Arial"/>
                <w:sz w:val="20"/>
                <w:szCs w:val="20"/>
                <w:lang w:val="ro-RO"/>
              </w:rPr>
            </w:pPr>
            <w:r w:rsidRPr="002169BD">
              <w:rPr>
                <w:rFonts w:ascii="Verdana" w:hAnsi="Verdana" w:cs="Arial"/>
                <w:sz w:val="20"/>
                <w:szCs w:val="20"/>
                <w:lang w:val="ro-RO"/>
              </w:rPr>
              <w:t>Cos de evacuare si  dispersie cu H=18 m si D=0,9 m</w:t>
            </w:r>
          </w:p>
        </w:tc>
      </w:tr>
      <w:tr w:rsidR="002169BD" w:rsidRPr="00D6458C" w:rsidTr="002169BD">
        <w:trPr>
          <w:trHeight w:val="704"/>
        </w:trPr>
        <w:tc>
          <w:tcPr>
            <w:tcW w:w="108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jc w:val="center"/>
              <w:rPr>
                <w:rFonts w:cs="Arial"/>
                <w:sz w:val="20"/>
                <w:szCs w:val="20"/>
                <w:lang w:val="ro-RO"/>
              </w:rPr>
            </w:pPr>
            <w:r w:rsidRPr="002169BD">
              <w:rPr>
                <w:rFonts w:cs="Arial"/>
                <w:sz w:val="20"/>
                <w:szCs w:val="20"/>
                <w:lang w:val="ro-RO"/>
              </w:rPr>
              <w:t>A.8.</w:t>
            </w:r>
          </w:p>
        </w:tc>
        <w:tc>
          <w:tcPr>
            <w:tcW w:w="270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rPr>
                <w:rFonts w:cs="Arial"/>
                <w:sz w:val="20"/>
                <w:szCs w:val="20"/>
                <w:lang w:val="ro-RO"/>
              </w:rPr>
            </w:pPr>
            <w:r w:rsidRPr="002169BD">
              <w:rPr>
                <w:rFonts w:cs="Arial"/>
                <w:sz w:val="20"/>
                <w:szCs w:val="20"/>
                <w:lang w:val="ro-RO"/>
              </w:rPr>
              <w:t xml:space="preserve">Cazane tip ignitubular </w:t>
            </w:r>
          </w:p>
          <w:p w:rsidR="002169BD" w:rsidRPr="002169BD" w:rsidRDefault="002169BD" w:rsidP="002169BD">
            <w:pPr>
              <w:rPr>
                <w:rFonts w:cs="Arial"/>
                <w:sz w:val="20"/>
                <w:szCs w:val="20"/>
                <w:lang w:val="ro-RO"/>
              </w:rPr>
            </w:pPr>
            <w:r w:rsidRPr="002169BD">
              <w:rPr>
                <w:rFonts w:cs="Arial"/>
                <w:sz w:val="20"/>
                <w:szCs w:val="20"/>
                <w:lang w:val="ro-RO"/>
              </w:rPr>
              <w:t xml:space="preserve"> 15 t abur/h  - 3 </w:t>
            </w:r>
          </w:p>
          <w:p w:rsidR="002169BD" w:rsidRPr="002169BD" w:rsidRDefault="002169BD" w:rsidP="002169BD">
            <w:pPr>
              <w:rPr>
                <w:rFonts w:cs="Arial"/>
                <w:sz w:val="20"/>
                <w:szCs w:val="20"/>
                <w:lang w:val="ro-RO"/>
              </w:rPr>
            </w:pPr>
            <w:r w:rsidRPr="002169BD">
              <w:rPr>
                <w:rFonts w:cs="Arial"/>
                <w:sz w:val="20"/>
                <w:szCs w:val="20"/>
                <w:lang w:val="ro-RO"/>
              </w:rPr>
              <w:t>– Centrala termica</w:t>
            </w:r>
          </w:p>
        </w:tc>
        <w:tc>
          <w:tcPr>
            <w:tcW w:w="5760" w:type="dxa"/>
            <w:tcBorders>
              <w:top w:val="single" w:sz="6" w:space="0" w:color="auto"/>
              <w:left w:val="single" w:sz="6" w:space="0" w:color="auto"/>
              <w:bottom w:val="single" w:sz="6" w:space="0" w:color="auto"/>
              <w:right w:val="single" w:sz="6" w:space="0" w:color="auto"/>
            </w:tcBorders>
          </w:tcPr>
          <w:p w:rsidR="002169BD" w:rsidRPr="002169BD" w:rsidRDefault="002169BD" w:rsidP="002169BD">
            <w:pPr>
              <w:pStyle w:val="Heading7"/>
              <w:rPr>
                <w:rFonts w:ascii="Verdana" w:hAnsi="Verdana" w:cs="Arial"/>
                <w:sz w:val="20"/>
                <w:szCs w:val="20"/>
                <w:lang w:val="ro-RO"/>
              </w:rPr>
            </w:pPr>
            <w:r w:rsidRPr="002169BD">
              <w:rPr>
                <w:rFonts w:ascii="Verdana" w:hAnsi="Verdana" w:cs="Arial"/>
                <w:sz w:val="20"/>
                <w:szCs w:val="20"/>
                <w:lang w:val="ro-RO"/>
              </w:rPr>
              <w:t>Cos de evacuare si  dispersie cu H=18 m si D=0,9 m</w:t>
            </w:r>
          </w:p>
        </w:tc>
      </w:tr>
    </w:tbl>
    <w:p w:rsidR="002169BD" w:rsidRPr="002169BD" w:rsidRDefault="002169BD" w:rsidP="002169BD">
      <w:pPr>
        <w:ind w:right="-5"/>
        <w:rPr>
          <w:rFonts w:cs="Arial"/>
          <w:b/>
          <w:sz w:val="20"/>
          <w:szCs w:val="20"/>
          <w:lang w:val="ro-RO"/>
        </w:rPr>
      </w:pPr>
    </w:p>
    <w:p w:rsidR="002169BD" w:rsidRPr="002169BD" w:rsidRDefault="002169BD" w:rsidP="002169BD">
      <w:pPr>
        <w:spacing w:line="360" w:lineRule="auto"/>
        <w:ind w:right="-5"/>
        <w:rPr>
          <w:rFonts w:cs="Arial"/>
          <w:b/>
          <w:sz w:val="20"/>
          <w:szCs w:val="20"/>
          <w:lang w:val="ro-RO"/>
        </w:rPr>
      </w:pPr>
      <w:r w:rsidRPr="002169BD">
        <w:rPr>
          <w:rFonts w:cs="Arial"/>
          <w:b/>
          <w:sz w:val="20"/>
          <w:szCs w:val="20"/>
          <w:lang w:val="ro-RO"/>
        </w:rPr>
        <w:t>Alte dotari si masuri pentru protectia mediului</w:t>
      </w:r>
    </w:p>
    <w:p w:rsidR="002169BD" w:rsidRPr="002169BD" w:rsidRDefault="002169BD" w:rsidP="002169BD">
      <w:pPr>
        <w:spacing w:line="360" w:lineRule="auto"/>
        <w:ind w:right="-5"/>
        <w:rPr>
          <w:rFonts w:cs="Arial"/>
          <w:sz w:val="20"/>
          <w:szCs w:val="20"/>
          <w:lang w:val="ro-RO"/>
        </w:rPr>
      </w:pPr>
      <w:r w:rsidRPr="002169BD">
        <w:rPr>
          <w:rFonts w:cs="Arial"/>
          <w:b/>
          <w:sz w:val="20"/>
          <w:szCs w:val="20"/>
          <w:lang w:val="ro-RO"/>
        </w:rPr>
        <w:tab/>
      </w:r>
      <w:r w:rsidRPr="002169BD">
        <w:rPr>
          <w:rFonts w:cs="Arial"/>
          <w:sz w:val="20"/>
          <w:szCs w:val="20"/>
          <w:lang w:val="ro-RO"/>
        </w:rPr>
        <w:t xml:space="preserve"> -  toate activitatiile se desfasoara pe suprafete betonate care asigura o protectie a  solului;</w:t>
      </w:r>
    </w:p>
    <w:p w:rsidR="002169BD" w:rsidRPr="002169BD" w:rsidRDefault="002169BD" w:rsidP="00696E47">
      <w:pPr>
        <w:spacing w:line="360" w:lineRule="auto"/>
        <w:ind w:firstLine="0"/>
        <w:rPr>
          <w:rFonts w:cs="Arial"/>
          <w:sz w:val="20"/>
          <w:szCs w:val="20"/>
          <w:lang w:val="ro-RO"/>
        </w:rPr>
      </w:pPr>
      <w:r w:rsidRPr="002169BD">
        <w:rPr>
          <w:rFonts w:cs="Arial"/>
          <w:b/>
          <w:sz w:val="20"/>
          <w:szCs w:val="20"/>
          <w:lang w:val="ro-RO"/>
        </w:rPr>
        <w:t xml:space="preserve">-  </w:t>
      </w:r>
      <w:r w:rsidRPr="002169BD">
        <w:rPr>
          <w:rFonts w:cs="Arial"/>
          <w:sz w:val="20"/>
          <w:szCs w:val="20"/>
          <w:lang w:val="ro-RO"/>
        </w:rPr>
        <w:t>gospodaria de acizi si baze este organizata pe platforma betonata, in rezervoare de stocare cu manta dubla, cu protectie antiacida ;</w:t>
      </w:r>
    </w:p>
    <w:p w:rsidR="002169BD" w:rsidRPr="002169BD" w:rsidRDefault="002169BD" w:rsidP="00696E47">
      <w:pPr>
        <w:spacing w:line="360" w:lineRule="auto"/>
        <w:ind w:firstLine="0"/>
        <w:rPr>
          <w:rFonts w:cs="Arial"/>
          <w:sz w:val="20"/>
          <w:szCs w:val="20"/>
          <w:lang w:val="ro-RO"/>
        </w:rPr>
      </w:pPr>
      <w:r w:rsidRPr="002169BD">
        <w:rPr>
          <w:rFonts w:cs="Arial"/>
          <w:sz w:val="20"/>
          <w:szCs w:val="20"/>
          <w:lang w:val="ro-RO"/>
        </w:rPr>
        <w:t>-  substantele toxice sunt depozitate in magazie speciala, cu suprafata de depozitare betonata, materialele fiind depozitate pe suporti de lemn ;</w:t>
      </w:r>
      <w:r w:rsidRPr="002169BD">
        <w:rPr>
          <w:rFonts w:cs="Arial"/>
          <w:b/>
          <w:iCs/>
          <w:sz w:val="20"/>
          <w:szCs w:val="20"/>
          <w:lang w:val="ro-RO"/>
        </w:rPr>
        <w:tab/>
      </w:r>
    </w:p>
    <w:p w:rsidR="002169BD" w:rsidRDefault="002169BD" w:rsidP="002169BD">
      <w:pPr>
        <w:rPr>
          <w:rFonts w:cs="Arial"/>
          <w:color w:val="008000"/>
          <w:sz w:val="20"/>
          <w:szCs w:val="20"/>
          <w:lang w:val="ro-RO"/>
        </w:rPr>
      </w:pPr>
      <w:r w:rsidRPr="002169BD">
        <w:rPr>
          <w:rFonts w:cs="Arial"/>
          <w:b/>
          <w:iCs/>
          <w:sz w:val="20"/>
          <w:szCs w:val="20"/>
          <w:lang w:val="ro-RO"/>
        </w:rPr>
        <w:tab/>
        <w:t xml:space="preserve"> -  </w:t>
      </w:r>
      <w:r w:rsidRPr="002169BD">
        <w:rPr>
          <w:rFonts w:cs="Arial"/>
          <w:bCs/>
          <w:iCs/>
          <w:sz w:val="20"/>
          <w:szCs w:val="20"/>
          <w:lang w:val="ro-RO"/>
        </w:rPr>
        <w:t>rigole si guri de canalizare pentru colectarea apelor pluviale</w:t>
      </w:r>
      <w:r w:rsidRPr="002169BD">
        <w:rPr>
          <w:rFonts w:cs="Arial"/>
          <w:bCs/>
          <w:iCs/>
          <w:color w:val="008000"/>
          <w:sz w:val="20"/>
          <w:szCs w:val="20"/>
          <w:lang w:val="ro-RO"/>
        </w:rPr>
        <w:t>.</w:t>
      </w:r>
      <w:r w:rsidRPr="002169BD">
        <w:rPr>
          <w:rFonts w:cs="Arial"/>
          <w:color w:val="008000"/>
          <w:sz w:val="20"/>
          <w:szCs w:val="20"/>
          <w:lang w:val="ro-RO"/>
        </w:rPr>
        <w:tab/>
      </w:r>
      <w:r w:rsidRPr="002169BD">
        <w:rPr>
          <w:rFonts w:cs="Arial"/>
          <w:color w:val="008000"/>
          <w:sz w:val="20"/>
          <w:szCs w:val="20"/>
          <w:lang w:val="ro-RO"/>
        </w:rPr>
        <w:tab/>
      </w:r>
    </w:p>
    <w:p w:rsidR="00696E47" w:rsidRDefault="00696E47" w:rsidP="002169BD">
      <w:pPr>
        <w:rPr>
          <w:rFonts w:cs="Arial"/>
          <w:color w:val="008000"/>
          <w:sz w:val="20"/>
          <w:szCs w:val="20"/>
          <w:lang w:val="ro-RO"/>
        </w:rPr>
      </w:pPr>
    </w:p>
    <w:p w:rsidR="00B643F1" w:rsidRDefault="00B643F1" w:rsidP="002169BD">
      <w:pPr>
        <w:rPr>
          <w:rFonts w:cs="Arial"/>
          <w:color w:val="008000"/>
          <w:sz w:val="20"/>
          <w:szCs w:val="20"/>
          <w:lang w:val="ro-RO"/>
        </w:rPr>
      </w:pPr>
    </w:p>
    <w:p w:rsidR="00B643F1" w:rsidRDefault="00B643F1" w:rsidP="002169BD">
      <w:pPr>
        <w:rPr>
          <w:rFonts w:cs="Arial"/>
          <w:color w:val="008000"/>
          <w:sz w:val="20"/>
          <w:szCs w:val="20"/>
          <w:lang w:val="ro-RO"/>
        </w:rPr>
      </w:pPr>
    </w:p>
    <w:p w:rsidR="00B643F1" w:rsidRDefault="00B643F1" w:rsidP="002169BD">
      <w:pPr>
        <w:rPr>
          <w:rFonts w:cs="Arial"/>
          <w:color w:val="008000"/>
          <w:sz w:val="20"/>
          <w:szCs w:val="20"/>
          <w:lang w:val="ro-RO"/>
        </w:rPr>
      </w:pPr>
    </w:p>
    <w:p w:rsidR="00B643F1" w:rsidRDefault="00B643F1" w:rsidP="002169BD">
      <w:pPr>
        <w:rPr>
          <w:rFonts w:cs="Arial"/>
          <w:color w:val="008000"/>
          <w:sz w:val="20"/>
          <w:szCs w:val="20"/>
          <w:lang w:val="ro-RO"/>
        </w:rPr>
      </w:pPr>
    </w:p>
    <w:p w:rsidR="00B643F1" w:rsidRDefault="00B643F1" w:rsidP="002169BD">
      <w:pPr>
        <w:rPr>
          <w:rFonts w:cs="Arial"/>
          <w:color w:val="008000"/>
          <w:sz w:val="20"/>
          <w:szCs w:val="20"/>
          <w:lang w:val="ro-RO"/>
        </w:rPr>
      </w:pPr>
    </w:p>
    <w:p w:rsidR="00B643F1" w:rsidRDefault="00B643F1" w:rsidP="002169BD">
      <w:pPr>
        <w:rPr>
          <w:rFonts w:cs="Arial"/>
          <w:color w:val="008000"/>
          <w:sz w:val="20"/>
          <w:szCs w:val="20"/>
          <w:lang w:val="ro-RO"/>
        </w:rPr>
      </w:pPr>
    </w:p>
    <w:p w:rsidR="00696E47" w:rsidRPr="00696E47" w:rsidRDefault="00696E47" w:rsidP="00696E47">
      <w:pPr>
        <w:jc w:val="center"/>
        <w:rPr>
          <w:b/>
          <w:bCs/>
          <w:sz w:val="20"/>
          <w:szCs w:val="20"/>
          <w:lang w:val="ro-RO"/>
        </w:rPr>
      </w:pPr>
      <w:r w:rsidRPr="00696E47">
        <w:rPr>
          <w:b/>
          <w:bCs/>
          <w:sz w:val="20"/>
          <w:szCs w:val="20"/>
          <w:lang w:val="ro-RO"/>
        </w:rPr>
        <w:lastRenderedPageBreak/>
        <w:t xml:space="preserve">CONCENTRATII DE POLUANTI ADMISE LA EVACUAREA IN MEDIUL INCONJURATOR, </w:t>
      </w:r>
    </w:p>
    <w:p w:rsidR="00696E47" w:rsidRPr="00696E47" w:rsidRDefault="00696E47" w:rsidP="00696E47">
      <w:pPr>
        <w:jc w:val="center"/>
        <w:rPr>
          <w:b/>
          <w:bCs/>
          <w:sz w:val="20"/>
          <w:szCs w:val="20"/>
          <w:lang w:val="ro-RO"/>
        </w:rPr>
      </w:pPr>
      <w:r w:rsidRPr="00696E47">
        <w:rPr>
          <w:b/>
          <w:bCs/>
          <w:sz w:val="20"/>
          <w:szCs w:val="20"/>
          <w:lang w:val="ro-RO"/>
        </w:rPr>
        <w:t>NIVEL DE ZGOMOT</w:t>
      </w:r>
    </w:p>
    <w:p w:rsidR="00696E47" w:rsidRPr="00696E47" w:rsidRDefault="00696E47" w:rsidP="00696E47">
      <w:pPr>
        <w:spacing w:line="360" w:lineRule="auto"/>
        <w:rPr>
          <w:b/>
          <w:sz w:val="20"/>
          <w:szCs w:val="20"/>
          <w:lang w:val="ro-RO"/>
        </w:rPr>
      </w:pPr>
      <w:r w:rsidRPr="00696E47">
        <w:rPr>
          <w:b/>
          <w:sz w:val="20"/>
          <w:szCs w:val="20"/>
          <w:lang w:val="ro-RO"/>
        </w:rPr>
        <w:t xml:space="preserve"> Aer</w:t>
      </w:r>
    </w:p>
    <w:p w:rsidR="00696E47" w:rsidRPr="00696E47" w:rsidRDefault="00696E47" w:rsidP="00696E47">
      <w:pPr>
        <w:spacing w:line="360" w:lineRule="auto"/>
        <w:rPr>
          <w:b/>
          <w:sz w:val="20"/>
          <w:szCs w:val="20"/>
          <w:lang w:val="ro-RO"/>
        </w:rPr>
      </w:pPr>
      <w:r w:rsidRPr="00696E47">
        <w:rPr>
          <w:b/>
          <w:sz w:val="20"/>
          <w:szCs w:val="20"/>
          <w:lang w:val="ro-RO"/>
        </w:rPr>
        <w:t xml:space="preserve">Emisii </w:t>
      </w:r>
    </w:p>
    <w:p w:rsidR="00696E47" w:rsidRPr="00696E47" w:rsidRDefault="00696E47" w:rsidP="00696E47">
      <w:pPr>
        <w:spacing w:line="360" w:lineRule="auto"/>
        <w:rPr>
          <w:sz w:val="20"/>
          <w:szCs w:val="20"/>
          <w:lang w:val="ro-RO"/>
        </w:rPr>
      </w:pPr>
      <w:r w:rsidRPr="00696E47">
        <w:rPr>
          <w:bCs/>
          <w:sz w:val="20"/>
          <w:szCs w:val="20"/>
          <w:lang w:val="ro-RO"/>
        </w:rPr>
        <w:t xml:space="preserve">Nici o emisie in aer nu trebuie sa depaseasca valoarile limita de emisie, </w:t>
      </w:r>
      <w:r w:rsidRPr="00696E47">
        <w:rPr>
          <w:sz w:val="20"/>
          <w:szCs w:val="20"/>
          <w:lang w:val="ro-RO"/>
        </w:rPr>
        <w:t>stabilite in conformitate cu Ordinul nr.756/1997 al M.A.P.P.M.privind pragurile de alerta (70% din valorile limita de emisie prevazute in ordinul 462/1993 al M.A.P.P.M.) si pe baza celor mai bune tehnici disponibile, conform tabelului 2</w:t>
      </w:r>
    </w:p>
    <w:p w:rsidR="00696E47" w:rsidRPr="00696E47" w:rsidRDefault="00696E47" w:rsidP="00696E47">
      <w:pPr>
        <w:spacing w:line="360" w:lineRule="auto"/>
        <w:rPr>
          <w:sz w:val="20"/>
          <w:szCs w:val="20"/>
          <w:lang w:val="ro-RO"/>
        </w:rPr>
      </w:pPr>
    </w:p>
    <w:p w:rsidR="00696E47" w:rsidRPr="00696E47" w:rsidRDefault="00696E47" w:rsidP="00696E47">
      <w:pPr>
        <w:rPr>
          <w:sz w:val="20"/>
          <w:szCs w:val="20"/>
          <w:lang w:val="ro-RO"/>
        </w:rPr>
      </w:pPr>
      <w:r w:rsidRPr="00696E47">
        <w:rPr>
          <w:sz w:val="20"/>
          <w:szCs w:val="20"/>
          <w:lang w:val="ro-RO"/>
        </w:rPr>
        <w:t>Tabel 2 - Valoarile limita de emisie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410"/>
        <w:gridCol w:w="2288"/>
        <w:gridCol w:w="1417"/>
        <w:gridCol w:w="1164"/>
        <w:gridCol w:w="1430"/>
      </w:tblGrid>
      <w:tr w:rsidR="00696E47" w:rsidRPr="00D6458C" w:rsidTr="00696E47">
        <w:trPr>
          <w:trHeight w:val="414"/>
        </w:trPr>
        <w:tc>
          <w:tcPr>
            <w:tcW w:w="1276"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Punctul de emisie</w:t>
            </w:r>
          </w:p>
        </w:tc>
        <w:tc>
          <w:tcPr>
            <w:tcW w:w="241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 xml:space="preserve">Denumirea sursei </w:t>
            </w:r>
          </w:p>
        </w:tc>
        <w:tc>
          <w:tcPr>
            <w:tcW w:w="228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Locatia punctului de emisie</w:t>
            </w: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Parametru</w:t>
            </w:r>
          </w:p>
        </w:tc>
        <w:tc>
          <w:tcPr>
            <w:tcW w:w="2594" w:type="dxa"/>
            <w:gridSpan w:val="2"/>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Limita de emisie</w:t>
            </w:r>
          </w:p>
          <w:p w:rsidR="00696E47" w:rsidRPr="00696E47" w:rsidRDefault="00696E47" w:rsidP="00F26646">
            <w:pPr>
              <w:jc w:val="center"/>
              <w:rPr>
                <w:sz w:val="20"/>
                <w:szCs w:val="20"/>
                <w:lang w:val="ro-RO"/>
              </w:rPr>
            </w:pPr>
            <w:r w:rsidRPr="00696E47">
              <w:rPr>
                <w:sz w:val="20"/>
                <w:szCs w:val="20"/>
                <w:lang w:val="ro-RO"/>
              </w:rPr>
              <w:t>(mg/Nm</w:t>
            </w:r>
            <w:r w:rsidRPr="00696E47">
              <w:rPr>
                <w:sz w:val="20"/>
                <w:szCs w:val="20"/>
                <w:vertAlign w:val="superscript"/>
                <w:lang w:val="ro-RO"/>
              </w:rPr>
              <w:t>3</w:t>
            </w:r>
            <w:r w:rsidRPr="00696E47">
              <w:rPr>
                <w:sz w:val="20"/>
                <w:szCs w:val="20"/>
                <w:lang w:val="ro-RO"/>
              </w:rPr>
              <w:t>)</w:t>
            </w:r>
          </w:p>
        </w:tc>
      </w:tr>
      <w:tr w:rsidR="00696E47" w:rsidRPr="00696E47" w:rsidTr="00696E47">
        <w:trPr>
          <w:trHeight w:val="226"/>
        </w:trPr>
        <w:tc>
          <w:tcPr>
            <w:tcW w:w="1276"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1</w:t>
            </w:r>
          </w:p>
        </w:tc>
        <w:tc>
          <w:tcPr>
            <w:tcW w:w="241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2</w:t>
            </w:r>
          </w:p>
        </w:tc>
        <w:tc>
          <w:tcPr>
            <w:tcW w:w="228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3</w:t>
            </w: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4</w:t>
            </w:r>
          </w:p>
        </w:tc>
        <w:tc>
          <w:tcPr>
            <w:tcW w:w="2594" w:type="dxa"/>
            <w:gridSpan w:val="2"/>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5</w:t>
            </w:r>
          </w:p>
        </w:tc>
      </w:tr>
      <w:tr w:rsidR="00696E47" w:rsidRPr="00696E47" w:rsidTr="00696E47">
        <w:trPr>
          <w:cantSplit/>
        </w:trPr>
        <w:tc>
          <w:tcPr>
            <w:tcW w:w="1276"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A1..</w:t>
            </w:r>
          </w:p>
        </w:tc>
        <w:tc>
          <w:tcPr>
            <w:tcW w:w="241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 xml:space="preserve">Instalatie transport cereale de la buncarul de receptie la silozuri </w:t>
            </w:r>
          </w:p>
        </w:tc>
        <w:tc>
          <w:tcPr>
            <w:tcW w:w="228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Cos de evacuare si dispersie</w:t>
            </w: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Pulberi</w:t>
            </w:r>
          </w:p>
        </w:tc>
        <w:tc>
          <w:tcPr>
            <w:tcW w:w="2594" w:type="dxa"/>
            <w:gridSpan w:val="2"/>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5</w:t>
            </w:r>
          </w:p>
        </w:tc>
      </w:tr>
      <w:tr w:rsidR="00696E47" w:rsidRPr="00696E47" w:rsidTr="00696E47">
        <w:trPr>
          <w:cantSplit/>
          <w:trHeight w:val="479"/>
        </w:trPr>
        <w:tc>
          <w:tcPr>
            <w:tcW w:w="1276"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 xml:space="preserve">A.2.  </w:t>
            </w:r>
          </w:p>
        </w:tc>
        <w:tc>
          <w:tcPr>
            <w:tcW w:w="241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 xml:space="preserve">Instalatie transport cereale de la silozuri la moara de macinare </w:t>
            </w:r>
          </w:p>
        </w:tc>
        <w:tc>
          <w:tcPr>
            <w:tcW w:w="228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Cos de evacuare si dispersie</w:t>
            </w: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Pulberi</w:t>
            </w:r>
          </w:p>
        </w:tc>
        <w:tc>
          <w:tcPr>
            <w:tcW w:w="2594" w:type="dxa"/>
            <w:gridSpan w:val="2"/>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5</w:t>
            </w:r>
          </w:p>
        </w:tc>
      </w:tr>
      <w:tr w:rsidR="00696E47" w:rsidRPr="00696E47" w:rsidTr="00696E47">
        <w:trPr>
          <w:cantSplit/>
          <w:trHeight w:val="528"/>
        </w:trPr>
        <w:tc>
          <w:tcPr>
            <w:tcW w:w="1276"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A.3.</w:t>
            </w:r>
          </w:p>
          <w:p w:rsidR="00696E47" w:rsidRPr="00696E47" w:rsidRDefault="00696E47" w:rsidP="00F26646">
            <w:pPr>
              <w:jc w:val="center"/>
              <w:rPr>
                <w:sz w:val="20"/>
                <w:szCs w:val="20"/>
                <w:lang w:val="ro-RO"/>
              </w:rPr>
            </w:pPr>
            <w:r w:rsidRPr="00696E47">
              <w:rPr>
                <w:sz w:val="20"/>
                <w:szCs w:val="20"/>
                <w:lang w:val="ro-RO"/>
              </w:rPr>
              <w:t>A.4.</w:t>
            </w:r>
          </w:p>
          <w:p w:rsidR="00696E47" w:rsidRPr="00696E47" w:rsidRDefault="00696E47" w:rsidP="00F26646">
            <w:pPr>
              <w:jc w:val="center"/>
              <w:rPr>
                <w:sz w:val="20"/>
                <w:szCs w:val="20"/>
                <w:lang w:val="ro-RO"/>
              </w:rPr>
            </w:pPr>
            <w:r w:rsidRPr="00696E47">
              <w:rPr>
                <w:sz w:val="20"/>
                <w:szCs w:val="20"/>
                <w:lang w:val="ro-RO"/>
              </w:rPr>
              <w:t>A.5.</w:t>
            </w:r>
          </w:p>
        </w:tc>
        <w:tc>
          <w:tcPr>
            <w:tcW w:w="241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Fazele de plamadire,filtrare,separare trub la cald</w:t>
            </w:r>
          </w:p>
        </w:tc>
        <w:tc>
          <w:tcPr>
            <w:tcW w:w="228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Cosuri de evacuare si dispersie</w:t>
            </w: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COV</w:t>
            </w:r>
          </w:p>
        </w:tc>
        <w:tc>
          <w:tcPr>
            <w:tcW w:w="2594" w:type="dxa"/>
            <w:gridSpan w:val="2"/>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105</w:t>
            </w:r>
          </w:p>
        </w:tc>
      </w:tr>
      <w:tr w:rsidR="00696E47" w:rsidRPr="00696E47" w:rsidTr="00696E47">
        <w:trPr>
          <w:cantSplit/>
          <w:trHeight w:val="293"/>
        </w:trPr>
        <w:tc>
          <w:tcPr>
            <w:tcW w:w="1276" w:type="dxa"/>
            <w:vMerge w:val="restart"/>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 xml:space="preserve">A.6.     </w:t>
            </w:r>
          </w:p>
          <w:p w:rsidR="00696E47" w:rsidRPr="00696E47" w:rsidRDefault="00696E47" w:rsidP="00F26646">
            <w:pPr>
              <w:jc w:val="center"/>
              <w:rPr>
                <w:sz w:val="20"/>
                <w:szCs w:val="20"/>
                <w:lang w:val="ro-RO"/>
              </w:rPr>
            </w:pPr>
            <w:r w:rsidRPr="00696E47">
              <w:rPr>
                <w:sz w:val="20"/>
                <w:szCs w:val="20"/>
                <w:lang w:val="ro-RO"/>
              </w:rPr>
              <w:t xml:space="preserve"> A.7.</w:t>
            </w:r>
          </w:p>
          <w:p w:rsidR="00696E47" w:rsidRPr="00696E47" w:rsidRDefault="00696E47" w:rsidP="00F26646">
            <w:pPr>
              <w:jc w:val="center"/>
              <w:rPr>
                <w:sz w:val="20"/>
                <w:szCs w:val="20"/>
                <w:lang w:val="ro-RO"/>
              </w:rPr>
            </w:pPr>
            <w:r w:rsidRPr="00696E47">
              <w:rPr>
                <w:sz w:val="20"/>
                <w:szCs w:val="20"/>
                <w:lang w:val="ro-RO"/>
              </w:rPr>
              <w:t>A.8.</w:t>
            </w:r>
          </w:p>
          <w:p w:rsidR="00696E47" w:rsidRPr="00696E47" w:rsidRDefault="00696E47" w:rsidP="00F26646">
            <w:pPr>
              <w:jc w:val="center"/>
              <w:rPr>
                <w:sz w:val="20"/>
                <w:szCs w:val="20"/>
                <w:lang w:val="ro-RO"/>
              </w:rPr>
            </w:pPr>
          </w:p>
        </w:tc>
        <w:tc>
          <w:tcPr>
            <w:tcW w:w="2410" w:type="dxa"/>
            <w:vMerge w:val="restart"/>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Centrala termica</w:t>
            </w:r>
          </w:p>
        </w:tc>
        <w:tc>
          <w:tcPr>
            <w:tcW w:w="2288" w:type="dxa"/>
            <w:vMerge w:val="restart"/>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p w:rsidR="00696E47" w:rsidRPr="00696E47" w:rsidRDefault="00696E47" w:rsidP="00F26646">
            <w:pPr>
              <w:jc w:val="center"/>
              <w:rPr>
                <w:sz w:val="20"/>
                <w:szCs w:val="20"/>
                <w:lang w:val="ro-RO"/>
              </w:rPr>
            </w:pPr>
            <w:r w:rsidRPr="00696E47">
              <w:rPr>
                <w:sz w:val="20"/>
                <w:szCs w:val="20"/>
                <w:lang w:val="ro-RO"/>
              </w:rPr>
              <w:t>Cosuri de evacuare si dispersie</w:t>
            </w:r>
          </w:p>
          <w:p w:rsidR="00696E47" w:rsidRPr="00696E47" w:rsidRDefault="00696E47" w:rsidP="00F26646">
            <w:pPr>
              <w:jc w:val="center"/>
              <w:rPr>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p>
        </w:tc>
        <w:tc>
          <w:tcPr>
            <w:tcW w:w="1164"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Gaz metan</w:t>
            </w:r>
          </w:p>
        </w:tc>
        <w:tc>
          <w:tcPr>
            <w:tcW w:w="14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 xml:space="preserve"> CLU</w:t>
            </w:r>
          </w:p>
        </w:tc>
      </w:tr>
      <w:tr w:rsidR="00696E47" w:rsidRPr="00696E47" w:rsidTr="00696E47">
        <w:trPr>
          <w:cantSplit/>
          <w:trHeight w:val="275"/>
        </w:trPr>
        <w:tc>
          <w:tcPr>
            <w:tcW w:w="1276"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288"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Pulberi</w:t>
            </w:r>
          </w:p>
        </w:tc>
        <w:tc>
          <w:tcPr>
            <w:tcW w:w="1164"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3,5</w:t>
            </w:r>
          </w:p>
        </w:tc>
        <w:tc>
          <w:tcPr>
            <w:tcW w:w="14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35</w:t>
            </w:r>
          </w:p>
        </w:tc>
      </w:tr>
      <w:tr w:rsidR="00696E47" w:rsidRPr="00696E47" w:rsidTr="00696E47">
        <w:trPr>
          <w:cantSplit/>
          <w:trHeight w:val="325"/>
        </w:trPr>
        <w:tc>
          <w:tcPr>
            <w:tcW w:w="1276"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288"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NO</w:t>
            </w:r>
            <w:r w:rsidRPr="00696E47">
              <w:rPr>
                <w:sz w:val="20"/>
                <w:szCs w:val="20"/>
                <w:vertAlign w:val="subscript"/>
                <w:lang w:val="ro-RO"/>
              </w:rPr>
              <w:t>X</w:t>
            </w:r>
          </w:p>
        </w:tc>
        <w:tc>
          <w:tcPr>
            <w:tcW w:w="1164"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245</w:t>
            </w:r>
          </w:p>
        </w:tc>
        <w:tc>
          <w:tcPr>
            <w:tcW w:w="14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315</w:t>
            </w:r>
          </w:p>
        </w:tc>
      </w:tr>
      <w:tr w:rsidR="00696E47" w:rsidRPr="00696E47" w:rsidTr="00696E47">
        <w:trPr>
          <w:cantSplit/>
          <w:trHeight w:val="389"/>
        </w:trPr>
        <w:tc>
          <w:tcPr>
            <w:tcW w:w="1276"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288"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SO</w:t>
            </w:r>
            <w:r w:rsidRPr="00696E47">
              <w:rPr>
                <w:sz w:val="20"/>
                <w:szCs w:val="20"/>
                <w:vertAlign w:val="subscript"/>
                <w:lang w:val="ro-RO"/>
              </w:rPr>
              <w:t>2</w:t>
            </w:r>
          </w:p>
        </w:tc>
        <w:tc>
          <w:tcPr>
            <w:tcW w:w="1164"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24,5</w:t>
            </w:r>
          </w:p>
        </w:tc>
        <w:tc>
          <w:tcPr>
            <w:tcW w:w="14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1200</w:t>
            </w:r>
          </w:p>
        </w:tc>
      </w:tr>
      <w:tr w:rsidR="00696E47" w:rsidRPr="00696E47" w:rsidTr="00696E47">
        <w:trPr>
          <w:cantSplit/>
          <w:trHeight w:val="291"/>
        </w:trPr>
        <w:tc>
          <w:tcPr>
            <w:tcW w:w="1276"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410"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2288" w:type="dxa"/>
            <w:vMerge/>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rPr>
                <w:sz w:val="20"/>
                <w:szCs w:val="20"/>
                <w:lang w:val="ro-RO"/>
              </w:rPr>
            </w:pPr>
          </w:p>
        </w:tc>
        <w:tc>
          <w:tcPr>
            <w:tcW w:w="141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CO</w:t>
            </w:r>
          </w:p>
        </w:tc>
        <w:tc>
          <w:tcPr>
            <w:tcW w:w="1164"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70</w:t>
            </w:r>
          </w:p>
        </w:tc>
        <w:tc>
          <w:tcPr>
            <w:tcW w:w="14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jc w:val="center"/>
              <w:rPr>
                <w:sz w:val="20"/>
                <w:szCs w:val="20"/>
                <w:lang w:val="ro-RO"/>
              </w:rPr>
            </w:pPr>
            <w:r w:rsidRPr="00696E47">
              <w:rPr>
                <w:sz w:val="20"/>
                <w:szCs w:val="20"/>
                <w:lang w:val="ro-RO"/>
              </w:rPr>
              <w:t>120</w:t>
            </w:r>
          </w:p>
        </w:tc>
      </w:tr>
    </w:tbl>
    <w:p w:rsidR="00696E47" w:rsidRPr="00696E47" w:rsidRDefault="00696E47" w:rsidP="00696E47">
      <w:pPr>
        <w:rPr>
          <w:bCs/>
          <w:sz w:val="20"/>
          <w:szCs w:val="20"/>
          <w:lang w:val="ro-RO"/>
        </w:rPr>
      </w:pPr>
    </w:p>
    <w:p w:rsidR="00696E47" w:rsidRPr="00696E47" w:rsidRDefault="00696E47" w:rsidP="00696E47">
      <w:pPr>
        <w:spacing w:line="360" w:lineRule="auto"/>
        <w:rPr>
          <w:bCs/>
          <w:sz w:val="20"/>
          <w:szCs w:val="20"/>
          <w:lang w:val="ro-RO"/>
        </w:rPr>
      </w:pPr>
      <w:r w:rsidRPr="00696E47">
        <w:rPr>
          <w:bCs/>
          <w:sz w:val="20"/>
          <w:szCs w:val="20"/>
          <w:lang w:val="ro-RO"/>
        </w:rPr>
        <w:t>Nu trebuie sa existe alte emisii in aer semnificative pentru mediu in afara celor mentionate in tabelul 2</w:t>
      </w:r>
    </w:p>
    <w:p w:rsidR="00696E47" w:rsidRPr="00696E47" w:rsidRDefault="00696E47" w:rsidP="00696E47">
      <w:pPr>
        <w:rPr>
          <w:b/>
          <w:bCs/>
          <w:sz w:val="20"/>
          <w:szCs w:val="20"/>
          <w:lang w:val="ro-RO"/>
        </w:rPr>
      </w:pPr>
      <w:r w:rsidRPr="00696E47">
        <w:rPr>
          <w:b/>
          <w:bCs/>
          <w:sz w:val="20"/>
          <w:szCs w:val="20"/>
          <w:lang w:val="ro-RO"/>
        </w:rPr>
        <w:t>Imisii</w:t>
      </w:r>
    </w:p>
    <w:p w:rsidR="00696E47" w:rsidRPr="00696E47" w:rsidRDefault="00696E47" w:rsidP="00696E47">
      <w:pPr>
        <w:rPr>
          <w:b/>
          <w:bCs/>
          <w:sz w:val="20"/>
          <w:szCs w:val="20"/>
          <w:lang w:val="ro-RO"/>
        </w:rPr>
      </w:pPr>
    </w:p>
    <w:p w:rsidR="00696E47" w:rsidRPr="00696E47" w:rsidRDefault="00696E47" w:rsidP="00696E47">
      <w:pPr>
        <w:pStyle w:val="BodyText"/>
        <w:rPr>
          <w:b/>
          <w:sz w:val="20"/>
          <w:szCs w:val="20"/>
          <w:lang w:val="ro-RO"/>
        </w:rPr>
      </w:pPr>
      <w:r w:rsidRPr="00696E47">
        <w:rPr>
          <w:sz w:val="20"/>
          <w:szCs w:val="20"/>
          <w:lang w:val="ro-RO"/>
        </w:rPr>
        <w:t>Valorile imisiilor substantelor poluante cuprinse in STAS 12574/1987, rezultate in urma desfasurarii activitatii, se vor incadra in limitele prevazute, astfel:</w:t>
      </w:r>
    </w:p>
    <w:p w:rsidR="00696E47" w:rsidRPr="00696E47" w:rsidRDefault="00696E47" w:rsidP="00696E47">
      <w:pPr>
        <w:pStyle w:val="BodyText"/>
        <w:rPr>
          <w:b/>
          <w:sz w:val="20"/>
          <w:szCs w:val="20"/>
          <w:lang w:val="ro-RO"/>
        </w:rPr>
      </w:pPr>
    </w:p>
    <w:p w:rsidR="00696E47" w:rsidRPr="00696E47" w:rsidRDefault="00696E47" w:rsidP="00696E47">
      <w:pPr>
        <w:pStyle w:val="BodyText"/>
        <w:rPr>
          <w:sz w:val="20"/>
          <w:szCs w:val="20"/>
          <w:lang w:val="ro-RO"/>
        </w:rPr>
      </w:pPr>
      <w:r w:rsidRPr="00696E47">
        <w:rPr>
          <w:sz w:val="20"/>
          <w:szCs w:val="20"/>
          <w:lang w:val="ro-RO"/>
        </w:rPr>
        <w:t>Tabel nr.3</w:t>
      </w:r>
    </w:p>
    <w:p w:rsidR="00696E47" w:rsidRPr="00696E47" w:rsidRDefault="00696E47" w:rsidP="00696E47">
      <w:pPr>
        <w:pStyle w:val="BodyText"/>
        <w:rPr>
          <w:sz w:val="20"/>
          <w:szCs w:val="20"/>
          <w:lang w:val="ro-RO"/>
        </w:rPr>
      </w:pPr>
      <w:r w:rsidRPr="00696E47">
        <w:rPr>
          <w:sz w:val="20"/>
          <w:szCs w:val="20"/>
          <w:lang w:val="ro-RO"/>
        </w:rPr>
        <w:t xml:space="preserve">a) pentru media de scurta durata (30 min.)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696E47" w:rsidRPr="00696E47" w:rsidTr="00F26646">
        <w:tc>
          <w:tcPr>
            <w:tcW w:w="506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Indicator</w:t>
            </w:r>
          </w:p>
        </w:tc>
        <w:tc>
          <w:tcPr>
            <w:tcW w:w="506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Limita impusa</w:t>
            </w:r>
          </w:p>
        </w:tc>
      </w:tr>
      <w:tr w:rsidR="00696E47" w:rsidRPr="00696E47" w:rsidTr="00F26646">
        <w:tc>
          <w:tcPr>
            <w:tcW w:w="506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Pulberi</w:t>
            </w:r>
          </w:p>
        </w:tc>
        <w:tc>
          <w:tcPr>
            <w:tcW w:w="506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0,5 mg/m</w:t>
            </w:r>
            <w:r w:rsidRPr="00696E47">
              <w:rPr>
                <w:sz w:val="20"/>
                <w:szCs w:val="20"/>
                <w:vertAlign w:val="superscript"/>
                <w:lang w:val="ro-RO"/>
              </w:rPr>
              <w:t>3</w:t>
            </w:r>
          </w:p>
        </w:tc>
      </w:tr>
      <w:tr w:rsidR="00696E47" w:rsidRPr="00696E47" w:rsidTr="00F26646">
        <w:tc>
          <w:tcPr>
            <w:tcW w:w="506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NH3</w:t>
            </w:r>
          </w:p>
        </w:tc>
        <w:tc>
          <w:tcPr>
            <w:tcW w:w="506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0,3 mg/m</w:t>
            </w:r>
            <w:r w:rsidRPr="00696E47">
              <w:rPr>
                <w:sz w:val="20"/>
                <w:szCs w:val="20"/>
                <w:vertAlign w:val="superscript"/>
                <w:lang w:val="ro-RO"/>
              </w:rPr>
              <w:t>3</w:t>
            </w:r>
          </w:p>
        </w:tc>
      </w:tr>
    </w:tbl>
    <w:p w:rsidR="00696E47" w:rsidRPr="00696E47" w:rsidRDefault="00696E47" w:rsidP="00696E47">
      <w:pPr>
        <w:pStyle w:val="BodyText"/>
        <w:rPr>
          <w:b/>
          <w:sz w:val="20"/>
          <w:szCs w:val="20"/>
          <w:lang w:val="ro-RO"/>
        </w:rPr>
      </w:pPr>
    </w:p>
    <w:p w:rsidR="00696E47" w:rsidRPr="00696E47" w:rsidRDefault="00696E47" w:rsidP="00696E47">
      <w:pPr>
        <w:pStyle w:val="BodyText"/>
        <w:ind w:left="360"/>
        <w:rPr>
          <w:sz w:val="20"/>
          <w:szCs w:val="20"/>
          <w:lang w:val="ro-RO"/>
        </w:rPr>
      </w:pPr>
      <w:r w:rsidRPr="00696E47">
        <w:rPr>
          <w:sz w:val="20"/>
          <w:szCs w:val="20"/>
          <w:lang w:val="ro-RO"/>
        </w:rPr>
        <w:t>b) pentru medie de lunga durata – zilnica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068"/>
      </w:tblGrid>
      <w:tr w:rsidR="00696E47" w:rsidRPr="00696E47" w:rsidTr="00F26646">
        <w:tc>
          <w:tcPr>
            <w:tcW w:w="507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Indicator</w:t>
            </w:r>
          </w:p>
        </w:tc>
        <w:tc>
          <w:tcPr>
            <w:tcW w:w="506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Limita impusa</w:t>
            </w:r>
          </w:p>
        </w:tc>
      </w:tr>
      <w:tr w:rsidR="00696E47" w:rsidRPr="00696E47" w:rsidTr="00F26646">
        <w:tc>
          <w:tcPr>
            <w:tcW w:w="507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lastRenderedPageBreak/>
              <w:t>Pulberi</w:t>
            </w:r>
          </w:p>
        </w:tc>
        <w:tc>
          <w:tcPr>
            <w:tcW w:w="506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0,15 mg/m</w:t>
            </w:r>
            <w:r w:rsidRPr="00696E47">
              <w:rPr>
                <w:sz w:val="20"/>
                <w:szCs w:val="20"/>
                <w:vertAlign w:val="superscript"/>
                <w:lang w:val="ro-RO"/>
              </w:rPr>
              <w:t>3</w:t>
            </w:r>
          </w:p>
        </w:tc>
      </w:tr>
      <w:tr w:rsidR="00696E47" w:rsidRPr="00696E47" w:rsidTr="00F26646">
        <w:trPr>
          <w:trHeight w:val="307"/>
        </w:trPr>
        <w:tc>
          <w:tcPr>
            <w:tcW w:w="507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rPr>
              <w:t>NH3</w:t>
            </w:r>
          </w:p>
        </w:tc>
        <w:tc>
          <w:tcPr>
            <w:tcW w:w="5068"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pStyle w:val="BodyText"/>
              <w:jc w:val="center"/>
              <w:rPr>
                <w:b/>
                <w:sz w:val="20"/>
                <w:szCs w:val="20"/>
                <w:lang w:val="ro-RO"/>
              </w:rPr>
            </w:pPr>
            <w:r w:rsidRPr="00696E47">
              <w:rPr>
                <w:sz w:val="20"/>
                <w:szCs w:val="20"/>
                <w:lang w:val="ro-RO"/>
              </w:rPr>
              <w:t>0,1 mg/m</w:t>
            </w:r>
            <w:r w:rsidRPr="00696E47">
              <w:rPr>
                <w:sz w:val="20"/>
                <w:szCs w:val="20"/>
                <w:vertAlign w:val="superscript"/>
                <w:lang w:val="ro-RO"/>
              </w:rPr>
              <w:t>3</w:t>
            </w:r>
          </w:p>
        </w:tc>
      </w:tr>
    </w:tbl>
    <w:p w:rsidR="00696E47" w:rsidRPr="00696E47" w:rsidRDefault="00696E47" w:rsidP="00696E47">
      <w:pPr>
        <w:pStyle w:val="BodyText"/>
        <w:rPr>
          <w:sz w:val="20"/>
          <w:szCs w:val="20"/>
          <w:lang w:val="ro-RO"/>
        </w:rPr>
      </w:pPr>
    </w:p>
    <w:p w:rsidR="00696E47" w:rsidRPr="00696E47" w:rsidRDefault="00696E47" w:rsidP="00696E47">
      <w:pPr>
        <w:pStyle w:val="BodyText"/>
        <w:spacing w:line="360" w:lineRule="auto"/>
        <w:rPr>
          <w:b/>
          <w:sz w:val="20"/>
          <w:szCs w:val="20"/>
          <w:lang w:val="ro-RO"/>
        </w:rPr>
      </w:pPr>
      <w:r w:rsidRPr="00696E47">
        <w:rPr>
          <w:sz w:val="20"/>
          <w:szCs w:val="20"/>
          <w:lang w:val="ro-RO"/>
        </w:rPr>
        <w:t>Se vor respecta prevederile Legii nr. 104/2011 privind calitatea aerului inconjurator.</w:t>
      </w:r>
    </w:p>
    <w:p w:rsidR="00696E47" w:rsidRPr="00696E47" w:rsidRDefault="00696E47" w:rsidP="00696E47">
      <w:pPr>
        <w:spacing w:line="360" w:lineRule="auto"/>
        <w:rPr>
          <w:b/>
          <w:sz w:val="20"/>
          <w:szCs w:val="20"/>
          <w:lang w:val="ro-RO"/>
        </w:rPr>
      </w:pPr>
    </w:p>
    <w:p w:rsidR="00696E47" w:rsidRPr="00696E47" w:rsidRDefault="00696E47" w:rsidP="00696E47">
      <w:pPr>
        <w:spacing w:line="360" w:lineRule="auto"/>
        <w:rPr>
          <w:b/>
          <w:sz w:val="20"/>
          <w:szCs w:val="20"/>
          <w:lang w:val="ro-RO"/>
        </w:rPr>
      </w:pPr>
      <w:r w:rsidRPr="00696E47">
        <w:rPr>
          <w:b/>
          <w:sz w:val="20"/>
          <w:szCs w:val="20"/>
          <w:lang w:val="ro-RO"/>
        </w:rPr>
        <w:t>Apa</w:t>
      </w:r>
    </w:p>
    <w:p w:rsidR="00696E47" w:rsidRPr="00696E47" w:rsidRDefault="00696E47" w:rsidP="00696E47">
      <w:pPr>
        <w:spacing w:line="360" w:lineRule="auto"/>
        <w:ind w:firstLine="720"/>
        <w:rPr>
          <w:sz w:val="20"/>
          <w:szCs w:val="20"/>
          <w:lang w:val="ro-RO"/>
        </w:rPr>
      </w:pPr>
      <w:r w:rsidRPr="00696E47">
        <w:rPr>
          <w:sz w:val="20"/>
          <w:szCs w:val="20"/>
          <w:lang w:val="ro-RO"/>
        </w:rPr>
        <w:t>Indicatorii de calitate a apelor uzate evacuate in canalizare se vor incadra in valorile prevazute in Autorizatia de Gospodarire a Apelor  astfel :</w:t>
      </w:r>
    </w:p>
    <w:p w:rsidR="00696E47" w:rsidRPr="00696E47" w:rsidRDefault="00696E47" w:rsidP="00696E47">
      <w:pPr>
        <w:spacing w:line="360" w:lineRule="auto"/>
        <w:rPr>
          <w:sz w:val="20"/>
          <w:szCs w:val="20"/>
          <w:lang w:val="ro-RO"/>
        </w:rPr>
      </w:pPr>
      <w:r w:rsidRPr="00696E47">
        <w:rPr>
          <w:sz w:val="20"/>
          <w:szCs w:val="20"/>
          <w:lang w:val="ro-RO"/>
        </w:rPr>
        <w:t>Tabelul 4 - Indicatorii de calitate a apelor uzate</w:t>
      </w: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0"/>
        <w:gridCol w:w="4172"/>
        <w:gridCol w:w="1559"/>
        <w:gridCol w:w="2897"/>
      </w:tblGrid>
      <w:tr w:rsidR="00696E47" w:rsidRPr="00696E47" w:rsidTr="00F26646">
        <w:trPr>
          <w:trHeight w:val="341"/>
        </w:trPr>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Nr. crt.</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Indicatori de calitate</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UM</w:t>
            </w:r>
          </w:p>
        </w:tc>
        <w:tc>
          <w:tcPr>
            <w:tcW w:w="2897"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Valori maxime admise</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1.</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pH</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proofErr w:type="gramStart"/>
            <w:r w:rsidRPr="00696E47">
              <w:rPr>
                <w:sz w:val="20"/>
                <w:szCs w:val="20"/>
              </w:rPr>
              <w:t>unit</w:t>
            </w:r>
            <w:proofErr w:type="gramEnd"/>
            <w:r w:rsidRPr="00696E47">
              <w:rPr>
                <w:sz w:val="20"/>
                <w:szCs w:val="20"/>
              </w:rPr>
              <w:t>. pH</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6,5 – 8,5</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2.</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Volumul zilnic</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10260</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3.</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Reziduu filtrat la 105</w:t>
            </w:r>
            <w:r w:rsidRPr="00696E47">
              <w:rPr>
                <w:rFonts w:cs="Arial"/>
                <w:sz w:val="20"/>
                <w:szCs w:val="20"/>
              </w:rPr>
              <w:t>°</w:t>
            </w:r>
            <w:r w:rsidRPr="00696E47">
              <w:rPr>
                <w:sz w:val="20"/>
                <w:szCs w:val="20"/>
              </w:rPr>
              <w:t>C</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2000</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4.</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CBO5</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mgO2/dmc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300</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5.</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CCO-Cr</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mgO2/dmc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500</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6.</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Azot total</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50</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7.</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Materii in suspensii</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350</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8.</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Fe total</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5</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9.</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Temperatura</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0C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40</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10.</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Fosfor total (P)</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5</w:t>
            </w:r>
          </w:p>
        </w:tc>
      </w:tr>
      <w:tr w:rsidR="00696E47" w:rsidRPr="00696E47" w:rsidTr="00F26646">
        <w:tc>
          <w:tcPr>
            <w:tcW w:w="1030"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11.</w:t>
            </w:r>
          </w:p>
        </w:tc>
        <w:tc>
          <w:tcPr>
            <w:tcW w:w="4172"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 xml:space="preserve">Detergenţi sintetici </w:t>
            </w:r>
          </w:p>
        </w:tc>
        <w:tc>
          <w:tcPr>
            <w:tcW w:w="1559" w:type="dxa"/>
            <w:tcBorders>
              <w:top w:val="single" w:sz="4" w:space="0" w:color="auto"/>
              <w:left w:val="single" w:sz="4" w:space="0" w:color="auto"/>
              <w:bottom w:val="single" w:sz="4" w:space="0" w:color="auto"/>
              <w:right w:val="single" w:sz="4" w:space="0" w:color="auto"/>
            </w:tcBorders>
          </w:tcPr>
          <w:p w:rsidR="00696E47" w:rsidRPr="00696E47" w:rsidRDefault="00696E47" w:rsidP="00F26646">
            <w:pPr>
              <w:rPr>
                <w:sz w:val="20"/>
                <w:szCs w:val="20"/>
              </w:rPr>
            </w:pPr>
            <w:r w:rsidRPr="00696E47">
              <w:rPr>
                <w:sz w:val="20"/>
                <w:szCs w:val="20"/>
              </w:rPr>
              <w:t>mg/dmc</w:t>
            </w:r>
          </w:p>
        </w:tc>
        <w:tc>
          <w:tcPr>
            <w:tcW w:w="2897" w:type="dxa"/>
            <w:tcBorders>
              <w:top w:val="single" w:sz="4" w:space="0" w:color="auto"/>
              <w:left w:val="single" w:sz="4" w:space="0" w:color="auto"/>
              <w:bottom w:val="single" w:sz="4" w:space="0" w:color="auto"/>
              <w:right w:val="single" w:sz="4" w:space="0" w:color="auto"/>
            </w:tcBorders>
            <w:vAlign w:val="center"/>
          </w:tcPr>
          <w:p w:rsidR="00696E47" w:rsidRPr="00696E47" w:rsidRDefault="00696E47" w:rsidP="00F26646">
            <w:pPr>
              <w:ind w:right="335"/>
              <w:jc w:val="center"/>
              <w:rPr>
                <w:sz w:val="20"/>
                <w:szCs w:val="20"/>
                <w:lang w:val="ro-RO"/>
              </w:rPr>
            </w:pPr>
            <w:r w:rsidRPr="00696E47">
              <w:rPr>
                <w:sz w:val="20"/>
                <w:szCs w:val="20"/>
                <w:lang w:val="ro-RO"/>
              </w:rPr>
              <w:t>25</w:t>
            </w:r>
          </w:p>
        </w:tc>
      </w:tr>
    </w:tbl>
    <w:p w:rsidR="00696E47" w:rsidRPr="00696E47" w:rsidRDefault="00696E47" w:rsidP="00696E47">
      <w:pPr>
        <w:tabs>
          <w:tab w:val="left" w:pos="1065"/>
        </w:tabs>
        <w:rPr>
          <w:sz w:val="20"/>
          <w:szCs w:val="20"/>
          <w:lang w:val="ro-RO"/>
        </w:rPr>
      </w:pPr>
      <w:r w:rsidRPr="00696E47">
        <w:rPr>
          <w:sz w:val="20"/>
          <w:szCs w:val="20"/>
          <w:lang w:val="ro-RO"/>
        </w:rPr>
        <w:tab/>
      </w:r>
    </w:p>
    <w:p w:rsidR="00696E47" w:rsidRPr="00696E47" w:rsidRDefault="00696E47" w:rsidP="00696E47">
      <w:pPr>
        <w:spacing w:line="360" w:lineRule="auto"/>
        <w:ind w:firstLine="720"/>
        <w:rPr>
          <w:sz w:val="20"/>
          <w:szCs w:val="20"/>
          <w:lang w:val="ro-RO"/>
        </w:rPr>
      </w:pPr>
      <w:r w:rsidRPr="00696E47">
        <w:rPr>
          <w:sz w:val="20"/>
          <w:szCs w:val="20"/>
          <w:lang w:val="ro-RO"/>
        </w:rPr>
        <w:t>Evacuarea apelor uzate epurate se va face de asemenea in conditiile respectarii H.G. nr. 570/2016, referitor la eliminarea treptata a evacuarilor, emisiilor si pierderilor de substante prioritar periculoase.</w:t>
      </w:r>
    </w:p>
    <w:p w:rsidR="00696E47" w:rsidRPr="00696E47" w:rsidRDefault="00696E47" w:rsidP="00696E47">
      <w:pPr>
        <w:spacing w:line="360" w:lineRule="auto"/>
        <w:ind w:firstLine="720"/>
        <w:rPr>
          <w:sz w:val="20"/>
          <w:szCs w:val="20"/>
          <w:lang w:val="ro-RO"/>
        </w:rPr>
      </w:pPr>
      <w:r w:rsidRPr="00696E47">
        <w:rPr>
          <w:sz w:val="20"/>
          <w:szCs w:val="20"/>
          <w:lang w:val="ro-RO"/>
        </w:rPr>
        <w:t>Nici o emisie în apă nu trebuie să depăşească valorile limită de emisie menţionate în</w:t>
      </w:r>
      <w:r w:rsidRPr="00696E47">
        <w:rPr>
          <w:b/>
          <w:sz w:val="20"/>
          <w:szCs w:val="20"/>
          <w:lang w:val="ro-RO"/>
        </w:rPr>
        <w:t xml:space="preserve"> </w:t>
      </w:r>
      <w:r w:rsidRPr="00696E47">
        <w:rPr>
          <w:sz w:val="20"/>
          <w:szCs w:val="20"/>
          <w:lang w:val="ro-RO"/>
        </w:rPr>
        <w:t>Tabel 4.</w:t>
      </w:r>
    </w:p>
    <w:p w:rsidR="00696E47" w:rsidRPr="00696E47" w:rsidRDefault="00696E47" w:rsidP="00696E47">
      <w:pPr>
        <w:spacing w:line="360" w:lineRule="auto"/>
        <w:rPr>
          <w:sz w:val="20"/>
          <w:szCs w:val="20"/>
          <w:lang w:val="ro-RO"/>
        </w:rPr>
      </w:pPr>
      <w:r w:rsidRPr="00696E47">
        <w:rPr>
          <w:sz w:val="20"/>
          <w:szCs w:val="20"/>
          <w:lang w:val="ro-RO"/>
        </w:rPr>
        <w:t>Nu trebuie să existe emisii de alţi poluanţi în apă, in afara celor menţionate in Tabel 4 .</w:t>
      </w:r>
    </w:p>
    <w:p w:rsidR="00696E47" w:rsidRPr="00696E47" w:rsidRDefault="00696E47" w:rsidP="00696E47">
      <w:pPr>
        <w:spacing w:line="360" w:lineRule="auto"/>
        <w:rPr>
          <w:b/>
          <w:bCs/>
          <w:sz w:val="20"/>
          <w:szCs w:val="20"/>
          <w:lang w:val="ro-RO"/>
        </w:rPr>
      </w:pPr>
      <w:r w:rsidRPr="00696E47">
        <w:rPr>
          <w:b/>
          <w:bCs/>
          <w:sz w:val="20"/>
          <w:szCs w:val="20"/>
          <w:lang w:val="ro-RO"/>
        </w:rPr>
        <w:t>Sol</w:t>
      </w:r>
    </w:p>
    <w:p w:rsidR="00696E47" w:rsidRPr="00696E47" w:rsidRDefault="00696E47" w:rsidP="00696E47">
      <w:pPr>
        <w:spacing w:line="360" w:lineRule="auto"/>
        <w:rPr>
          <w:bCs/>
          <w:sz w:val="20"/>
          <w:szCs w:val="20"/>
          <w:lang w:val="ro-RO"/>
        </w:rPr>
      </w:pPr>
      <w:r w:rsidRPr="00696E47">
        <w:rPr>
          <w:bCs/>
          <w:sz w:val="20"/>
          <w:szCs w:val="20"/>
          <w:lang w:val="ro-RO"/>
        </w:rPr>
        <w:t>Concentratia de poluanti in sol nu va depasi pragul de interventie pentru soluri cu folosinta mai putin sensibila, conform Ordinului M.A.P.P.M. nr. 756/1997 .</w:t>
      </w:r>
    </w:p>
    <w:p w:rsidR="00696E47" w:rsidRPr="00696E47" w:rsidRDefault="00696E47" w:rsidP="00696E47">
      <w:pPr>
        <w:pStyle w:val="BodyText"/>
        <w:rPr>
          <w:sz w:val="20"/>
          <w:szCs w:val="20"/>
          <w:lang w:val="ro-RO"/>
        </w:rPr>
      </w:pPr>
      <w:r w:rsidRPr="00696E47">
        <w:rPr>
          <w:sz w:val="20"/>
          <w:szCs w:val="20"/>
          <w:lang w:val="ro-RO"/>
        </w:rPr>
        <w:t>Tabel 5</w:t>
      </w:r>
    </w:p>
    <w:tbl>
      <w:tblPr>
        <w:tblW w:w="0" w:type="auto"/>
        <w:tblInd w:w="2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75"/>
        <w:gridCol w:w="2835"/>
        <w:gridCol w:w="2375"/>
        <w:gridCol w:w="1962"/>
        <w:gridCol w:w="1962"/>
      </w:tblGrid>
      <w:tr w:rsidR="00696E47" w:rsidRPr="00696E47" w:rsidTr="007B3628">
        <w:tc>
          <w:tcPr>
            <w:tcW w:w="675" w:type="dxa"/>
          </w:tcPr>
          <w:p w:rsidR="00696E47" w:rsidRPr="007B3628" w:rsidRDefault="00696E47" w:rsidP="00F26646">
            <w:pPr>
              <w:rPr>
                <w:b/>
                <w:sz w:val="20"/>
                <w:szCs w:val="20"/>
                <w:lang w:val="fr-FR"/>
              </w:rPr>
            </w:pPr>
            <w:r w:rsidRPr="007B3628">
              <w:rPr>
                <w:b/>
                <w:sz w:val="20"/>
                <w:szCs w:val="20"/>
                <w:lang w:val="fr-FR"/>
              </w:rPr>
              <w:t>Nr. crt.</w:t>
            </w:r>
          </w:p>
        </w:tc>
        <w:tc>
          <w:tcPr>
            <w:tcW w:w="2835" w:type="dxa"/>
          </w:tcPr>
          <w:p w:rsidR="00696E47" w:rsidRPr="00696E47" w:rsidRDefault="00696E47" w:rsidP="00F26646">
            <w:pPr>
              <w:rPr>
                <w:sz w:val="20"/>
                <w:szCs w:val="20"/>
                <w:lang w:val="fr-FR"/>
              </w:rPr>
            </w:pPr>
            <w:r w:rsidRPr="00696E47">
              <w:rPr>
                <w:sz w:val="20"/>
                <w:szCs w:val="20"/>
                <w:lang w:val="fr-FR"/>
              </w:rPr>
              <w:t>Poluant</w:t>
            </w:r>
          </w:p>
        </w:tc>
        <w:tc>
          <w:tcPr>
            <w:tcW w:w="2375" w:type="dxa"/>
          </w:tcPr>
          <w:p w:rsidR="00696E47" w:rsidRPr="00696E47" w:rsidRDefault="00696E47" w:rsidP="00F26646">
            <w:pPr>
              <w:rPr>
                <w:sz w:val="20"/>
                <w:szCs w:val="20"/>
                <w:lang w:val="fr-FR"/>
              </w:rPr>
            </w:pPr>
            <w:r w:rsidRPr="00696E47">
              <w:rPr>
                <w:sz w:val="20"/>
                <w:szCs w:val="20"/>
                <w:lang w:val="fr-FR"/>
              </w:rPr>
              <w:t>U.M.</w:t>
            </w:r>
          </w:p>
        </w:tc>
        <w:tc>
          <w:tcPr>
            <w:tcW w:w="1962" w:type="dxa"/>
          </w:tcPr>
          <w:p w:rsidR="00696E47" w:rsidRPr="00696E47" w:rsidRDefault="00696E47" w:rsidP="00F26646">
            <w:pPr>
              <w:rPr>
                <w:sz w:val="20"/>
                <w:szCs w:val="20"/>
                <w:lang w:val="fr-FR"/>
              </w:rPr>
            </w:pPr>
            <w:r w:rsidRPr="00696E47">
              <w:rPr>
                <w:sz w:val="20"/>
                <w:szCs w:val="20"/>
                <w:lang w:val="fr-FR"/>
              </w:rPr>
              <w:t xml:space="preserve">Prag </w:t>
            </w:r>
            <w:proofErr w:type="gramStart"/>
            <w:r w:rsidRPr="00696E47">
              <w:rPr>
                <w:sz w:val="20"/>
                <w:szCs w:val="20"/>
                <w:lang w:val="fr-FR"/>
              </w:rPr>
              <w:t>de alertă</w:t>
            </w:r>
            <w:proofErr w:type="gramEnd"/>
          </w:p>
        </w:tc>
        <w:tc>
          <w:tcPr>
            <w:tcW w:w="1962" w:type="dxa"/>
          </w:tcPr>
          <w:p w:rsidR="00696E47" w:rsidRPr="00696E47" w:rsidRDefault="00696E47" w:rsidP="00F26646">
            <w:pPr>
              <w:rPr>
                <w:sz w:val="20"/>
                <w:szCs w:val="20"/>
                <w:lang w:val="fr-FR"/>
              </w:rPr>
            </w:pPr>
            <w:r w:rsidRPr="00696E47">
              <w:rPr>
                <w:sz w:val="20"/>
                <w:szCs w:val="20"/>
                <w:lang w:val="fr-FR"/>
              </w:rPr>
              <w:t xml:space="preserve">Prag </w:t>
            </w:r>
            <w:proofErr w:type="gramStart"/>
            <w:r w:rsidRPr="00696E47">
              <w:rPr>
                <w:sz w:val="20"/>
                <w:szCs w:val="20"/>
                <w:lang w:val="fr-FR"/>
              </w:rPr>
              <w:t>de intervenţie</w:t>
            </w:r>
            <w:proofErr w:type="gramEnd"/>
          </w:p>
        </w:tc>
      </w:tr>
      <w:tr w:rsidR="00696E47" w:rsidRPr="00696E47" w:rsidTr="007B3628">
        <w:tc>
          <w:tcPr>
            <w:tcW w:w="675" w:type="dxa"/>
          </w:tcPr>
          <w:p w:rsidR="00696E47" w:rsidRPr="007B3628" w:rsidRDefault="00696E47" w:rsidP="00F26646">
            <w:pPr>
              <w:rPr>
                <w:b/>
                <w:sz w:val="20"/>
                <w:szCs w:val="20"/>
              </w:rPr>
            </w:pPr>
            <w:r w:rsidRPr="007B3628">
              <w:rPr>
                <w:b/>
                <w:sz w:val="20"/>
                <w:szCs w:val="20"/>
              </w:rPr>
              <w:t>1.</w:t>
            </w:r>
          </w:p>
        </w:tc>
        <w:tc>
          <w:tcPr>
            <w:tcW w:w="2835" w:type="dxa"/>
          </w:tcPr>
          <w:p w:rsidR="00696E47" w:rsidRPr="00696E47" w:rsidRDefault="00696E47" w:rsidP="00F26646">
            <w:pPr>
              <w:rPr>
                <w:sz w:val="20"/>
                <w:szCs w:val="20"/>
              </w:rPr>
            </w:pPr>
            <w:r w:rsidRPr="00696E47">
              <w:rPr>
                <w:sz w:val="20"/>
                <w:szCs w:val="20"/>
              </w:rPr>
              <w:t>Hidrocarburi din petrol</w:t>
            </w:r>
          </w:p>
        </w:tc>
        <w:tc>
          <w:tcPr>
            <w:tcW w:w="2375" w:type="dxa"/>
          </w:tcPr>
          <w:p w:rsidR="00696E47" w:rsidRPr="00696E47" w:rsidRDefault="00696E47" w:rsidP="00F26646">
            <w:pPr>
              <w:rPr>
                <w:sz w:val="20"/>
                <w:szCs w:val="20"/>
              </w:rPr>
            </w:pPr>
            <w:r w:rsidRPr="00696E47">
              <w:rPr>
                <w:sz w:val="20"/>
                <w:szCs w:val="20"/>
              </w:rPr>
              <w:t>mg/kg s.u.</w:t>
            </w:r>
          </w:p>
        </w:tc>
        <w:tc>
          <w:tcPr>
            <w:tcW w:w="1962" w:type="dxa"/>
          </w:tcPr>
          <w:p w:rsidR="00696E47" w:rsidRPr="00696E47" w:rsidRDefault="00696E47" w:rsidP="00F26646">
            <w:pPr>
              <w:rPr>
                <w:sz w:val="20"/>
                <w:szCs w:val="20"/>
              </w:rPr>
            </w:pPr>
            <w:r w:rsidRPr="00696E47">
              <w:rPr>
                <w:sz w:val="20"/>
                <w:szCs w:val="20"/>
              </w:rPr>
              <w:t>1000</w:t>
            </w:r>
          </w:p>
        </w:tc>
        <w:tc>
          <w:tcPr>
            <w:tcW w:w="1962" w:type="dxa"/>
          </w:tcPr>
          <w:p w:rsidR="00696E47" w:rsidRPr="00696E47" w:rsidRDefault="00696E47" w:rsidP="00F26646">
            <w:pPr>
              <w:rPr>
                <w:sz w:val="20"/>
                <w:szCs w:val="20"/>
              </w:rPr>
            </w:pPr>
            <w:r w:rsidRPr="00696E47">
              <w:rPr>
                <w:sz w:val="20"/>
                <w:szCs w:val="20"/>
              </w:rPr>
              <w:t>2000</w:t>
            </w:r>
          </w:p>
        </w:tc>
      </w:tr>
    </w:tbl>
    <w:p w:rsidR="00696E47" w:rsidRPr="00696E47" w:rsidRDefault="00696E47" w:rsidP="00696E47">
      <w:pPr>
        <w:pStyle w:val="BodyText"/>
        <w:rPr>
          <w:b/>
          <w:sz w:val="20"/>
          <w:szCs w:val="20"/>
          <w:lang w:val="ro-RO"/>
        </w:rPr>
      </w:pPr>
    </w:p>
    <w:p w:rsidR="00696E47" w:rsidRPr="00696E47" w:rsidRDefault="00696E47" w:rsidP="00696E47">
      <w:pPr>
        <w:tabs>
          <w:tab w:val="num" w:pos="720"/>
        </w:tabs>
        <w:autoSpaceDE w:val="0"/>
        <w:autoSpaceDN w:val="0"/>
        <w:adjustRightInd w:val="0"/>
        <w:spacing w:line="360" w:lineRule="auto"/>
        <w:rPr>
          <w:sz w:val="20"/>
          <w:szCs w:val="20"/>
          <w:lang w:val="ro-RO"/>
        </w:rPr>
      </w:pPr>
      <w:r w:rsidRPr="00696E47">
        <w:rPr>
          <w:sz w:val="20"/>
          <w:szCs w:val="20"/>
          <w:lang w:val="ro-RO"/>
        </w:rPr>
        <w:tab/>
        <w:t>Conform Ordinului MAPPM nr. 756/1997, la atingerea pragurilor de alerta (70% din concentratiile admise pentru poluantii din emisiile atmosferice, evacuarile de ape uzate si in aerul ambiental, precum si ale agentilor poluanti pentru factorul de mediu sol) pentru componentele mediului aer, apa si sol, titularul activitatii are obligatia suplimentarii monitorizarii concentratiilor poluantilor si luarea masurilor de reducere a acestora.</w:t>
      </w:r>
    </w:p>
    <w:p w:rsidR="00696E47" w:rsidRPr="00696E47" w:rsidRDefault="00696E47" w:rsidP="00696E47">
      <w:pPr>
        <w:rPr>
          <w:b/>
          <w:sz w:val="20"/>
          <w:szCs w:val="20"/>
          <w:lang w:val="ro-RO"/>
        </w:rPr>
      </w:pPr>
      <w:r w:rsidRPr="00696E47">
        <w:rPr>
          <w:b/>
          <w:sz w:val="20"/>
          <w:szCs w:val="20"/>
          <w:lang w:val="ro-RO"/>
        </w:rPr>
        <w:t>Zgomot</w:t>
      </w:r>
    </w:p>
    <w:p w:rsidR="00696E47" w:rsidRPr="00696E47" w:rsidRDefault="00696E47" w:rsidP="00696E47">
      <w:pPr>
        <w:pStyle w:val="BodyText"/>
        <w:rPr>
          <w:b/>
          <w:sz w:val="20"/>
          <w:szCs w:val="20"/>
          <w:lang w:val="ro-RO"/>
        </w:rPr>
      </w:pPr>
      <w:r w:rsidRPr="00696E47">
        <w:rPr>
          <w:i/>
          <w:sz w:val="20"/>
          <w:szCs w:val="20"/>
          <w:lang w:val="ro-RO"/>
        </w:rPr>
        <w:t xml:space="preserve"> </w:t>
      </w:r>
      <w:r w:rsidRPr="00696E47">
        <w:rPr>
          <w:sz w:val="20"/>
          <w:szCs w:val="20"/>
          <w:lang w:val="ro-RO"/>
        </w:rPr>
        <w:t>Nivelul de zgomot la limita incintei industriale se va incadra in limitele prevazute in STAS10009/1988, respectiv valoarea maxima de 65 dB(A), curba de zgomot Cz 60.</w:t>
      </w:r>
    </w:p>
    <w:p w:rsidR="00696E47" w:rsidRPr="00696E47" w:rsidRDefault="00696E47" w:rsidP="00696E47">
      <w:pPr>
        <w:pStyle w:val="BodyText"/>
        <w:rPr>
          <w:b/>
          <w:i/>
          <w:sz w:val="20"/>
          <w:szCs w:val="20"/>
          <w:lang w:val="ro-RO"/>
        </w:rPr>
      </w:pPr>
    </w:p>
    <w:p w:rsidR="00C760F8" w:rsidRPr="00696E47" w:rsidRDefault="007B3628">
      <w:pPr>
        <w:pStyle w:val="Heading1"/>
        <w:ind w:left="-5"/>
        <w:rPr>
          <w:sz w:val="24"/>
          <w:szCs w:val="24"/>
        </w:rPr>
      </w:pPr>
      <w:r>
        <w:rPr>
          <w:sz w:val="24"/>
          <w:szCs w:val="24"/>
        </w:rPr>
        <w:lastRenderedPageBreak/>
        <w:t>SECŢIUNEA 6</w:t>
      </w:r>
      <w:r w:rsidR="00043AA4" w:rsidRPr="00696E47">
        <w:rPr>
          <w:sz w:val="24"/>
          <w:szCs w:val="24"/>
        </w:rPr>
        <w:t>:</w:t>
      </w:r>
      <w:r w:rsidR="00043AA4" w:rsidRPr="00696E47">
        <w:rPr>
          <w:b w:val="0"/>
          <w:sz w:val="24"/>
          <w:szCs w:val="24"/>
        </w:rPr>
        <w:t xml:space="preserve"> </w:t>
      </w:r>
      <w:r w:rsidR="00043AA4" w:rsidRPr="00696E47">
        <w:rPr>
          <w:sz w:val="24"/>
          <w:szCs w:val="24"/>
        </w:rPr>
        <w:t>Minimizarea şi Recuperarea Deşeurilor</w:t>
      </w:r>
    </w:p>
    <w:p w:rsidR="00696E47" w:rsidRPr="00696E47" w:rsidRDefault="00696E47" w:rsidP="00696E47">
      <w:pPr>
        <w:rPr>
          <w:sz w:val="24"/>
          <w:szCs w:val="24"/>
        </w:rPr>
      </w:pPr>
    </w:p>
    <w:p w:rsidR="00696E47" w:rsidRPr="00F44EE1" w:rsidRDefault="00696E47" w:rsidP="00C80369">
      <w:pPr>
        <w:pStyle w:val="ListParagraph"/>
        <w:numPr>
          <w:ilvl w:val="0"/>
          <w:numId w:val="4"/>
        </w:numPr>
        <w:ind w:right="144"/>
        <w:jc w:val="left"/>
        <w:rPr>
          <w:sz w:val="20"/>
          <w:szCs w:val="20"/>
          <w:lang w:val="fr-FR"/>
        </w:rPr>
      </w:pPr>
      <w:r w:rsidRPr="00F44EE1">
        <w:rPr>
          <w:sz w:val="20"/>
          <w:szCs w:val="20"/>
          <w:lang w:val="fr-FR"/>
        </w:rPr>
        <w:t>MINIMIZAREA ŞI RECUPERARE</w:t>
      </w:r>
      <w:r w:rsidRPr="00F44EE1">
        <w:rPr>
          <w:sz w:val="20"/>
          <w:szCs w:val="20"/>
        </w:rPr>
        <w:t xml:space="preserve"> </w:t>
      </w:r>
      <w:r w:rsidRPr="00F44EE1">
        <w:rPr>
          <w:sz w:val="20"/>
          <w:szCs w:val="20"/>
          <w:lang w:val="fr-FR"/>
        </w:rPr>
        <w:t>DEŞEURILOR</w:t>
      </w:r>
    </w:p>
    <w:p w:rsidR="00696E47" w:rsidRPr="00696E47" w:rsidRDefault="00696E47" w:rsidP="00696E47">
      <w:pPr>
        <w:ind w:left="10" w:right="5756" w:firstLine="0"/>
        <w:rPr>
          <w:b/>
          <w:color w:val="8F0000"/>
          <w:sz w:val="20"/>
          <w:szCs w:val="20"/>
          <w:lang w:val="fr-FR"/>
        </w:rPr>
      </w:pPr>
    </w:p>
    <w:p w:rsidR="00C760F8" w:rsidRDefault="00F44EE1" w:rsidP="00696E47">
      <w:pPr>
        <w:ind w:left="10" w:right="5756" w:firstLine="0"/>
        <w:rPr>
          <w:sz w:val="20"/>
          <w:szCs w:val="20"/>
          <w:lang w:val="fr-FR"/>
        </w:rPr>
      </w:pPr>
      <w:r>
        <w:rPr>
          <w:b/>
          <w:color w:val="8F0000"/>
          <w:sz w:val="20"/>
          <w:szCs w:val="20"/>
          <w:lang w:val="fr-FR"/>
        </w:rPr>
        <w:t>6</w:t>
      </w:r>
      <w:r w:rsidR="00043AA4" w:rsidRPr="00696E47">
        <w:rPr>
          <w:b/>
          <w:color w:val="8F0000"/>
          <w:sz w:val="20"/>
          <w:szCs w:val="20"/>
          <w:lang w:val="fr-FR"/>
        </w:rPr>
        <w:t xml:space="preserve">.1. </w:t>
      </w:r>
      <w:r w:rsidR="00043AA4" w:rsidRPr="00696E47">
        <w:rPr>
          <w:sz w:val="20"/>
          <w:szCs w:val="20"/>
          <w:lang w:val="fr-FR"/>
        </w:rPr>
        <w:t>Surse de deşeuri</w:t>
      </w:r>
    </w:p>
    <w:p w:rsidR="00696E47" w:rsidRPr="00696E47" w:rsidRDefault="00696E47" w:rsidP="00696E47">
      <w:pPr>
        <w:ind w:left="10" w:right="5756" w:firstLine="0"/>
        <w:rPr>
          <w:sz w:val="20"/>
          <w:szCs w:val="20"/>
          <w:lang w:val="fr-FR"/>
        </w:rPr>
      </w:pPr>
    </w:p>
    <w:p w:rsidR="00696E47" w:rsidRPr="00696E47" w:rsidRDefault="00696E47" w:rsidP="00696E47">
      <w:pPr>
        <w:rPr>
          <w:sz w:val="20"/>
          <w:szCs w:val="20"/>
          <w:lang w:val="ro-RO"/>
        </w:rPr>
      </w:pPr>
      <w:r w:rsidRPr="00696E47">
        <w:rPr>
          <w:caps/>
          <w:sz w:val="20"/>
          <w:szCs w:val="20"/>
          <w:lang w:val="ro-RO"/>
        </w:rPr>
        <w:t>D</w:t>
      </w:r>
      <w:r w:rsidRPr="00696E47">
        <w:rPr>
          <w:sz w:val="20"/>
          <w:szCs w:val="20"/>
          <w:lang w:val="ro-RO"/>
        </w:rPr>
        <w:t xml:space="preserve">eseuri produse, stocate temporar </w:t>
      </w:r>
    </w:p>
    <w:p w:rsidR="00696E47" w:rsidRPr="00696E47" w:rsidRDefault="00696E47" w:rsidP="00696E47">
      <w:pPr>
        <w:rPr>
          <w:sz w:val="20"/>
          <w:szCs w:val="20"/>
          <w:lang w:val="ro-RO"/>
        </w:rPr>
      </w:pPr>
    </w:p>
    <w:p w:rsidR="00696E47" w:rsidRDefault="00696E47" w:rsidP="00696E47">
      <w:pPr>
        <w:rPr>
          <w:bCs/>
          <w:sz w:val="20"/>
          <w:szCs w:val="20"/>
          <w:lang w:val="ro-RO"/>
        </w:rPr>
      </w:pPr>
      <w:r w:rsidRPr="00696E47">
        <w:rPr>
          <w:bCs/>
          <w:sz w:val="20"/>
          <w:szCs w:val="20"/>
          <w:lang w:val="ro-RO"/>
        </w:rPr>
        <w:t>Deseuri nepericuloase</w:t>
      </w:r>
    </w:p>
    <w:p w:rsidR="00B643F1" w:rsidRPr="00696E47" w:rsidRDefault="00B643F1" w:rsidP="00696E47">
      <w:pPr>
        <w:rPr>
          <w:bCs/>
          <w:sz w:val="20"/>
          <w:szCs w:val="20"/>
          <w:lang w:val="ro-RO"/>
        </w:rPr>
      </w:pPr>
    </w:p>
    <w:p w:rsidR="00696E47" w:rsidRPr="00696E47" w:rsidRDefault="00696E47" w:rsidP="00696E47">
      <w:pPr>
        <w:ind w:left="435"/>
        <w:rPr>
          <w:bCs/>
          <w:sz w:val="20"/>
          <w:szCs w:val="20"/>
          <w:lang w:val="ro-RO"/>
        </w:rPr>
      </w:pPr>
      <w:r w:rsidRPr="00696E47">
        <w:rPr>
          <w:bCs/>
          <w:sz w:val="20"/>
          <w:szCs w:val="20"/>
          <w:lang w:val="ro-RO"/>
        </w:rPr>
        <w:t>Tabel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3"/>
        <w:gridCol w:w="1295"/>
        <w:gridCol w:w="2171"/>
        <w:gridCol w:w="1753"/>
        <w:gridCol w:w="2366"/>
        <w:gridCol w:w="2139"/>
      </w:tblGrid>
      <w:tr w:rsidR="00696E47" w:rsidRPr="00D6458C" w:rsidTr="00F26646">
        <w:tc>
          <w:tcPr>
            <w:tcW w:w="593" w:type="dxa"/>
          </w:tcPr>
          <w:p w:rsidR="00696E47" w:rsidRPr="00F26646" w:rsidRDefault="00696E47" w:rsidP="00F26646">
            <w:pPr>
              <w:numPr>
                <w:ilvl w:val="12"/>
                <w:numId w:val="0"/>
              </w:numPr>
              <w:jc w:val="center"/>
              <w:rPr>
                <w:sz w:val="16"/>
                <w:szCs w:val="16"/>
              </w:rPr>
            </w:pPr>
            <w:r w:rsidRPr="00F26646">
              <w:rPr>
                <w:sz w:val="16"/>
                <w:szCs w:val="16"/>
              </w:rPr>
              <w:t>Nr.</w:t>
            </w:r>
          </w:p>
          <w:p w:rsidR="00696E47" w:rsidRPr="00F26646" w:rsidRDefault="00696E47" w:rsidP="00F26646">
            <w:pPr>
              <w:numPr>
                <w:ilvl w:val="12"/>
                <w:numId w:val="0"/>
              </w:numPr>
              <w:jc w:val="center"/>
              <w:rPr>
                <w:sz w:val="16"/>
                <w:szCs w:val="16"/>
              </w:rPr>
            </w:pPr>
            <w:r w:rsidRPr="00F26646">
              <w:rPr>
                <w:sz w:val="16"/>
                <w:szCs w:val="16"/>
              </w:rPr>
              <w:t>Crt.</w:t>
            </w:r>
          </w:p>
        </w:tc>
        <w:tc>
          <w:tcPr>
            <w:tcW w:w="1295" w:type="dxa"/>
          </w:tcPr>
          <w:p w:rsidR="00696E47" w:rsidRPr="00F26646" w:rsidRDefault="00696E47" w:rsidP="00F26646">
            <w:pPr>
              <w:numPr>
                <w:ilvl w:val="12"/>
                <w:numId w:val="0"/>
              </w:numPr>
              <w:jc w:val="center"/>
              <w:rPr>
                <w:sz w:val="16"/>
                <w:szCs w:val="16"/>
              </w:rPr>
            </w:pPr>
            <w:r w:rsidRPr="00F26646">
              <w:rPr>
                <w:sz w:val="16"/>
                <w:szCs w:val="16"/>
              </w:rPr>
              <w:t>Cod deseu</w:t>
            </w:r>
          </w:p>
          <w:p w:rsidR="00696E47" w:rsidRPr="00F26646" w:rsidRDefault="00696E47" w:rsidP="00F26646">
            <w:pPr>
              <w:numPr>
                <w:ilvl w:val="12"/>
                <w:numId w:val="0"/>
              </w:numPr>
              <w:jc w:val="center"/>
              <w:rPr>
                <w:sz w:val="16"/>
                <w:szCs w:val="16"/>
              </w:rPr>
            </w:pPr>
            <w:r w:rsidRPr="00F26646">
              <w:rPr>
                <w:sz w:val="16"/>
                <w:szCs w:val="16"/>
              </w:rPr>
              <w:t>conf. HG</w:t>
            </w:r>
          </w:p>
          <w:p w:rsidR="00696E47" w:rsidRPr="00F26646" w:rsidRDefault="00696E47" w:rsidP="00F26646">
            <w:pPr>
              <w:numPr>
                <w:ilvl w:val="12"/>
                <w:numId w:val="0"/>
              </w:numPr>
              <w:jc w:val="center"/>
              <w:rPr>
                <w:sz w:val="16"/>
                <w:szCs w:val="16"/>
              </w:rPr>
            </w:pPr>
            <w:r w:rsidRPr="00F26646">
              <w:rPr>
                <w:sz w:val="16"/>
                <w:szCs w:val="16"/>
              </w:rPr>
              <w:t>856/2002</w:t>
            </w:r>
          </w:p>
        </w:tc>
        <w:tc>
          <w:tcPr>
            <w:tcW w:w="2171" w:type="dxa"/>
          </w:tcPr>
          <w:p w:rsidR="00696E47" w:rsidRPr="00F26646" w:rsidRDefault="00696E47" w:rsidP="00F26646">
            <w:pPr>
              <w:numPr>
                <w:ilvl w:val="12"/>
                <w:numId w:val="0"/>
              </w:numPr>
              <w:jc w:val="center"/>
              <w:rPr>
                <w:sz w:val="16"/>
                <w:szCs w:val="16"/>
              </w:rPr>
            </w:pPr>
            <w:r w:rsidRPr="00F26646">
              <w:rPr>
                <w:sz w:val="16"/>
                <w:szCs w:val="16"/>
              </w:rPr>
              <w:t>Denumire deseu</w:t>
            </w:r>
          </w:p>
        </w:tc>
        <w:tc>
          <w:tcPr>
            <w:tcW w:w="1753" w:type="dxa"/>
          </w:tcPr>
          <w:p w:rsidR="00696E47" w:rsidRPr="00F26646" w:rsidRDefault="00696E47" w:rsidP="00F26646">
            <w:pPr>
              <w:numPr>
                <w:ilvl w:val="12"/>
                <w:numId w:val="0"/>
              </w:numPr>
              <w:jc w:val="center"/>
              <w:rPr>
                <w:sz w:val="16"/>
                <w:szCs w:val="16"/>
              </w:rPr>
            </w:pPr>
            <w:r w:rsidRPr="00F26646">
              <w:rPr>
                <w:sz w:val="16"/>
                <w:szCs w:val="16"/>
              </w:rPr>
              <w:t>Cantitatea stocată temporar</w:t>
            </w:r>
          </w:p>
        </w:tc>
        <w:tc>
          <w:tcPr>
            <w:tcW w:w="2366" w:type="dxa"/>
          </w:tcPr>
          <w:p w:rsidR="00696E47" w:rsidRPr="00F26646" w:rsidRDefault="00696E47" w:rsidP="00F26646">
            <w:pPr>
              <w:numPr>
                <w:ilvl w:val="12"/>
                <w:numId w:val="0"/>
              </w:numPr>
              <w:jc w:val="center"/>
              <w:rPr>
                <w:sz w:val="16"/>
                <w:szCs w:val="16"/>
              </w:rPr>
            </w:pPr>
            <w:r w:rsidRPr="00F26646">
              <w:rPr>
                <w:sz w:val="16"/>
                <w:szCs w:val="16"/>
              </w:rPr>
              <w:t>Depozitare</w:t>
            </w:r>
          </w:p>
          <w:p w:rsidR="00696E47" w:rsidRPr="00F26646" w:rsidRDefault="00696E47" w:rsidP="00F26646">
            <w:pPr>
              <w:numPr>
                <w:ilvl w:val="12"/>
                <w:numId w:val="0"/>
              </w:numPr>
              <w:jc w:val="center"/>
              <w:rPr>
                <w:sz w:val="16"/>
                <w:szCs w:val="16"/>
              </w:rPr>
            </w:pPr>
            <w:r w:rsidRPr="00F26646">
              <w:rPr>
                <w:sz w:val="16"/>
                <w:szCs w:val="16"/>
              </w:rPr>
              <w:t>temporara</w:t>
            </w:r>
          </w:p>
        </w:tc>
        <w:tc>
          <w:tcPr>
            <w:tcW w:w="2139" w:type="dxa"/>
          </w:tcPr>
          <w:p w:rsidR="00696E47" w:rsidRPr="00F26646" w:rsidRDefault="00F26646" w:rsidP="00F26646">
            <w:pPr>
              <w:numPr>
                <w:ilvl w:val="12"/>
                <w:numId w:val="0"/>
              </w:numPr>
              <w:jc w:val="center"/>
              <w:rPr>
                <w:sz w:val="16"/>
                <w:szCs w:val="16"/>
                <w:lang w:val="fr-FR"/>
              </w:rPr>
            </w:pPr>
            <w:r w:rsidRPr="00F26646">
              <w:rPr>
                <w:sz w:val="16"/>
                <w:szCs w:val="16"/>
                <w:lang w:val="fr-FR"/>
              </w:rPr>
              <w:t>Sursele de deşeuri (punctele din cadrul procesului)</w:t>
            </w:r>
          </w:p>
        </w:tc>
      </w:tr>
      <w:tr w:rsidR="00696E47" w:rsidRPr="00696E47" w:rsidTr="00F26646">
        <w:trPr>
          <w:trHeight w:val="518"/>
        </w:trPr>
        <w:tc>
          <w:tcPr>
            <w:tcW w:w="593" w:type="dxa"/>
          </w:tcPr>
          <w:p w:rsidR="00696E47" w:rsidRPr="00F26646" w:rsidRDefault="00696E47" w:rsidP="00F26646">
            <w:pPr>
              <w:spacing w:line="360" w:lineRule="auto"/>
              <w:jc w:val="right"/>
              <w:rPr>
                <w:sz w:val="16"/>
                <w:szCs w:val="16"/>
              </w:rPr>
            </w:pPr>
            <w:r w:rsidRPr="00F26646">
              <w:rPr>
                <w:sz w:val="16"/>
                <w:szCs w:val="16"/>
              </w:rPr>
              <w:t>1</w:t>
            </w:r>
          </w:p>
        </w:tc>
        <w:tc>
          <w:tcPr>
            <w:tcW w:w="1295" w:type="dxa"/>
          </w:tcPr>
          <w:p w:rsidR="00696E47" w:rsidRPr="00F26646" w:rsidRDefault="00696E47" w:rsidP="00F26646">
            <w:pPr>
              <w:spacing w:line="360" w:lineRule="auto"/>
              <w:jc w:val="center"/>
              <w:rPr>
                <w:bCs/>
                <w:sz w:val="16"/>
                <w:szCs w:val="16"/>
              </w:rPr>
            </w:pPr>
            <w:r w:rsidRPr="00F26646">
              <w:rPr>
                <w:bCs/>
                <w:sz w:val="16"/>
                <w:szCs w:val="16"/>
              </w:rPr>
              <w:t>20 03 01</w:t>
            </w:r>
          </w:p>
        </w:tc>
        <w:tc>
          <w:tcPr>
            <w:tcW w:w="2171" w:type="dxa"/>
          </w:tcPr>
          <w:p w:rsidR="00696E47" w:rsidRPr="00F26646" w:rsidRDefault="00696E47" w:rsidP="00F26646">
            <w:pPr>
              <w:spacing w:line="360" w:lineRule="auto"/>
              <w:rPr>
                <w:sz w:val="16"/>
                <w:szCs w:val="16"/>
              </w:rPr>
            </w:pPr>
            <w:r w:rsidRPr="00F26646">
              <w:rPr>
                <w:sz w:val="16"/>
                <w:szCs w:val="16"/>
              </w:rPr>
              <w:t>Deseuri menajere</w:t>
            </w:r>
          </w:p>
        </w:tc>
        <w:tc>
          <w:tcPr>
            <w:tcW w:w="1753" w:type="dxa"/>
          </w:tcPr>
          <w:p w:rsidR="00696E47" w:rsidRPr="00F26646" w:rsidRDefault="00696E47" w:rsidP="00F26646">
            <w:pPr>
              <w:spacing w:line="360" w:lineRule="auto"/>
              <w:jc w:val="center"/>
              <w:rPr>
                <w:sz w:val="16"/>
                <w:szCs w:val="16"/>
              </w:rPr>
            </w:pPr>
            <w:r w:rsidRPr="00F26646">
              <w:rPr>
                <w:sz w:val="16"/>
                <w:szCs w:val="16"/>
              </w:rPr>
              <w:t>1 tonă</w:t>
            </w:r>
          </w:p>
        </w:tc>
        <w:tc>
          <w:tcPr>
            <w:tcW w:w="2366" w:type="dxa"/>
          </w:tcPr>
          <w:p w:rsidR="00696E47" w:rsidRPr="00F26646" w:rsidRDefault="00696E47" w:rsidP="00F26646">
            <w:pPr>
              <w:spacing w:line="360" w:lineRule="auto"/>
              <w:rPr>
                <w:sz w:val="16"/>
                <w:szCs w:val="16"/>
              </w:rPr>
            </w:pPr>
            <w:r w:rsidRPr="00F26646">
              <w:rPr>
                <w:sz w:val="16"/>
                <w:szCs w:val="16"/>
              </w:rPr>
              <w:t>Europubele</w:t>
            </w:r>
          </w:p>
        </w:tc>
        <w:tc>
          <w:tcPr>
            <w:tcW w:w="2139" w:type="dxa"/>
          </w:tcPr>
          <w:p w:rsidR="00696E47" w:rsidRPr="00F26646" w:rsidRDefault="00F26646" w:rsidP="00F26646">
            <w:pPr>
              <w:spacing w:line="360" w:lineRule="auto"/>
              <w:rPr>
                <w:sz w:val="16"/>
                <w:szCs w:val="16"/>
              </w:rPr>
            </w:pPr>
            <w:r w:rsidRPr="00F26646">
              <w:rPr>
                <w:sz w:val="16"/>
                <w:szCs w:val="16"/>
              </w:rPr>
              <w:t>Fabrică</w:t>
            </w:r>
          </w:p>
        </w:tc>
      </w:tr>
      <w:tr w:rsidR="00696E47" w:rsidRPr="00696E47" w:rsidTr="00F26646">
        <w:trPr>
          <w:trHeight w:val="572"/>
        </w:trPr>
        <w:tc>
          <w:tcPr>
            <w:tcW w:w="593" w:type="dxa"/>
          </w:tcPr>
          <w:p w:rsidR="00696E47" w:rsidRPr="00F26646" w:rsidRDefault="00696E47" w:rsidP="00F26646">
            <w:pPr>
              <w:spacing w:line="360" w:lineRule="auto"/>
              <w:jc w:val="right"/>
              <w:rPr>
                <w:sz w:val="16"/>
                <w:szCs w:val="16"/>
              </w:rPr>
            </w:pPr>
            <w:r w:rsidRPr="00F26646">
              <w:rPr>
                <w:sz w:val="16"/>
                <w:szCs w:val="16"/>
              </w:rPr>
              <w:t>2</w:t>
            </w:r>
          </w:p>
        </w:tc>
        <w:tc>
          <w:tcPr>
            <w:tcW w:w="1295" w:type="dxa"/>
          </w:tcPr>
          <w:p w:rsidR="00696E47" w:rsidRPr="00F26646" w:rsidRDefault="00696E47" w:rsidP="00F26646">
            <w:pPr>
              <w:spacing w:line="360" w:lineRule="auto"/>
              <w:jc w:val="center"/>
              <w:rPr>
                <w:bCs/>
                <w:sz w:val="16"/>
                <w:szCs w:val="16"/>
              </w:rPr>
            </w:pPr>
            <w:r w:rsidRPr="00F26646">
              <w:rPr>
                <w:bCs/>
                <w:sz w:val="16"/>
                <w:szCs w:val="16"/>
              </w:rPr>
              <w:t>02 07 05</w:t>
            </w:r>
          </w:p>
        </w:tc>
        <w:tc>
          <w:tcPr>
            <w:tcW w:w="2171" w:type="dxa"/>
          </w:tcPr>
          <w:p w:rsidR="00696E47" w:rsidRPr="00F26646" w:rsidRDefault="00696E47" w:rsidP="00F26646">
            <w:pPr>
              <w:spacing w:line="360" w:lineRule="auto"/>
              <w:rPr>
                <w:sz w:val="16"/>
                <w:szCs w:val="16"/>
              </w:rPr>
            </w:pPr>
            <w:r w:rsidRPr="00F26646">
              <w:rPr>
                <w:sz w:val="16"/>
                <w:szCs w:val="16"/>
              </w:rPr>
              <w:t>Nămoluri de la epurare</w:t>
            </w:r>
          </w:p>
        </w:tc>
        <w:tc>
          <w:tcPr>
            <w:tcW w:w="1753" w:type="dxa"/>
            <w:shd w:val="clear" w:color="auto" w:fill="auto"/>
          </w:tcPr>
          <w:p w:rsidR="00696E47" w:rsidRPr="00F26646" w:rsidRDefault="00696E47" w:rsidP="00F26646">
            <w:pPr>
              <w:spacing w:line="360" w:lineRule="auto"/>
              <w:rPr>
                <w:sz w:val="16"/>
                <w:szCs w:val="16"/>
              </w:rPr>
            </w:pPr>
            <w:r w:rsidRPr="00F26646">
              <w:rPr>
                <w:sz w:val="16"/>
                <w:szCs w:val="16"/>
              </w:rPr>
              <w:t xml:space="preserve">    10 tone</w:t>
            </w:r>
          </w:p>
        </w:tc>
        <w:tc>
          <w:tcPr>
            <w:tcW w:w="2366" w:type="dxa"/>
          </w:tcPr>
          <w:p w:rsidR="00696E47" w:rsidRPr="00F26646" w:rsidRDefault="00696E47" w:rsidP="00F26646">
            <w:pPr>
              <w:spacing w:line="360" w:lineRule="auto"/>
              <w:rPr>
                <w:sz w:val="16"/>
                <w:szCs w:val="16"/>
              </w:rPr>
            </w:pPr>
            <w:r w:rsidRPr="00F26646">
              <w:rPr>
                <w:sz w:val="16"/>
                <w:szCs w:val="16"/>
              </w:rPr>
              <w:t>Container transportabil</w:t>
            </w:r>
          </w:p>
        </w:tc>
        <w:tc>
          <w:tcPr>
            <w:tcW w:w="2139" w:type="dxa"/>
          </w:tcPr>
          <w:p w:rsidR="00696E47" w:rsidRPr="00F26646" w:rsidRDefault="00F26646" w:rsidP="00F26646">
            <w:pPr>
              <w:spacing w:line="360" w:lineRule="auto"/>
              <w:rPr>
                <w:sz w:val="16"/>
                <w:szCs w:val="16"/>
              </w:rPr>
            </w:pPr>
            <w:r w:rsidRPr="00F26646">
              <w:rPr>
                <w:sz w:val="16"/>
                <w:szCs w:val="16"/>
              </w:rPr>
              <w:t>Epurare</w:t>
            </w:r>
          </w:p>
        </w:tc>
      </w:tr>
      <w:tr w:rsidR="00696E47" w:rsidRPr="00696E47" w:rsidTr="00F26646">
        <w:trPr>
          <w:trHeight w:val="550"/>
        </w:trPr>
        <w:tc>
          <w:tcPr>
            <w:tcW w:w="593" w:type="dxa"/>
          </w:tcPr>
          <w:p w:rsidR="00696E47" w:rsidRPr="00F26646" w:rsidRDefault="00696E47" w:rsidP="00F26646">
            <w:pPr>
              <w:spacing w:line="360" w:lineRule="auto"/>
              <w:jc w:val="right"/>
              <w:rPr>
                <w:sz w:val="16"/>
                <w:szCs w:val="16"/>
              </w:rPr>
            </w:pPr>
            <w:r w:rsidRPr="00F26646">
              <w:rPr>
                <w:sz w:val="16"/>
                <w:szCs w:val="16"/>
              </w:rPr>
              <w:t>3</w:t>
            </w:r>
          </w:p>
        </w:tc>
        <w:tc>
          <w:tcPr>
            <w:tcW w:w="1295" w:type="dxa"/>
          </w:tcPr>
          <w:p w:rsidR="00696E47" w:rsidRPr="00F26646" w:rsidRDefault="00696E47" w:rsidP="00F26646">
            <w:pPr>
              <w:spacing w:line="360" w:lineRule="auto"/>
              <w:jc w:val="center"/>
              <w:rPr>
                <w:bCs/>
                <w:sz w:val="16"/>
                <w:szCs w:val="16"/>
              </w:rPr>
            </w:pPr>
            <w:r w:rsidRPr="00F26646">
              <w:rPr>
                <w:bCs/>
                <w:sz w:val="16"/>
                <w:szCs w:val="16"/>
              </w:rPr>
              <w:t>08 03 13</w:t>
            </w:r>
          </w:p>
        </w:tc>
        <w:tc>
          <w:tcPr>
            <w:tcW w:w="2171" w:type="dxa"/>
          </w:tcPr>
          <w:p w:rsidR="00696E47" w:rsidRPr="00F26646" w:rsidRDefault="00696E47" w:rsidP="00F26646">
            <w:pPr>
              <w:spacing w:line="360" w:lineRule="auto"/>
              <w:rPr>
                <w:sz w:val="16"/>
                <w:szCs w:val="16"/>
              </w:rPr>
            </w:pPr>
            <w:r w:rsidRPr="00F26646">
              <w:rPr>
                <w:sz w:val="16"/>
                <w:szCs w:val="16"/>
                <w:lang w:val="it-IT"/>
              </w:rPr>
              <w:t>Deşeuri de cerneluri</w:t>
            </w:r>
          </w:p>
        </w:tc>
        <w:tc>
          <w:tcPr>
            <w:tcW w:w="1753" w:type="dxa"/>
          </w:tcPr>
          <w:p w:rsidR="00696E47" w:rsidRPr="00F26646" w:rsidRDefault="00696E47" w:rsidP="00F26646">
            <w:pPr>
              <w:spacing w:line="360" w:lineRule="auto"/>
              <w:jc w:val="center"/>
              <w:rPr>
                <w:sz w:val="16"/>
                <w:szCs w:val="16"/>
              </w:rPr>
            </w:pPr>
            <w:r w:rsidRPr="00F26646">
              <w:rPr>
                <w:sz w:val="16"/>
                <w:szCs w:val="16"/>
              </w:rPr>
              <w:t>0,1 tone</w:t>
            </w:r>
          </w:p>
        </w:tc>
        <w:tc>
          <w:tcPr>
            <w:tcW w:w="2366" w:type="dxa"/>
          </w:tcPr>
          <w:p w:rsidR="00696E47" w:rsidRPr="00F26646" w:rsidRDefault="00696E47" w:rsidP="00F26646">
            <w:pPr>
              <w:spacing w:line="360" w:lineRule="auto"/>
              <w:rPr>
                <w:sz w:val="16"/>
                <w:szCs w:val="16"/>
              </w:rPr>
            </w:pPr>
            <w:r w:rsidRPr="00F26646">
              <w:rPr>
                <w:sz w:val="16"/>
                <w:szCs w:val="16"/>
              </w:rPr>
              <w:t>Ambalaj plastic</w:t>
            </w:r>
          </w:p>
        </w:tc>
        <w:tc>
          <w:tcPr>
            <w:tcW w:w="2139" w:type="dxa"/>
          </w:tcPr>
          <w:p w:rsidR="00696E47" w:rsidRPr="00F26646" w:rsidRDefault="00F26646" w:rsidP="00F26646">
            <w:pPr>
              <w:spacing w:line="360" w:lineRule="auto"/>
              <w:rPr>
                <w:sz w:val="16"/>
                <w:szCs w:val="16"/>
              </w:rPr>
            </w:pPr>
            <w:r w:rsidRPr="00F26646">
              <w:rPr>
                <w:sz w:val="16"/>
                <w:szCs w:val="16"/>
              </w:rPr>
              <w:t>Îmbuteliere</w:t>
            </w:r>
          </w:p>
        </w:tc>
      </w:tr>
      <w:tr w:rsidR="00696E47" w:rsidRPr="00696E47" w:rsidTr="00F26646">
        <w:trPr>
          <w:trHeight w:val="543"/>
        </w:trPr>
        <w:tc>
          <w:tcPr>
            <w:tcW w:w="593" w:type="dxa"/>
          </w:tcPr>
          <w:p w:rsidR="00696E47" w:rsidRPr="00F26646" w:rsidRDefault="00696E47" w:rsidP="00F26646">
            <w:pPr>
              <w:spacing w:line="360" w:lineRule="auto"/>
              <w:jc w:val="right"/>
              <w:rPr>
                <w:sz w:val="16"/>
                <w:szCs w:val="16"/>
              </w:rPr>
            </w:pPr>
            <w:r w:rsidRPr="00F26646">
              <w:rPr>
                <w:sz w:val="16"/>
                <w:szCs w:val="16"/>
              </w:rPr>
              <w:t>4</w:t>
            </w:r>
          </w:p>
        </w:tc>
        <w:tc>
          <w:tcPr>
            <w:tcW w:w="1295" w:type="dxa"/>
          </w:tcPr>
          <w:p w:rsidR="00696E47" w:rsidRPr="00F26646" w:rsidRDefault="00696E47" w:rsidP="00F26646">
            <w:pPr>
              <w:spacing w:line="360" w:lineRule="auto"/>
              <w:jc w:val="center"/>
              <w:rPr>
                <w:bCs/>
                <w:sz w:val="16"/>
                <w:szCs w:val="16"/>
              </w:rPr>
            </w:pPr>
            <w:r w:rsidRPr="00F26646">
              <w:rPr>
                <w:bCs/>
                <w:sz w:val="16"/>
                <w:szCs w:val="16"/>
              </w:rPr>
              <w:t>08 04 10</w:t>
            </w:r>
          </w:p>
        </w:tc>
        <w:tc>
          <w:tcPr>
            <w:tcW w:w="2171" w:type="dxa"/>
          </w:tcPr>
          <w:p w:rsidR="00696E47" w:rsidRPr="00F26646" w:rsidRDefault="00696E47" w:rsidP="00F26646">
            <w:pPr>
              <w:spacing w:line="360" w:lineRule="auto"/>
              <w:rPr>
                <w:sz w:val="16"/>
                <w:szCs w:val="16"/>
              </w:rPr>
            </w:pPr>
            <w:r w:rsidRPr="00F26646">
              <w:rPr>
                <w:sz w:val="16"/>
                <w:szCs w:val="16"/>
              </w:rPr>
              <w:t>Adezivi</w:t>
            </w:r>
          </w:p>
        </w:tc>
        <w:tc>
          <w:tcPr>
            <w:tcW w:w="1753" w:type="dxa"/>
          </w:tcPr>
          <w:p w:rsidR="00696E47" w:rsidRPr="00F26646" w:rsidRDefault="00696E47" w:rsidP="00F26646">
            <w:pPr>
              <w:spacing w:line="360" w:lineRule="auto"/>
              <w:jc w:val="center"/>
              <w:rPr>
                <w:sz w:val="16"/>
                <w:szCs w:val="16"/>
              </w:rPr>
            </w:pPr>
            <w:r w:rsidRPr="00F26646">
              <w:rPr>
                <w:sz w:val="16"/>
                <w:szCs w:val="16"/>
              </w:rPr>
              <w:t>1 tonă</w:t>
            </w:r>
          </w:p>
        </w:tc>
        <w:tc>
          <w:tcPr>
            <w:tcW w:w="2366" w:type="dxa"/>
          </w:tcPr>
          <w:p w:rsidR="00696E47" w:rsidRPr="00F26646" w:rsidRDefault="00696E47" w:rsidP="00F26646">
            <w:pPr>
              <w:spacing w:line="360" w:lineRule="auto"/>
              <w:rPr>
                <w:sz w:val="16"/>
                <w:szCs w:val="16"/>
              </w:rPr>
            </w:pPr>
            <w:r w:rsidRPr="00F26646">
              <w:rPr>
                <w:sz w:val="16"/>
                <w:szCs w:val="16"/>
              </w:rPr>
              <w:t>Ambalaj plastic</w:t>
            </w:r>
          </w:p>
        </w:tc>
        <w:tc>
          <w:tcPr>
            <w:tcW w:w="2139" w:type="dxa"/>
          </w:tcPr>
          <w:p w:rsidR="00696E47" w:rsidRPr="00F26646" w:rsidRDefault="00F26646" w:rsidP="00F26646">
            <w:pPr>
              <w:spacing w:line="360" w:lineRule="auto"/>
              <w:rPr>
                <w:sz w:val="16"/>
                <w:szCs w:val="16"/>
              </w:rPr>
            </w:pPr>
            <w:r w:rsidRPr="00F26646">
              <w:rPr>
                <w:sz w:val="16"/>
                <w:szCs w:val="16"/>
              </w:rPr>
              <w:t>Îmbuteliere</w:t>
            </w:r>
          </w:p>
        </w:tc>
      </w:tr>
      <w:tr w:rsidR="00696E47" w:rsidRPr="00696E47" w:rsidTr="00F26646">
        <w:trPr>
          <w:trHeight w:val="563"/>
        </w:trPr>
        <w:tc>
          <w:tcPr>
            <w:tcW w:w="593" w:type="dxa"/>
          </w:tcPr>
          <w:p w:rsidR="00696E47" w:rsidRPr="00F26646" w:rsidRDefault="00696E47" w:rsidP="00F26646">
            <w:pPr>
              <w:spacing w:line="360" w:lineRule="auto"/>
              <w:jc w:val="right"/>
              <w:rPr>
                <w:sz w:val="16"/>
                <w:szCs w:val="16"/>
              </w:rPr>
            </w:pPr>
            <w:r w:rsidRPr="00F26646">
              <w:rPr>
                <w:sz w:val="16"/>
                <w:szCs w:val="16"/>
              </w:rPr>
              <w:t>5</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15 01 01</w:t>
            </w:r>
          </w:p>
        </w:tc>
        <w:tc>
          <w:tcPr>
            <w:tcW w:w="2171" w:type="dxa"/>
          </w:tcPr>
          <w:p w:rsidR="00696E47" w:rsidRPr="00F26646" w:rsidRDefault="00696E47" w:rsidP="00F26646">
            <w:pPr>
              <w:spacing w:line="360" w:lineRule="auto"/>
              <w:rPr>
                <w:sz w:val="16"/>
                <w:szCs w:val="16"/>
              </w:rPr>
            </w:pPr>
            <w:r w:rsidRPr="00F26646">
              <w:rPr>
                <w:sz w:val="16"/>
                <w:szCs w:val="16"/>
              </w:rPr>
              <w:t>Ambalaje hârtie şi carton</w:t>
            </w:r>
          </w:p>
        </w:tc>
        <w:tc>
          <w:tcPr>
            <w:tcW w:w="1753" w:type="dxa"/>
          </w:tcPr>
          <w:p w:rsidR="00696E47" w:rsidRPr="00F26646" w:rsidRDefault="00696E47" w:rsidP="00F26646">
            <w:pPr>
              <w:spacing w:line="360" w:lineRule="auto"/>
              <w:jc w:val="center"/>
              <w:rPr>
                <w:sz w:val="16"/>
                <w:szCs w:val="16"/>
              </w:rPr>
            </w:pPr>
            <w:r w:rsidRPr="00F26646">
              <w:rPr>
                <w:sz w:val="16"/>
                <w:szCs w:val="16"/>
              </w:rPr>
              <w:t>4 tone</w:t>
            </w:r>
          </w:p>
        </w:tc>
        <w:tc>
          <w:tcPr>
            <w:tcW w:w="2366" w:type="dxa"/>
          </w:tcPr>
          <w:p w:rsidR="00696E47" w:rsidRPr="00F26646" w:rsidRDefault="00696E47" w:rsidP="00F26646">
            <w:pPr>
              <w:spacing w:line="360" w:lineRule="auto"/>
              <w:rPr>
                <w:sz w:val="16"/>
                <w:szCs w:val="16"/>
              </w:rPr>
            </w:pPr>
            <w:r w:rsidRPr="00F26646">
              <w:rPr>
                <w:sz w:val="16"/>
                <w:szCs w:val="16"/>
              </w:rPr>
              <w:t>Depozit acoperit</w:t>
            </w:r>
          </w:p>
        </w:tc>
        <w:tc>
          <w:tcPr>
            <w:tcW w:w="2139" w:type="dxa"/>
          </w:tcPr>
          <w:p w:rsidR="00696E47" w:rsidRPr="00F26646" w:rsidRDefault="00F26646" w:rsidP="00F26646">
            <w:pPr>
              <w:spacing w:line="360" w:lineRule="auto"/>
              <w:rPr>
                <w:sz w:val="16"/>
                <w:szCs w:val="16"/>
              </w:rPr>
            </w:pPr>
            <w:r w:rsidRPr="00F26646">
              <w:rPr>
                <w:sz w:val="16"/>
                <w:szCs w:val="16"/>
              </w:rPr>
              <w:t>Îmbuteliere, Producție, Logistica</w:t>
            </w:r>
          </w:p>
        </w:tc>
      </w:tr>
      <w:tr w:rsidR="00696E47" w:rsidRPr="00696E47" w:rsidTr="00F26646">
        <w:trPr>
          <w:trHeight w:val="540"/>
        </w:trPr>
        <w:tc>
          <w:tcPr>
            <w:tcW w:w="593" w:type="dxa"/>
          </w:tcPr>
          <w:p w:rsidR="00696E47" w:rsidRPr="00F26646" w:rsidRDefault="00696E47" w:rsidP="00F26646">
            <w:pPr>
              <w:spacing w:line="360" w:lineRule="auto"/>
              <w:jc w:val="right"/>
              <w:rPr>
                <w:sz w:val="16"/>
                <w:szCs w:val="16"/>
              </w:rPr>
            </w:pPr>
            <w:r w:rsidRPr="00F26646">
              <w:rPr>
                <w:sz w:val="16"/>
                <w:szCs w:val="16"/>
              </w:rPr>
              <w:t>6</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15 01 02</w:t>
            </w:r>
          </w:p>
        </w:tc>
        <w:tc>
          <w:tcPr>
            <w:tcW w:w="2171" w:type="dxa"/>
          </w:tcPr>
          <w:p w:rsidR="00696E47" w:rsidRPr="00F26646" w:rsidRDefault="00696E47" w:rsidP="00F26646">
            <w:pPr>
              <w:spacing w:line="360" w:lineRule="auto"/>
              <w:rPr>
                <w:sz w:val="16"/>
                <w:szCs w:val="16"/>
              </w:rPr>
            </w:pPr>
            <w:r w:rsidRPr="00F26646">
              <w:rPr>
                <w:sz w:val="16"/>
                <w:szCs w:val="16"/>
              </w:rPr>
              <w:t>Ambalaje de materiale plastice</w:t>
            </w:r>
          </w:p>
        </w:tc>
        <w:tc>
          <w:tcPr>
            <w:tcW w:w="1753" w:type="dxa"/>
          </w:tcPr>
          <w:p w:rsidR="00696E47" w:rsidRPr="00F26646" w:rsidRDefault="00696E47" w:rsidP="00F26646">
            <w:pPr>
              <w:spacing w:line="360" w:lineRule="auto"/>
              <w:jc w:val="center"/>
              <w:rPr>
                <w:sz w:val="16"/>
                <w:szCs w:val="16"/>
              </w:rPr>
            </w:pPr>
            <w:r w:rsidRPr="00F26646">
              <w:rPr>
                <w:sz w:val="16"/>
                <w:szCs w:val="16"/>
              </w:rPr>
              <w:t>4 tone</w:t>
            </w:r>
          </w:p>
        </w:tc>
        <w:tc>
          <w:tcPr>
            <w:tcW w:w="2366" w:type="dxa"/>
          </w:tcPr>
          <w:p w:rsidR="00696E47" w:rsidRPr="00F26646" w:rsidRDefault="00696E47" w:rsidP="00F26646">
            <w:pPr>
              <w:spacing w:line="360" w:lineRule="auto"/>
              <w:rPr>
                <w:sz w:val="16"/>
                <w:szCs w:val="16"/>
              </w:rPr>
            </w:pPr>
            <w:r w:rsidRPr="00F26646">
              <w:rPr>
                <w:sz w:val="16"/>
                <w:szCs w:val="16"/>
              </w:rPr>
              <w:t>Depozit acoperit</w:t>
            </w:r>
          </w:p>
        </w:tc>
        <w:tc>
          <w:tcPr>
            <w:tcW w:w="2139" w:type="dxa"/>
          </w:tcPr>
          <w:p w:rsidR="00696E47" w:rsidRPr="00F26646" w:rsidRDefault="00F26646" w:rsidP="00F26646">
            <w:pPr>
              <w:spacing w:line="360" w:lineRule="auto"/>
              <w:rPr>
                <w:sz w:val="16"/>
                <w:szCs w:val="16"/>
              </w:rPr>
            </w:pPr>
            <w:r w:rsidRPr="00F26646">
              <w:rPr>
                <w:sz w:val="16"/>
                <w:szCs w:val="16"/>
              </w:rPr>
              <w:t>Îmbuteliere, Producție, Logistica</w:t>
            </w:r>
          </w:p>
        </w:tc>
      </w:tr>
      <w:tr w:rsidR="00696E47" w:rsidRPr="00696E47" w:rsidTr="00F26646">
        <w:trPr>
          <w:trHeight w:val="560"/>
        </w:trPr>
        <w:tc>
          <w:tcPr>
            <w:tcW w:w="593" w:type="dxa"/>
          </w:tcPr>
          <w:p w:rsidR="00696E47" w:rsidRPr="00F26646" w:rsidRDefault="00696E47" w:rsidP="00F26646">
            <w:pPr>
              <w:spacing w:line="360" w:lineRule="auto"/>
              <w:jc w:val="right"/>
              <w:rPr>
                <w:sz w:val="16"/>
                <w:szCs w:val="16"/>
              </w:rPr>
            </w:pPr>
            <w:r w:rsidRPr="00F26646">
              <w:rPr>
                <w:sz w:val="16"/>
                <w:szCs w:val="16"/>
              </w:rPr>
              <w:t>7</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15 01 03</w:t>
            </w:r>
          </w:p>
        </w:tc>
        <w:tc>
          <w:tcPr>
            <w:tcW w:w="2171" w:type="dxa"/>
          </w:tcPr>
          <w:p w:rsidR="00696E47" w:rsidRPr="00F26646" w:rsidRDefault="00696E47" w:rsidP="00F26646">
            <w:pPr>
              <w:spacing w:line="360" w:lineRule="auto"/>
              <w:rPr>
                <w:sz w:val="16"/>
                <w:szCs w:val="16"/>
              </w:rPr>
            </w:pPr>
            <w:r w:rsidRPr="00F26646">
              <w:rPr>
                <w:sz w:val="16"/>
                <w:szCs w:val="16"/>
              </w:rPr>
              <w:t>Ambalaje de lemn</w:t>
            </w:r>
          </w:p>
        </w:tc>
        <w:tc>
          <w:tcPr>
            <w:tcW w:w="1753" w:type="dxa"/>
          </w:tcPr>
          <w:p w:rsidR="00696E47" w:rsidRPr="00F26646" w:rsidRDefault="00696E47" w:rsidP="00F26646">
            <w:pPr>
              <w:spacing w:line="360" w:lineRule="auto"/>
              <w:rPr>
                <w:sz w:val="16"/>
                <w:szCs w:val="16"/>
              </w:rPr>
            </w:pPr>
            <w:r w:rsidRPr="00F26646">
              <w:rPr>
                <w:sz w:val="16"/>
                <w:szCs w:val="16"/>
              </w:rPr>
              <w:t xml:space="preserve">    10 tone</w:t>
            </w:r>
          </w:p>
        </w:tc>
        <w:tc>
          <w:tcPr>
            <w:tcW w:w="2366" w:type="dxa"/>
          </w:tcPr>
          <w:p w:rsidR="00696E47" w:rsidRPr="00F26646" w:rsidRDefault="00696E47" w:rsidP="00F26646">
            <w:pPr>
              <w:spacing w:line="360" w:lineRule="auto"/>
              <w:rPr>
                <w:sz w:val="16"/>
                <w:szCs w:val="16"/>
              </w:rPr>
            </w:pPr>
            <w:r w:rsidRPr="00F26646">
              <w:rPr>
                <w:sz w:val="16"/>
                <w:szCs w:val="16"/>
              </w:rPr>
              <w:t xml:space="preserve">Depozit </w:t>
            </w:r>
          </w:p>
        </w:tc>
        <w:tc>
          <w:tcPr>
            <w:tcW w:w="2139" w:type="dxa"/>
          </w:tcPr>
          <w:p w:rsidR="00696E47" w:rsidRPr="00F26646" w:rsidRDefault="00F26646" w:rsidP="00F26646">
            <w:pPr>
              <w:spacing w:line="360" w:lineRule="auto"/>
              <w:rPr>
                <w:sz w:val="16"/>
                <w:szCs w:val="16"/>
              </w:rPr>
            </w:pPr>
            <w:r w:rsidRPr="00F26646">
              <w:rPr>
                <w:sz w:val="16"/>
                <w:szCs w:val="16"/>
              </w:rPr>
              <w:t>Îmbuteliere, Producție, Logistica</w:t>
            </w:r>
          </w:p>
        </w:tc>
      </w:tr>
      <w:tr w:rsidR="00696E47" w:rsidRPr="00696E47" w:rsidTr="00F26646">
        <w:trPr>
          <w:trHeight w:val="553"/>
        </w:trPr>
        <w:tc>
          <w:tcPr>
            <w:tcW w:w="593" w:type="dxa"/>
          </w:tcPr>
          <w:p w:rsidR="00696E47" w:rsidRPr="00F26646" w:rsidRDefault="00696E47" w:rsidP="00F26646">
            <w:pPr>
              <w:spacing w:line="360" w:lineRule="auto"/>
              <w:jc w:val="right"/>
              <w:rPr>
                <w:sz w:val="16"/>
                <w:szCs w:val="16"/>
              </w:rPr>
            </w:pPr>
            <w:r w:rsidRPr="00F26646">
              <w:rPr>
                <w:sz w:val="16"/>
                <w:szCs w:val="16"/>
              </w:rPr>
              <w:t>8</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15 01 04</w:t>
            </w:r>
          </w:p>
        </w:tc>
        <w:tc>
          <w:tcPr>
            <w:tcW w:w="2171" w:type="dxa"/>
          </w:tcPr>
          <w:p w:rsidR="00696E47" w:rsidRPr="00F26646" w:rsidRDefault="00696E47" w:rsidP="00F26646">
            <w:pPr>
              <w:spacing w:line="360" w:lineRule="auto"/>
              <w:rPr>
                <w:sz w:val="16"/>
                <w:szCs w:val="16"/>
              </w:rPr>
            </w:pPr>
            <w:r w:rsidRPr="00F26646">
              <w:rPr>
                <w:sz w:val="16"/>
                <w:szCs w:val="16"/>
              </w:rPr>
              <w:t>Ambalaje metalice (aluminiu, inox)</w:t>
            </w:r>
          </w:p>
        </w:tc>
        <w:tc>
          <w:tcPr>
            <w:tcW w:w="1753" w:type="dxa"/>
          </w:tcPr>
          <w:p w:rsidR="00696E47" w:rsidRPr="00F26646" w:rsidRDefault="00696E47" w:rsidP="00F26646">
            <w:pPr>
              <w:spacing w:line="360" w:lineRule="auto"/>
              <w:jc w:val="center"/>
              <w:rPr>
                <w:sz w:val="16"/>
                <w:szCs w:val="16"/>
              </w:rPr>
            </w:pPr>
            <w:r w:rsidRPr="00F26646">
              <w:rPr>
                <w:sz w:val="16"/>
                <w:szCs w:val="16"/>
              </w:rPr>
              <w:t>5 tone</w:t>
            </w:r>
          </w:p>
        </w:tc>
        <w:tc>
          <w:tcPr>
            <w:tcW w:w="2366" w:type="dxa"/>
          </w:tcPr>
          <w:p w:rsidR="00696E47" w:rsidRPr="00F26646" w:rsidRDefault="00696E47" w:rsidP="00F26646">
            <w:pPr>
              <w:spacing w:line="360" w:lineRule="auto"/>
              <w:rPr>
                <w:sz w:val="16"/>
                <w:szCs w:val="16"/>
              </w:rPr>
            </w:pPr>
            <w:r w:rsidRPr="00F26646">
              <w:rPr>
                <w:sz w:val="16"/>
                <w:szCs w:val="16"/>
              </w:rPr>
              <w:t>Containere speciale</w:t>
            </w:r>
          </w:p>
        </w:tc>
        <w:tc>
          <w:tcPr>
            <w:tcW w:w="2139" w:type="dxa"/>
          </w:tcPr>
          <w:p w:rsidR="00696E47" w:rsidRPr="00F26646" w:rsidRDefault="00F26646" w:rsidP="00F26646">
            <w:pPr>
              <w:spacing w:line="360" w:lineRule="auto"/>
              <w:rPr>
                <w:sz w:val="16"/>
                <w:szCs w:val="16"/>
              </w:rPr>
            </w:pPr>
            <w:r w:rsidRPr="00F26646">
              <w:rPr>
                <w:sz w:val="16"/>
                <w:szCs w:val="16"/>
              </w:rPr>
              <w:t>Îmbuteliere, Logistica</w:t>
            </w:r>
          </w:p>
        </w:tc>
      </w:tr>
      <w:tr w:rsidR="00696E47" w:rsidRPr="00696E47" w:rsidTr="00F26646">
        <w:trPr>
          <w:trHeight w:val="559"/>
        </w:trPr>
        <w:tc>
          <w:tcPr>
            <w:tcW w:w="593" w:type="dxa"/>
          </w:tcPr>
          <w:p w:rsidR="00696E47" w:rsidRPr="00F26646" w:rsidRDefault="00696E47" w:rsidP="00F26646">
            <w:pPr>
              <w:spacing w:line="360" w:lineRule="auto"/>
              <w:jc w:val="right"/>
              <w:rPr>
                <w:sz w:val="16"/>
                <w:szCs w:val="16"/>
              </w:rPr>
            </w:pPr>
            <w:r w:rsidRPr="00F26646">
              <w:rPr>
                <w:sz w:val="16"/>
                <w:szCs w:val="16"/>
              </w:rPr>
              <w:t>9</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15 01 07</w:t>
            </w:r>
          </w:p>
        </w:tc>
        <w:tc>
          <w:tcPr>
            <w:tcW w:w="2171" w:type="dxa"/>
          </w:tcPr>
          <w:p w:rsidR="00696E47" w:rsidRPr="00F26646" w:rsidRDefault="00696E47" w:rsidP="00F26646">
            <w:pPr>
              <w:spacing w:line="360" w:lineRule="auto"/>
              <w:rPr>
                <w:sz w:val="16"/>
                <w:szCs w:val="16"/>
              </w:rPr>
            </w:pPr>
            <w:r w:rsidRPr="00F26646">
              <w:rPr>
                <w:sz w:val="16"/>
                <w:szCs w:val="16"/>
                <w:lang w:val="fr-FR"/>
              </w:rPr>
              <w:t>Ambalaje de sticlă (cioburi)</w:t>
            </w:r>
          </w:p>
        </w:tc>
        <w:tc>
          <w:tcPr>
            <w:tcW w:w="1753" w:type="dxa"/>
          </w:tcPr>
          <w:p w:rsidR="00696E47" w:rsidRPr="00F26646" w:rsidRDefault="00696E47" w:rsidP="00F26646">
            <w:pPr>
              <w:spacing w:line="360" w:lineRule="auto"/>
              <w:jc w:val="center"/>
              <w:rPr>
                <w:sz w:val="16"/>
                <w:szCs w:val="16"/>
              </w:rPr>
            </w:pPr>
            <w:r w:rsidRPr="00F26646">
              <w:rPr>
                <w:sz w:val="16"/>
                <w:szCs w:val="16"/>
              </w:rPr>
              <w:t>30 tone</w:t>
            </w:r>
          </w:p>
        </w:tc>
        <w:tc>
          <w:tcPr>
            <w:tcW w:w="2366" w:type="dxa"/>
          </w:tcPr>
          <w:p w:rsidR="00696E47" w:rsidRPr="00F26646" w:rsidRDefault="00696E47" w:rsidP="00F26646">
            <w:pPr>
              <w:spacing w:line="360" w:lineRule="auto"/>
              <w:rPr>
                <w:sz w:val="16"/>
                <w:szCs w:val="16"/>
              </w:rPr>
            </w:pPr>
            <w:r w:rsidRPr="00F26646">
              <w:rPr>
                <w:sz w:val="16"/>
                <w:szCs w:val="16"/>
              </w:rPr>
              <w:t>Containere transportabile</w:t>
            </w:r>
          </w:p>
        </w:tc>
        <w:tc>
          <w:tcPr>
            <w:tcW w:w="2139" w:type="dxa"/>
          </w:tcPr>
          <w:p w:rsidR="00696E47" w:rsidRPr="00F26646" w:rsidRDefault="00F26646" w:rsidP="00F26646">
            <w:pPr>
              <w:spacing w:line="360" w:lineRule="auto"/>
              <w:rPr>
                <w:sz w:val="16"/>
                <w:szCs w:val="16"/>
              </w:rPr>
            </w:pPr>
            <w:r w:rsidRPr="00F26646">
              <w:rPr>
                <w:sz w:val="16"/>
                <w:szCs w:val="16"/>
              </w:rPr>
              <w:t>Îmbuteliere, Logistica</w:t>
            </w:r>
          </w:p>
        </w:tc>
      </w:tr>
      <w:tr w:rsidR="00696E47" w:rsidRPr="00696E47" w:rsidTr="00F26646">
        <w:trPr>
          <w:trHeight w:val="564"/>
        </w:trPr>
        <w:tc>
          <w:tcPr>
            <w:tcW w:w="593" w:type="dxa"/>
          </w:tcPr>
          <w:p w:rsidR="00696E47" w:rsidRPr="00F26646" w:rsidRDefault="00696E47" w:rsidP="00F26646">
            <w:pPr>
              <w:spacing w:line="360" w:lineRule="auto"/>
              <w:jc w:val="right"/>
              <w:rPr>
                <w:sz w:val="16"/>
                <w:szCs w:val="16"/>
              </w:rPr>
            </w:pPr>
            <w:r w:rsidRPr="00F26646">
              <w:rPr>
                <w:sz w:val="16"/>
                <w:szCs w:val="16"/>
              </w:rPr>
              <w:t>10</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16 01 03</w:t>
            </w:r>
          </w:p>
        </w:tc>
        <w:tc>
          <w:tcPr>
            <w:tcW w:w="2171" w:type="dxa"/>
          </w:tcPr>
          <w:p w:rsidR="00696E47" w:rsidRPr="00F26646" w:rsidRDefault="00696E47" w:rsidP="00F26646">
            <w:pPr>
              <w:spacing w:line="360" w:lineRule="auto"/>
              <w:rPr>
                <w:sz w:val="16"/>
                <w:szCs w:val="16"/>
              </w:rPr>
            </w:pPr>
            <w:r w:rsidRPr="00F26646">
              <w:rPr>
                <w:sz w:val="16"/>
                <w:szCs w:val="16"/>
              </w:rPr>
              <w:t>Anvelope scoase din uz</w:t>
            </w:r>
          </w:p>
        </w:tc>
        <w:tc>
          <w:tcPr>
            <w:tcW w:w="1753" w:type="dxa"/>
          </w:tcPr>
          <w:p w:rsidR="00696E47" w:rsidRPr="00F26646" w:rsidRDefault="00696E47" w:rsidP="00F26646">
            <w:pPr>
              <w:spacing w:line="360" w:lineRule="auto"/>
              <w:jc w:val="center"/>
              <w:rPr>
                <w:sz w:val="16"/>
                <w:szCs w:val="16"/>
              </w:rPr>
            </w:pPr>
            <w:r w:rsidRPr="00F26646">
              <w:rPr>
                <w:sz w:val="16"/>
                <w:szCs w:val="16"/>
              </w:rPr>
              <w:t>0,1 tone</w:t>
            </w:r>
          </w:p>
        </w:tc>
        <w:tc>
          <w:tcPr>
            <w:tcW w:w="2366" w:type="dxa"/>
          </w:tcPr>
          <w:p w:rsidR="00696E47" w:rsidRPr="00F26646" w:rsidRDefault="00696E47" w:rsidP="00F26646">
            <w:pPr>
              <w:spacing w:line="360" w:lineRule="auto"/>
              <w:rPr>
                <w:sz w:val="16"/>
                <w:szCs w:val="16"/>
              </w:rPr>
            </w:pPr>
            <w:r w:rsidRPr="00F26646">
              <w:rPr>
                <w:sz w:val="16"/>
                <w:szCs w:val="16"/>
              </w:rPr>
              <w:t>Depozit acoperit</w:t>
            </w:r>
          </w:p>
        </w:tc>
        <w:tc>
          <w:tcPr>
            <w:tcW w:w="2139" w:type="dxa"/>
          </w:tcPr>
          <w:p w:rsidR="00696E47" w:rsidRPr="00F26646" w:rsidRDefault="00F26646" w:rsidP="00F26646">
            <w:pPr>
              <w:spacing w:line="360" w:lineRule="auto"/>
              <w:rPr>
                <w:sz w:val="16"/>
                <w:szCs w:val="16"/>
              </w:rPr>
            </w:pPr>
            <w:r w:rsidRPr="00F26646">
              <w:rPr>
                <w:sz w:val="16"/>
                <w:szCs w:val="16"/>
              </w:rPr>
              <w:t>Logistica</w:t>
            </w:r>
          </w:p>
        </w:tc>
      </w:tr>
      <w:tr w:rsidR="00696E47" w:rsidRPr="00696E47" w:rsidTr="00F26646">
        <w:trPr>
          <w:trHeight w:val="556"/>
        </w:trPr>
        <w:tc>
          <w:tcPr>
            <w:tcW w:w="593" w:type="dxa"/>
          </w:tcPr>
          <w:p w:rsidR="00696E47" w:rsidRPr="00F26646" w:rsidRDefault="00696E47" w:rsidP="00F26646">
            <w:pPr>
              <w:spacing w:line="360" w:lineRule="auto"/>
              <w:jc w:val="right"/>
              <w:rPr>
                <w:sz w:val="16"/>
                <w:szCs w:val="16"/>
              </w:rPr>
            </w:pPr>
            <w:r w:rsidRPr="00F26646">
              <w:rPr>
                <w:sz w:val="16"/>
                <w:szCs w:val="16"/>
              </w:rPr>
              <w:t>11</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16 02 14</w:t>
            </w:r>
          </w:p>
        </w:tc>
        <w:tc>
          <w:tcPr>
            <w:tcW w:w="2171" w:type="dxa"/>
          </w:tcPr>
          <w:p w:rsidR="00696E47" w:rsidRPr="00F26646" w:rsidRDefault="00696E47" w:rsidP="00F26646">
            <w:pPr>
              <w:spacing w:line="360" w:lineRule="auto"/>
              <w:rPr>
                <w:sz w:val="16"/>
                <w:szCs w:val="16"/>
              </w:rPr>
            </w:pPr>
            <w:r w:rsidRPr="00F26646">
              <w:rPr>
                <w:sz w:val="16"/>
                <w:szCs w:val="16"/>
              </w:rPr>
              <w:t>DEEE (echipamente casate)</w:t>
            </w:r>
          </w:p>
        </w:tc>
        <w:tc>
          <w:tcPr>
            <w:tcW w:w="1753" w:type="dxa"/>
          </w:tcPr>
          <w:p w:rsidR="00696E47" w:rsidRPr="00F26646" w:rsidRDefault="00696E47" w:rsidP="00F26646">
            <w:pPr>
              <w:spacing w:line="360" w:lineRule="auto"/>
              <w:jc w:val="center"/>
              <w:rPr>
                <w:sz w:val="16"/>
                <w:szCs w:val="16"/>
              </w:rPr>
            </w:pPr>
            <w:r w:rsidRPr="00F26646">
              <w:rPr>
                <w:sz w:val="16"/>
                <w:szCs w:val="16"/>
              </w:rPr>
              <w:t>0,5 tone</w:t>
            </w:r>
          </w:p>
        </w:tc>
        <w:tc>
          <w:tcPr>
            <w:tcW w:w="2366" w:type="dxa"/>
          </w:tcPr>
          <w:p w:rsidR="00696E47" w:rsidRPr="00F26646" w:rsidRDefault="00696E47" w:rsidP="00F26646">
            <w:pPr>
              <w:spacing w:line="360" w:lineRule="auto"/>
              <w:rPr>
                <w:sz w:val="16"/>
                <w:szCs w:val="16"/>
              </w:rPr>
            </w:pPr>
            <w:r w:rsidRPr="00F26646">
              <w:rPr>
                <w:sz w:val="16"/>
                <w:szCs w:val="16"/>
              </w:rPr>
              <w:t>Depozit acoperit</w:t>
            </w:r>
          </w:p>
        </w:tc>
        <w:tc>
          <w:tcPr>
            <w:tcW w:w="2139" w:type="dxa"/>
          </w:tcPr>
          <w:p w:rsidR="00696E47" w:rsidRPr="00F26646" w:rsidRDefault="00F26646" w:rsidP="00F26646">
            <w:pPr>
              <w:spacing w:line="360" w:lineRule="auto"/>
              <w:rPr>
                <w:sz w:val="16"/>
                <w:szCs w:val="16"/>
              </w:rPr>
            </w:pPr>
            <w:r w:rsidRPr="00F26646">
              <w:rPr>
                <w:sz w:val="16"/>
                <w:szCs w:val="16"/>
              </w:rPr>
              <w:t>Mentenanță</w:t>
            </w:r>
          </w:p>
        </w:tc>
      </w:tr>
      <w:tr w:rsidR="00696E47" w:rsidRPr="00696E47" w:rsidTr="00F26646">
        <w:trPr>
          <w:trHeight w:val="536"/>
        </w:trPr>
        <w:tc>
          <w:tcPr>
            <w:tcW w:w="593" w:type="dxa"/>
          </w:tcPr>
          <w:p w:rsidR="00696E47" w:rsidRPr="00F26646" w:rsidRDefault="00696E47" w:rsidP="00F26646">
            <w:pPr>
              <w:spacing w:line="360" w:lineRule="auto"/>
              <w:jc w:val="right"/>
              <w:rPr>
                <w:sz w:val="16"/>
                <w:szCs w:val="16"/>
              </w:rPr>
            </w:pPr>
            <w:r w:rsidRPr="00F26646">
              <w:rPr>
                <w:sz w:val="16"/>
                <w:szCs w:val="16"/>
              </w:rPr>
              <w:t>12</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16 02 16</w:t>
            </w:r>
          </w:p>
        </w:tc>
        <w:tc>
          <w:tcPr>
            <w:tcW w:w="2171" w:type="dxa"/>
          </w:tcPr>
          <w:p w:rsidR="00696E47" w:rsidRPr="00F26646" w:rsidRDefault="00696E47" w:rsidP="00F26646">
            <w:pPr>
              <w:spacing w:line="360" w:lineRule="auto"/>
              <w:rPr>
                <w:sz w:val="16"/>
                <w:szCs w:val="16"/>
              </w:rPr>
            </w:pPr>
            <w:r w:rsidRPr="00F26646">
              <w:rPr>
                <w:sz w:val="16"/>
                <w:szCs w:val="16"/>
              </w:rPr>
              <w:t>DEEE (componente demontate din echipamente casate)</w:t>
            </w:r>
          </w:p>
        </w:tc>
        <w:tc>
          <w:tcPr>
            <w:tcW w:w="1753" w:type="dxa"/>
          </w:tcPr>
          <w:p w:rsidR="00696E47" w:rsidRPr="00F26646" w:rsidRDefault="00696E47" w:rsidP="00F26646">
            <w:pPr>
              <w:spacing w:line="360" w:lineRule="auto"/>
              <w:jc w:val="center"/>
              <w:rPr>
                <w:sz w:val="16"/>
                <w:szCs w:val="16"/>
              </w:rPr>
            </w:pPr>
            <w:r w:rsidRPr="00F26646">
              <w:rPr>
                <w:sz w:val="16"/>
                <w:szCs w:val="16"/>
              </w:rPr>
              <w:t>0,5 tone</w:t>
            </w:r>
          </w:p>
        </w:tc>
        <w:tc>
          <w:tcPr>
            <w:tcW w:w="2366" w:type="dxa"/>
          </w:tcPr>
          <w:p w:rsidR="00696E47" w:rsidRPr="00F26646" w:rsidRDefault="00696E47" w:rsidP="00F26646">
            <w:pPr>
              <w:spacing w:line="360" w:lineRule="auto"/>
              <w:rPr>
                <w:sz w:val="16"/>
                <w:szCs w:val="16"/>
              </w:rPr>
            </w:pPr>
            <w:r w:rsidRPr="00F26646">
              <w:rPr>
                <w:sz w:val="16"/>
                <w:szCs w:val="16"/>
              </w:rPr>
              <w:t>Depozit acoperit</w:t>
            </w:r>
          </w:p>
        </w:tc>
        <w:tc>
          <w:tcPr>
            <w:tcW w:w="2139" w:type="dxa"/>
          </w:tcPr>
          <w:p w:rsidR="00696E47" w:rsidRPr="00F26646" w:rsidRDefault="00F26646" w:rsidP="00F26646">
            <w:pPr>
              <w:spacing w:line="360" w:lineRule="auto"/>
              <w:rPr>
                <w:sz w:val="16"/>
                <w:szCs w:val="16"/>
              </w:rPr>
            </w:pPr>
            <w:r w:rsidRPr="00F26646">
              <w:rPr>
                <w:sz w:val="16"/>
                <w:szCs w:val="16"/>
              </w:rPr>
              <w:t>Întreținere</w:t>
            </w:r>
          </w:p>
        </w:tc>
      </w:tr>
      <w:tr w:rsidR="00696E47" w:rsidRPr="00696E47" w:rsidTr="00F26646">
        <w:trPr>
          <w:trHeight w:val="572"/>
        </w:trPr>
        <w:tc>
          <w:tcPr>
            <w:tcW w:w="593" w:type="dxa"/>
          </w:tcPr>
          <w:p w:rsidR="00696E47" w:rsidRPr="00F26646" w:rsidRDefault="00696E47" w:rsidP="00F26646">
            <w:pPr>
              <w:spacing w:line="360" w:lineRule="auto"/>
              <w:jc w:val="right"/>
              <w:rPr>
                <w:sz w:val="16"/>
                <w:szCs w:val="16"/>
              </w:rPr>
            </w:pPr>
            <w:r w:rsidRPr="00F26646">
              <w:rPr>
                <w:sz w:val="16"/>
                <w:szCs w:val="16"/>
              </w:rPr>
              <w:t>13</w:t>
            </w:r>
          </w:p>
        </w:tc>
        <w:tc>
          <w:tcPr>
            <w:tcW w:w="1295" w:type="dxa"/>
            <w:vAlign w:val="center"/>
          </w:tcPr>
          <w:p w:rsidR="00696E47" w:rsidRPr="00F26646" w:rsidRDefault="00696E47" w:rsidP="00F26646">
            <w:pPr>
              <w:spacing w:line="360" w:lineRule="auto"/>
              <w:jc w:val="center"/>
              <w:rPr>
                <w:sz w:val="16"/>
                <w:szCs w:val="16"/>
              </w:rPr>
            </w:pPr>
            <w:r w:rsidRPr="00F26646">
              <w:rPr>
                <w:sz w:val="16"/>
                <w:szCs w:val="16"/>
              </w:rPr>
              <w:t>16 05 09</w:t>
            </w:r>
          </w:p>
        </w:tc>
        <w:tc>
          <w:tcPr>
            <w:tcW w:w="2171" w:type="dxa"/>
          </w:tcPr>
          <w:p w:rsidR="00696E47" w:rsidRPr="00F26646" w:rsidRDefault="00696E47" w:rsidP="00F26646">
            <w:pPr>
              <w:spacing w:line="360" w:lineRule="auto"/>
              <w:rPr>
                <w:sz w:val="16"/>
                <w:szCs w:val="16"/>
              </w:rPr>
            </w:pPr>
            <w:r w:rsidRPr="00F26646">
              <w:rPr>
                <w:sz w:val="16"/>
                <w:szCs w:val="16"/>
              </w:rPr>
              <w:t>Substanţe chimice expirate</w:t>
            </w:r>
          </w:p>
        </w:tc>
        <w:tc>
          <w:tcPr>
            <w:tcW w:w="1753" w:type="dxa"/>
          </w:tcPr>
          <w:p w:rsidR="00696E47" w:rsidRPr="00F26646" w:rsidRDefault="00696E47" w:rsidP="00F26646">
            <w:pPr>
              <w:spacing w:line="360" w:lineRule="auto"/>
              <w:jc w:val="center"/>
              <w:rPr>
                <w:sz w:val="16"/>
                <w:szCs w:val="16"/>
              </w:rPr>
            </w:pPr>
            <w:r w:rsidRPr="00F26646">
              <w:rPr>
                <w:sz w:val="16"/>
                <w:szCs w:val="16"/>
              </w:rPr>
              <w:t>0,1 tone</w:t>
            </w:r>
          </w:p>
        </w:tc>
        <w:tc>
          <w:tcPr>
            <w:tcW w:w="2366" w:type="dxa"/>
          </w:tcPr>
          <w:p w:rsidR="00696E47" w:rsidRPr="00F26646" w:rsidRDefault="00696E47" w:rsidP="00F26646">
            <w:pPr>
              <w:spacing w:line="360" w:lineRule="auto"/>
              <w:rPr>
                <w:sz w:val="16"/>
                <w:szCs w:val="16"/>
              </w:rPr>
            </w:pPr>
            <w:r w:rsidRPr="00F26646">
              <w:rPr>
                <w:sz w:val="16"/>
                <w:szCs w:val="16"/>
              </w:rPr>
              <w:t>Depozit acoperit</w:t>
            </w:r>
          </w:p>
        </w:tc>
        <w:tc>
          <w:tcPr>
            <w:tcW w:w="2139" w:type="dxa"/>
          </w:tcPr>
          <w:p w:rsidR="00696E47" w:rsidRPr="00F26646" w:rsidRDefault="00F26646" w:rsidP="00F26646">
            <w:pPr>
              <w:spacing w:line="360" w:lineRule="auto"/>
              <w:rPr>
                <w:sz w:val="16"/>
                <w:szCs w:val="16"/>
              </w:rPr>
            </w:pPr>
            <w:r w:rsidRPr="00F26646">
              <w:rPr>
                <w:sz w:val="16"/>
                <w:szCs w:val="16"/>
              </w:rPr>
              <w:t>Laborator, Epurare</w:t>
            </w:r>
          </w:p>
        </w:tc>
      </w:tr>
      <w:tr w:rsidR="00696E47" w:rsidRPr="00696E47" w:rsidTr="00F26646">
        <w:trPr>
          <w:trHeight w:val="551"/>
        </w:trPr>
        <w:tc>
          <w:tcPr>
            <w:tcW w:w="593" w:type="dxa"/>
          </w:tcPr>
          <w:p w:rsidR="00696E47" w:rsidRPr="00F26646" w:rsidRDefault="00696E47" w:rsidP="00F26646">
            <w:pPr>
              <w:spacing w:line="360" w:lineRule="auto"/>
              <w:jc w:val="right"/>
              <w:rPr>
                <w:sz w:val="16"/>
                <w:szCs w:val="16"/>
              </w:rPr>
            </w:pPr>
            <w:r w:rsidRPr="00F26646">
              <w:rPr>
                <w:sz w:val="16"/>
                <w:szCs w:val="16"/>
              </w:rPr>
              <w:t>15</w:t>
            </w:r>
          </w:p>
        </w:tc>
        <w:tc>
          <w:tcPr>
            <w:tcW w:w="1295" w:type="dxa"/>
          </w:tcPr>
          <w:p w:rsidR="00696E47" w:rsidRPr="00F26646" w:rsidRDefault="00696E47" w:rsidP="00F26646">
            <w:pPr>
              <w:spacing w:line="360" w:lineRule="auto"/>
              <w:jc w:val="center"/>
              <w:rPr>
                <w:bCs/>
                <w:sz w:val="16"/>
                <w:szCs w:val="16"/>
              </w:rPr>
            </w:pPr>
            <w:r w:rsidRPr="00F26646">
              <w:rPr>
                <w:bCs/>
                <w:sz w:val="16"/>
                <w:szCs w:val="16"/>
              </w:rPr>
              <w:t>17 09 04</w:t>
            </w:r>
          </w:p>
        </w:tc>
        <w:tc>
          <w:tcPr>
            <w:tcW w:w="2171" w:type="dxa"/>
          </w:tcPr>
          <w:p w:rsidR="00696E47" w:rsidRPr="00F26646" w:rsidRDefault="00696E47" w:rsidP="00F26646">
            <w:pPr>
              <w:spacing w:line="360" w:lineRule="auto"/>
              <w:rPr>
                <w:sz w:val="16"/>
                <w:szCs w:val="16"/>
                <w:lang w:val="fr-FR"/>
              </w:rPr>
            </w:pPr>
            <w:r w:rsidRPr="00F26646">
              <w:rPr>
                <w:sz w:val="16"/>
                <w:szCs w:val="16"/>
                <w:lang w:val="fr-FR"/>
              </w:rPr>
              <w:t>Deşeuri de la construcţii şi demolări</w:t>
            </w:r>
          </w:p>
        </w:tc>
        <w:tc>
          <w:tcPr>
            <w:tcW w:w="1753" w:type="dxa"/>
          </w:tcPr>
          <w:p w:rsidR="00696E47" w:rsidRPr="00F26646" w:rsidRDefault="00696E47" w:rsidP="00F26646">
            <w:pPr>
              <w:spacing w:line="360" w:lineRule="auto"/>
              <w:jc w:val="center"/>
              <w:rPr>
                <w:sz w:val="16"/>
                <w:szCs w:val="16"/>
              </w:rPr>
            </w:pPr>
            <w:r w:rsidRPr="00F26646">
              <w:rPr>
                <w:sz w:val="16"/>
                <w:szCs w:val="16"/>
                <w:lang w:val="fr-FR"/>
              </w:rPr>
              <w:t> </w:t>
            </w:r>
            <w:r w:rsidRPr="00F26646">
              <w:rPr>
                <w:sz w:val="16"/>
                <w:szCs w:val="16"/>
              </w:rPr>
              <w:t>5 tone</w:t>
            </w:r>
          </w:p>
        </w:tc>
        <w:tc>
          <w:tcPr>
            <w:tcW w:w="2366" w:type="dxa"/>
          </w:tcPr>
          <w:p w:rsidR="00696E47" w:rsidRPr="00F26646" w:rsidRDefault="00696E47" w:rsidP="00F26646">
            <w:pPr>
              <w:spacing w:line="360" w:lineRule="auto"/>
              <w:rPr>
                <w:sz w:val="16"/>
                <w:szCs w:val="16"/>
              </w:rPr>
            </w:pPr>
            <w:r w:rsidRPr="00F26646">
              <w:rPr>
                <w:sz w:val="16"/>
                <w:szCs w:val="16"/>
              </w:rPr>
              <w:t>Depozit</w:t>
            </w:r>
          </w:p>
        </w:tc>
        <w:tc>
          <w:tcPr>
            <w:tcW w:w="2139" w:type="dxa"/>
          </w:tcPr>
          <w:p w:rsidR="00696E47" w:rsidRPr="00F26646" w:rsidRDefault="00F26646" w:rsidP="00F26646">
            <w:pPr>
              <w:spacing w:line="360" w:lineRule="auto"/>
              <w:rPr>
                <w:sz w:val="16"/>
                <w:szCs w:val="16"/>
              </w:rPr>
            </w:pPr>
            <w:r w:rsidRPr="00F26646">
              <w:rPr>
                <w:sz w:val="16"/>
                <w:szCs w:val="16"/>
              </w:rPr>
              <w:t>Întreținere</w:t>
            </w:r>
          </w:p>
        </w:tc>
      </w:tr>
      <w:tr w:rsidR="00696E47" w:rsidRPr="00696E47" w:rsidTr="00F26646">
        <w:trPr>
          <w:trHeight w:val="560"/>
        </w:trPr>
        <w:tc>
          <w:tcPr>
            <w:tcW w:w="593" w:type="dxa"/>
          </w:tcPr>
          <w:p w:rsidR="00696E47" w:rsidRPr="00F26646" w:rsidRDefault="00696E47" w:rsidP="00F26646">
            <w:pPr>
              <w:spacing w:line="360" w:lineRule="auto"/>
              <w:jc w:val="right"/>
              <w:rPr>
                <w:sz w:val="16"/>
                <w:szCs w:val="16"/>
              </w:rPr>
            </w:pPr>
            <w:r w:rsidRPr="00F26646">
              <w:rPr>
                <w:sz w:val="16"/>
                <w:szCs w:val="16"/>
              </w:rPr>
              <w:t>16</w:t>
            </w:r>
          </w:p>
        </w:tc>
        <w:tc>
          <w:tcPr>
            <w:tcW w:w="1295" w:type="dxa"/>
          </w:tcPr>
          <w:p w:rsidR="00696E47" w:rsidRPr="00F26646" w:rsidRDefault="00696E47" w:rsidP="00F26646">
            <w:pPr>
              <w:jc w:val="center"/>
              <w:rPr>
                <w:sz w:val="16"/>
                <w:szCs w:val="16"/>
              </w:rPr>
            </w:pPr>
            <w:r w:rsidRPr="00F26646">
              <w:rPr>
                <w:sz w:val="16"/>
                <w:szCs w:val="16"/>
              </w:rPr>
              <w:t>19 09 04</w:t>
            </w:r>
          </w:p>
        </w:tc>
        <w:tc>
          <w:tcPr>
            <w:tcW w:w="2171" w:type="dxa"/>
          </w:tcPr>
          <w:p w:rsidR="00696E47" w:rsidRPr="00F26646" w:rsidRDefault="00696E47" w:rsidP="00F26646">
            <w:pPr>
              <w:rPr>
                <w:sz w:val="16"/>
                <w:szCs w:val="16"/>
              </w:rPr>
            </w:pPr>
            <w:r w:rsidRPr="00F26646">
              <w:rPr>
                <w:sz w:val="16"/>
                <w:szCs w:val="16"/>
              </w:rPr>
              <w:t>Cărbune activ epuizat</w:t>
            </w:r>
          </w:p>
        </w:tc>
        <w:tc>
          <w:tcPr>
            <w:tcW w:w="1753" w:type="dxa"/>
          </w:tcPr>
          <w:p w:rsidR="00696E47" w:rsidRPr="00F26646" w:rsidRDefault="00696E47" w:rsidP="00F26646">
            <w:pPr>
              <w:numPr>
                <w:ilvl w:val="12"/>
                <w:numId w:val="0"/>
              </w:numPr>
              <w:jc w:val="center"/>
              <w:rPr>
                <w:sz w:val="16"/>
                <w:szCs w:val="16"/>
              </w:rPr>
            </w:pPr>
            <w:r w:rsidRPr="00F26646">
              <w:rPr>
                <w:sz w:val="16"/>
                <w:szCs w:val="16"/>
              </w:rPr>
              <w:t>1 tonă</w:t>
            </w:r>
          </w:p>
        </w:tc>
        <w:tc>
          <w:tcPr>
            <w:tcW w:w="2366" w:type="dxa"/>
          </w:tcPr>
          <w:p w:rsidR="00696E47" w:rsidRPr="00F26646" w:rsidRDefault="00696E47" w:rsidP="00F26646">
            <w:pPr>
              <w:rPr>
                <w:sz w:val="16"/>
                <w:szCs w:val="16"/>
              </w:rPr>
            </w:pPr>
            <w:r w:rsidRPr="00F26646">
              <w:rPr>
                <w:sz w:val="16"/>
                <w:szCs w:val="16"/>
              </w:rPr>
              <w:t>Depozit acoperit</w:t>
            </w:r>
          </w:p>
        </w:tc>
        <w:tc>
          <w:tcPr>
            <w:tcW w:w="2139" w:type="dxa"/>
          </w:tcPr>
          <w:p w:rsidR="00696E47" w:rsidRPr="00F26646" w:rsidRDefault="00F26646" w:rsidP="00F26646">
            <w:pPr>
              <w:rPr>
                <w:sz w:val="16"/>
                <w:szCs w:val="16"/>
              </w:rPr>
            </w:pPr>
            <w:r w:rsidRPr="00F26646">
              <w:rPr>
                <w:sz w:val="16"/>
                <w:szCs w:val="16"/>
              </w:rPr>
              <w:t>Utilități</w:t>
            </w:r>
          </w:p>
        </w:tc>
      </w:tr>
      <w:tr w:rsidR="00696E47" w:rsidRPr="00696E47" w:rsidTr="00F26646">
        <w:trPr>
          <w:trHeight w:val="554"/>
        </w:trPr>
        <w:tc>
          <w:tcPr>
            <w:tcW w:w="593" w:type="dxa"/>
          </w:tcPr>
          <w:p w:rsidR="00696E47" w:rsidRPr="00F26646" w:rsidRDefault="00696E47" w:rsidP="00F26646">
            <w:pPr>
              <w:spacing w:line="360" w:lineRule="auto"/>
              <w:jc w:val="right"/>
              <w:rPr>
                <w:sz w:val="16"/>
                <w:szCs w:val="16"/>
              </w:rPr>
            </w:pPr>
            <w:r w:rsidRPr="00F26646">
              <w:rPr>
                <w:sz w:val="16"/>
                <w:szCs w:val="16"/>
              </w:rPr>
              <w:t>17</w:t>
            </w:r>
          </w:p>
        </w:tc>
        <w:tc>
          <w:tcPr>
            <w:tcW w:w="1295" w:type="dxa"/>
          </w:tcPr>
          <w:p w:rsidR="00696E47" w:rsidRPr="00F26646" w:rsidRDefault="00696E47" w:rsidP="00F26646">
            <w:pPr>
              <w:jc w:val="center"/>
              <w:rPr>
                <w:sz w:val="16"/>
                <w:szCs w:val="16"/>
              </w:rPr>
            </w:pPr>
            <w:r w:rsidRPr="00F26646">
              <w:rPr>
                <w:sz w:val="16"/>
                <w:szCs w:val="16"/>
              </w:rPr>
              <w:t>19 09 05</w:t>
            </w:r>
          </w:p>
        </w:tc>
        <w:tc>
          <w:tcPr>
            <w:tcW w:w="2171" w:type="dxa"/>
          </w:tcPr>
          <w:p w:rsidR="00696E47" w:rsidRPr="00F26646" w:rsidRDefault="00696E47" w:rsidP="00F26646">
            <w:pPr>
              <w:rPr>
                <w:sz w:val="16"/>
                <w:szCs w:val="16"/>
                <w:lang w:val="it-IT"/>
              </w:rPr>
            </w:pPr>
            <w:r w:rsidRPr="00F26646">
              <w:rPr>
                <w:sz w:val="16"/>
                <w:szCs w:val="16"/>
                <w:lang w:val="it-IT"/>
              </w:rPr>
              <w:t>Răşini schimbătoare de ioni saturate sau epuizate</w:t>
            </w:r>
          </w:p>
        </w:tc>
        <w:tc>
          <w:tcPr>
            <w:tcW w:w="1753" w:type="dxa"/>
          </w:tcPr>
          <w:p w:rsidR="00696E47" w:rsidRPr="00F26646" w:rsidRDefault="00696E47" w:rsidP="00F26646">
            <w:pPr>
              <w:numPr>
                <w:ilvl w:val="12"/>
                <w:numId w:val="0"/>
              </w:numPr>
              <w:jc w:val="center"/>
              <w:rPr>
                <w:sz w:val="16"/>
                <w:szCs w:val="16"/>
              </w:rPr>
            </w:pPr>
            <w:r w:rsidRPr="00F26646">
              <w:rPr>
                <w:sz w:val="16"/>
                <w:szCs w:val="16"/>
              </w:rPr>
              <w:t>1 tonă</w:t>
            </w:r>
          </w:p>
        </w:tc>
        <w:tc>
          <w:tcPr>
            <w:tcW w:w="2366" w:type="dxa"/>
          </w:tcPr>
          <w:p w:rsidR="00696E47" w:rsidRPr="00F26646" w:rsidRDefault="00696E47" w:rsidP="00F26646">
            <w:pPr>
              <w:rPr>
                <w:sz w:val="16"/>
                <w:szCs w:val="16"/>
              </w:rPr>
            </w:pPr>
            <w:r w:rsidRPr="00F26646">
              <w:rPr>
                <w:sz w:val="16"/>
                <w:szCs w:val="16"/>
              </w:rPr>
              <w:t>Depozit acoperit</w:t>
            </w:r>
          </w:p>
        </w:tc>
        <w:tc>
          <w:tcPr>
            <w:tcW w:w="2139" w:type="dxa"/>
          </w:tcPr>
          <w:p w:rsidR="00696E47" w:rsidRPr="00F26646" w:rsidRDefault="00F26646" w:rsidP="00F26646">
            <w:pPr>
              <w:rPr>
                <w:sz w:val="16"/>
                <w:szCs w:val="16"/>
              </w:rPr>
            </w:pPr>
            <w:r w:rsidRPr="00F26646">
              <w:rPr>
                <w:sz w:val="16"/>
                <w:szCs w:val="16"/>
              </w:rPr>
              <w:t>Utilități</w:t>
            </w:r>
          </w:p>
        </w:tc>
      </w:tr>
      <w:tr w:rsidR="00696E47" w:rsidRPr="00696E47" w:rsidTr="00F26646">
        <w:trPr>
          <w:trHeight w:val="548"/>
        </w:trPr>
        <w:tc>
          <w:tcPr>
            <w:tcW w:w="593" w:type="dxa"/>
          </w:tcPr>
          <w:p w:rsidR="00696E47" w:rsidRPr="00F26646" w:rsidRDefault="00696E47" w:rsidP="00F26646">
            <w:pPr>
              <w:spacing w:line="360" w:lineRule="auto"/>
              <w:jc w:val="right"/>
              <w:rPr>
                <w:sz w:val="16"/>
                <w:szCs w:val="16"/>
              </w:rPr>
            </w:pPr>
            <w:r w:rsidRPr="00F26646">
              <w:rPr>
                <w:sz w:val="16"/>
                <w:szCs w:val="16"/>
              </w:rPr>
              <w:t>18</w:t>
            </w:r>
          </w:p>
        </w:tc>
        <w:tc>
          <w:tcPr>
            <w:tcW w:w="1295" w:type="dxa"/>
          </w:tcPr>
          <w:p w:rsidR="00696E47" w:rsidRPr="00F26646" w:rsidRDefault="00696E47" w:rsidP="00F26646">
            <w:pPr>
              <w:spacing w:line="360" w:lineRule="auto"/>
              <w:jc w:val="center"/>
              <w:rPr>
                <w:bCs/>
                <w:sz w:val="16"/>
                <w:szCs w:val="16"/>
              </w:rPr>
            </w:pPr>
            <w:r w:rsidRPr="00F26646">
              <w:rPr>
                <w:bCs/>
                <w:sz w:val="16"/>
                <w:szCs w:val="16"/>
              </w:rPr>
              <w:t>20 01 01</w:t>
            </w:r>
          </w:p>
        </w:tc>
        <w:tc>
          <w:tcPr>
            <w:tcW w:w="2171" w:type="dxa"/>
          </w:tcPr>
          <w:p w:rsidR="00696E47" w:rsidRPr="00F26646" w:rsidRDefault="00696E47" w:rsidP="00F26646">
            <w:pPr>
              <w:spacing w:line="360" w:lineRule="auto"/>
              <w:rPr>
                <w:sz w:val="16"/>
                <w:szCs w:val="16"/>
                <w:lang w:val="fr-FR"/>
              </w:rPr>
            </w:pPr>
            <w:r w:rsidRPr="00F26646">
              <w:rPr>
                <w:sz w:val="16"/>
                <w:szCs w:val="16"/>
                <w:lang w:val="fr-FR"/>
              </w:rPr>
              <w:t>Hârtie şi carton (altele decat ambalaje)</w:t>
            </w:r>
          </w:p>
        </w:tc>
        <w:tc>
          <w:tcPr>
            <w:tcW w:w="1753" w:type="dxa"/>
          </w:tcPr>
          <w:p w:rsidR="00696E47" w:rsidRPr="00F26646" w:rsidRDefault="00696E47" w:rsidP="00F26646">
            <w:pPr>
              <w:spacing w:line="360" w:lineRule="auto"/>
              <w:jc w:val="center"/>
              <w:rPr>
                <w:sz w:val="16"/>
                <w:szCs w:val="16"/>
              </w:rPr>
            </w:pPr>
            <w:r w:rsidRPr="00F26646">
              <w:rPr>
                <w:sz w:val="16"/>
                <w:szCs w:val="16"/>
              </w:rPr>
              <w:t>0,1 tone</w:t>
            </w:r>
          </w:p>
        </w:tc>
        <w:tc>
          <w:tcPr>
            <w:tcW w:w="2366" w:type="dxa"/>
          </w:tcPr>
          <w:p w:rsidR="00696E47" w:rsidRPr="00F26646" w:rsidRDefault="00696E47" w:rsidP="00F26646">
            <w:pPr>
              <w:spacing w:line="360" w:lineRule="auto"/>
              <w:rPr>
                <w:sz w:val="16"/>
                <w:szCs w:val="16"/>
              </w:rPr>
            </w:pPr>
            <w:r w:rsidRPr="00F26646">
              <w:rPr>
                <w:sz w:val="16"/>
                <w:szCs w:val="16"/>
              </w:rPr>
              <w:t>Containere speciale</w:t>
            </w:r>
          </w:p>
        </w:tc>
        <w:tc>
          <w:tcPr>
            <w:tcW w:w="2139" w:type="dxa"/>
          </w:tcPr>
          <w:p w:rsidR="00696E47" w:rsidRPr="00F26646" w:rsidRDefault="00F26646" w:rsidP="00F26646">
            <w:pPr>
              <w:spacing w:line="360" w:lineRule="auto"/>
              <w:rPr>
                <w:sz w:val="16"/>
                <w:szCs w:val="16"/>
              </w:rPr>
            </w:pPr>
            <w:r w:rsidRPr="00F26646">
              <w:rPr>
                <w:sz w:val="16"/>
                <w:szCs w:val="16"/>
              </w:rPr>
              <w:t>Birouri</w:t>
            </w:r>
          </w:p>
        </w:tc>
      </w:tr>
      <w:tr w:rsidR="00F26646" w:rsidRPr="00696E47" w:rsidTr="00F26646">
        <w:trPr>
          <w:trHeight w:val="570"/>
        </w:trPr>
        <w:tc>
          <w:tcPr>
            <w:tcW w:w="593" w:type="dxa"/>
          </w:tcPr>
          <w:p w:rsidR="00F26646" w:rsidRPr="00F26646" w:rsidRDefault="00F26646" w:rsidP="00F26646">
            <w:pPr>
              <w:spacing w:line="360" w:lineRule="auto"/>
              <w:jc w:val="right"/>
              <w:rPr>
                <w:sz w:val="16"/>
                <w:szCs w:val="16"/>
              </w:rPr>
            </w:pPr>
            <w:r w:rsidRPr="00F26646">
              <w:rPr>
                <w:sz w:val="16"/>
                <w:szCs w:val="16"/>
              </w:rPr>
              <w:t>19</w:t>
            </w:r>
          </w:p>
        </w:tc>
        <w:tc>
          <w:tcPr>
            <w:tcW w:w="1295" w:type="dxa"/>
          </w:tcPr>
          <w:p w:rsidR="00F26646" w:rsidRPr="00F26646" w:rsidRDefault="00F26646" w:rsidP="00F26646">
            <w:pPr>
              <w:spacing w:line="360" w:lineRule="auto"/>
              <w:jc w:val="center"/>
              <w:rPr>
                <w:bCs/>
                <w:sz w:val="16"/>
                <w:szCs w:val="16"/>
              </w:rPr>
            </w:pPr>
            <w:r w:rsidRPr="00F26646">
              <w:rPr>
                <w:bCs/>
                <w:sz w:val="16"/>
                <w:szCs w:val="16"/>
              </w:rPr>
              <w:t>20 01 11</w:t>
            </w:r>
          </w:p>
        </w:tc>
        <w:tc>
          <w:tcPr>
            <w:tcW w:w="2171" w:type="dxa"/>
          </w:tcPr>
          <w:p w:rsidR="00F26646" w:rsidRPr="00F26646" w:rsidRDefault="00F26646" w:rsidP="00F26646">
            <w:pPr>
              <w:spacing w:line="360" w:lineRule="auto"/>
              <w:rPr>
                <w:sz w:val="16"/>
                <w:szCs w:val="16"/>
              </w:rPr>
            </w:pPr>
            <w:r w:rsidRPr="00F26646">
              <w:rPr>
                <w:sz w:val="16"/>
                <w:szCs w:val="16"/>
              </w:rPr>
              <w:t>Textile</w:t>
            </w:r>
          </w:p>
        </w:tc>
        <w:tc>
          <w:tcPr>
            <w:tcW w:w="1753" w:type="dxa"/>
          </w:tcPr>
          <w:p w:rsidR="00F26646" w:rsidRPr="00F26646" w:rsidRDefault="00F26646" w:rsidP="00F26646">
            <w:pPr>
              <w:spacing w:line="360" w:lineRule="auto"/>
              <w:jc w:val="center"/>
              <w:rPr>
                <w:sz w:val="16"/>
                <w:szCs w:val="16"/>
              </w:rPr>
            </w:pPr>
            <w:r w:rsidRPr="00F26646">
              <w:rPr>
                <w:sz w:val="16"/>
                <w:szCs w:val="16"/>
              </w:rPr>
              <w:t>0,5 tone</w:t>
            </w:r>
          </w:p>
        </w:tc>
        <w:tc>
          <w:tcPr>
            <w:tcW w:w="2366" w:type="dxa"/>
          </w:tcPr>
          <w:p w:rsidR="00F26646" w:rsidRPr="00F26646" w:rsidRDefault="00F26646" w:rsidP="00F26646">
            <w:pPr>
              <w:spacing w:line="360" w:lineRule="auto"/>
              <w:rPr>
                <w:sz w:val="16"/>
                <w:szCs w:val="16"/>
              </w:rPr>
            </w:pPr>
            <w:r w:rsidRPr="00F26646">
              <w:rPr>
                <w:sz w:val="16"/>
                <w:szCs w:val="16"/>
              </w:rPr>
              <w:t>Depozit acoperit</w:t>
            </w:r>
          </w:p>
        </w:tc>
        <w:tc>
          <w:tcPr>
            <w:tcW w:w="2139" w:type="dxa"/>
          </w:tcPr>
          <w:p w:rsidR="00F26646" w:rsidRPr="00F26646" w:rsidRDefault="00F26646" w:rsidP="00F26646">
            <w:pPr>
              <w:spacing w:line="360" w:lineRule="auto"/>
              <w:rPr>
                <w:sz w:val="16"/>
                <w:szCs w:val="16"/>
              </w:rPr>
            </w:pPr>
            <w:r w:rsidRPr="00F26646">
              <w:rPr>
                <w:sz w:val="16"/>
                <w:szCs w:val="16"/>
              </w:rPr>
              <w:t xml:space="preserve">Producție </w:t>
            </w:r>
          </w:p>
        </w:tc>
      </w:tr>
      <w:tr w:rsidR="00F26646" w:rsidRPr="00696E47" w:rsidTr="00F26646">
        <w:trPr>
          <w:trHeight w:val="550"/>
        </w:trPr>
        <w:tc>
          <w:tcPr>
            <w:tcW w:w="593" w:type="dxa"/>
          </w:tcPr>
          <w:p w:rsidR="00F26646" w:rsidRPr="00F26646" w:rsidRDefault="00F26646" w:rsidP="00F26646">
            <w:pPr>
              <w:spacing w:line="360" w:lineRule="auto"/>
              <w:jc w:val="right"/>
              <w:rPr>
                <w:sz w:val="16"/>
                <w:szCs w:val="16"/>
              </w:rPr>
            </w:pPr>
            <w:r w:rsidRPr="00F26646">
              <w:rPr>
                <w:sz w:val="16"/>
                <w:szCs w:val="16"/>
              </w:rPr>
              <w:lastRenderedPageBreak/>
              <w:t>20</w:t>
            </w:r>
          </w:p>
        </w:tc>
        <w:tc>
          <w:tcPr>
            <w:tcW w:w="1295" w:type="dxa"/>
          </w:tcPr>
          <w:p w:rsidR="00F26646" w:rsidRPr="00F26646" w:rsidRDefault="00F26646" w:rsidP="00F26646">
            <w:pPr>
              <w:spacing w:line="360" w:lineRule="auto"/>
              <w:jc w:val="center"/>
              <w:rPr>
                <w:bCs/>
                <w:sz w:val="16"/>
                <w:szCs w:val="16"/>
              </w:rPr>
            </w:pPr>
            <w:r w:rsidRPr="00F26646">
              <w:rPr>
                <w:bCs/>
                <w:sz w:val="16"/>
                <w:szCs w:val="16"/>
              </w:rPr>
              <w:t>20 01 36</w:t>
            </w:r>
          </w:p>
        </w:tc>
        <w:tc>
          <w:tcPr>
            <w:tcW w:w="2171" w:type="dxa"/>
          </w:tcPr>
          <w:p w:rsidR="00F26646" w:rsidRPr="00F26646" w:rsidRDefault="00F26646" w:rsidP="00F26646">
            <w:pPr>
              <w:spacing w:line="360" w:lineRule="auto"/>
              <w:rPr>
                <w:sz w:val="16"/>
                <w:szCs w:val="16"/>
              </w:rPr>
            </w:pPr>
            <w:r w:rsidRPr="00F26646">
              <w:rPr>
                <w:sz w:val="16"/>
                <w:szCs w:val="16"/>
                <w:lang w:val="pt-BR"/>
              </w:rPr>
              <w:t>DEEE (echipamente casate)</w:t>
            </w:r>
          </w:p>
        </w:tc>
        <w:tc>
          <w:tcPr>
            <w:tcW w:w="1753" w:type="dxa"/>
          </w:tcPr>
          <w:p w:rsidR="00F26646" w:rsidRPr="00F26646" w:rsidRDefault="00F26646" w:rsidP="00F26646">
            <w:pPr>
              <w:spacing w:line="360" w:lineRule="auto"/>
              <w:jc w:val="center"/>
              <w:rPr>
                <w:sz w:val="16"/>
                <w:szCs w:val="16"/>
              </w:rPr>
            </w:pPr>
            <w:r w:rsidRPr="00F26646">
              <w:rPr>
                <w:sz w:val="16"/>
                <w:szCs w:val="16"/>
              </w:rPr>
              <w:t>0,5 tone</w:t>
            </w:r>
          </w:p>
        </w:tc>
        <w:tc>
          <w:tcPr>
            <w:tcW w:w="2366" w:type="dxa"/>
          </w:tcPr>
          <w:p w:rsidR="00F26646" w:rsidRPr="00F26646" w:rsidRDefault="00F26646" w:rsidP="00F26646">
            <w:pPr>
              <w:spacing w:line="360" w:lineRule="auto"/>
              <w:rPr>
                <w:sz w:val="16"/>
                <w:szCs w:val="16"/>
              </w:rPr>
            </w:pPr>
            <w:r w:rsidRPr="00F26646">
              <w:rPr>
                <w:sz w:val="16"/>
                <w:szCs w:val="16"/>
              </w:rPr>
              <w:t>Depozit acoperit</w:t>
            </w:r>
          </w:p>
        </w:tc>
        <w:tc>
          <w:tcPr>
            <w:tcW w:w="2139" w:type="dxa"/>
          </w:tcPr>
          <w:p w:rsidR="00F26646" w:rsidRPr="00F26646" w:rsidRDefault="00F26646" w:rsidP="00F26646">
            <w:pPr>
              <w:spacing w:line="360" w:lineRule="auto"/>
              <w:rPr>
                <w:sz w:val="16"/>
                <w:szCs w:val="16"/>
              </w:rPr>
            </w:pPr>
            <w:r w:rsidRPr="00F26646">
              <w:rPr>
                <w:sz w:val="16"/>
                <w:szCs w:val="16"/>
              </w:rPr>
              <w:t>Întreținere</w:t>
            </w:r>
          </w:p>
        </w:tc>
      </w:tr>
      <w:tr w:rsidR="00F26646" w:rsidRPr="00696E47" w:rsidTr="00F26646">
        <w:trPr>
          <w:trHeight w:val="417"/>
        </w:trPr>
        <w:tc>
          <w:tcPr>
            <w:tcW w:w="593" w:type="dxa"/>
          </w:tcPr>
          <w:p w:rsidR="00F26646" w:rsidRPr="00F26646" w:rsidRDefault="00F26646" w:rsidP="00F26646">
            <w:pPr>
              <w:spacing w:line="360" w:lineRule="auto"/>
              <w:jc w:val="right"/>
              <w:rPr>
                <w:sz w:val="16"/>
                <w:szCs w:val="16"/>
              </w:rPr>
            </w:pPr>
            <w:r w:rsidRPr="00F26646">
              <w:rPr>
                <w:sz w:val="16"/>
                <w:szCs w:val="16"/>
              </w:rPr>
              <w:t>21</w:t>
            </w:r>
          </w:p>
        </w:tc>
        <w:tc>
          <w:tcPr>
            <w:tcW w:w="1295" w:type="dxa"/>
          </w:tcPr>
          <w:p w:rsidR="00F26646" w:rsidRPr="00F26646" w:rsidRDefault="00F26646" w:rsidP="00F26646">
            <w:pPr>
              <w:spacing w:line="360" w:lineRule="auto"/>
              <w:jc w:val="center"/>
              <w:rPr>
                <w:bCs/>
                <w:sz w:val="16"/>
                <w:szCs w:val="16"/>
              </w:rPr>
            </w:pPr>
            <w:r w:rsidRPr="00F26646">
              <w:rPr>
                <w:bCs/>
                <w:sz w:val="16"/>
                <w:szCs w:val="16"/>
              </w:rPr>
              <w:t>20 01 40</w:t>
            </w:r>
          </w:p>
        </w:tc>
        <w:tc>
          <w:tcPr>
            <w:tcW w:w="2171" w:type="dxa"/>
          </w:tcPr>
          <w:p w:rsidR="00F26646" w:rsidRPr="00F26646" w:rsidRDefault="00F26646" w:rsidP="00F26646">
            <w:pPr>
              <w:spacing w:line="360" w:lineRule="auto"/>
              <w:rPr>
                <w:sz w:val="16"/>
                <w:szCs w:val="16"/>
              </w:rPr>
            </w:pPr>
            <w:r w:rsidRPr="00F26646">
              <w:rPr>
                <w:sz w:val="16"/>
                <w:szCs w:val="16"/>
              </w:rPr>
              <w:t>Metale</w:t>
            </w:r>
          </w:p>
        </w:tc>
        <w:tc>
          <w:tcPr>
            <w:tcW w:w="1753" w:type="dxa"/>
          </w:tcPr>
          <w:p w:rsidR="00F26646" w:rsidRPr="00F26646" w:rsidRDefault="00F26646" w:rsidP="00F26646">
            <w:pPr>
              <w:spacing w:line="360" w:lineRule="auto"/>
              <w:jc w:val="center"/>
              <w:rPr>
                <w:sz w:val="16"/>
                <w:szCs w:val="16"/>
              </w:rPr>
            </w:pPr>
            <w:r w:rsidRPr="00F26646">
              <w:rPr>
                <w:sz w:val="16"/>
                <w:szCs w:val="16"/>
              </w:rPr>
              <w:t>5 tone</w:t>
            </w:r>
          </w:p>
        </w:tc>
        <w:tc>
          <w:tcPr>
            <w:tcW w:w="2366" w:type="dxa"/>
          </w:tcPr>
          <w:p w:rsidR="00F26646" w:rsidRPr="00F26646" w:rsidRDefault="00F26646" w:rsidP="00F26646">
            <w:pPr>
              <w:spacing w:line="360" w:lineRule="auto"/>
              <w:rPr>
                <w:sz w:val="16"/>
                <w:szCs w:val="16"/>
              </w:rPr>
            </w:pPr>
            <w:r w:rsidRPr="00F26646">
              <w:rPr>
                <w:sz w:val="16"/>
                <w:szCs w:val="16"/>
              </w:rPr>
              <w:t>Containere speciale</w:t>
            </w:r>
          </w:p>
        </w:tc>
        <w:tc>
          <w:tcPr>
            <w:tcW w:w="2139" w:type="dxa"/>
          </w:tcPr>
          <w:p w:rsidR="00F26646" w:rsidRPr="00F26646" w:rsidRDefault="00F26646" w:rsidP="00F26646">
            <w:pPr>
              <w:spacing w:line="360" w:lineRule="auto"/>
              <w:rPr>
                <w:sz w:val="16"/>
                <w:szCs w:val="16"/>
              </w:rPr>
            </w:pPr>
            <w:r w:rsidRPr="00F26646">
              <w:rPr>
                <w:sz w:val="16"/>
                <w:szCs w:val="16"/>
              </w:rPr>
              <w:t>Întreținere</w:t>
            </w:r>
          </w:p>
        </w:tc>
      </w:tr>
    </w:tbl>
    <w:p w:rsidR="007B3628" w:rsidRDefault="007B3628" w:rsidP="00696E47">
      <w:pPr>
        <w:rPr>
          <w:sz w:val="20"/>
          <w:szCs w:val="20"/>
          <w:lang w:val="ro-RO"/>
        </w:rPr>
      </w:pPr>
    </w:p>
    <w:p w:rsidR="00696E47" w:rsidRPr="00696E47" w:rsidRDefault="00696E47" w:rsidP="00696E47">
      <w:pPr>
        <w:rPr>
          <w:sz w:val="20"/>
          <w:szCs w:val="20"/>
          <w:lang w:val="ro-RO"/>
        </w:rPr>
      </w:pPr>
      <w:r w:rsidRPr="00696E47">
        <w:rPr>
          <w:sz w:val="20"/>
          <w:szCs w:val="20"/>
          <w:lang w:val="ro-RO"/>
        </w:rPr>
        <w:t>Deseuri periculoase</w:t>
      </w:r>
    </w:p>
    <w:p w:rsidR="00696E47" w:rsidRPr="00696E47" w:rsidRDefault="00696E47" w:rsidP="00696E47">
      <w:pPr>
        <w:rPr>
          <w:sz w:val="20"/>
          <w:szCs w:val="20"/>
          <w:lang w:val="ro-RO"/>
        </w:rPr>
      </w:pPr>
    </w:p>
    <w:p w:rsidR="00696E47" w:rsidRPr="00696E47" w:rsidRDefault="00696E47" w:rsidP="00696E47">
      <w:pPr>
        <w:ind w:firstLine="720"/>
        <w:rPr>
          <w:sz w:val="20"/>
          <w:szCs w:val="20"/>
          <w:lang w:val="ro-RO"/>
        </w:rPr>
      </w:pPr>
      <w:r w:rsidRPr="00696E47">
        <w:rPr>
          <w:sz w:val="20"/>
          <w:szCs w:val="20"/>
          <w:lang w:val="ro-RO"/>
        </w:rPr>
        <w:t>Tabel 7</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414"/>
        <w:gridCol w:w="2126"/>
        <w:gridCol w:w="1418"/>
        <w:gridCol w:w="2693"/>
        <w:gridCol w:w="2125"/>
      </w:tblGrid>
      <w:tr w:rsidR="00696E47" w:rsidRPr="00D6458C" w:rsidTr="00696E47">
        <w:tc>
          <w:tcPr>
            <w:tcW w:w="572" w:type="dxa"/>
          </w:tcPr>
          <w:p w:rsidR="00696E47" w:rsidRPr="00F26646" w:rsidRDefault="00696E47" w:rsidP="00F26646">
            <w:pPr>
              <w:numPr>
                <w:ilvl w:val="12"/>
                <w:numId w:val="0"/>
              </w:numPr>
              <w:rPr>
                <w:bCs/>
                <w:sz w:val="16"/>
                <w:szCs w:val="16"/>
              </w:rPr>
            </w:pPr>
            <w:r w:rsidRPr="00F26646">
              <w:rPr>
                <w:bCs/>
                <w:sz w:val="16"/>
                <w:szCs w:val="16"/>
              </w:rPr>
              <w:t>Nr.</w:t>
            </w:r>
          </w:p>
          <w:p w:rsidR="00696E47" w:rsidRPr="00F26646" w:rsidRDefault="00696E47" w:rsidP="00F26646">
            <w:pPr>
              <w:numPr>
                <w:ilvl w:val="12"/>
                <w:numId w:val="0"/>
              </w:numPr>
              <w:rPr>
                <w:bCs/>
                <w:sz w:val="16"/>
                <w:szCs w:val="16"/>
              </w:rPr>
            </w:pPr>
            <w:r w:rsidRPr="00F26646">
              <w:rPr>
                <w:bCs/>
                <w:sz w:val="16"/>
                <w:szCs w:val="16"/>
              </w:rPr>
              <w:t>crt</w:t>
            </w:r>
          </w:p>
        </w:tc>
        <w:tc>
          <w:tcPr>
            <w:tcW w:w="1414" w:type="dxa"/>
          </w:tcPr>
          <w:p w:rsidR="00696E47" w:rsidRPr="00F26646" w:rsidRDefault="00696E47" w:rsidP="00F26646">
            <w:pPr>
              <w:numPr>
                <w:ilvl w:val="12"/>
                <w:numId w:val="0"/>
              </w:numPr>
              <w:jc w:val="center"/>
              <w:rPr>
                <w:bCs/>
                <w:sz w:val="16"/>
                <w:szCs w:val="16"/>
              </w:rPr>
            </w:pPr>
            <w:r w:rsidRPr="00F26646">
              <w:rPr>
                <w:bCs/>
                <w:sz w:val="16"/>
                <w:szCs w:val="16"/>
              </w:rPr>
              <w:t>Cod deseu</w:t>
            </w:r>
          </w:p>
          <w:p w:rsidR="00696E47" w:rsidRPr="00F26646" w:rsidRDefault="00696E47" w:rsidP="00F26646">
            <w:pPr>
              <w:numPr>
                <w:ilvl w:val="12"/>
                <w:numId w:val="0"/>
              </w:numPr>
              <w:jc w:val="center"/>
              <w:rPr>
                <w:bCs/>
                <w:sz w:val="16"/>
                <w:szCs w:val="16"/>
              </w:rPr>
            </w:pPr>
            <w:r w:rsidRPr="00F26646">
              <w:rPr>
                <w:bCs/>
                <w:sz w:val="16"/>
                <w:szCs w:val="16"/>
              </w:rPr>
              <w:t>conf. HG</w:t>
            </w:r>
          </w:p>
          <w:p w:rsidR="00696E47" w:rsidRPr="00F26646" w:rsidRDefault="00696E47" w:rsidP="00F26646">
            <w:pPr>
              <w:numPr>
                <w:ilvl w:val="12"/>
                <w:numId w:val="0"/>
              </w:numPr>
              <w:jc w:val="center"/>
              <w:rPr>
                <w:bCs/>
                <w:sz w:val="16"/>
                <w:szCs w:val="16"/>
              </w:rPr>
            </w:pPr>
            <w:r w:rsidRPr="00F26646">
              <w:rPr>
                <w:bCs/>
                <w:sz w:val="16"/>
                <w:szCs w:val="16"/>
              </w:rPr>
              <w:t>856/2002</w:t>
            </w:r>
          </w:p>
        </w:tc>
        <w:tc>
          <w:tcPr>
            <w:tcW w:w="2126" w:type="dxa"/>
          </w:tcPr>
          <w:p w:rsidR="00696E47" w:rsidRPr="00F26646" w:rsidRDefault="00696E47" w:rsidP="00F26646">
            <w:pPr>
              <w:numPr>
                <w:ilvl w:val="12"/>
                <w:numId w:val="0"/>
              </w:numPr>
              <w:jc w:val="center"/>
              <w:rPr>
                <w:bCs/>
                <w:sz w:val="16"/>
                <w:szCs w:val="16"/>
              </w:rPr>
            </w:pPr>
            <w:r w:rsidRPr="00F26646">
              <w:rPr>
                <w:bCs/>
                <w:sz w:val="16"/>
                <w:szCs w:val="16"/>
              </w:rPr>
              <w:t>Denumire deseu</w:t>
            </w:r>
          </w:p>
          <w:p w:rsidR="00696E47" w:rsidRPr="00F26646" w:rsidRDefault="00696E47" w:rsidP="00F26646">
            <w:pPr>
              <w:numPr>
                <w:ilvl w:val="12"/>
                <w:numId w:val="0"/>
              </w:numPr>
              <w:jc w:val="center"/>
              <w:rPr>
                <w:bCs/>
                <w:sz w:val="16"/>
                <w:szCs w:val="16"/>
              </w:rPr>
            </w:pPr>
          </w:p>
        </w:tc>
        <w:tc>
          <w:tcPr>
            <w:tcW w:w="1418" w:type="dxa"/>
          </w:tcPr>
          <w:p w:rsidR="00696E47" w:rsidRPr="00F26646" w:rsidRDefault="00696E47" w:rsidP="00F26646">
            <w:pPr>
              <w:numPr>
                <w:ilvl w:val="12"/>
                <w:numId w:val="0"/>
              </w:numPr>
              <w:jc w:val="center"/>
              <w:rPr>
                <w:bCs/>
                <w:sz w:val="16"/>
                <w:szCs w:val="16"/>
              </w:rPr>
            </w:pPr>
            <w:r w:rsidRPr="00F26646">
              <w:rPr>
                <w:bCs/>
                <w:sz w:val="16"/>
                <w:szCs w:val="16"/>
              </w:rPr>
              <w:t xml:space="preserve">Cantitatea </w:t>
            </w:r>
            <w:r w:rsidRPr="00F26646">
              <w:rPr>
                <w:sz w:val="16"/>
                <w:szCs w:val="16"/>
              </w:rPr>
              <w:t>stocată temporar</w:t>
            </w:r>
          </w:p>
        </w:tc>
        <w:tc>
          <w:tcPr>
            <w:tcW w:w="2693" w:type="dxa"/>
          </w:tcPr>
          <w:p w:rsidR="00696E47" w:rsidRPr="00F26646" w:rsidRDefault="00696E47" w:rsidP="00F26646">
            <w:pPr>
              <w:numPr>
                <w:ilvl w:val="12"/>
                <w:numId w:val="0"/>
              </w:numPr>
              <w:jc w:val="center"/>
              <w:rPr>
                <w:bCs/>
                <w:sz w:val="16"/>
                <w:szCs w:val="16"/>
              </w:rPr>
            </w:pPr>
            <w:r w:rsidRPr="00F26646">
              <w:rPr>
                <w:bCs/>
                <w:sz w:val="16"/>
                <w:szCs w:val="16"/>
              </w:rPr>
              <w:t>Depozitare</w:t>
            </w:r>
          </w:p>
          <w:p w:rsidR="00696E47" w:rsidRPr="00F26646" w:rsidRDefault="00696E47" w:rsidP="00F26646">
            <w:pPr>
              <w:numPr>
                <w:ilvl w:val="12"/>
                <w:numId w:val="0"/>
              </w:numPr>
              <w:jc w:val="center"/>
              <w:rPr>
                <w:bCs/>
                <w:sz w:val="16"/>
                <w:szCs w:val="16"/>
              </w:rPr>
            </w:pPr>
            <w:r w:rsidRPr="00F26646">
              <w:rPr>
                <w:bCs/>
                <w:sz w:val="16"/>
                <w:szCs w:val="16"/>
              </w:rPr>
              <w:t>temporară</w:t>
            </w:r>
          </w:p>
        </w:tc>
        <w:tc>
          <w:tcPr>
            <w:tcW w:w="2125" w:type="dxa"/>
          </w:tcPr>
          <w:p w:rsidR="00696E47" w:rsidRPr="00F26646" w:rsidRDefault="00F26646" w:rsidP="00F26646">
            <w:pPr>
              <w:numPr>
                <w:ilvl w:val="12"/>
                <w:numId w:val="0"/>
              </w:numPr>
              <w:jc w:val="center"/>
              <w:rPr>
                <w:bCs/>
                <w:sz w:val="16"/>
                <w:szCs w:val="16"/>
                <w:lang w:val="fr-FR"/>
              </w:rPr>
            </w:pPr>
            <w:r w:rsidRPr="00F26646">
              <w:rPr>
                <w:sz w:val="16"/>
                <w:szCs w:val="16"/>
                <w:lang w:val="fr-FR"/>
              </w:rPr>
              <w:t>Sursele de deşeuri (punctele din cadrul procesului)</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1</w:t>
            </w:r>
          </w:p>
        </w:tc>
        <w:tc>
          <w:tcPr>
            <w:tcW w:w="1414" w:type="dxa"/>
          </w:tcPr>
          <w:p w:rsidR="00696E47" w:rsidRPr="00F26646" w:rsidRDefault="00696E47" w:rsidP="00F26646">
            <w:pPr>
              <w:spacing w:line="360" w:lineRule="auto"/>
              <w:rPr>
                <w:sz w:val="16"/>
                <w:szCs w:val="16"/>
              </w:rPr>
            </w:pPr>
            <w:r w:rsidRPr="00F26646">
              <w:rPr>
                <w:sz w:val="16"/>
                <w:szCs w:val="16"/>
              </w:rPr>
              <w:t>06 04 04*</w:t>
            </w:r>
          </w:p>
        </w:tc>
        <w:tc>
          <w:tcPr>
            <w:tcW w:w="2126" w:type="dxa"/>
          </w:tcPr>
          <w:p w:rsidR="00696E47" w:rsidRPr="00F26646" w:rsidRDefault="00696E47" w:rsidP="00F26646">
            <w:pPr>
              <w:spacing w:line="360" w:lineRule="auto"/>
              <w:rPr>
                <w:sz w:val="16"/>
                <w:szCs w:val="16"/>
                <w:lang w:val="fr-FR"/>
              </w:rPr>
            </w:pPr>
            <w:r w:rsidRPr="00F26646">
              <w:rPr>
                <w:sz w:val="16"/>
                <w:szCs w:val="16"/>
                <w:lang w:val="fr-FR"/>
              </w:rPr>
              <w:t>Deşeuri cu conţinut de mercur</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0,1 tone</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Container în magazia de chimicale, sub cheie</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lang w:val="fr-FR"/>
              </w:rPr>
              <w:t>Laborator, Epurare</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2</w:t>
            </w:r>
          </w:p>
        </w:tc>
        <w:tc>
          <w:tcPr>
            <w:tcW w:w="1414" w:type="dxa"/>
            <w:vAlign w:val="center"/>
          </w:tcPr>
          <w:p w:rsidR="00696E47" w:rsidRPr="00F26646" w:rsidRDefault="00696E47" w:rsidP="00F26646">
            <w:pPr>
              <w:spacing w:line="360" w:lineRule="auto"/>
              <w:rPr>
                <w:sz w:val="16"/>
                <w:szCs w:val="16"/>
              </w:rPr>
            </w:pPr>
            <w:r w:rsidRPr="00F26646">
              <w:rPr>
                <w:sz w:val="16"/>
                <w:szCs w:val="16"/>
              </w:rPr>
              <w:t>08 03 12*</w:t>
            </w:r>
          </w:p>
        </w:tc>
        <w:tc>
          <w:tcPr>
            <w:tcW w:w="2126" w:type="dxa"/>
          </w:tcPr>
          <w:p w:rsidR="00696E47" w:rsidRPr="00F26646" w:rsidRDefault="00696E47" w:rsidP="00F26646">
            <w:pPr>
              <w:spacing w:line="360" w:lineRule="auto"/>
              <w:rPr>
                <w:sz w:val="16"/>
                <w:szCs w:val="16"/>
              </w:rPr>
            </w:pPr>
            <w:r w:rsidRPr="00F26646">
              <w:rPr>
                <w:sz w:val="16"/>
                <w:szCs w:val="16"/>
              </w:rPr>
              <w:t>Deşeuri de cerneluri periculoase</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0,1 tone</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 xml:space="preserve">Recipienți în magazia </w:t>
            </w:r>
            <w:proofErr w:type="gramStart"/>
            <w:r w:rsidRPr="00F26646">
              <w:rPr>
                <w:sz w:val="16"/>
                <w:szCs w:val="16"/>
                <w:lang w:val="fr-FR"/>
              </w:rPr>
              <w:t>de uleiuri</w:t>
            </w:r>
            <w:proofErr w:type="gramEnd"/>
            <w:r w:rsidRPr="00F26646">
              <w:rPr>
                <w:sz w:val="16"/>
                <w:szCs w:val="16"/>
                <w:lang w:val="fr-FR"/>
              </w:rPr>
              <w:t xml:space="preserve"> uzate</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rPr>
              <w:t>Îmbuteliere</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3</w:t>
            </w:r>
          </w:p>
        </w:tc>
        <w:tc>
          <w:tcPr>
            <w:tcW w:w="1414" w:type="dxa"/>
            <w:vAlign w:val="center"/>
          </w:tcPr>
          <w:p w:rsidR="00696E47" w:rsidRPr="00F26646" w:rsidRDefault="00696E47" w:rsidP="00F26646">
            <w:pPr>
              <w:spacing w:line="360" w:lineRule="auto"/>
              <w:rPr>
                <w:sz w:val="16"/>
                <w:szCs w:val="16"/>
              </w:rPr>
            </w:pPr>
            <w:r w:rsidRPr="00F26646">
              <w:rPr>
                <w:sz w:val="16"/>
                <w:szCs w:val="16"/>
              </w:rPr>
              <w:t>08 03 17*</w:t>
            </w:r>
          </w:p>
        </w:tc>
        <w:tc>
          <w:tcPr>
            <w:tcW w:w="2126" w:type="dxa"/>
          </w:tcPr>
          <w:p w:rsidR="00696E47" w:rsidRPr="00F26646" w:rsidRDefault="00696E47" w:rsidP="00F26646">
            <w:pPr>
              <w:spacing w:line="360" w:lineRule="auto"/>
              <w:rPr>
                <w:sz w:val="16"/>
                <w:szCs w:val="16"/>
                <w:lang w:val="fr-FR"/>
              </w:rPr>
            </w:pPr>
            <w:r w:rsidRPr="00F26646">
              <w:rPr>
                <w:sz w:val="16"/>
                <w:szCs w:val="16"/>
                <w:lang w:val="fr-FR"/>
              </w:rPr>
              <w:t xml:space="preserve">Deşeuri de tonere </w:t>
            </w:r>
            <w:proofErr w:type="gramStart"/>
            <w:r w:rsidRPr="00F26646">
              <w:rPr>
                <w:sz w:val="16"/>
                <w:szCs w:val="16"/>
                <w:lang w:val="fr-FR"/>
              </w:rPr>
              <w:t>de imprimante</w:t>
            </w:r>
            <w:proofErr w:type="gramEnd"/>
            <w:r w:rsidRPr="00F26646">
              <w:rPr>
                <w:sz w:val="16"/>
                <w:szCs w:val="16"/>
                <w:lang w:val="fr-FR"/>
              </w:rPr>
              <w:t xml:space="preserve"> </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0,1 tone</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 xml:space="preserve">Recipienți în magazia </w:t>
            </w:r>
            <w:proofErr w:type="gramStart"/>
            <w:r w:rsidRPr="00F26646">
              <w:rPr>
                <w:sz w:val="16"/>
                <w:szCs w:val="16"/>
                <w:lang w:val="fr-FR"/>
              </w:rPr>
              <w:t>de uleiuri</w:t>
            </w:r>
            <w:proofErr w:type="gramEnd"/>
            <w:r w:rsidRPr="00F26646">
              <w:rPr>
                <w:sz w:val="16"/>
                <w:szCs w:val="16"/>
                <w:lang w:val="fr-FR"/>
              </w:rPr>
              <w:t xml:space="preserve"> uzate</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lang w:val="fr-FR"/>
              </w:rPr>
              <w:t>Birouri</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4</w:t>
            </w:r>
          </w:p>
        </w:tc>
        <w:tc>
          <w:tcPr>
            <w:tcW w:w="1414" w:type="dxa"/>
          </w:tcPr>
          <w:p w:rsidR="00696E47" w:rsidRPr="00F26646" w:rsidRDefault="00696E47" w:rsidP="00F26646">
            <w:pPr>
              <w:numPr>
                <w:ilvl w:val="12"/>
                <w:numId w:val="0"/>
              </w:numPr>
              <w:spacing w:line="360" w:lineRule="auto"/>
              <w:rPr>
                <w:bCs/>
                <w:sz w:val="16"/>
                <w:szCs w:val="16"/>
              </w:rPr>
            </w:pPr>
            <w:r w:rsidRPr="00F26646">
              <w:rPr>
                <w:bCs/>
                <w:sz w:val="16"/>
                <w:szCs w:val="16"/>
              </w:rPr>
              <w:t>13 02 06*</w:t>
            </w:r>
          </w:p>
        </w:tc>
        <w:tc>
          <w:tcPr>
            <w:tcW w:w="2126" w:type="dxa"/>
          </w:tcPr>
          <w:p w:rsidR="00696E47" w:rsidRPr="00F26646" w:rsidRDefault="00696E47" w:rsidP="00F26646">
            <w:pPr>
              <w:spacing w:line="360" w:lineRule="auto"/>
              <w:rPr>
                <w:sz w:val="16"/>
                <w:szCs w:val="16"/>
              </w:rPr>
            </w:pPr>
            <w:r w:rsidRPr="00F26646">
              <w:rPr>
                <w:sz w:val="16"/>
                <w:szCs w:val="16"/>
              </w:rPr>
              <w:t>Uleiuri uzate</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1 tonă</w:t>
            </w:r>
          </w:p>
        </w:tc>
        <w:tc>
          <w:tcPr>
            <w:tcW w:w="2693" w:type="dxa"/>
          </w:tcPr>
          <w:p w:rsidR="00696E47" w:rsidRPr="00F26646" w:rsidRDefault="00696E47" w:rsidP="00F26646">
            <w:pPr>
              <w:numPr>
                <w:ilvl w:val="12"/>
                <w:numId w:val="0"/>
              </w:numPr>
              <w:spacing w:line="360" w:lineRule="auto"/>
              <w:rPr>
                <w:sz w:val="16"/>
                <w:szCs w:val="16"/>
              </w:rPr>
            </w:pPr>
            <w:r w:rsidRPr="00F26646">
              <w:rPr>
                <w:sz w:val="16"/>
                <w:szCs w:val="16"/>
              </w:rPr>
              <w:t>Recipienți din plastic/metalici in magazia de uleiuri uzate</w:t>
            </w:r>
          </w:p>
        </w:tc>
        <w:tc>
          <w:tcPr>
            <w:tcW w:w="2125" w:type="dxa"/>
          </w:tcPr>
          <w:p w:rsidR="00696E47" w:rsidRPr="00F26646" w:rsidRDefault="00F26646" w:rsidP="00F26646">
            <w:pPr>
              <w:numPr>
                <w:ilvl w:val="12"/>
                <w:numId w:val="0"/>
              </w:numPr>
              <w:spacing w:line="360" w:lineRule="auto"/>
              <w:rPr>
                <w:sz w:val="16"/>
                <w:szCs w:val="16"/>
              </w:rPr>
            </w:pPr>
            <w:r w:rsidRPr="00F26646">
              <w:rPr>
                <w:sz w:val="16"/>
                <w:szCs w:val="16"/>
              </w:rPr>
              <w:t>Întreținere</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5</w:t>
            </w:r>
          </w:p>
        </w:tc>
        <w:tc>
          <w:tcPr>
            <w:tcW w:w="1414" w:type="dxa"/>
          </w:tcPr>
          <w:p w:rsidR="00696E47" w:rsidRPr="00F26646" w:rsidRDefault="00696E47" w:rsidP="00F26646">
            <w:pPr>
              <w:numPr>
                <w:ilvl w:val="12"/>
                <w:numId w:val="0"/>
              </w:numPr>
              <w:spacing w:line="360" w:lineRule="auto"/>
              <w:rPr>
                <w:bCs/>
                <w:sz w:val="16"/>
                <w:szCs w:val="16"/>
              </w:rPr>
            </w:pPr>
            <w:r w:rsidRPr="00F26646">
              <w:rPr>
                <w:bCs/>
                <w:sz w:val="16"/>
                <w:szCs w:val="16"/>
              </w:rPr>
              <w:t>13 07 03*</w:t>
            </w:r>
          </w:p>
        </w:tc>
        <w:tc>
          <w:tcPr>
            <w:tcW w:w="2126" w:type="dxa"/>
          </w:tcPr>
          <w:p w:rsidR="00696E47" w:rsidRPr="00F26646" w:rsidRDefault="00696E47" w:rsidP="00F26646">
            <w:pPr>
              <w:spacing w:line="360" w:lineRule="auto"/>
              <w:rPr>
                <w:sz w:val="16"/>
                <w:szCs w:val="16"/>
                <w:lang w:val="fr-FR"/>
              </w:rPr>
            </w:pPr>
            <w:r w:rsidRPr="00F26646">
              <w:rPr>
                <w:sz w:val="16"/>
                <w:szCs w:val="16"/>
                <w:lang w:val="fr-FR"/>
              </w:rPr>
              <w:t>Combustibili (inclusiv amestecuri)</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1 tonă</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Nu se depozitează se elimina prin vidanjare anuala</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lang w:val="fr-FR"/>
              </w:rPr>
              <w:t>Logistică, Utilitați</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6</w:t>
            </w:r>
          </w:p>
        </w:tc>
        <w:tc>
          <w:tcPr>
            <w:tcW w:w="1414" w:type="dxa"/>
          </w:tcPr>
          <w:p w:rsidR="00696E47" w:rsidRPr="00F26646" w:rsidRDefault="00696E47" w:rsidP="00F26646">
            <w:pPr>
              <w:spacing w:line="360" w:lineRule="auto"/>
              <w:rPr>
                <w:sz w:val="16"/>
                <w:szCs w:val="16"/>
              </w:rPr>
            </w:pPr>
            <w:r w:rsidRPr="00F26646">
              <w:rPr>
                <w:sz w:val="16"/>
                <w:szCs w:val="16"/>
              </w:rPr>
              <w:t>15 01 10*</w:t>
            </w:r>
          </w:p>
        </w:tc>
        <w:tc>
          <w:tcPr>
            <w:tcW w:w="2126" w:type="dxa"/>
          </w:tcPr>
          <w:p w:rsidR="00696E47" w:rsidRPr="00F26646" w:rsidRDefault="00696E47" w:rsidP="00F26646">
            <w:pPr>
              <w:spacing w:line="360" w:lineRule="auto"/>
              <w:rPr>
                <w:sz w:val="16"/>
                <w:szCs w:val="16"/>
              </w:rPr>
            </w:pPr>
            <w:r w:rsidRPr="00F26646">
              <w:rPr>
                <w:sz w:val="16"/>
                <w:szCs w:val="16"/>
              </w:rPr>
              <w:t>Ambalaje contaminate cu substanţe periculoase</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1 tonă</w:t>
            </w:r>
          </w:p>
        </w:tc>
        <w:tc>
          <w:tcPr>
            <w:tcW w:w="2693" w:type="dxa"/>
          </w:tcPr>
          <w:p w:rsidR="00696E47" w:rsidRPr="00F26646" w:rsidRDefault="00696E47" w:rsidP="00F26646">
            <w:pPr>
              <w:numPr>
                <w:ilvl w:val="12"/>
                <w:numId w:val="0"/>
              </w:numPr>
              <w:spacing w:line="360" w:lineRule="auto"/>
              <w:rPr>
                <w:sz w:val="16"/>
                <w:szCs w:val="16"/>
              </w:rPr>
            </w:pPr>
            <w:r w:rsidRPr="00F26646">
              <w:rPr>
                <w:sz w:val="16"/>
                <w:szCs w:val="16"/>
              </w:rPr>
              <w:t>Container metalic</w:t>
            </w:r>
          </w:p>
        </w:tc>
        <w:tc>
          <w:tcPr>
            <w:tcW w:w="2125" w:type="dxa"/>
          </w:tcPr>
          <w:p w:rsidR="00696E47" w:rsidRPr="00F26646" w:rsidRDefault="00F26646" w:rsidP="00F26646">
            <w:pPr>
              <w:numPr>
                <w:ilvl w:val="12"/>
                <w:numId w:val="0"/>
              </w:numPr>
              <w:spacing w:line="360" w:lineRule="auto"/>
              <w:rPr>
                <w:sz w:val="16"/>
                <w:szCs w:val="16"/>
              </w:rPr>
            </w:pPr>
            <w:r w:rsidRPr="00F26646">
              <w:rPr>
                <w:sz w:val="16"/>
                <w:szCs w:val="16"/>
              </w:rPr>
              <w:t>Îmbuteliere, Producție,</w:t>
            </w:r>
            <w:r w:rsidRPr="00F26646">
              <w:rPr>
                <w:sz w:val="16"/>
                <w:szCs w:val="16"/>
                <w:lang w:val="fr-FR"/>
              </w:rPr>
              <w:t xml:space="preserve"> Utilitați</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7</w:t>
            </w:r>
          </w:p>
        </w:tc>
        <w:tc>
          <w:tcPr>
            <w:tcW w:w="1414" w:type="dxa"/>
          </w:tcPr>
          <w:p w:rsidR="00696E47" w:rsidRPr="00F26646" w:rsidRDefault="00696E47" w:rsidP="00F26646">
            <w:pPr>
              <w:spacing w:line="360" w:lineRule="auto"/>
              <w:rPr>
                <w:sz w:val="16"/>
                <w:szCs w:val="16"/>
              </w:rPr>
            </w:pPr>
            <w:r w:rsidRPr="00F26646">
              <w:rPr>
                <w:sz w:val="16"/>
                <w:szCs w:val="16"/>
              </w:rPr>
              <w:t>15 02 02*</w:t>
            </w:r>
          </w:p>
        </w:tc>
        <w:tc>
          <w:tcPr>
            <w:tcW w:w="2126" w:type="dxa"/>
          </w:tcPr>
          <w:p w:rsidR="00696E47" w:rsidRPr="00F26646" w:rsidRDefault="00696E47" w:rsidP="00F26646">
            <w:pPr>
              <w:spacing w:line="360" w:lineRule="auto"/>
              <w:rPr>
                <w:sz w:val="16"/>
                <w:szCs w:val="16"/>
              </w:rPr>
            </w:pPr>
            <w:r w:rsidRPr="00F26646">
              <w:rPr>
                <w:sz w:val="16"/>
                <w:szCs w:val="16"/>
              </w:rPr>
              <w:t>Absorbanţi, materiale filtrante contaminate</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0,1 tone</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 xml:space="preserve">Container în magazia </w:t>
            </w:r>
            <w:proofErr w:type="gramStart"/>
            <w:r w:rsidRPr="00F26646">
              <w:rPr>
                <w:sz w:val="16"/>
                <w:szCs w:val="16"/>
                <w:lang w:val="fr-FR"/>
              </w:rPr>
              <w:t>de uleiuri</w:t>
            </w:r>
            <w:proofErr w:type="gramEnd"/>
            <w:r w:rsidRPr="00F26646">
              <w:rPr>
                <w:sz w:val="16"/>
                <w:szCs w:val="16"/>
                <w:lang w:val="fr-FR"/>
              </w:rPr>
              <w:t xml:space="preserve"> uzate</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rPr>
              <w:t>Întreținere</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8</w:t>
            </w:r>
          </w:p>
        </w:tc>
        <w:tc>
          <w:tcPr>
            <w:tcW w:w="1414" w:type="dxa"/>
          </w:tcPr>
          <w:p w:rsidR="00696E47" w:rsidRPr="00F26646" w:rsidRDefault="00696E47" w:rsidP="00F26646">
            <w:pPr>
              <w:spacing w:line="360" w:lineRule="auto"/>
              <w:rPr>
                <w:sz w:val="16"/>
                <w:szCs w:val="16"/>
              </w:rPr>
            </w:pPr>
            <w:r w:rsidRPr="00F26646">
              <w:rPr>
                <w:sz w:val="16"/>
                <w:szCs w:val="16"/>
              </w:rPr>
              <w:t>16 02 11*</w:t>
            </w:r>
          </w:p>
        </w:tc>
        <w:tc>
          <w:tcPr>
            <w:tcW w:w="2126" w:type="dxa"/>
          </w:tcPr>
          <w:p w:rsidR="00696E47" w:rsidRPr="00F26646" w:rsidRDefault="00696E47" w:rsidP="00F26646">
            <w:pPr>
              <w:spacing w:line="360" w:lineRule="auto"/>
              <w:rPr>
                <w:sz w:val="16"/>
                <w:szCs w:val="16"/>
                <w:lang w:val="fr-FR"/>
              </w:rPr>
            </w:pPr>
            <w:r w:rsidRPr="00F26646">
              <w:rPr>
                <w:sz w:val="16"/>
                <w:szCs w:val="16"/>
                <w:lang w:val="fr-FR"/>
              </w:rPr>
              <w:t>Echipamente casate cu continut de CFC, HCFC, HFC</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1 tona</w:t>
            </w:r>
          </w:p>
        </w:tc>
        <w:tc>
          <w:tcPr>
            <w:tcW w:w="2693" w:type="dxa"/>
          </w:tcPr>
          <w:p w:rsidR="00696E47" w:rsidRPr="00F26646" w:rsidRDefault="00696E47" w:rsidP="00F26646">
            <w:pPr>
              <w:numPr>
                <w:ilvl w:val="12"/>
                <w:numId w:val="0"/>
              </w:numPr>
              <w:spacing w:line="360" w:lineRule="auto"/>
              <w:rPr>
                <w:sz w:val="16"/>
                <w:szCs w:val="16"/>
              </w:rPr>
            </w:pPr>
            <w:r w:rsidRPr="00F26646">
              <w:rPr>
                <w:sz w:val="16"/>
                <w:szCs w:val="16"/>
              </w:rPr>
              <w:t>Depozit acoperit</w:t>
            </w:r>
          </w:p>
          <w:p w:rsidR="00696E47" w:rsidRPr="00F26646" w:rsidRDefault="00696E47" w:rsidP="00F26646">
            <w:pPr>
              <w:numPr>
                <w:ilvl w:val="12"/>
                <w:numId w:val="0"/>
              </w:numPr>
              <w:spacing w:line="360" w:lineRule="auto"/>
              <w:rPr>
                <w:sz w:val="16"/>
                <w:szCs w:val="16"/>
              </w:rPr>
            </w:pPr>
          </w:p>
        </w:tc>
        <w:tc>
          <w:tcPr>
            <w:tcW w:w="2125" w:type="dxa"/>
          </w:tcPr>
          <w:p w:rsidR="00696E47" w:rsidRPr="00F26646" w:rsidRDefault="00F26646" w:rsidP="00F26646">
            <w:pPr>
              <w:numPr>
                <w:ilvl w:val="12"/>
                <w:numId w:val="0"/>
              </w:numPr>
              <w:spacing w:line="360" w:lineRule="auto"/>
              <w:rPr>
                <w:sz w:val="16"/>
                <w:szCs w:val="16"/>
              </w:rPr>
            </w:pPr>
            <w:r w:rsidRPr="00F26646">
              <w:rPr>
                <w:sz w:val="16"/>
                <w:szCs w:val="16"/>
              </w:rPr>
              <w:t xml:space="preserve">Logistică, Depozite marfă </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9</w:t>
            </w:r>
          </w:p>
        </w:tc>
        <w:tc>
          <w:tcPr>
            <w:tcW w:w="1414" w:type="dxa"/>
          </w:tcPr>
          <w:p w:rsidR="00696E47" w:rsidRPr="00F26646" w:rsidRDefault="00696E47" w:rsidP="00F26646">
            <w:pPr>
              <w:spacing w:line="360" w:lineRule="auto"/>
              <w:rPr>
                <w:sz w:val="16"/>
                <w:szCs w:val="16"/>
              </w:rPr>
            </w:pPr>
            <w:r w:rsidRPr="00F26646">
              <w:rPr>
                <w:sz w:val="16"/>
                <w:szCs w:val="16"/>
              </w:rPr>
              <w:t>16 03 13*</w:t>
            </w:r>
          </w:p>
        </w:tc>
        <w:tc>
          <w:tcPr>
            <w:tcW w:w="2126" w:type="dxa"/>
          </w:tcPr>
          <w:p w:rsidR="00696E47" w:rsidRPr="00F26646" w:rsidRDefault="00696E47" w:rsidP="00F26646">
            <w:pPr>
              <w:spacing w:line="360" w:lineRule="auto"/>
              <w:rPr>
                <w:sz w:val="16"/>
                <w:szCs w:val="16"/>
                <w:lang w:val="fr-FR"/>
              </w:rPr>
            </w:pPr>
            <w:r w:rsidRPr="00F26646">
              <w:rPr>
                <w:sz w:val="16"/>
                <w:szCs w:val="16"/>
                <w:lang w:val="fr-FR"/>
              </w:rPr>
              <w:t>Deșeuri anorganice cu continut de substante periculoase</w:t>
            </w:r>
            <w:r w:rsidR="00F26646" w:rsidRPr="00F26646">
              <w:rPr>
                <w:sz w:val="16"/>
                <w:szCs w:val="16"/>
                <w:lang w:val="fr-FR"/>
              </w:rPr>
              <w:t xml:space="preserve"> </w:t>
            </w:r>
            <w:r w:rsidRPr="00F26646">
              <w:rPr>
                <w:sz w:val="16"/>
                <w:szCs w:val="16"/>
                <w:lang w:val="fr-FR"/>
              </w:rPr>
              <w:t>(sursa radioactiva epuizata)</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0,01</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 xml:space="preserve">Container în magazia </w:t>
            </w:r>
            <w:proofErr w:type="gramStart"/>
            <w:r w:rsidRPr="00F26646">
              <w:rPr>
                <w:sz w:val="16"/>
                <w:szCs w:val="16"/>
                <w:lang w:val="fr-FR"/>
              </w:rPr>
              <w:t>de uleiuri</w:t>
            </w:r>
            <w:proofErr w:type="gramEnd"/>
            <w:r w:rsidRPr="00F26646">
              <w:rPr>
                <w:sz w:val="16"/>
                <w:szCs w:val="16"/>
                <w:lang w:val="fr-FR"/>
              </w:rPr>
              <w:t xml:space="preserve"> uzate</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rPr>
              <w:t>Îmbuteliere,</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10</w:t>
            </w:r>
          </w:p>
          <w:p w:rsidR="00696E47" w:rsidRPr="00F26646" w:rsidRDefault="00696E47" w:rsidP="00F26646">
            <w:pPr>
              <w:spacing w:line="360" w:lineRule="auto"/>
              <w:jc w:val="right"/>
              <w:rPr>
                <w:sz w:val="16"/>
                <w:szCs w:val="16"/>
              </w:rPr>
            </w:pPr>
          </w:p>
        </w:tc>
        <w:tc>
          <w:tcPr>
            <w:tcW w:w="1414" w:type="dxa"/>
          </w:tcPr>
          <w:p w:rsidR="00696E47" w:rsidRPr="00F26646" w:rsidRDefault="00696E47" w:rsidP="00F26646">
            <w:pPr>
              <w:spacing w:line="360" w:lineRule="auto"/>
              <w:rPr>
                <w:sz w:val="16"/>
                <w:szCs w:val="16"/>
              </w:rPr>
            </w:pPr>
            <w:r w:rsidRPr="00F26646">
              <w:rPr>
                <w:sz w:val="16"/>
                <w:szCs w:val="16"/>
              </w:rPr>
              <w:t>16 05 06*</w:t>
            </w:r>
          </w:p>
        </w:tc>
        <w:tc>
          <w:tcPr>
            <w:tcW w:w="2126" w:type="dxa"/>
          </w:tcPr>
          <w:p w:rsidR="00696E47" w:rsidRPr="00F26646" w:rsidRDefault="00696E47" w:rsidP="00F26646">
            <w:pPr>
              <w:spacing w:line="360" w:lineRule="auto"/>
              <w:rPr>
                <w:sz w:val="16"/>
                <w:szCs w:val="16"/>
              </w:rPr>
            </w:pPr>
            <w:r w:rsidRPr="00F26646">
              <w:rPr>
                <w:sz w:val="16"/>
                <w:szCs w:val="16"/>
              </w:rPr>
              <w:t xml:space="preserve">Substanţe chimice de laborator periculoase </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0,1 tone</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Container in magazia de chimicale, sub cheie</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lang w:val="fr-FR"/>
              </w:rPr>
              <w:t>Laborator, Epurare</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11</w:t>
            </w:r>
          </w:p>
        </w:tc>
        <w:tc>
          <w:tcPr>
            <w:tcW w:w="1414" w:type="dxa"/>
          </w:tcPr>
          <w:p w:rsidR="00696E47" w:rsidRPr="00F26646" w:rsidRDefault="00696E47" w:rsidP="00F26646">
            <w:pPr>
              <w:spacing w:line="360" w:lineRule="auto"/>
              <w:rPr>
                <w:sz w:val="16"/>
                <w:szCs w:val="16"/>
              </w:rPr>
            </w:pPr>
            <w:r w:rsidRPr="00F26646">
              <w:rPr>
                <w:sz w:val="16"/>
                <w:szCs w:val="16"/>
              </w:rPr>
              <w:t>16 05 07*</w:t>
            </w:r>
          </w:p>
        </w:tc>
        <w:tc>
          <w:tcPr>
            <w:tcW w:w="2126" w:type="dxa"/>
          </w:tcPr>
          <w:p w:rsidR="00696E47" w:rsidRPr="00F26646" w:rsidRDefault="00696E47" w:rsidP="00F26646">
            <w:pPr>
              <w:spacing w:line="360" w:lineRule="auto"/>
              <w:rPr>
                <w:sz w:val="16"/>
                <w:szCs w:val="16"/>
              </w:rPr>
            </w:pPr>
            <w:r w:rsidRPr="00F26646">
              <w:rPr>
                <w:sz w:val="16"/>
                <w:szCs w:val="16"/>
              </w:rPr>
              <w:t>Substanţe chimice anorganice de laborator expirate periculoase</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0,1 tone</w:t>
            </w:r>
          </w:p>
        </w:tc>
        <w:tc>
          <w:tcPr>
            <w:tcW w:w="2693" w:type="dxa"/>
          </w:tcPr>
          <w:p w:rsidR="00696E47" w:rsidRPr="00F26646" w:rsidRDefault="00696E47" w:rsidP="00F26646">
            <w:pPr>
              <w:numPr>
                <w:ilvl w:val="12"/>
                <w:numId w:val="0"/>
              </w:numPr>
              <w:spacing w:line="360" w:lineRule="auto"/>
              <w:rPr>
                <w:sz w:val="16"/>
                <w:szCs w:val="16"/>
                <w:lang w:val="fr-FR"/>
              </w:rPr>
            </w:pPr>
            <w:r w:rsidRPr="00F26646">
              <w:rPr>
                <w:sz w:val="16"/>
                <w:szCs w:val="16"/>
                <w:lang w:val="fr-FR"/>
              </w:rPr>
              <w:t>Container in magazia de chimicale, sub cheie</w:t>
            </w:r>
          </w:p>
        </w:tc>
        <w:tc>
          <w:tcPr>
            <w:tcW w:w="2125" w:type="dxa"/>
          </w:tcPr>
          <w:p w:rsidR="00696E47" w:rsidRPr="00F26646" w:rsidRDefault="00F26646" w:rsidP="00F26646">
            <w:pPr>
              <w:numPr>
                <w:ilvl w:val="12"/>
                <w:numId w:val="0"/>
              </w:numPr>
              <w:spacing w:line="360" w:lineRule="auto"/>
              <w:rPr>
                <w:sz w:val="16"/>
                <w:szCs w:val="16"/>
                <w:lang w:val="fr-FR"/>
              </w:rPr>
            </w:pPr>
            <w:r w:rsidRPr="00F26646">
              <w:rPr>
                <w:sz w:val="16"/>
                <w:szCs w:val="16"/>
                <w:lang w:val="fr-FR"/>
              </w:rPr>
              <w:t>Laborator, Epurare</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12</w:t>
            </w:r>
          </w:p>
        </w:tc>
        <w:tc>
          <w:tcPr>
            <w:tcW w:w="1414" w:type="dxa"/>
          </w:tcPr>
          <w:p w:rsidR="00696E47" w:rsidRPr="00F26646" w:rsidRDefault="00696E47" w:rsidP="00F26646">
            <w:pPr>
              <w:numPr>
                <w:ilvl w:val="12"/>
                <w:numId w:val="0"/>
              </w:numPr>
              <w:spacing w:line="360" w:lineRule="auto"/>
              <w:rPr>
                <w:bCs/>
                <w:sz w:val="16"/>
                <w:szCs w:val="16"/>
              </w:rPr>
            </w:pPr>
            <w:r w:rsidRPr="00F26646">
              <w:rPr>
                <w:bCs/>
                <w:sz w:val="16"/>
                <w:szCs w:val="16"/>
              </w:rPr>
              <w:t>16 06 01*</w:t>
            </w:r>
          </w:p>
        </w:tc>
        <w:tc>
          <w:tcPr>
            <w:tcW w:w="2126" w:type="dxa"/>
          </w:tcPr>
          <w:p w:rsidR="00696E47" w:rsidRPr="00F26646" w:rsidRDefault="00696E47" w:rsidP="00F26646">
            <w:pPr>
              <w:spacing w:line="360" w:lineRule="auto"/>
              <w:rPr>
                <w:sz w:val="16"/>
                <w:szCs w:val="16"/>
                <w:lang w:val="fr-FR"/>
              </w:rPr>
            </w:pPr>
            <w:r w:rsidRPr="00F26646">
              <w:rPr>
                <w:sz w:val="16"/>
                <w:szCs w:val="16"/>
                <w:lang w:val="fr-FR"/>
              </w:rPr>
              <w:t>Baterii cu plumb</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1 tona</w:t>
            </w:r>
          </w:p>
        </w:tc>
        <w:tc>
          <w:tcPr>
            <w:tcW w:w="2693" w:type="dxa"/>
          </w:tcPr>
          <w:p w:rsidR="00696E47" w:rsidRPr="00F26646" w:rsidRDefault="00696E47" w:rsidP="00F26646">
            <w:pPr>
              <w:numPr>
                <w:ilvl w:val="12"/>
                <w:numId w:val="0"/>
              </w:numPr>
              <w:spacing w:line="360" w:lineRule="auto"/>
              <w:rPr>
                <w:sz w:val="16"/>
                <w:szCs w:val="16"/>
              </w:rPr>
            </w:pPr>
            <w:r w:rsidRPr="00F26646">
              <w:rPr>
                <w:sz w:val="16"/>
                <w:szCs w:val="16"/>
              </w:rPr>
              <w:t>Depozit acoperit</w:t>
            </w:r>
          </w:p>
          <w:p w:rsidR="00696E47" w:rsidRPr="00F26646" w:rsidRDefault="00696E47" w:rsidP="00F26646">
            <w:pPr>
              <w:numPr>
                <w:ilvl w:val="12"/>
                <w:numId w:val="0"/>
              </w:numPr>
              <w:spacing w:line="360" w:lineRule="auto"/>
              <w:rPr>
                <w:sz w:val="16"/>
                <w:szCs w:val="16"/>
              </w:rPr>
            </w:pPr>
          </w:p>
        </w:tc>
        <w:tc>
          <w:tcPr>
            <w:tcW w:w="2125" w:type="dxa"/>
          </w:tcPr>
          <w:p w:rsidR="00696E47" w:rsidRPr="00F26646" w:rsidRDefault="00F26646" w:rsidP="00F26646">
            <w:pPr>
              <w:numPr>
                <w:ilvl w:val="12"/>
                <w:numId w:val="0"/>
              </w:numPr>
              <w:spacing w:line="360" w:lineRule="auto"/>
              <w:rPr>
                <w:sz w:val="16"/>
                <w:szCs w:val="16"/>
              </w:rPr>
            </w:pPr>
            <w:r w:rsidRPr="00F26646">
              <w:rPr>
                <w:sz w:val="16"/>
                <w:szCs w:val="16"/>
              </w:rPr>
              <w:t>Logistică, Mentenanță</w:t>
            </w:r>
          </w:p>
        </w:tc>
      </w:tr>
      <w:tr w:rsidR="00696E47" w:rsidRPr="00696E47" w:rsidTr="00696E47">
        <w:tc>
          <w:tcPr>
            <w:tcW w:w="572" w:type="dxa"/>
          </w:tcPr>
          <w:p w:rsidR="00696E47" w:rsidRPr="00F26646" w:rsidRDefault="00696E47" w:rsidP="00F26646">
            <w:pPr>
              <w:spacing w:line="360" w:lineRule="auto"/>
              <w:jc w:val="right"/>
              <w:rPr>
                <w:sz w:val="16"/>
                <w:szCs w:val="16"/>
              </w:rPr>
            </w:pPr>
            <w:r w:rsidRPr="00F26646">
              <w:rPr>
                <w:sz w:val="16"/>
                <w:szCs w:val="16"/>
              </w:rPr>
              <w:t>13</w:t>
            </w:r>
          </w:p>
        </w:tc>
        <w:tc>
          <w:tcPr>
            <w:tcW w:w="1414" w:type="dxa"/>
          </w:tcPr>
          <w:p w:rsidR="00696E47" w:rsidRPr="00F26646" w:rsidRDefault="00696E47" w:rsidP="00F26646">
            <w:pPr>
              <w:numPr>
                <w:ilvl w:val="12"/>
                <w:numId w:val="0"/>
              </w:numPr>
              <w:spacing w:line="360" w:lineRule="auto"/>
              <w:rPr>
                <w:bCs/>
                <w:sz w:val="16"/>
                <w:szCs w:val="16"/>
              </w:rPr>
            </w:pPr>
            <w:r w:rsidRPr="00F26646">
              <w:rPr>
                <w:bCs/>
                <w:sz w:val="16"/>
                <w:szCs w:val="16"/>
              </w:rPr>
              <w:t>20 01 21*</w:t>
            </w:r>
          </w:p>
        </w:tc>
        <w:tc>
          <w:tcPr>
            <w:tcW w:w="2126" w:type="dxa"/>
          </w:tcPr>
          <w:p w:rsidR="00696E47" w:rsidRPr="00F26646" w:rsidRDefault="00696E47" w:rsidP="00F26646">
            <w:pPr>
              <w:spacing w:line="360" w:lineRule="auto"/>
              <w:rPr>
                <w:sz w:val="16"/>
                <w:szCs w:val="16"/>
                <w:lang w:val="fr-FR"/>
              </w:rPr>
            </w:pPr>
            <w:r w:rsidRPr="00F26646">
              <w:rPr>
                <w:sz w:val="16"/>
                <w:szCs w:val="16"/>
                <w:lang w:val="fr-FR"/>
              </w:rPr>
              <w:t>Tuburi fluorescente</w:t>
            </w:r>
          </w:p>
        </w:tc>
        <w:tc>
          <w:tcPr>
            <w:tcW w:w="1418" w:type="dxa"/>
          </w:tcPr>
          <w:p w:rsidR="00696E47" w:rsidRPr="00F26646" w:rsidRDefault="00696E47" w:rsidP="00F26646">
            <w:pPr>
              <w:numPr>
                <w:ilvl w:val="12"/>
                <w:numId w:val="0"/>
              </w:numPr>
              <w:spacing w:line="360" w:lineRule="auto"/>
              <w:rPr>
                <w:sz w:val="16"/>
                <w:szCs w:val="16"/>
              </w:rPr>
            </w:pPr>
            <w:r w:rsidRPr="00F26646">
              <w:rPr>
                <w:sz w:val="16"/>
                <w:szCs w:val="16"/>
              </w:rPr>
              <w:t>1 tona</w:t>
            </w:r>
          </w:p>
        </w:tc>
        <w:tc>
          <w:tcPr>
            <w:tcW w:w="2693" w:type="dxa"/>
          </w:tcPr>
          <w:p w:rsidR="00696E47" w:rsidRPr="00F26646" w:rsidRDefault="00696E47" w:rsidP="00F26646">
            <w:pPr>
              <w:numPr>
                <w:ilvl w:val="12"/>
                <w:numId w:val="0"/>
              </w:numPr>
              <w:spacing w:line="360" w:lineRule="auto"/>
              <w:rPr>
                <w:sz w:val="16"/>
                <w:szCs w:val="16"/>
              </w:rPr>
            </w:pPr>
            <w:r w:rsidRPr="00F26646">
              <w:rPr>
                <w:sz w:val="16"/>
                <w:szCs w:val="16"/>
              </w:rPr>
              <w:t>Containere speciale</w:t>
            </w:r>
          </w:p>
          <w:p w:rsidR="00696E47" w:rsidRPr="00F26646" w:rsidRDefault="00696E47" w:rsidP="00F26646">
            <w:pPr>
              <w:numPr>
                <w:ilvl w:val="12"/>
                <w:numId w:val="0"/>
              </w:numPr>
              <w:spacing w:line="360" w:lineRule="auto"/>
              <w:rPr>
                <w:sz w:val="16"/>
                <w:szCs w:val="16"/>
              </w:rPr>
            </w:pPr>
          </w:p>
        </w:tc>
        <w:tc>
          <w:tcPr>
            <w:tcW w:w="2125" w:type="dxa"/>
          </w:tcPr>
          <w:p w:rsidR="00696E47" w:rsidRPr="00F26646" w:rsidRDefault="00F26646" w:rsidP="00F26646">
            <w:pPr>
              <w:numPr>
                <w:ilvl w:val="12"/>
                <w:numId w:val="0"/>
              </w:numPr>
              <w:spacing w:line="360" w:lineRule="auto"/>
              <w:rPr>
                <w:sz w:val="16"/>
                <w:szCs w:val="16"/>
              </w:rPr>
            </w:pPr>
            <w:r w:rsidRPr="00F26646">
              <w:rPr>
                <w:sz w:val="16"/>
                <w:szCs w:val="16"/>
              </w:rPr>
              <w:t>Fabrică</w:t>
            </w:r>
          </w:p>
        </w:tc>
      </w:tr>
    </w:tbl>
    <w:p w:rsidR="00B643F1" w:rsidRPr="00696E47" w:rsidRDefault="00B643F1" w:rsidP="00696E47">
      <w:pPr>
        <w:ind w:left="10" w:right="5756" w:firstLine="0"/>
        <w:rPr>
          <w:sz w:val="20"/>
          <w:szCs w:val="20"/>
          <w:lang w:val="fr-FR"/>
        </w:rPr>
      </w:pPr>
    </w:p>
    <w:p w:rsidR="00C760F8" w:rsidRDefault="00043AA4" w:rsidP="00C80369">
      <w:pPr>
        <w:pStyle w:val="ListParagraph"/>
        <w:numPr>
          <w:ilvl w:val="1"/>
          <w:numId w:val="49"/>
        </w:numPr>
        <w:ind w:right="11"/>
      </w:pPr>
      <w:r>
        <w:t>Evidenţa deşeurilor</w:t>
      </w:r>
    </w:p>
    <w:tbl>
      <w:tblPr>
        <w:tblW w:w="10194" w:type="dxa"/>
        <w:tblInd w:w="35" w:type="dxa"/>
        <w:tblCellMar>
          <w:top w:w="35" w:type="dxa"/>
          <w:left w:w="23" w:type="dxa"/>
          <w:right w:w="115" w:type="dxa"/>
        </w:tblCellMar>
        <w:tblLook w:val="04A0" w:firstRow="1" w:lastRow="0" w:firstColumn="1" w:lastColumn="0" w:noHBand="0" w:noVBand="1"/>
      </w:tblPr>
      <w:tblGrid>
        <w:gridCol w:w="8777"/>
        <w:gridCol w:w="1417"/>
      </w:tblGrid>
      <w:tr w:rsidR="00C760F8" w:rsidRPr="00F26646" w:rsidTr="00F26646">
        <w:trPr>
          <w:trHeight w:val="19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87" w:firstLine="0"/>
              <w:jc w:val="center"/>
              <w:rPr>
                <w:sz w:val="20"/>
                <w:szCs w:val="20"/>
                <w:lang w:val="fr-FR"/>
              </w:rPr>
            </w:pPr>
            <w:r w:rsidRPr="00F26646">
              <w:rPr>
                <w:sz w:val="20"/>
                <w:szCs w:val="20"/>
                <w:lang w:val="fr-FR"/>
              </w:rPr>
              <w:t>Lista de verificare pentru cerinţele caracteristice BAT</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89" w:firstLine="0"/>
              <w:jc w:val="center"/>
              <w:rPr>
                <w:sz w:val="20"/>
                <w:szCs w:val="20"/>
              </w:rPr>
            </w:pPr>
            <w:r w:rsidRPr="00F26646">
              <w:rPr>
                <w:sz w:val="20"/>
                <w:szCs w:val="20"/>
              </w:rPr>
              <w:t>Da/Nu</w:t>
            </w:r>
          </w:p>
        </w:tc>
      </w:tr>
      <w:tr w:rsidR="00C760F8" w:rsidRPr="00F26646" w:rsidTr="00F26646">
        <w:trPr>
          <w:trHeight w:val="34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0" w:firstLine="0"/>
              <w:jc w:val="left"/>
              <w:rPr>
                <w:sz w:val="20"/>
                <w:szCs w:val="20"/>
              </w:rPr>
            </w:pPr>
            <w:r w:rsidRPr="00F26646">
              <w:rPr>
                <w:sz w:val="20"/>
                <w:szCs w:val="20"/>
              </w:rPr>
              <w:t>Este implementat un sistem prin care sunt incluse în documente următoarele informaţii despre deşeurile (eliminate sau recuperate) rezultate din instalaţie</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0" w:firstLine="0"/>
              <w:jc w:val="left"/>
              <w:rPr>
                <w:sz w:val="20"/>
                <w:szCs w:val="20"/>
              </w:rPr>
            </w:pPr>
            <w:r w:rsidRPr="00F26646">
              <w:rPr>
                <w:sz w:val="20"/>
                <w:szCs w:val="20"/>
              </w:rPr>
              <w:t xml:space="preserve"> </w:t>
            </w:r>
          </w:p>
        </w:tc>
      </w:tr>
      <w:tr w:rsidR="00C760F8" w:rsidRPr="00F26646" w:rsidTr="00F26646">
        <w:trPr>
          <w:trHeight w:val="19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0" w:firstLine="0"/>
              <w:jc w:val="left"/>
              <w:rPr>
                <w:sz w:val="20"/>
                <w:szCs w:val="20"/>
              </w:rPr>
            </w:pPr>
            <w:r w:rsidRPr="00F26646">
              <w:rPr>
                <w:sz w:val="20"/>
                <w:szCs w:val="20"/>
              </w:rPr>
              <w:t>Cantitate</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0" w:firstLine="0"/>
              <w:jc w:val="left"/>
              <w:rPr>
                <w:sz w:val="20"/>
                <w:szCs w:val="20"/>
              </w:rPr>
            </w:pPr>
            <w:r w:rsidRPr="00F26646">
              <w:rPr>
                <w:sz w:val="20"/>
                <w:szCs w:val="20"/>
              </w:rPr>
              <w:t xml:space="preserve"> </w:t>
            </w:r>
            <w:r w:rsidR="00F26646">
              <w:rPr>
                <w:sz w:val="20"/>
                <w:szCs w:val="20"/>
              </w:rPr>
              <w:t>Da</w:t>
            </w:r>
          </w:p>
        </w:tc>
      </w:tr>
      <w:tr w:rsidR="00C760F8" w:rsidRPr="00F26646" w:rsidTr="00F26646">
        <w:trPr>
          <w:trHeight w:val="19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0" w:firstLine="0"/>
              <w:jc w:val="left"/>
              <w:rPr>
                <w:sz w:val="20"/>
                <w:szCs w:val="20"/>
              </w:rPr>
            </w:pPr>
            <w:r w:rsidRPr="00F26646">
              <w:rPr>
                <w:sz w:val="20"/>
                <w:szCs w:val="20"/>
              </w:rPr>
              <w:t>Natura</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0" w:firstLine="0"/>
              <w:jc w:val="left"/>
              <w:rPr>
                <w:sz w:val="20"/>
                <w:szCs w:val="20"/>
              </w:rPr>
            </w:pPr>
            <w:r w:rsidRPr="00F26646">
              <w:rPr>
                <w:sz w:val="20"/>
                <w:szCs w:val="20"/>
              </w:rPr>
              <w:t xml:space="preserve"> </w:t>
            </w:r>
            <w:r w:rsidR="00F26646">
              <w:rPr>
                <w:sz w:val="20"/>
                <w:szCs w:val="20"/>
              </w:rPr>
              <w:t>Da</w:t>
            </w:r>
          </w:p>
        </w:tc>
      </w:tr>
      <w:tr w:rsidR="00C760F8" w:rsidRPr="00F26646" w:rsidTr="00F26646">
        <w:trPr>
          <w:trHeight w:val="19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0" w:firstLine="0"/>
              <w:jc w:val="left"/>
              <w:rPr>
                <w:sz w:val="20"/>
                <w:szCs w:val="20"/>
                <w:lang w:val="fr-FR"/>
              </w:rPr>
            </w:pPr>
            <w:r w:rsidRPr="00F26646">
              <w:rPr>
                <w:sz w:val="20"/>
                <w:szCs w:val="20"/>
                <w:lang w:val="fr-FR"/>
              </w:rPr>
              <w:t>Origine (acolo unde este relevant)</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0" w:firstLine="0"/>
              <w:jc w:val="left"/>
              <w:rPr>
                <w:sz w:val="20"/>
                <w:szCs w:val="20"/>
                <w:lang w:val="fr-FR"/>
              </w:rPr>
            </w:pPr>
            <w:r w:rsidRPr="00F26646">
              <w:rPr>
                <w:sz w:val="20"/>
                <w:szCs w:val="20"/>
                <w:lang w:val="fr-FR"/>
              </w:rPr>
              <w:t xml:space="preserve"> </w:t>
            </w:r>
            <w:r w:rsidR="00F26646">
              <w:rPr>
                <w:sz w:val="20"/>
                <w:szCs w:val="20"/>
                <w:lang w:val="fr-FR"/>
              </w:rPr>
              <w:t>-</w:t>
            </w:r>
          </w:p>
        </w:tc>
      </w:tr>
      <w:tr w:rsidR="00C760F8" w:rsidRPr="00F26646" w:rsidTr="00F26646">
        <w:trPr>
          <w:trHeight w:val="19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0" w:firstLine="0"/>
              <w:jc w:val="left"/>
              <w:rPr>
                <w:sz w:val="20"/>
                <w:szCs w:val="20"/>
                <w:lang w:val="fr-FR"/>
              </w:rPr>
            </w:pPr>
            <w:r w:rsidRPr="00F26646">
              <w:rPr>
                <w:sz w:val="20"/>
                <w:szCs w:val="20"/>
                <w:lang w:val="fr-FR"/>
              </w:rPr>
              <w:lastRenderedPageBreak/>
              <w:t>Destinaţie (Obligaţia urmăririi - dacă sunt trimise în afara amplasamentului)</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0" w:firstLine="0"/>
              <w:jc w:val="left"/>
              <w:rPr>
                <w:sz w:val="20"/>
                <w:szCs w:val="20"/>
                <w:lang w:val="fr-FR"/>
              </w:rPr>
            </w:pPr>
            <w:r w:rsidRPr="00F26646">
              <w:rPr>
                <w:sz w:val="20"/>
                <w:szCs w:val="20"/>
                <w:lang w:val="fr-FR"/>
              </w:rPr>
              <w:t xml:space="preserve"> </w:t>
            </w:r>
            <w:r w:rsidR="00F26646">
              <w:rPr>
                <w:sz w:val="20"/>
                <w:szCs w:val="20"/>
                <w:lang w:val="fr-FR"/>
              </w:rPr>
              <w:t>Da</w:t>
            </w:r>
          </w:p>
        </w:tc>
      </w:tr>
      <w:tr w:rsidR="00C760F8" w:rsidRPr="00F26646" w:rsidTr="00F26646">
        <w:trPr>
          <w:trHeight w:val="19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0" w:firstLine="0"/>
              <w:jc w:val="left"/>
              <w:rPr>
                <w:sz w:val="20"/>
                <w:szCs w:val="20"/>
              </w:rPr>
            </w:pPr>
            <w:r w:rsidRPr="00F26646">
              <w:rPr>
                <w:sz w:val="20"/>
                <w:szCs w:val="20"/>
              </w:rPr>
              <w:t>Frecvenţa de colectare</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0" w:firstLine="0"/>
              <w:jc w:val="left"/>
              <w:rPr>
                <w:sz w:val="20"/>
                <w:szCs w:val="20"/>
              </w:rPr>
            </w:pPr>
            <w:r w:rsidRPr="00F26646">
              <w:rPr>
                <w:sz w:val="20"/>
                <w:szCs w:val="20"/>
              </w:rPr>
              <w:t xml:space="preserve"> </w:t>
            </w:r>
            <w:r w:rsidR="00F26646">
              <w:rPr>
                <w:sz w:val="20"/>
                <w:szCs w:val="20"/>
              </w:rPr>
              <w:t>Da</w:t>
            </w:r>
          </w:p>
        </w:tc>
      </w:tr>
      <w:tr w:rsidR="00C760F8" w:rsidRPr="00F26646" w:rsidTr="00F26646">
        <w:trPr>
          <w:trHeight w:val="196"/>
        </w:trPr>
        <w:tc>
          <w:tcPr>
            <w:tcW w:w="8777" w:type="dxa"/>
            <w:tcBorders>
              <w:top w:val="single" w:sz="5" w:space="0" w:color="2C2C2C"/>
              <w:left w:val="single" w:sz="5" w:space="0" w:color="808080"/>
              <w:bottom w:val="single" w:sz="5" w:space="0" w:color="2C2C2C"/>
              <w:right w:val="single" w:sz="5" w:space="0" w:color="808080"/>
            </w:tcBorders>
          </w:tcPr>
          <w:p w:rsidR="00C760F8" w:rsidRPr="00F26646" w:rsidRDefault="00043AA4">
            <w:pPr>
              <w:spacing w:after="0"/>
              <w:ind w:left="0" w:firstLine="0"/>
              <w:jc w:val="left"/>
              <w:rPr>
                <w:sz w:val="20"/>
                <w:szCs w:val="20"/>
              </w:rPr>
            </w:pPr>
            <w:r w:rsidRPr="00F26646">
              <w:rPr>
                <w:sz w:val="20"/>
                <w:szCs w:val="20"/>
              </w:rPr>
              <w:t>Modul de transport</w:t>
            </w:r>
          </w:p>
        </w:tc>
        <w:tc>
          <w:tcPr>
            <w:tcW w:w="1417" w:type="dxa"/>
            <w:tcBorders>
              <w:top w:val="single" w:sz="5" w:space="0" w:color="2C2C2C"/>
              <w:left w:val="single" w:sz="5" w:space="0" w:color="808080"/>
              <w:bottom w:val="single" w:sz="5" w:space="0" w:color="2C2C2C"/>
              <w:right w:val="single" w:sz="5" w:space="0" w:color="2C2C2C"/>
            </w:tcBorders>
          </w:tcPr>
          <w:p w:rsidR="00C760F8" w:rsidRPr="00F26646" w:rsidRDefault="00043AA4">
            <w:pPr>
              <w:spacing w:after="0"/>
              <w:ind w:left="0" w:firstLine="0"/>
              <w:jc w:val="left"/>
              <w:rPr>
                <w:sz w:val="20"/>
                <w:szCs w:val="20"/>
              </w:rPr>
            </w:pPr>
            <w:r w:rsidRPr="00F26646">
              <w:rPr>
                <w:sz w:val="20"/>
                <w:szCs w:val="20"/>
              </w:rPr>
              <w:t xml:space="preserve"> </w:t>
            </w:r>
            <w:r w:rsidR="00F26646">
              <w:rPr>
                <w:sz w:val="20"/>
                <w:szCs w:val="20"/>
              </w:rPr>
              <w:t>Da</w:t>
            </w:r>
          </w:p>
        </w:tc>
      </w:tr>
      <w:tr w:rsidR="00C760F8" w:rsidRPr="00F26646" w:rsidTr="00F26646">
        <w:trPr>
          <w:trHeight w:val="196"/>
        </w:trPr>
        <w:tc>
          <w:tcPr>
            <w:tcW w:w="8777" w:type="dxa"/>
            <w:tcBorders>
              <w:top w:val="single" w:sz="5" w:space="0" w:color="2C2C2C"/>
              <w:left w:val="single" w:sz="5" w:space="0" w:color="808080"/>
              <w:bottom w:val="single" w:sz="5" w:space="0" w:color="808080"/>
              <w:right w:val="single" w:sz="5" w:space="0" w:color="808080"/>
            </w:tcBorders>
          </w:tcPr>
          <w:p w:rsidR="00C760F8" w:rsidRPr="00F26646" w:rsidRDefault="00043AA4">
            <w:pPr>
              <w:spacing w:after="0"/>
              <w:ind w:left="0" w:firstLine="0"/>
              <w:jc w:val="left"/>
              <w:rPr>
                <w:sz w:val="20"/>
                <w:szCs w:val="20"/>
              </w:rPr>
            </w:pPr>
            <w:r w:rsidRPr="00F26646">
              <w:rPr>
                <w:sz w:val="20"/>
                <w:szCs w:val="20"/>
              </w:rPr>
              <w:t>Metoda de tratare</w:t>
            </w:r>
          </w:p>
        </w:tc>
        <w:tc>
          <w:tcPr>
            <w:tcW w:w="1417" w:type="dxa"/>
            <w:tcBorders>
              <w:top w:val="single" w:sz="5" w:space="0" w:color="2C2C2C"/>
              <w:left w:val="single" w:sz="5" w:space="0" w:color="808080"/>
              <w:bottom w:val="single" w:sz="5" w:space="0" w:color="808080"/>
              <w:right w:val="single" w:sz="5" w:space="0" w:color="2C2C2C"/>
            </w:tcBorders>
          </w:tcPr>
          <w:p w:rsidR="00C760F8" w:rsidRPr="00F26646" w:rsidRDefault="00043AA4">
            <w:pPr>
              <w:spacing w:after="0"/>
              <w:ind w:left="0" w:firstLine="0"/>
              <w:jc w:val="left"/>
              <w:rPr>
                <w:sz w:val="20"/>
                <w:szCs w:val="20"/>
              </w:rPr>
            </w:pPr>
            <w:r w:rsidRPr="00F26646">
              <w:rPr>
                <w:sz w:val="20"/>
                <w:szCs w:val="20"/>
              </w:rPr>
              <w:t xml:space="preserve"> </w:t>
            </w:r>
            <w:r w:rsidR="00F26646">
              <w:rPr>
                <w:sz w:val="20"/>
                <w:szCs w:val="20"/>
              </w:rPr>
              <w:t>Da</w:t>
            </w:r>
          </w:p>
        </w:tc>
      </w:tr>
    </w:tbl>
    <w:p w:rsidR="00B643F1" w:rsidRDefault="00B643F1" w:rsidP="00B643F1">
      <w:pPr>
        <w:ind w:left="1855" w:right="11" w:firstLine="0"/>
        <w:rPr>
          <w:sz w:val="20"/>
          <w:szCs w:val="20"/>
        </w:rPr>
      </w:pPr>
    </w:p>
    <w:p w:rsidR="00C760F8" w:rsidRPr="00AF338C" w:rsidRDefault="00043AA4" w:rsidP="00C80369">
      <w:pPr>
        <w:numPr>
          <w:ilvl w:val="1"/>
          <w:numId w:val="49"/>
        </w:numPr>
        <w:ind w:right="11"/>
        <w:rPr>
          <w:sz w:val="20"/>
          <w:szCs w:val="20"/>
        </w:rPr>
      </w:pPr>
      <w:r w:rsidRPr="00AF338C">
        <w:rPr>
          <w:sz w:val="20"/>
          <w:szCs w:val="20"/>
        </w:rPr>
        <w:t>Zone de depozitare</w:t>
      </w:r>
    </w:p>
    <w:tbl>
      <w:tblPr>
        <w:tblW w:w="10194" w:type="dxa"/>
        <w:tblInd w:w="35" w:type="dxa"/>
        <w:tblCellMar>
          <w:top w:w="35" w:type="dxa"/>
          <w:left w:w="23" w:type="dxa"/>
          <w:right w:w="83" w:type="dxa"/>
        </w:tblCellMar>
        <w:tblLook w:val="04A0" w:firstRow="1" w:lastRow="0" w:firstColumn="1" w:lastColumn="0" w:noHBand="0" w:noVBand="1"/>
      </w:tblPr>
      <w:tblGrid>
        <w:gridCol w:w="1241"/>
        <w:gridCol w:w="1724"/>
        <w:gridCol w:w="1985"/>
        <w:gridCol w:w="3260"/>
        <w:gridCol w:w="1984"/>
      </w:tblGrid>
      <w:tr w:rsidR="00C760F8" w:rsidRPr="00D6458C" w:rsidTr="00A048D5">
        <w:trPr>
          <w:trHeight w:val="1095"/>
        </w:trPr>
        <w:tc>
          <w:tcPr>
            <w:tcW w:w="1241"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rPr>
            </w:pPr>
            <w:r w:rsidRPr="00A048D5">
              <w:rPr>
                <w:sz w:val="20"/>
                <w:szCs w:val="20"/>
              </w:rPr>
              <w:t>Identificaţi zona</w:t>
            </w:r>
          </w:p>
        </w:tc>
        <w:tc>
          <w:tcPr>
            <w:tcW w:w="1724"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rPr>
            </w:pPr>
            <w:r w:rsidRPr="00A048D5">
              <w:rPr>
                <w:sz w:val="20"/>
                <w:szCs w:val="20"/>
              </w:rPr>
              <w:t>Deşeurile depozitate</w:t>
            </w:r>
          </w:p>
        </w:tc>
        <w:tc>
          <w:tcPr>
            <w:tcW w:w="1985"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line="216" w:lineRule="auto"/>
              <w:ind w:left="0" w:firstLine="0"/>
              <w:jc w:val="left"/>
              <w:rPr>
                <w:sz w:val="20"/>
                <w:szCs w:val="20"/>
              </w:rPr>
            </w:pPr>
            <w:r w:rsidRPr="00A048D5">
              <w:rPr>
                <w:sz w:val="20"/>
                <w:szCs w:val="20"/>
              </w:rPr>
              <w:t>Sunt ele identificate în mod clar, inclusiv capacitatea maximă de depozitare şi perioada maximă de depozitare?</w:t>
            </w:r>
          </w:p>
          <w:p w:rsidR="00C760F8" w:rsidRPr="00A048D5" w:rsidRDefault="00043AA4">
            <w:pPr>
              <w:spacing w:after="0"/>
              <w:ind w:left="0" w:firstLine="0"/>
              <w:jc w:val="left"/>
              <w:rPr>
                <w:sz w:val="20"/>
                <w:szCs w:val="20"/>
              </w:rPr>
            </w:pPr>
            <w:r w:rsidRPr="00A048D5">
              <w:rPr>
                <w:sz w:val="20"/>
                <w:szCs w:val="20"/>
              </w:rPr>
              <w:t>*)</w:t>
            </w:r>
          </w:p>
        </w:tc>
        <w:tc>
          <w:tcPr>
            <w:tcW w:w="3260"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line="216" w:lineRule="auto"/>
              <w:ind w:left="0" w:firstLine="0"/>
              <w:jc w:val="left"/>
              <w:rPr>
                <w:sz w:val="20"/>
                <w:szCs w:val="20"/>
                <w:lang w:val="fr-FR"/>
              </w:rPr>
            </w:pPr>
            <w:r w:rsidRPr="00A048D5">
              <w:rPr>
                <w:sz w:val="20"/>
                <w:szCs w:val="20"/>
                <w:lang w:val="fr-FR"/>
              </w:rPr>
              <w:t>Proximitatea faţă de cursuri de ape zone de interes public/vulnerabile la</w:t>
            </w:r>
          </w:p>
          <w:p w:rsidR="00C760F8" w:rsidRPr="00A048D5" w:rsidRDefault="00043AA4">
            <w:pPr>
              <w:spacing w:after="0"/>
              <w:ind w:left="0" w:firstLine="0"/>
              <w:jc w:val="left"/>
              <w:rPr>
                <w:sz w:val="20"/>
                <w:szCs w:val="20"/>
              </w:rPr>
            </w:pPr>
            <w:r w:rsidRPr="00A048D5">
              <w:rPr>
                <w:sz w:val="20"/>
                <w:szCs w:val="20"/>
              </w:rPr>
              <w:t>vandalism</w:t>
            </w:r>
          </w:p>
          <w:p w:rsidR="00C760F8" w:rsidRPr="00A048D5" w:rsidRDefault="00043AA4">
            <w:pPr>
              <w:spacing w:after="0"/>
              <w:ind w:left="0" w:firstLine="0"/>
              <w:jc w:val="left"/>
              <w:rPr>
                <w:sz w:val="20"/>
                <w:szCs w:val="20"/>
              </w:rPr>
            </w:pPr>
            <w:r w:rsidRPr="00A048D5">
              <w:rPr>
                <w:sz w:val="20"/>
                <w:szCs w:val="20"/>
              </w:rPr>
              <w:t>alte perimetre sensibile</w:t>
            </w:r>
          </w:p>
          <w:p w:rsidR="00C760F8" w:rsidRPr="00A048D5" w:rsidRDefault="00043AA4">
            <w:pPr>
              <w:spacing w:after="0"/>
              <w:ind w:left="0" w:firstLine="0"/>
              <w:jc w:val="left"/>
              <w:rPr>
                <w:sz w:val="20"/>
                <w:szCs w:val="20"/>
              </w:rPr>
            </w:pPr>
            <w:r w:rsidRPr="00A048D5">
              <w:rPr>
                <w:sz w:val="20"/>
                <w:szCs w:val="20"/>
              </w:rPr>
              <w:t>(vă rugăm daţi detalii)</w:t>
            </w:r>
          </w:p>
          <w:p w:rsidR="00C760F8" w:rsidRPr="00A048D5" w:rsidRDefault="00043AA4">
            <w:pPr>
              <w:spacing w:after="0"/>
              <w:ind w:left="0" w:firstLine="0"/>
              <w:jc w:val="left"/>
              <w:rPr>
                <w:sz w:val="20"/>
                <w:szCs w:val="20"/>
              </w:rPr>
            </w:pPr>
            <w:r w:rsidRPr="00A048D5">
              <w:rPr>
                <w:sz w:val="20"/>
                <w:szCs w:val="20"/>
              </w:rPr>
              <w:t>Identificaţi măsurile necesare pentru minimizarea riscurilor</w:t>
            </w:r>
          </w:p>
        </w:tc>
        <w:tc>
          <w:tcPr>
            <w:tcW w:w="1984" w:type="dxa"/>
            <w:tcBorders>
              <w:top w:val="single" w:sz="5" w:space="0" w:color="2C2C2C"/>
              <w:left w:val="single" w:sz="5" w:space="0" w:color="808080"/>
              <w:bottom w:val="single" w:sz="5" w:space="0" w:color="2C2C2C"/>
              <w:right w:val="single" w:sz="5" w:space="0" w:color="2C2C2C"/>
            </w:tcBorders>
          </w:tcPr>
          <w:p w:rsidR="00C760F8" w:rsidRPr="00A048D5" w:rsidRDefault="00043AA4">
            <w:pPr>
              <w:spacing w:after="0"/>
              <w:ind w:left="0" w:firstLine="0"/>
              <w:jc w:val="left"/>
              <w:rPr>
                <w:sz w:val="20"/>
                <w:szCs w:val="20"/>
                <w:lang w:val="fr-FR"/>
              </w:rPr>
            </w:pPr>
            <w:r w:rsidRPr="00A048D5">
              <w:rPr>
                <w:sz w:val="20"/>
                <w:szCs w:val="20"/>
                <w:lang w:val="fr-FR"/>
              </w:rPr>
              <w:t>Amenajările existente ale zonei de depozitare</w:t>
            </w:r>
          </w:p>
        </w:tc>
      </w:tr>
      <w:tr w:rsidR="00C760F8" w:rsidRPr="00A048D5" w:rsidTr="00A048D5">
        <w:trPr>
          <w:trHeight w:val="196"/>
        </w:trPr>
        <w:tc>
          <w:tcPr>
            <w:tcW w:w="1241"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Zona depozitare deșeuri</w:t>
            </w:r>
          </w:p>
        </w:tc>
        <w:tc>
          <w:tcPr>
            <w:tcW w:w="1724"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 xml:space="preserve">Tabelul 6, </w:t>
            </w:r>
            <w:r w:rsidR="00A048D5">
              <w:rPr>
                <w:sz w:val="20"/>
                <w:szCs w:val="20"/>
                <w:lang w:val="fr-FR"/>
              </w:rPr>
              <w:t xml:space="preserve">    </w:t>
            </w:r>
            <w:r w:rsidR="00AF338C" w:rsidRPr="00A048D5">
              <w:rPr>
                <w:sz w:val="20"/>
                <w:szCs w:val="20"/>
                <w:lang w:val="fr-FR"/>
              </w:rPr>
              <w:t>15 01 10* si            20 01 21* din tabelul 7</w:t>
            </w:r>
          </w:p>
        </w:tc>
        <w:tc>
          <w:tcPr>
            <w:tcW w:w="1985"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Da</w:t>
            </w:r>
          </w:p>
        </w:tc>
        <w:tc>
          <w:tcPr>
            <w:tcW w:w="3260"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w:t>
            </w:r>
          </w:p>
        </w:tc>
        <w:tc>
          <w:tcPr>
            <w:tcW w:w="1984" w:type="dxa"/>
            <w:tcBorders>
              <w:top w:val="single" w:sz="5" w:space="0" w:color="2C2C2C"/>
              <w:left w:val="single" w:sz="5" w:space="0" w:color="808080"/>
              <w:bottom w:val="single" w:sz="5" w:space="0" w:color="2C2C2C"/>
              <w:right w:val="single" w:sz="5" w:space="0" w:color="2C2C2C"/>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 xml:space="preserve">Platformă betonata cu canalizare către stația </w:t>
            </w:r>
            <w:proofErr w:type="gramStart"/>
            <w:r w:rsidR="00AF338C" w:rsidRPr="00A048D5">
              <w:rPr>
                <w:sz w:val="20"/>
                <w:szCs w:val="20"/>
                <w:lang w:val="fr-FR"/>
              </w:rPr>
              <w:t>de epurare</w:t>
            </w:r>
            <w:proofErr w:type="gramEnd"/>
          </w:p>
        </w:tc>
      </w:tr>
      <w:tr w:rsidR="00C760F8" w:rsidRPr="00A048D5" w:rsidTr="00A048D5">
        <w:trPr>
          <w:trHeight w:val="196"/>
        </w:trPr>
        <w:tc>
          <w:tcPr>
            <w:tcW w:w="1241"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 xml:space="preserve">Magazia deșeuri periculoase </w:t>
            </w:r>
          </w:p>
        </w:tc>
        <w:tc>
          <w:tcPr>
            <w:tcW w:w="1724" w:type="dxa"/>
            <w:tcBorders>
              <w:top w:val="single" w:sz="5" w:space="0" w:color="2C2C2C"/>
              <w:left w:val="single" w:sz="5" w:space="0" w:color="808080"/>
              <w:bottom w:val="single" w:sz="5" w:space="0" w:color="2C2C2C"/>
              <w:right w:val="single" w:sz="5" w:space="0" w:color="808080"/>
            </w:tcBorders>
          </w:tcPr>
          <w:p w:rsidR="00C760F8" w:rsidRPr="00A048D5" w:rsidRDefault="00043AA4" w:rsidP="00A048D5">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 xml:space="preserve">Tabelul 7 </w:t>
            </w:r>
            <w:proofErr w:type="gramStart"/>
            <w:r w:rsidR="00AF338C" w:rsidRPr="00A048D5">
              <w:rPr>
                <w:sz w:val="20"/>
                <w:szCs w:val="20"/>
                <w:lang w:val="fr-FR"/>
              </w:rPr>
              <w:t>( mai</w:t>
            </w:r>
            <w:proofErr w:type="gramEnd"/>
            <w:r w:rsidR="00AF338C" w:rsidRPr="00A048D5">
              <w:rPr>
                <w:sz w:val="20"/>
                <w:szCs w:val="20"/>
                <w:lang w:val="fr-FR"/>
              </w:rPr>
              <w:t xml:space="preserve"> puțin 15 01 10* si 20 01 21*)</w:t>
            </w:r>
          </w:p>
        </w:tc>
        <w:tc>
          <w:tcPr>
            <w:tcW w:w="1985"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Da</w:t>
            </w:r>
          </w:p>
        </w:tc>
        <w:tc>
          <w:tcPr>
            <w:tcW w:w="3260" w:type="dxa"/>
            <w:tcBorders>
              <w:top w:val="single" w:sz="5" w:space="0" w:color="2C2C2C"/>
              <w:left w:val="single" w:sz="5" w:space="0" w:color="808080"/>
              <w:bottom w:val="single" w:sz="5" w:space="0" w:color="2C2C2C"/>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w:t>
            </w:r>
          </w:p>
        </w:tc>
        <w:tc>
          <w:tcPr>
            <w:tcW w:w="1984" w:type="dxa"/>
            <w:tcBorders>
              <w:top w:val="single" w:sz="5" w:space="0" w:color="2C2C2C"/>
              <w:left w:val="single" w:sz="5" w:space="0" w:color="808080"/>
              <w:bottom w:val="single" w:sz="5" w:space="0" w:color="2C2C2C"/>
              <w:right w:val="single" w:sz="5" w:space="0" w:color="2C2C2C"/>
            </w:tcBorders>
          </w:tcPr>
          <w:p w:rsidR="00C760F8" w:rsidRPr="00A048D5" w:rsidRDefault="00043AA4" w:rsidP="00AF338C">
            <w:pPr>
              <w:spacing w:after="0"/>
              <w:ind w:left="0" w:firstLine="0"/>
              <w:jc w:val="left"/>
              <w:rPr>
                <w:sz w:val="20"/>
                <w:szCs w:val="20"/>
                <w:lang w:val="fr-FR"/>
              </w:rPr>
            </w:pPr>
            <w:r w:rsidRPr="00A048D5">
              <w:rPr>
                <w:sz w:val="20"/>
                <w:szCs w:val="20"/>
                <w:lang w:val="fr-FR"/>
              </w:rPr>
              <w:t xml:space="preserve"> </w:t>
            </w:r>
            <w:r w:rsidR="00AF338C" w:rsidRPr="00A048D5">
              <w:rPr>
                <w:sz w:val="20"/>
                <w:szCs w:val="20"/>
                <w:lang w:val="fr-FR"/>
              </w:rPr>
              <w:t xml:space="preserve">Platformă betonata cu canalizare către stația </w:t>
            </w:r>
            <w:proofErr w:type="gramStart"/>
            <w:r w:rsidR="00AF338C" w:rsidRPr="00A048D5">
              <w:rPr>
                <w:sz w:val="20"/>
                <w:szCs w:val="20"/>
                <w:lang w:val="fr-FR"/>
              </w:rPr>
              <w:t>de epurare</w:t>
            </w:r>
            <w:proofErr w:type="gramEnd"/>
            <w:r w:rsidR="00AF338C" w:rsidRPr="00A048D5">
              <w:rPr>
                <w:sz w:val="20"/>
                <w:szCs w:val="20"/>
                <w:lang w:val="fr-FR"/>
              </w:rPr>
              <w:t xml:space="preserve"> prin separator de hidrocarburi</w:t>
            </w:r>
          </w:p>
        </w:tc>
      </w:tr>
      <w:tr w:rsidR="00C760F8" w:rsidRPr="00A048D5" w:rsidTr="00A048D5">
        <w:trPr>
          <w:trHeight w:val="196"/>
        </w:trPr>
        <w:tc>
          <w:tcPr>
            <w:tcW w:w="1241" w:type="dxa"/>
            <w:tcBorders>
              <w:top w:val="single" w:sz="5" w:space="0" w:color="2C2C2C"/>
              <w:left w:val="single" w:sz="5" w:space="0" w:color="808080"/>
              <w:bottom w:val="single" w:sz="5" w:space="0" w:color="808080"/>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p>
        </w:tc>
        <w:tc>
          <w:tcPr>
            <w:tcW w:w="1724" w:type="dxa"/>
            <w:tcBorders>
              <w:top w:val="single" w:sz="5" w:space="0" w:color="2C2C2C"/>
              <w:left w:val="single" w:sz="5" w:space="0" w:color="808080"/>
              <w:bottom w:val="single" w:sz="5" w:space="0" w:color="808080"/>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p>
        </w:tc>
        <w:tc>
          <w:tcPr>
            <w:tcW w:w="1985" w:type="dxa"/>
            <w:tcBorders>
              <w:top w:val="single" w:sz="5" w:space="0" w:color="2C2C2C"/>
              <w:left w:val="single" w:sz="5" w:space="0" w:color="808080"/>
              <w:bottom w:val="single" w:sz="5" w:space="0" w:color="808080"/>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p>
        </w:tc>
        <w:tc>
          <w:tcPr>
            <w:tcW w:w="3260" w:type="dxa"/>
            <w:tcBorders>
              <w:top w:val="single" w:sz="5" w:space="0" w:color="2C2C2C"/>
              <w:left w:val="single" w:sz="5" w:space="0" w:color="808080"/>
              <w:bottom w:val="single" w:sz="5" w:space="0" w:color="808080"/>
              <w:right w:val="single" w:sz="5" w:space="0" w:color="808080"/>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p>
        </w:tc>
        <w:tc>
          <w:tcPr>
            <w:tcW w:w="1984" w:type="dxa"/>
            <w:tcBorders>
              <w:top w:val="single" w:sz="5" w:space="0" w:color="2C2C2C"/>
              <w:left w:val="single" w:sz="5" w:space="0" w:color="808080"/>
              <w:bottom w:val="single" w:sz="5" w:space="0" w:color="808080"/>
              <w:right w:val="single" w:sz="5" w:space="0" w:color="2C2C2C"/>
            </w:tcBorders>
          </w:tcPr>
          <w:p w:rsidR="00C760F8" w:rsidRPr="00A048D5" w:rsidRDefault="00043AA4">
            <w:pPr>
              <w:spacing w:after="0"/>
              <w:ind w:left="0" w:firstLine="0"/>
              <w:jc w:val="left"/>
              <w:rPr>
                <w:sz w:val="20"/>
                <w:szCs w:val="20"/>
                <w:lang w:val="fr-FR"/>
              </w:rPr>
            </w:pPr>
            <w:r w:rsidRPr="00A048D5">
              <w:rPr>
                <w:sz w:val="20"/>
                <w:szCs w:val="20"/>
                <w:lang w:val="fr-FR"/>
              </w:rPr>
              <w:t xml:space="preserve"> </w:t>
            </w:r>
          </w:p>
        </w:tc>
      </w:tr>
    </w:tbl>
    <w:p w:rsidR="00C760F8" w:rsidRPr="00A048D5" w:rsidRDefault="00043AA4">
      <w:pPr>
        <w:ind w:left="-5" w:right="11"/>
        <w:rPr>
          <w:sz w:val="20"/>
          <w:szCs w:val="20"/>
          <w:lang w:val="fr-FR"/>
        </w:rPr>
      </w:pPr>
      <w:r w:rsidRPr="00A048D5">
        <w:rPr>
          <w:sz w:val="20"/>
          <w:szCs w:val="20"/>
          <w:lang w:val="fr-FR"/>
        </w:rPr>
        <w:t xml:space="preserve">* trebuie realizate înainte </w:t>
      </w:r>
      <w:proofErr w:type="gramStart"/>
      <w:r w:rsidRPr="00A048D5">
        <w:rPr>
          <w:sz w:val="20"/>
          <w:szCs w:val="20"/>
          <w:lang w:val="fr-FR"/>
        </w:rPr>
        <w:t>de emiterea</w:t>
      </w:r>
      <w:proofErr w:type="gramEnd"/>
      <w:r w:rsidRPr="00A048D5">
        <w:rPr>
          <w:sz w:val="20"/>
          <w:szCs w:val="20"/>
          <w:lang w:val="fr-FR"/>
        </w:rPr>
        <w:t xml:space="preserve"> autorizaţiei</w:t>
      </w:r>
    </w:p>
    <w:p w:rsidR="00AF338C" w:rsidRDefault="00AF338C">
      <w:pPr>
        <w:ind w:left="-5" w:right="11"/>
        <w:rPr>
          <w:b/>
          <w:color w:val="8F0000"/>
          <w:lang w:val="fr-FR"/>
        </w:rPr>
      </w:pPr>
    </w:p>
    <w:p w:rsidR="00C760F8" w:rsidRPr="00F44EE1" w:rsidRDefault="00043AA4" w:rsidP="00C80369">
      <w:pPr>
        <w:pStyle w:val="ListParagraph"/>
        <w:numPr>
          <w:ilvl w:val="1"/>
          <w:numId w:val="49"/>
        </w:numPr>
        <w:ind w:right="11"/>
        <w:rPr>
          <w:sz w:val="22"/>
          <w:lang w:val="fr-FR"/>
        </w:rPr>
      </w:pPr>
      <w:r w:rsidRPr="00F44EE1">
        <w:rPr>
          <w:sz w:val="22"/>
          <w:lang w:val="fr-FR"/>
        </w:rPr>
        <w:t>Cerinţe speciale de depozitare</w:t>
      </w:r>
    </w:p>
    <w:p w:rsidR="00B643F1" w:rsidRPr="00B25372" w:rsidRDefault="00043AA4" w:rsidP="00B643F1">
      <w:pPr>
        <w:ind w:left="-5" w:right="11"/>
        <w:rPr>
          <w:lang w:val="fr-FR"/>
        </w:rPr>
      </w:pPr>
      <w:r w:rsidRPr="00AF338C">
        <w:rPr>
          <w:sz w:val="22"/>
          <w:lang w:val="fr-FR"/>
        </w:rPr>
        <w:t>(</w:t>
      </w:r>
      <w:proofErr w:type="gramStart"/>
      <w:r w:rsidRPr="00AF338C">
        <w:rPr>
          <w:sz w:val="22"/>
          <w:lang w:val="fr-FR"/>
        </w:rPr>
        <w:t>de</w:t>
      </w:r>
      <w:proofErr w:type="gramEnd"/>
      <w:r w:rsidRPr="00AF338C">
        <w:rPr>
          <w:sz w:val="22"/>
          <w:lang w:val="fr-FR"/>
        </w:rPr>
        <w:t xml:space="preserve"> ex. pentru deşeuri inflamabile, deşeuri sensibile la căldură sau la lumină, separarea deşeurilor incompatibile, deşeuri care se pot dizolva sau pot reacţiona cu apa (care trebuie depozitate în spaţii acoperite). În acest sector, răspundeţi </w:t>
      </w:r>
      <w:proofErr w:type="gramStart"/>
      <w:r w:rsidRPr="00AF338C">
        <w:rPr>
          <w:sz w:val="22"/>
          <w:lang w:val="fr-FR"/>
        </w:rPr>
        <w:t>la următoarele</w:t>
      </w:r>
      <w:proofErr w:type="gramEnd"/>
      <w:r w:rsidRPr="00AF338C">
        <w:rPr>
          <w:sz w:val="22"/>
          <w:lang w:val="fr-FR"/>
        </w:rPr>
        <w:t xml:space="preserve"> puncte, mai ales unde este cazul.</w:t>
      </w:r>
      <w:r w:rsidR="00AF338C" w:rsidRPr="00B25372">
        <w:rPr>
          <w:lang w:val="fr-FR"/>
        </w:rPr>
        <w:t xml:space="preserve"> </w:t>
      </w:r>
    </w:p>
    <w:p w:rsidR="00C760F8" w:rsidRPr="00AF338C" w:rsidRDefault="00043AA4">
      <w:pPr>
        <w:spacing w:after="33"/>
        <w:ind w:left="16" w:firstLine="0"/>
        <w:jc w:val="left"/>
        <w:rPr>
          <w:sz w:val="20"/>
          <w:szCs w:val="20"/>
        </w:rPr>
      </w:pPr>
      <w:r w:rsidRPr="00AF338C">
        <w:rPr>
          <w:noProof/>
          <w:sz w:val="20"/>
          <w:szCs w:val="20"/>
        </w:rPr>
        <w:drawing>
          <wp:inline distT="0" distB="0" distL="0" distR="0" wp14:anchorId="4AD3A8C1" wp14:editId="34FDD8E5">
            <wp:extent cx="6602818" cy="1626781"/>
            <wp:effectExtent l="0" t="0" r="0" b="0"/>
            <wp:docPr id="397492" name="Picture 397492"/>
            <wp:cNvGraphicFramePr/>
            <a:graphic xmlns:a="http://schemas.openxmlformats.org/drawingml/2006/main">
              <a:graphicData uri="http://schemas.openxmlformats.org/drawingml/2006/picture">
                <pic:pic xmlns:pic="http://schemas.openxmlformats.org/drawingml/2006/picture">
                  <pic:nvPicPr>
                    <pic:cNvPr id="397492" name="Picture 397492"/>
                    <pic:cNvPicPr/>
                  </pic:nvPicPr>
                  <pic:blipFill>
                    <a:blip r:embed="rId10"/>
                    <a:stretch>
                      <a:fillRect/>
                    </a:stretch>
                  </pic:blipFill>
                  <pic:spPr>
                    <a:xfrm>
                      <a:off x="0" y="0"/>
                      <a:ext cx="6603365" cy="1626916"/>
                    </a:xfrm>
                    <a:prstGeom prst="rect">
                      <a:avLst/>
                    </a:prstGeom>
                  </pic:spPr>
                </pic:pic>
              </a:graphicData>
            </a:graphic>
          </wp:inline>
        </w:drawing>
      </w:r>
    </w:p>
    <w:p w:rsidR="00C760F8" w:rsidRPr="00AF338C" w:rsidRDefault="00043AA4">
      <w:pPr>
        <w:spacing w:after="0"/>
        <w:ind w:left="53" w:right="2800"/>
        <w:jc w:val="left"/>
        <w:rPr>
          <w:sz w:val="20"/>
          <w:szCs w:val="20"/>
        </w:rPr>
      </w:pPr>
      <w:proofErr w:type="gramStart"/>
      <w:r w:rsidRPr="00AF338C">
        <w:rPr>
          <w:sz w:val="20"/>
          <w:szCs w:val="20"/>
        </w:rPr>
        <w:t xml:space="preserve">AA Aceste categorii necesită în </w:t>
      </w:r>
      <w:r w:rsidR="00AF338C">
        <w:rPr>
          <w:sz w:val="20"/>
          <w:szCs w:val="20"/>
        </w:rPr>
        <w:t xml:space="preserve">mod normal depozitare în spaţii </w:t>
      </w:r>
      <w:r w:rsidRPr="00AF338C">
        <w:rPr>
          <w:sz w:val="20"/>
          <w:szCs w:val="20"/>
        </w:rPr>
        <w:t>împrejmuite.</w:t>
      </w:r>
      <w:proofErr w:type="gramEnd"/>
    </w:p>
    <w:p w:rsidR="00C760F8" w:rsidRPr="00AF338C" w:rsidRDefault="00043AA4" w:rsidP="00C80369">
      <w:pPr>
        <w:numPr>
          <w:ilvl w:val="0"/>
          <w:numId w:val="15"/>
        </w:numPr>
        <w:spacing w:after="0"/>
        <w:ind w:left="193" w:right="3" w:hanging="150"/>
        <w:jc w:val="left"/>
        <w:rPr>
          <w:sz w:val="20"/>
          <w:szCs w:val="20"/>
        </w:rPr>
      </w:pPr>
      <w:r w:rsidRPr="00AF338C">
        <w:rPr>
          <w:sz w:val="20"/>
          <w:szCs w:val="20"/>
        </w:rPr>
        <w:t xml:space="preserve">Aceste materiale </w:t>
      </w:r>
      <w:proofErr w:type="gramStart"/>
      <w:r w:rsidRPr="00AF338C">
        <w:rPr>
          <w:sz w:val="20"/>
          <w:szCs w:val="20"/>
        </w:rPr>
        <w:t>este</w:t>
      </w:r>
      <w:proofErr w:type="gramEnd"/>
      <w:r w:rsidRPr="00AF338C">
        <w:rPr>
          <w:sz w:val="20"/>
          <w:szCs w:val="20"/>
        </w:rPr>
        <w:t xml:space="preserve"> probabil să degaje pulberi şi să necesite captarea aerului şi direcţionarea lui către oinstalaţie de filtrare.</w:t>
      </w:r>
    </w:p>
    <w:p w:rsidR="00C760F8" w:rsidRDefault="00043AA4" w:rsidP="00C80369">
      <w:pPr>
        <w:numPr>
          <w:ilvl w:val="0"/>
          <w:numId w:val="15"/>
        </w:numPr>
        <w:spacing w:after="44"/>
        <w:ind w:left="193" w:right="2800" w:hanging="150"/>
        <w:jc w:val="left"/>
        <w:rPr>
          <w:sz w:val="20"/>
          <w:szCs w:val="20"/>
          <w:lang w:val="fr-FR"/>
        </w:rPr>
      </w:pPr>
      <w:r w:rsidRPr="00AF338C">
        <w:rPr>
          <w:sz w:val="20"/>
          <w:szCs w:val="20"/>
          <w:lang w:val="fr-FR"/>
        </w:rPr>
        <w:t>Sunt posibile reacţii cu apa. Nu trebuie depozitate în zone inundabile.</w:t>
      </w:r>
    </w:p>
    <w:p w:rsidR="00AF338C" w:rsidRDefault="00AF338C" w:rsidP="00AF338C">
      <w:pPr>
        <w:spacing w:after="44"/>
        <w:ind w:left="193" w:right="2800" w:firstLine="0"/>
        <w:jc w:val="left"/>
        <w:rPr>
          <w:sz w:val="20"/>
          <w:szCs w:val="20"/>
          <w:lang w:val="fr-FR"/>
        </w:rPr>
      </w:pPr>
    </w:p>
    <w:p w:rsidR="00CC2E2F" w:rsidRDefault="00CC2E2F" w:rsidP="00AF338C">
      <w:pPr>
        <w:spacing w:after="44"/>
        <w:ind w:left="193" w:right="2800" w:firstLine="0"/>
        <w:jc w:val="left"/>
        <w:rPr>
          <w:sz w:val="20"/>
          <w:szCs w:val="20"/>
          <w:lang w:val="fr-FR"/>
        </w:rPr>
      </w:pPr>
    </w:p>
    <w:p w:rsidR="00CC2E2F" w:rsidRDefault="00CC2E2F" w:rsidP="00AF338C">
      <w:pPr>
        <w:spacing w:after="44"/>
        <w:ind w:left="193" w:right="2800" w:firstLine="0"/>
        <w:jc w:val="left"/>
        <w:rPr>
          <w:sz w:val="20"/>
          <w:szCs w:val="20"/>
          <w:lang w:val="fr-FR"/>
        </w:rPr>
      </w:pPr>
    </w:p>
    <w:p w:rsidR="00CC2E2F" w:rsidRDefault="00CC2E2F" w:rsidP="00AF338C">
      <w:pPr>
        <w:spacing w:after="44"/>
        <w:ind w:left="193" w:right="2800" w:firstLine="0"/>
        <w:jc w:val="left"/>
        <w:rPr>
          <w:sz w:val="20"/>
          <w:szCs w:val="20"/>
          <w:lang w:val="fr-FR"/>
        </w:rPr>
      </w:pPr>
    </w:p>
    <w:p w:rsidR="00CC2E2F" w:rsidRDefault="00CC2E2F" w:rsidP="00AF338C">
      <w:pPr>
        <w:spacing w:after="44"/>
        <w:ind w:left="193" w:right="2800" w:firstLine="0"/>
        <w:jc w:val="left"/>
        <w:rPr>
          <w:sz w:val="20"/>
          <w:szCs w:val="20"/>
          <w:lang w:val="fr-FR"/>
        </w:rPr>
      </w:pPr>
    </w:p>
    <w:p w:rsidR="00B643F1" w:rsidRDefault="00B643F1" w:rsidP="00AF338C">
      <w:pPr>
        <w:spacing w:after="44"/>
        <w:ind w:left="193" w:right="2800" w:firstLine="0"/>
        <w:jc w:val="left"/>
        <w:rPr>
          <w:sz w:val="20"/>
          <w:szCs w:val="20"/>
          <w:lang w:val="fr-FR"/>
        </w:rPr>
      </w:pPr>
    </w:p>
    <w:p w:rsidR="00C760F8" w:rsidRPr="00F44EE1" w:rsidRDefault="00043AA4" w:rsidP="00C80369">
      <w:pPr>
        <w:pStyle w:val="ListParagraph"/>
        <w:numPr>
          <w:ilvl w:val="1"/>
          <w:numId w:val="49"/>
        </w:numPr>
        <w:ind w:right="11"/>
        <w:rPr>
          <w:sz w:val="20"/>
          <w:szCs w:val="20"/>
        </w:rPr>
      </w:pPr>
      <w:r w:rsidRPr="00F44EE1">
        <w:rPr>
          <w:sz w:val="20"/>
          <w:szCs w:val="20"/>
        </w:rPr>
        <w:lastRenderedPageBreak/>
        <w:t>Recipienţi de depozitare (acolo unde sunt folosiţi)</w:t>
      </w:r>
    </w:p>
    <w:tbl>
      <w:tblPr>
        <w:tblW w:w="10194" w:type="dxa"/>
        <w:tblInd w:w="35" w:type="dxa"/>
        <w:tblCellMar>
          <w:top w:w="35" w:type="dxa"/>
          <w:left w:w="23" w:type="dxa"/>
          <w:right w:w="36" w:type="dxa"/>
        </w:tblCellMar>
        <w:tblLook w:val="04A0" w:firstRow="1" w:lastRow="0" w:firstColumn="1" w:lastColumn="0" w:noHBand="0" w:noVBand="1"/>
      </w:tblPr>
      <w:tblGrid>
        <w:gridCol w:w="7785"/>
        <w:gridCol w:w="2409"/>
      </w:tblGrid>
      <w:tr w:rsidR="00C760F8" w:rsidRPr="00AF338C" w:rsidTr="00AF338C">
        <w:trPr>
          <w:trHeight w:val="196"/>
        </w:trPr>
        <w:tc>
          <w:tcPr>
            <w:tcW w:w="7785" w:type="dxa"/>
            <w:tcBorders>
              <w:top w:val="single" w:sz="5" w:space="0" w:color="2C2C2C"/>
              <w:left w:val="single" w:sz="5" w:space="0" w:color="808080"/>
              <w:bottom w:val="single" w:sz="5" w:space="0" w:color="2C2C2C"/>
              <w:right w:val="single" w:sz="5" w:space="0" w:color="808080"/>
            </w:tcBorders>
          </w:tcPr>
          <w:p w:rsidR="00C760F8" w:rsidRPr="00AF338C" w:rsidRDefault="00043AA4">
            <w:pPr>
              <w:spacing w:after="0"/>
              <w:ind w:left="0" w:firstLine="0"/>
              <w:jc w:val="left"/>
              <w:rPr>
                <w:sz w:val="20"/>
                <w:szCs w:val="20"/>
                <w:lang w:val="fr-FR"/>
              </w:rPr>
            </w:pPr>
            <w:r w:rsidRPr="00AF338C">
              <w:rPr>
                <w:sz w:val="20"/>
                <w:szCs w:val="20"/>
                <w:lang w:val="fr-FR"/>
              </w:rPr>
              <w:t>Lista de verificare pentru cerinţele caracteristice BAT</w:t>
            </w:r>
          </w:p>
        </w:tc>
        <w:tc>
          <w:tcPr>
            <w:tcW w:w="2409" w:type="dxa"/>
            <w:tcBorders>
              <w:top w:val="single" w:sz="5" w:space="0" w:color="2C2C2C"/>
              <w:left w:val="single" w:sz="5" w:space="0" w:color="808080"/>
              <w:bottom w:val="single" w:sz="5" w:space="0" w:color="2C2C2C"/>
              <w:right w:val="single" w:sz="5" w:space="0" w:color="2C2C2C"/>
            </w:tcBorders>
          </w:tcPr>
          <w:p w:rsidR="00C760F8" w:rsidRPr="00AF338C" w:rsidRDefault="00043AA4">
            <w:pPr>
              <w:spacing w:after="0"/>
              <w:ind w:left="10" w:firstLine="0"/>
              <w:jc w:val="center"/>
              <w:rPr>
                <w:sz w:val="20"/>
                <w:szCs w:val="20"/>
              </w:rPr>
            </w:pPr>
            <w:r w:rsidRPr="00AF338C">
              <w:rPr>
                <w:sz w:val="20"/>
                <w:szCs w:val="20"/>
              </w:rPr>
              <w:t>Da/Nu</w:t>
            </w:r>
          </w:p>
        </w:tc>
      </w:tr>
      <w:tr w:rsidR="00C760F8" w:rsidRPr="00AF338C" w:rsidTr="00AF338C">
        <w:trPr>
          <w:trHeight w:val="196"/>
        </w:trPr>
        <w:tc>
          <w:tcPr>
            <w:tcW w:w="7785" w:type="dxa"/>
            <w:tcBorders>
              <w:top w:val="single" w:sz="5" w:space="0" w:color="2C2C2C"/>
              <w:left w:val="single" w:sz="5" w:space="0" w:color="808080"/>
              <w:bottom w:val="single" w:sz="5" w:space="0" w:color="2C2C2C"/>
              <w:right w:val="single" w:sz="5" w:space="0" w:color="808080"/>
            </w:tcBorders>
          </w:tcPr>
          <w:p w:rsidR="00C760F8" w:rsidRPr="00AF338C" w:rsidRDefault="00043AA4">
            <w:pPr>
              <w:spacing w:after="0"/>
              <w:ind w:left="0" w:firstLine="0"/>
              <w:jc w:val="left"/>
              <w:rPr>
                <w:sz w:val="20"/>
                <w:szCs w:val="20"/>
              </w:rPr>
            </w:pPr>
            <w:r w:rsidRPr="00AF338C">
              <w:rPr>
                <w:sz w:val="20"/>
                <w:szCs w:val="20"/>
              </w:rPr>
              <w:t>Sunt recipienţii de depozitare:</w:t>
            </w:r>
          </w:p>
        </w:tc>
        <w:tc>
          <w:tcPr>
            <w:tcW w:w="2409" w:type="dxa"/>
            <w:tcBorders>
              <w:top w:val="single" w:sz="5" w:space="0" w:color="2C2C2C"/>
              <w:left w:val="single" w:sz="5" w:space="0" w:color="808080"/>
              <w:bottom w:val="single" w:sz="5" w:space="0" w:color="2C2C2C"/>
              <w:right w:val="single" w:sz="5" w:space="0" w:color="2C2C2C"/>
            </w:tcBorders>
          </w:tcPr>
          <w:p w:rsidR="00C760F8" w:rsidRPr="00AF338C" w:rsidRDefault="00043AA4">
            <w:pPr>
              <w:spacing w:after="0"/>
              <w:ind w:left="0" w:firstLine="0"/>
              <w:jc w:val="left"/>
              <w:rPr>
                <w:sz w:val="20"/>
                <w:szCs w:val="20"/>
              </w:rPr>
            </w:pPr>
            <w:r w:rsidRPr="00AF338C">
              <w:rPr>
                <w:sz w:val="20"/>
                <w:szCs w:val="20"/>
              </w:rPr>
              <w:t xml:space="preserve"> </w:t>
            </w:r>
          </w:p>
        </w:tc>
      </w:tr>
      <w:tr w:rsidR="00C760F8" w:rsidRPr="00AF338C" w:rsidTr="00AF338C">
        <w:trPr>
          <w:trHeight w:val="196"/>
        </w:trPr>
        <w:tc>
          <w:tcPr>
            <w:tcW w:w="7785" w:type="dxa"/>
            <w:tcBorders>
              <w:top w:val="single" w:sz="5" w:space="0" w:color="2C2C2C"/>
              <w:left w:val="single" w:sz="5" w:space="0" w:color="808080"/>
              <w:bottom w:val="single" w:sz="5" w:space="0" w:color="2C2C2C"/>
              <w:right w:val="single" w:sz="5" w:space="0" w:color="808080"/>
            </w:tcBorders>
          </w:tcPr>
          <w:p w:rsidR="00C760F8" w:rsidRPr="00AF338C" w:rsidRDefault="00043AA4">
            <w:pPr>
              <w:spacing w:after="0"/>
              <w:ind w:left="0" w:firstLine="0"/>
              <w:jc w:val="left"/>
              <w:rPr>
                <w:sz w:val="20"/>
                <w:szCs w:val="20"/>
                <w:lang w:val="fr-FR"/>
              </w:rPr>
            </w:pPr>
            <w:r w:rsidRPr="00AF338C">
              <w:rPr>
                <w:sz w:val="20"/>
                <w:szCs w:val="20"/>
                <w:lang w:val="fr-FR"/>
              </w:rPr>
              <w:t>- prevăzuţi cu capace, valve etc. şi securizaţi;</w:t>
            </w:r>
          </w:p>
        </w:tc>
        <w:tc>
          <w:tcPr>
            <w:tcW w:w="2409" w:type="dxa"/>
            <w:tcBorders>
              <w:top w:val="single" w:sz="5" w:space="0" w:color="2C2C2C"/>
              <w:left w:val="single" w:sz="5" w:space="0" w:color="808080"/>
              <w:bottom w:val="single" w:sz="5" w:space="0" w:color="2C2C2C"/>
              <w:right w:val="single" w:sz="5" w:space="0" w:color="2C2C2C"/>
            </w:tcBorders>
          </w:tcPr>
          <w:p w:rsidR="00C760F8" w:rsidRPr="00AF338C" w:rsidRDefault="00043AA4">
            <w:pPr>
              <w:spacing w:after="0"/>
              <w:ind w:left="0" w:firstLine="0"/>
              <w:jc w:val="left"/>
              <w:rPr>
                <w:sz w:val="20"/>
                <w:szCs w:val="20"/>
                <w:lang w:val="fr-FR"/>
              </w:rPr>
            </w:pPr>
            <w:r w:rsidRPr="00AF338C">
              <w:rPr>
                <w:sz w:val="20"/>
                <w:szCs w:val="20"/>
                <w:lang w:val="fr-FR"/>
              </w:rPr>
              <w:t xml:space="preserve"> </w:t>
            </w:r>
            <w:r w:rsidR="00AF338C">
              <w:rPr>
                <w:sz w:val="20"/>
                <w:szCs w:val="20"/>
                <w:lang w:val="fr-FR"/>
              </w:rPr>
              <w:t>Da</w:t>
            </w:r>
          </w:p>
        </w:tc>
      </w:tr>
      <w:tr w:rsidR="00C760F8" w:rsidRPr="00AF338C" w:rsidTr="00AF338C">
        <w:trPr>
          <w:trHeight w:val="346"/>
        </w:trPr>
        <w:tc>
          <w:tcPr>
            <w:tcW w:w="7785" w:type="dxa"/>
            <w:tcBorders>
              <w:top w:val="single" w:sz="5" w:space="0" w:color="2C2C2C"/>
              <w:left w:val="single" w:sz="5" w:space="0" w:color="808080"/>
              <w:bottom w:val="single" w:sz="5" w:space="0" w:color="2C2C2C"/>
              <w:right w:val="single" w:sz="5" w:space="0" w:color="808080"/>
            </w:tcBorders>
          </w:tcPr>
          <w:p w:rsidR="00C760F8" w:rsidRPr="00D6458C" w:rsidRDefault="00043AA4">
            <w:pPr>
              <w:spacing w:after="0"/>
              <w:ind w:left="0" w:firstLine="0"/>
              <w:rPr>
                <w:sz w:val="20"/>
                <w:szCs w:val="20"/>
              </w:rPr>
            </w:pPr>
            <w:r w:rsidRPr="00D6458C">
              <w:rPr>
                <w:sz w:val="20"/>
                <w:szCs w:val="20"/>
              </w:rPr>
              <w:t>- inspectaţi în mod regulat şi înlocuiţi sau reparaţi când se deteriorează (când sunt folosiţi, recipienţii de depozitare trebuie clar etichetaţi)</w:t>
            </w:r>
          </w:p>
        </w:tc>
        <w:tc>
          <w:tcPr>
            <w:tcW w:w="2409" w:type="dxa"/>
            <w:tcBorders>
              <w:top w:val="single" w:sz="5" w:space="0" w:color="2C2C2C"/>
              <w:left w:val="single" w:sz="5" w:space="0" w:color="808080"/>
              <w:bottom w:val="single" w:sz="5" w:space="0" w:color="2C2C2C"/>
              <w:right w:val="single" w:sz="5" w:space="0" w:color="2C2C2C"/>
            </w:tcBorders>
          </w:tcPr>
          <w:p w:rsidR="00C760F8" w:rsidRPr="00AF338C" w:rsidRDefault="00043AA4">
            <w:pPr>
              <w:spacing w:after="0"/>
              <w:ind w:left="0" w:firstLine="0"/>
              <w:jc w:val="left"/>
              <w:rPr>
                <w:sz w:val="20"/>
                <w:szCs w:val="20"/>
                <w:lang w:val="fr-FR"/>
              </w:rPr>
            </w:pPr>
            <w:r w:rsidRPr="00D6458C">
              <w:rPr>
                <w:sz w:val="20"/>
                <w:szCs w:val="20"/>
              </w:rPr>
              <w:t xml:space="preserve"> </w:t>
            </w:r>
            <w:r w:rsidR="00AF338C">
              <w:rPr>
                <w:sz w:val="20"/>
                <w:szCs w:val="20"/>
                <w:lang w:val="fr-FR"/>
              </w:rPr>
              <w:t>Da</w:t>
            </w:r>
          </w:p>
        </w:tc>
      </w:tr>
      <w:tr w:rsidR="00C760F8" w:rsidRPr="00AF338C" w:rsidTr="00AF338C">
        <w:trPr>
          <w:trHeight w:val="346"/>
        </w:trPr>
        <w:tc>
          <w:tcPr>
            <w:tcW w:w="7785" w:type="dxa"/>
            <w:tcBorders>
              <w:top w:val="single" w:sz="5" w:space="0" w:color="2C2C2C"/>
              <w:left w:val="single" w:sz="5" w:space="0" w:color="808080"/>
              <w:bottom w:val="single" w:sz="5" w:space="0" w:color="808080"/>
              <w:right w:val="single" w:sz="5" w:space="0" w:color="808080"/>
            </w:tcBorders>
          </w:tcPr>
          <w:p w:rsidR="00C760F8" w:rsidRPr="00AF338C" w:rsidRDefault="00043AA4">
            <w:pPr>
              <w:spacing w:after="0"/>
              <w:ind w:left="0" w:firstLine="0"/>
              <w:rPr>
                <w:sz w:val="20"/>
                <w:szCs w:val="20"/>
              </w:rPr>
            </w:pPr>
            <w:r w:rsidRPr="00AF338C">
              <w:rPr>
                <w:sz w:val="20"/>
                <w:szCs w:val="20"/>
              </w:rPr>
              <w:t>Este implementată o procedură documentată pentru cazurile recipienţilor care s-au deteriorat sau curg?</w:t>
            </w:r>
          </w:p>
        </w:tc>
        <w:tc>
          <w:tcPr>
            <w:tcW w:w="2409" w:type="dxa"/>
            <w:tcBorders>
              <w:top w:val="single" w:sz="5" w:space="0" w:color="2C2C2C"/>
              <w:left w:val="single" w:sz="5" w:space="0" w:color="808080"/>
              <w:bottom w:val="single" w:sz="5" w:space="0" w:color="808080"/>
              <w:right w:val="single" w:sz="5" w:space="0" w:color="2C2C2C"/>
            </w:tcBorders>
          </w:tcPr>
          <w:p w:rsidR="00C760F8" w:rsidRPr="00AF338C" w:rsidRDefault="00043AA4">
            <w:pPr>
              <w:spacing w:after="0"/>
              <w:ind w:left="0" w:firstLine="0"/>
              <w:jc w:val="left"/>
              <w:rPr>
                <w:sz w:val="20"/>
                <w:szCs w:val="20"/>
              </w:rPr>
            </w:pPr>
            <w:r w:rsidRPr="00AF338C">
              <w:rPr>
                <w:sz w:val="20"/>
                <w:szCs w:val="20"/>
              </w:rPr>
              <w:t xml:space="preserve"> </w:t>
            </w:r>
            <w:r w:rsidR="00AF338C">
              <w:rPr>
                <w:sz w:val="20"/>
                <w:szCs w:val="20"/>
              </w:rPr>
              <w:t>Da</w:t>
            </w:r>
          </w:p>
        </w:tc>
      </w:tr>
    </w:tbl>
    <w:p w:rsidR="00C760F8" w:rsidRDefault="00043AA4">
      <w:pPr>
        <w:ind w:left="-5" w:right="11"/>
      </w:pPr>
      <w:r>
        <w:t xml:space="preserve">Identificaţi orice măsură de prevenire </w:t>
      </w:r>
      <w:proofErr w:type="gramStart"/>
      <w:r>
        <w:t>a</w:t>
      </w:r>
      <w:proofErr w:type="gramEnd"/>
      <w:r>
        <w:t xml:space="preserve"> emisiilor (de ex. lichide, pulberi, COV şi mirosuri) rezultate de la depozitarea sau manevrarea deşeurilor care nu au fost deja acoperite în răspunsul dumneavoastră la Secţiunile 1.1 şi 5.5).</w:t>
      </w:r>
    </w:p>
    <w:tbl>
      <w:tblPr>
        <w:tblW w:w="7409" w:type="dxa"/>
        <w:tblInd w:w="35" w:type="dxa"/>
        <w:tblCellMar>
          <w:top w:w="35" w:type="dxa"/>
          <w:left w:w="23" w:type="dxa"/>
          <w:right w:w="115" w:type="dxa"/>
        </w:tblCellMar>
        <w:tblLook w:val="04A0" w:firstRow="1" w:lastRow="0" w:firstColumn="1" w:lastColumn="0" w:noHBand="0" w:noVBand="1"/>
      </w:tblPr>
      <w:tblGrid>
        <w:gridCol w:w="7409"/>
      </w:tblGrid>
      <w:tr w:rsidR="00C760F8">
        <w:trPr>
          <w:trHeight w:val="196"/>
        </w:trPr>
        <w:tc>
          <w:tcPr>
            <w:tcW w:w="7409" w:type="dxa"/>
            <w:tcBorders>
              <w:top w:val="single" w:sz="5" w:space="0" w:color="2C2C2C"/>
              <w:left w:val="single" w:sz="5" w:space="0" w:color="808080"/>
              <w:bottom w:val="single" w:sz="5" w:space="0" w:color="808080"/>
              <w:right w:val="single" w:sz="5" w:space="0" w:color="2C2C2C"/>
            </w:tcBorders>
          </w:tcPr>
          <w:p w:rsidR="00C760F8" w:rsidRDefault="00043AA4">
            <w:pPr>
              <w:spacing w:after="0"/>
              <w:ind w:left="0" w:firstLine="0"/>
              <w:jc w:val="left"/>
            </w:pPr>
            <w:r>
              <w:rPr>
                <w:sz w:val="15"/>
              </w:rPr>
              <w:t xml:space="preserve"> </w:t>
            </w:r>
          </w:p>
        </w:tc>
      </w:tr>
    </w:tbl>
    <w:p w:rsidR="00CC2E2F" w:rsidRDefault="00CC2E2F" w:rsidP="00AF338C">
      <w:pPr>
        <w:ind w:left="1135" w:right="11" w:firstLine="0"/>
      </w:pPr>
    </w:p>
    <w:p w:rsidR="00C760F8" w:rsidRDefault="00043AA4" w:rsidP="00C80369">
      <w:pPr>
        <w:numPr>
          <w:ilvl w:val="1"/>
          <w:numId w:val="49"/>
        </w:numPr>
        <w:ind w:right="11"/>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4D4F2E12" wp14:editId="71A740A7">
                <wp:simplePos x="0" y="0"/>
                <wp:positionH relativeFrom="page">
                  <wp:posOffset>450342</wp:posOffset>
                </wp:positionH>
                <wp:positionV relativeFrom="page">
                  <wp:posOffset>10242803</wp:posOffset>
                </wp:positionV>
                <wp:extent cx="6746748" cy="1"/>
                <wp:effectExtent l="0" t="0" r="0" b="0"/>
                <wp:wrapTopAndBottom/>
                <wp:docPr id="397320" name="Group 397320"/>
                <wp:cNvGraphicFramePr/>
                <a:graphic xmlns:a="http://schemas.openxmlformats.org/drawingml/2006/main">
                  <a:graphicData uri="http://schemas.microsoft.com/office/word/2010/wordprocessingGroup">
                    <wpg:wgp>
                      <wpg:cNvGrpSpPr/>
                      <wpg:grpSpPr>
                        <a:xfrm>
                          <a:off x="0" y="0"/>
                          <a:ext cx="6746748" cy="1"/>
                          <a:chOff x="0" y="0"/>
                          <a:chExt cx="6746748" cy="1"/>
                        </a:xfrm>
                      </wpg:grpSpPr>
                      <wps:wsp>
                        <wps:cNvPr id="10975" name="Shape 10975"/>
                        <wps:cNvSpPr/>
                        <wps:spPr>
                          <a:xfrm>
                            <a:off x="0" y="0"/>
                            <a:ext cx="6746748" cy="0"/>
                          </a:xfrm>
                          <a:custGeom>
                            <a:avLst/>
                            <a:gdLst/>
                            <a:ahLst/>
                            <a:cxnLst/>
                            <a:rect l="0" t="0" r="0" b="0"/>
                            <a:pathLst>
                              <a:path w="6746748">
                                <a:moveTo>
                                  <a:pt x="0" y="0"/>
                                </a:moveTo>
                                <a:lnTo>
                                  <a:pt x="6746748" y="0"/>
                                </a:lnTo>
                              </a:path>
                            </a:pathLst>
                          </a:custGeom>
                          <a:ln w="0"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group id="Group 397320" style="width:531.24pt;height:7.87402e-05pt;position:absolute;mso-position-horizontal-relative:page;mso-position-horizontal:absolute;margin-left:35.46pt;mso-position-vertical-relative:page;margin-top:806.52pt;" coordsize="67467,0">
                <v:shape id="Shape 10975" style="position:absolute;width:67467;height:0;left:0;top:0;" coordsize="6746748,0" path="m0,0l6746748,0">
                  <v:stroke weight="0pt" endcap="square" joinstyle="miter" miterlimit="10" on="true" color="#000000"/>
                  <v:fill on="false" color="#000000" opacity="0"/>
                </v:shape>
                <w10:wrap type="topAndBottom"/>
              </v:group>
            </w:pict>
          </mc:Fallback>
        </mc:AlternateContent>
      </w:r>
      <w:r>
        <w:t>Recuperarea sau eliminarea deşeurilor</w:t>
      </w:r>
    </w:p>
    <w:p w:rsidR="00AF338C" w:rsidRDefault="00AF338C" w:rsidP="00AF338C">
      <w:pPr>
        <w:ind w:left="1135" w:right="11" w:firstLine="0"/>
      </w:pPr>
    </w:p>
    <w:p w:rsidR="00AF338C" w:rsidRDefault="00CC2E2F" w:rsidP="00CC2E2F">
      <w:pPr>
        <w:rPr>
          <w:sz w:val="20"/>
          <w:szCs w:val="20"/>
          <w:lang w:val="ro-RO"/>
        </w:rPr>
      </w:pPr>
      <w:r>
        <w:rPr>
          <w:sz w:val="20"/>
          <w:szCs w:val="20"/>
          <w:lang w:val="ro-RO"/>
        </w:rPr>
        <w:t xml:space="preserve">Deseuri comercializate </w:t>
      </w:r>
    </w:p>
    <w:p w:rsidR="00CC2E2F" w:rsidRPr="00CC2E2F" w:rsidRDefault="00CC2E2F" w:rsidP="00CC2E2F">
      <w:pPr>
        <w:rPr>
          <w:sz w:val="20"/>
          <w:szCs w:val="20"/>
          <w:lang w:val="ro-RO"/>
        </w:rPr>
      </w:pPr>
    </w:p>
    <w:p w:rsidR="00AF338C" w:rsidRPr="00AF338C" w:rsidRDefault="00AF338C" w:rsidP="00AF338C">
      <w:pPr>
        <w:ind w:firstLine="720"/>
        <w:rPr>
          <w:bCs/>
          <w:sz w:val="20"/>
          <w:szCs w:val="20"/>
          <w:lang w:val="ro-RO"/>
        </w:rPr>
      </w:pPr>
      <w:r w:rsidRPr="00AF338C">
        <w:rPr>
          <w:bCs/>
          <w:sz w:val="20"/>
          <w:szCs w:val="20"/>
          <w:lang w:val="ro-RO"/>
        </w:rPr>
        <w:t>Tabel 8</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3119"/>
        <w:gridCol w:w="1419"/>
        <w:gridCol w:w="3094"/>
      </w:tblGrid>
      <w:tr w:rsidR="00AF338C" w:rsidRPr="00AF338C" w:rsidTr="00B643F1">
        <w:tc>
          <w:tcPr>
            <w:tcW w:w="709" w:type="dxa"/>
          </w:tcPr>
          <w:p w:rsidR="00AF338C" w:rsidRPr="00AF338C" w:rsidRDefault="00AF338C" w:rsidP="00F867FE">
            <w:pPr>
              <w:numPr>
                <w:ilvl w:val="12"/>
                <w:numId w:val="0"/>
              </w:numPr>
              <w:rPr>
                <w:sz w:val="20"/>
                <w:szCs w:val="20"/>
                <w:lang w:val="ro-RO"/>
              </w:rPr>
            </w:pPr>
            <w:r w:rsidRPr="00AF338C">
              <w:rPr>
                <w:sz w:val="20"/>
                <w:szCs w:val="20"/>
                <w:lang w:val="ro-RO"/>
              </w:rPr>
              <w:t>Nr.</w:t>
            </w:r>
          </w:p>
          <w:p w:rsidR="00AF338C" w:rsidRPr="00AF338C" w:rsidRDefault="00AF338C" w:rsidP="00F867FE">
            <w:pPr>
              <w:numPr>
                <w:ilvl w:val="12"/>
                <w:numId w:val="0"/>
              </w:numPr>
              <w:rPr>
                <w:sz w:val="20"/>
                <w:szCs w:val="20"/>
                <w:lang w:val="ro-RO"/>
              </w:rPr>
            </w:pPr>
            <w:r w:rsidRPr="00AF338C">
              <w:rPr>
                <w:sz w:val="20"/>
                <w:szCs w:val="20"/>
                <w:lang w:val="ro-RO"/>
              </w:rPr>
              <w:t>crt</w:t>
            </w:r>
          </w:p>
        </w:tc>
        <w:tc>
          <w:tcPr>
            <w:tcW w:w="1559" w:type="dxa"/>
          </w:tcPr>
          <w:p w:rsidR="00AF338C" w:rsidRPr="00AF338C" w:rsidRDefault="00AF338C" w:rsidP="00F867FE">
            <w:pPr>
              <w:numPr>
                <w:ilvl w:val="12"/>
                <w:numId w:val="0"/>
              </w:numPr>
              <w:jc w:val="center"/>
              <w:rPr>
                <w:sz w:val="20"/>
                <w:szCs w:val="20"/>
                <w:lang w:val="ro-RO"/>
              </w:rPr>
            </w:pPr>
            <w:r w:rsidRPr="00AF338C">
              <w:rPr>
                <w:sz w:val="20"/>
                <w:szCs w:val="20"/>
                <w:lang w:val="ro-RO"/>
              </w:rPr>
              <w:t>Cod deseu</w:t>
            </w:r>
          </w:p>
          <w:p w:rsidR="00AF338C" w:rsidRPr="00AF338C" w:rsidRDefault="00AF338C" w:rsidP="00F867FE">
            <w:pPr>
              <w:numPr>
                <w:ilvl w:val="12"/>
                <w:numId w:val="0"/>
              </w:numPr>
              <w:jc w:val="center"/>
              <w:rPr>
                <w:sz w:val="20"/>
                <w:szCs w:val="20"/>
                <w:lang w:val="ro-RO"/>
              </w:rPr>
            </w:pPr>
            <w:r w:rsidRPr="00AF338C">
              <w:rPr>
                <w:sz w:val="20"/>
                <w:szCs w:val="20"/>
                <w:lang w:val="ro-RO"/>
              </w:rPr>
              <w:t>conf. HG</w:t>
            </w:r>
          </w:p>
          <w:p w:rsidR="00AF338C" w:rsidRPr="00AF338C" w:rsidRDefault="00AF338C" w:rsidP="00F867FE">
            <w:pPr>
              <w:numPr>
                <w:ilvl w:val="12"/>
                <w:numId w:val="0"/>
              </w:numPr>
              <w:jc w:val="center"/>
              <w:rPr>
                <w:sz w:val="20"/>
                <w:szCs w:val="20"/>
                <w:lang w:val="ro-RO"/>
              </w:rPr>
            </w:pPr>
            <w:r w:rsidRPr="00AF338C">
              <w:rPr>
                <w:sz w:val="20"/>
                <w:szCs w:val="20"/>
                <w:lang w:val="ro-RO"/>
              </w:rPr>
              <w:t>856/2002</w:t>
            </w:r>
          </w:p>
        </w:tc>
        <w:tc>
          <w:tcPr>
            <w:tcW w:w="3119" w:type="dxa"/>
          </w:tcPr>
          <w:p w:rsidR="00AF338C" w:rsidRPr="00AF338C" w:rsidRDefault="00AF338C" w:rsidP="00F867FE">
            <w:pPr>
              <w:numPr>
                <w:ilvl w:val="12"/>
                <w:numId w:val="0"/>
              </w:numPr>
              <w:jc w:val="center"/>
              <w:rPr>
                <w:sz w:val="20"/>
                <w:szCs w:val="20"/>
                <w:lang w:val="ro-RO"/>
              </w:rPr>
            </w:pPr>
            <w:r w:rsidRPr="00AF338C">
              <w:rPr>
                <w:sz w:val="20"/>
                <w:szCs w:val="20"/>
                <w:lang w:val="ro-RO"/>
              </w:rPr>
              <w:t>Denumire deşeu</w:t>
            </w:r>
          </w:p>
        </w:tc>
        <w:tc>
          <w:tcPr>
            <w:tcW w:w="1419" w:type="dxa"/>
          </w:tcPr>
          <w:p w:rsidR="00AF338C" w:rsidRPr="00AF338C" w:rsidRDefault="00AF338C" w:rsidP="00F867FE">
            <w:pPr>
              <w:numPr>
                <w:ilvl w:val="12"/>
                <w:numId w:val="0"/>
              </w:numPr>
              <w:jc w:val="center"/>
              <w:rPr>
                <w:sz w:val="20"/>
                <w:szCs w:val="20"/>
                <w:lang w:val="ro-RO"/>
              </w:rPr>
            </w:pPr>
            <w:r w:rsidRPr="00AF338C">
              <w:rPr>
                <w:sz w:val="20"/>
                <w:szCs w:val="20"/>
                <w:lang w:val="ro-RO"/>
              </w:rPr>
              <w:t>Cantitatea estimată</w:t>
            </w:r>
          </w:p>
          <w:p w:rsidR="00AF338C" w:rsidRPr="00AF338C" w:rsidRDefault="00AF338C" w:rsidP="00F867FE">
            <w:pPr>
              <w:numPr>
                <w:ilvl w:val="12"/>
                <w:numId w:val="0"/>
              </w:numPr>
              <w:jc w:val="center"/>
              <w:rPr>
                <w:sz w:val="20"/>
                <w:szCs w:val="20"/>
                <w:lang w:val="ro-RO"/>
              </w:rPr>
            </w:pPr>
            <w:r w:rsidRPr="00AF338C">
              <w:rPr>
                <w:sz w:val="20"/>
                <w:szCs w:val="20"/>
                <w:lang w:val="ro-RO"/>
              </w:rPr>
              <w:t>(tone/an)</w:t>
            </w:r>
          </w:p>
        </w:tc>
        <w:tc>
          <w:tcPr>
            <w:tcW w:w="3094" w:type="dxa"/>
          </w:tcPr>
          <w:p w:rsidR="00AF338C" w:rsidRPr="00AF338C" w:rsidRDefault="00AF338C" w:rsidP="00F867FE">
            <w:pPr>
              <w:numPr>
                <w:ilvl w:val="12"/>
                <w:numId w:val="0"/>
              </w:numPr>
              <w:jc w:val="center"/>
              <w:rPr>
                <w:bCs/>
                <w:sz w:val="20"/>
                <w:szCs w:val="20"/>
                <w:lang w:val="ro-RO"/>
              </w:rPr>
            </w:pPr>
            <w:r w:rsidRPr="00AF338C">
              <w:rPr>
                <w:bCs/>
                <w:sz w:val="20"/>
                <w:szCs w:val="20"/>
                <w:lang w:val="ro-RO"/>
              </w:rPr>
              <w:t>Destinaţie</w:t>
            </w:r>
          </w:p>
        </w:tc>
      </w:tr>
      <w:tr w:rsidR="00AF338C" w:rsidRPr="00AF338C" w:rsidTr="00B643F1">
        <w:trPr>
          <w:trHeight w:val="575"/>
        </w:trPr>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02 07 05</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Nămoluri de la epurare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700</w:t>
            </w:r>
          </w:p>
        </w:tc>
        <w:tc>
          <w:tcPr>
            <w:tcW w:w="3094" w:type="dxa"/>
          </w:tcPr>
          <w:p w:rsidR="00AF338C" w:rsidRPr="00AF338C" w:rsidRDefault="00A048D5" w:rsidP="00F867FE">
            <w:pPr>
              <w:numPr>
                <w:ilvl w:val="12"/>
                <w:numId w:val="0"/>
              </w:numPr>
              <w:spacing w:line="360" w:lineRule="auto"/>
              <w:rPr>
                <w:sz w:val="20"/>
                <w:szCs w:val="20"/>
                <w:lang w:val="ro-RO"/>
              </w:rPr>
            </w:pPr>
            <w:r>
              <w:rPr>
                <w:sz w:val="20"/>
                <w:szCs w:val="20"/>
                <w:lang w:val="ro-RO"/>
              </w:rPr>
              <w:t xml:space="preserve">Unitati </w:t>
            </w:r>
            <w:r w:rsidR="00AF338C" w:rsidRPr="00AF338C">
              <w:rPr>
                <w:sz w:val="20"/>
                <w:szCs w:val="20"/>
                <w:lang w:val="ro-RO"/>
              </w:rPr>
              <w:t>au</w:t>
            </w:r>
            <w:r>
              <w:rPr>
                <w:sz w:val="20"/>
                <w:szCs w:val="20"/>
                <w:lang w:val="ro-RO"/>
              </w:rPr>
              <w:t>torizate colectare/ valorificare</w:t>
            </w:r>
            <w:r w:rsidR="00AF338C" w:rsidRPr="00AF338C">
              <w:rPr>
                <w:sz w:val="20"/>
                <w:szCs w:val="20"/>
                <w:lang w:val="ro-RO"/>
              </w:rPr>
              <w:t>/eliminare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2</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15 01 01</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Ambalaje hârtie şi carton</w:t>
            </w:r>
          </w:p>
        </w:tc>
        <w:tc>
          <w:tcPr>
            <w:tcW w:w="1419" w:type="dxa"/>
            <w:shd w:val="clear" w:color="auto" w:fill="auto"/>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500</w:t>
            </w:r>
          </w:p>
          <w:p w:rsidR="00AF338C" w:rsidRPr="00AF338C" w:rsidRDefault="00AF338C" w:rsidP="00F867FE">
            <w:pPr>
              <w:numPr>
                <w:ilvl w:val="12"/>
                <w:numId w:val="0"/>
              </w:numPr>
              <w:spacing w:line="360" w:lineRule="auto"/>
              <w:jc w:val="center"/>
              <w:rPr>
                <w:sz w:val="20"/>
                <w:szCs w:val="20"/>
                <w:lang w:val="ro-RO"/>
              </w:rPr>
            </w:pP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colectare/valorificare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3</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15 01 02</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Ambalaje de materiale plastice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300</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4</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15 01 03</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Ambalaje de lemn</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800</w:t>
            </w:r>
          </w:p>
        </w:tc>
        <w:tc>
          <w:tcPr>
            <w:tcW w:w="3094" w:type="dxa"/>
          </w:tcPr>
          <w:p w:rsidR="00AF338C" w:rsidRPr="00AF338C" w:rsidRDefault="00A048D5" w:rsidP="00A048D5">
            <w:pPr>
              <w:numPr>
                <w:ilvl w:val="12"/>
                <w:numId w:val="0"/>
              </w:numPr>
              <w:spacing w:line="360" w:lineRule="auto"/>
              <w:rPr>
                <w:sz w:val="20"/>
                <w:szCs w:val="20"/>
                <w:lang w:val="ro-RO"/>
              </w:rPr>
            </w:pPr>
            <w:r>
              <w:rPr>
                <w:sz w:val="20"/>
                <w:szCs w:val="20"/>
                <w:lang w:val="ro-RO"/>
              </w:rPr>
              <w:t xml:space="preserve">Unitați autorizate </w:t>
            </w:r>
            <w:r w:rsidRPr="00AF338C">
              <w:rPr>
                <w:sz w:val="20"/>
                <w:szCs w:val="20"/>
                <w:lang w:val="ro-RO"/>
              </w:rPr>
              <w:t>reciclare</w:t>
            </w:r>
            <w:r>
              <w:rPr>
                <w:sz w:val="20"/>
                <w:szCs w:val="20"/>
                <w:lang w:val="ro-RO"/>
              </w:rPr>
              <w:t xml:space="preserve"> / valorificare /</w:t>
            </w:r>
            <w:r w:rsidR="00AF338C" w:rsidRPr="00AF338C">
              <w:rPr>
                <w:sz w:val="20"/>
                <w:szCs w:val="20"/>
                <w:lang w:val="ro-RO"/>
              </w:rPr>
              <w:t xml:space="preserve"> persoane fizice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5</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15 01 04</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Ambalaje metalice (aluminiu, inox)</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25</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6</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15 01 07</w:t>
            </w:r>
          </w:p>
        </w:tc>
        <w:tc>
          <w:tcPr>
            <w:tcW w:w="3119" w:type="dxa"/>
          </w:tcPr>
          <w:p w:rsidR="00AF338C" w:rsidRPr="00AF338C" w:rsidRDefault="00AF338C" w:rsidP="00F867FE">
            <w:pPr>
              <w:spacing w:line="360" w:lineRule="auto"/>
              <w:rPr>
                <w:sz w:val="20"/>
                <w:szCs w:val="20"/>
                <w:lang w:val="ro-RO"/>
              </w:rPr>
            </w:pPr>
            <w:r w:rsidRPr="00AF338C">
              <w:rPr>
                <w:sz w:val="20"/>
                <w:szCs w:val="20"/>
                <w:lang w:val="fr-FR"/>
              </w:rPr>
              <w:t>Ambalaje de sticlă (cioburi)</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1500</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7</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16 01 03</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Anvelope scoase din uz</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valorificare/eliminare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8</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16 02 14</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DEEE (echipamente casate)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10</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 reciclare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9</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16 02 16</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DEEE (componente demontate din echipamente casate)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10</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valorificare/reciclare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10</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20 01 01</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Hârtie şi carton (altele decat ambalaje)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 reciclare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11</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20 01 11</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Textile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 eliminare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lastRenderedPageBreak/>
              <w:t>12</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20 01 36</w:t>
            </w:r>
          </w:p>
        </w:tc>
        <w:tc>
          <w:tcPr>
            <w:tcW w:w="3119" w:type="dxa"/>
          </w:tcPr>
          <w:p w:rsidR="00AF338C" w:rsidRPr="00AF338C" w:rsidRDefault="00AF338C" w:rsidP="00F867FE">
            <w:pPr>
              <w:spacing w:line="360" w:lineRule="auto"/>
              <w:rPr>
                <w:sz w:val="20"/>
                <w:szCs w:val="20"/>
                <w:lang w:val="ro-RO"/>
              </w:rPr>
            </w:pPr>
            <w:r w:rsidRPr="00AF338C">
              <w:rPr>
                <w:sz w:val="20"/>
                <w:szCs w:val="20"/>
                <w:lang w:val="pt-BR"/>
              </w:rPr>
              <w:t>DEEE (echipamente casate)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10</w:t>
            </w:r>
          </w:p>
          <w:p w:rsidR="00AF338C" w:rsidRPr="00AF338C" w:rsidRDefault="00AF338C" w:rsidP="00F867FE">
            <w:pPr>
              <w:numPr>
                <w:ilvl w:val="12"/>
                <w:numId w:val="0"/>
              </w:numPr>
              <w:spacing w:line="360" w:lineRule="auto"/>
              <w:jc w:val="center"/>
              <w:rPr>
                <w:sz w:val="20"/>
                <w:szCs w:val="20"/>
                <w:lang w:val="ro-RO"/>
              </w:rPr>
            </w:pP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13</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20 01 40</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Metale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100</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14</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13 02 06*</w:t>
            </w:r>
          </w:p>
        </w:tc>
        <w:tc>
          <w:tcPr>
            <w:tcW w:w="3119" w:type="dxa"/>
          </w:tcPr>
          <w:p w:rsidR="00AF338C" w:rsidRPr="00AF338C" w:rsidRDefault="00AF338C" w:rsidP="00F867FE">
            <w:pPr>
              <w:spacing w:line="360" w:lineRule="auto"/>
              <w:rPr>
                <w:sz w:val="20"/>
                <w:szCs w:val="20"/>
                <w:lang w:val="ro-RO"/>
              </w:rPr>
            </w:pPr>
            <w:r w:rsidRPr="00AF338C">
              <w:rPr>
                <w:sz w:val="20"/>
                <w:szCs w:val="20"/>
                <w:lang w:val="ro-RO"/>
              </w:rPr>
              <w:t>Uleiuri uzate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w:t>
            </w:r>
          </w:p>
          <w:p w:rsidR="00AF338C" w:rsidRPr="00AF338C" w:rsidRDefault="00AF338C" w:rsidP="00F867FE">
            <w:pPr>
              <w:numPr>
                <w:ilvl w:val="12"/>
                <w:numId w:val="0"/>
              </w:numPr>
              <w:spacing w:line="360" w:lineRule="auto"/>
              <w:jc w:val="center"/>
              <w:rPr>
                <w:sz w:val="20"/>
                <w:szCs w:val="20"/>
                <w:lang w:val="ro-RO"/>
              </w:rPr>
            </w:pP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 eliminare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15</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13 07 03*</w:t>
            </w:r>
          </w:p>
        </w:tc>
        <w:tc>
          <w:tcPr>
            <w:tcW w:w="3119" w:type="dxa"/>
          </w:tcPr>
          <w:p w:rsidR="00AF338C" w:rsidRPr="00AF338C" w:rsidRDefault="00AF338C" w:rsidP="00B643F1">
            <w:pPr>
              <w:spacing w:line="360" w:lineRule="auto"/>
              <w:jc w:val="left"/>
              <w:rPr>
                <w:sz w:val="20"/>
                <w:szCs w:val="20"/>
                <w:lang w:val="ro-RO"/>
              </w:rPr>
            </w:pPr>
            <w:r w:rsidRPr="00AF338C">
              <w:rPr>
                <w:sz w:val="20"/>
                <w:szCs w:val="20"/>
                <w:lang w:val="fr-FR"/>
              </w:rPr>
              <w:t>Combustibili (inclusiv amestecuri)</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 eliminare</w:t>
            </w:r>
          </w:p>
        </w:tc>
      </w:tr>
      <w:tr w:rsidR="00AF338C" w:rsidRPr="00AF338C" w:rsidTr="00B643F1">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16</w:t>
            </w: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16 06 01*</w:t>
            </w:r>
          </w:p>
        </w:tc>
        <w:tc>
          <w:tcPr>
            <w:tcW w:w="3119" w:type="dxa"/>
          </w:tcPr>
          <w:p w:rsidR="00AF338C" w:rsidRPr="00AF338C" w:rsidRDefault="00AF338C" w:rsidP="00F867FE">
            <w:pPr>
              <w:spacing w:line="360" w:lineRule="auto"/>
              <w:rPr>
                <w:sz w:val="20"/>
                <w:szCs w:val="20"/>
                <w:lang w:val="ro-RO"/>
              </w:rPr>
            </w:pPr>
            <w:r w:rsidRPr="00AF338C">
              <w:rPr>
                <w:sz w:val="20"/>
                <w:szCs w:val="20"/>
                <w:lang w:val="fr-FR"/>
              </w:rPr>
              <w:t>Baterii cu plumb</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w:t>
            </w:r>
          </w:p>
        </w:tc>
        <w:tc>
          <w:tcPr>
            <w:tcW w:w="3094" w:type="dxa"/>
          </w:tcPr>
          <w:p w:rsidR="00AF338C" w:rsidRPr="00AF338C" w:rsidRDefault="00AF338C" w:rsidP="00A048D5">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 reciclare</w:t>
            </w:r>
          </w:p>
        </w:tc>
      </w:tr>
      <w:tr w:rsidR="00AF338C" w:rsidRPr="00AF338C" w:rsidTr="00B643F1">
        <w:tc>
          <w:tcPr>
            <w:tcW w:w="709"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spacing w:line="360" w:lineRule="auto"/>
              <w:jc w:val="right"/>
              <w:rPr>
                <w:sz w:val="20"/>
                <w:szCs w:val="20"/>
                <w:lang w:val="ro-RO"/>
              </w:rPr>
            </w:pPr>
            <w:r w:rsidRPr="00AF338C">
              <w:rPr>
                <w:sz w:val="20"/>
                <w:szCs w:val="20"/>
                <w:lang w:val="ro-RO"/>
              </w:rPr>
              <w:t>17</w:t>
            </w:r>
          </w:p>
        </w:tc>
        <w:tc>
          <w:tcPr>
            <w:tcW w:w="1559"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spacing w:line="360" w:lineRule="auto"/>
              <w:jc w:val="center"/>
              <w:rPr>
                <w:bCs/>
                <w:sz w:val="20"/>
                <w:szCs w:val="20"/>
                <w:lang w:val="ro-RO"/>
              </w:rPr>
            </w:pPr>
            <w:r w:rsidRPr="00AF338C">
              <w:rPr>
                <w:bCs/>
                <w:sz w:val="20"/>
                <w:szCs w:val="20"/>
                <w:lang w:val="ro-RO"/>
              </w:rPr>
              <w:t>16 02 11*</w:t>
            </w:r>
          </w:p>
        </w:tc>
        <w:tc>
          <w:tcPr>
            <w:tcW w:w="3119"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spacing w:line="360" w:lineRule="auto"/>
              <w:rPr>
                <w:sz w:val="20"/>
                <w:szCs w:val="20"/>
                <w:lang w:val="fr-FR"/>
              </w:rPr>
            </w:pPr>
            <w:r w:rsidRPr="00AF338C">
              <w:rPr>
                <w:sz w:val="20"/>
                <w:szCs w:val="20"/>
                <w:lang w:val="fr-FR"/>
              </w:rPr>
              <w:t>Echipamente casate cu continut de CFC, HCFC, HFC</w:t>
            </w:r>
          </w:p>
        </w:tc>
        <w:tc>
          <w:tcPr>
            <w:tcW w:w="1419"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 tona</w:t>
            </w:r>
          </w:p>
        </w:tc>
        <w:tc>
          <w:tcPr>
            <w:tcW w:w="3094"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 reciclare</w:t>
            </w:r>
          </w:p>
        </w:tc>
      </w:tr>
      <w:tr w:rsidR="00AF338C" w:rsidRPr="00AF338C" w:rsidTr="00B643F1">
        <w:trPr>
          <w:trHeight w:val="588"/>
        </w:trPr>
        <w:tc>
          <w:tcPr>
            <w:tcW w:w="709" w:type="dxa"/>
          </w:tcPr>
          <w:p w:rsidR="00AF338C" w:rsidRPr="00AF338C" w:rsidRDefault="00AF338C" w:rsidP="00F867FE">
            <w:pPr>
              <w:spacing w:line="360" w:lineRule="auto"/>
              <w:jc w:val="right"/>
              <w:rPr>
                <w:sz w:val="20"/>
                <w:szCs w:val="20"/>
                <w:lang w:val="ro-RO"/>
              </w:rPr>
            </w:pPr>
            <w:r w:rsidRPr="00AF338C">
              <w:rPr>
                <w:sz w:val="20"/>
                <w:szCs w:val="20"/>
                <w:lang w:val="ro-RO"/>
              </w:rPr>
              <w:t>18</w:t>
            </w:r>
          </w:p>
          <w:p w:rsidR="00AF338C" w:rsidRPr="00AF338C" w:rsidRDefault="00AF338C" w:rsidP="00F867FE">
            <w:pPr>
              <w:spacing w:line="360" w:lineRule="auto"/>
              <w:jc w:val="right"/>
              <w:rPr>
                <w:sz w:val="20"/>
                <w:szCs w:val="20"/>
                <w:lang w:val="ro-RO"/>
              </w:rPr>
            </w:pPr>
          </w:p>
        </w:tc>
        <w:tc>
          <w:tcPr>
            <w:tcW w:w="1559" w:type="dxa"/>
          </w:tcPr>
          <w:p w:rsidR="00AF338C" w:rsidRPr="00AF338C" w:rsidRDefault="00AF338C" w:rsidP="00F867FE">
            <w:pPr>
              <w:spacing w:line="360" w:lineRule="auto"/>
              <w:jc w:val="center"/>
              <w:rPr>
                <w:bCs/>
                <w:sz w:val="20"/>
                <w:szCs w:val="20"/>
                <w:lang w:val="ro-RO"/>
              </w:rPr>
            </w:pPr>
            <w:r w:rsidRPr="00AF338C">
              <w:rPr>
                <w:bCs/>
                <w:sz w:val="20"/>
                <w:szCs w:val="20"/>
                <w:lang w:val="ro-RO"/>
              </w:rPr>
              <w:t>20 01 21*</w:t>
            </w:r>
          </w:p>
        </w:tc>
        <w:tc>
          <w:tcPr>
            <w:tcW w:w="3119" w:type="dxa"/>
          </w:tcPr>
          <w:p w:rsidR="00AF338C" w:rsidRPr="00AF338C" w:rsidRDefault="00AF338C" w:rsidP="00F867FE">
            <w:pPr>
              <w:spacing w:line="360" w:lineRule="auto"/>
              <w:rPr>
                <w:sz w:val="20"/>
                <w:szCs w:val="20"/>
                <w:lang w:val="ro-RO"/>
              </w:rPr>
            </w:pPr>
            <w:r w:rsidRPr="00AF338C">
              <w:rPr>
                <w:sz w:val="20"/>
                <w:szCs w:val="20"/>
                <w:lang w:val="fr-FR"/>
              </w:rPr>
              <w:t>Tuburi fluorescente</w:t>
            </w:r>
          </w:p>
        </w:tc>
        <w:tc>
          <w:tcPr>
            <w:tcW w:w="1419" w:type="dxa"/>
          </w:tcPr>
          <w:p w:rsidR="00AF338C" w:rsidRPr="00AF338C" w:rsidRDefault="00AF338C" w:rsidP="00F867FE">
            <w:pPr>
              <w:numPr>
                <w:ilvl w:val="12"/>
                <w:numId w:val="0"/>
              </w:numPr>
              <w:spacing w:line="360" w:lineRule="auto"/>
              <w:jc w:val="center"/>
              <w:rPr>
                <w:sz w:val="20"/>
                <w:szCs w:val="20"/>
                <w:lang w:val="ro-RO"/>
              </w:rPr>
            </w:pPr>
            <w:r w:rsidRPr="00AF338C">
              <w:rPr>
                <w:sz w:val="20"/>
                <w:szCs w:val="20"/>
                <w:lang w:val="ro-RO"/>
              </w:rPr>
              <w:t>1</w:t>
            </w:r>
          </w:p>
        </w:tc>
        <w:tc>
          <w:tcPr>
            <w:tcW w:w="3094" w:type="dxa"/>
          </w:tcPr>
          <w:p w:rsidR="00AF338C" w:rsidRPr="00AF338C" w:rsidRDefault="00AF338C" w:rsidP="00F867FE">
            <w:pPr>
              <w:numPr>
                <w:ilvl w:val="12"/>
                <w:numId w:val="0"/>
              </w:numPr>
              <w:spacing w:line="360" w:lineRule="auto"/>
              <w:rPr>
                <w:sz w:val="20"/>
                <w:szCs w:val="20"/>
                <w:lang w:val="ro-RO"/>
              </w:rPr>
            </w:pPr>
            <w:r w:rsidRPr="00AF338C">
              <w:rPr>
                <w:sz w:val="20"/>
                <w:szCs w:val="20"/>
                <w:lang w:val="ro-RO"/>
              </w:rPr>
              <w:t>Unitati autorizate colectare</w:t>
            </w:r>
            <w:r w:rsidR="00A048D5">
              <w:rPr>
                <w:sz w:val="20"/>
                <w:szCs w:val="20"/>
                <w:lang w:val="ro-RO"/>
              </w:rPr>
              <w:t xml:space="preserve"> </w:t>
            </w:r>
            <w:r w:rsidRPr="00AF338C">
              <w:rPr>
                <w:sz w:val="20"/>
                <w:szCs w:val="20"/>
                <w:lang w:val="ro-RO"/>
              </w:rPr>
              <w:t>/valorificare/reciclare</w:t>
            </w:r>
          </w:p>
        </w:tc>
      </w:tr>
    </w:tbl>
    <w:p w:rsidR="00AF338C" w:rsidRPr="00AF338C" w:rsidRDefault="00AF338C" w:rsidP="00AF338C">
      <w:pPr>
        <w:ind w:firstLine="720"/>
        <w:rPr>
          <w:bCs/>
          <w:sz w:val="20"/>
          <w:szCs w:val="20"/>
          <w:lang w:val="ro-RO"/>
        </w:rPr>
      </w:pPr>
    </w:p>
    <w:p w:rsidR="00AF338C" w:rsidRPr="00AF338C" w:rsidRDefault="00AF338C" w:rsidP="00AF338C">
      <w:pPr>
        <w:rPr>
          <w:bCs/>
          <w:sz w:val="20"/>
          <w:szCs w:val="20"/>
          <w:lang w:val="ro-RO"/>
        </w:rPr>
      </w:pPr>
      <w:r w:rsidRPr="00AF338C">
        <w:rPr>
          <w:bCs/>
          <w:sz w:val="20"/>
          <w:szCs w:val="20"/>
          <w:lang w:val="ro-RO"/>
        </w:rPr>
        <w:t>Depozitare definitiva a deseurilor</w:t>
      </w:r>
    </w:p>
    <w:p w:rsidR="00AF338C" w:rsidRPr="00AF338C" w:rsidRDefault="00AF338C" w:rsidP="00AF338C">
      <w:pPr>
        <w:ind w:firstLine="720"/>
        <w:rPr>
          <w:bCs/>
          <w:sz w:val="20"/>
          <w:szCs w:val="20"/>
          <w:lang w:val="ro-RO"/>
        </w:rPr>
      </w:pPr>
      <w:r w:rsidRPr="00AF338C">
        <w:rPr>
          <w:bCs/>
          <w:sz w:val="20"/>
          <w:szCs w:val="20"/>
          <w:lang w:val="ro-RO"/>
        </w:rPr>
        <w:t>Tabel 9</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6"/>
        <w:gridCol w:w="1429"/>
        <w:gridCol w:w="3544"/>
        <w:gridCol w:w="1275"/>
        <w:gridCol w:w="3119"/>
      </w:tblGrid>
      <w:tr w:rsidR="00AF338C" w:rsidRPr="00AF338C" w:rsidTr="00B643F1">
        <w:tc>
          <w:tcPr>
            <w:tcW w:w="556" w:type="dxa"/>
          </w:tcPr>
          <w:p w:rsidR="00AF338C" w:rsidRPr="00AF338C" w:rsidRDefault="00AF338C" w:rsidP="00F867FE">
            <w:pPr>
              <w:numPr>
                <w:ilvl w:val="12"/>
                <w:numId w:val="0"/>
              </w:numPr>
              <w:jc w:val="center"/>
              <w:rPr>
                <w:sz w:val="20"/>
                <w:szCs w:val="20"/>
              </w:rPr>
            </w:pPr>
            <w:r w:rsidRPr="00AF338C">
              <w:rPr>
                <w:sz w:val="20"/>
                <w:szCs w:val="20"/>
              </w:rPr>
              <w:t>Nr.</w:t>
            </w:r>
          </w:p>
          <w:p w:rsidR="00AF338C" w:rsidRPr="00AF338C" w:rsidRDefault="00AF338C" w:rsidP="00F867FE">
            <w:pPr>
              <w:numPr>
                <w:ilvl w:val="12"/>
                <w:numId w:val="0"/>
              </w:numPr>
              <w:jc w:val="center"/>
              <w:rPr>
                <w:sz w:val="20"/>
                <w:szCs w:val="20"/>
              </w:rPr>
            </w:pPr>
            <w:r w:rsidRPr="00AF338C">
              <w:rPr>
                <w:sz w:val="20"/>
                <w:szCs w:val="20"/>
              </w:rPr>
              <w:t>crt</w:t>
            </w:r>
          </w:p>
        </w:tc>
        <w:tc>
          <w:tcPr>
            <w:tcW w:w="1429" w:type="dxa"/>
          </w:tcPr>
          <w:p w:rsidR="00AF338C" w:rsidRPr="00AF338C" w:rsidRDefault="00AF338C" w:rsidP="00F867FE">
            <w:pPr>
              <w:numPr>
                <w:ilvl w:val="12"/>
                <w:numId w:val="0"/>
              </w:numPr>
              <w:jc w:val="center"/>
              <w:rPr>
                <w:sz w:val="20"/>
                <w:szCs w:val="20"/>
              </w:rPr>
            </w:pPr>
            <w:r w:rsidRPr="00AF338C">
              <w:rPr>
                <w:sz w:val="20"/>
                <w:szCs w:val="20"/>
              </w:rPr>
              <w:t>Cod deseu</w:t>
            </w:r>
          </w:p>
          <w:p w:rsidR="00AF338C" w:rsidRPr="00AF338C" w:rsidRDefault="00AF338C" w:rsidP="00F867FE">
            <w:pPr>
              <w:numPr>
                <w:ilvl w:val="12"/>
                <w:numId w:val="0"/>
              </w:numPr>
              <w:jc w:val="center"/>
              <w:rPr>
                <w:sz w:val="20"/>
                <w:szCs w:val="20"/>
              </w:rPr>
            </w:pPr>
            <w:r w:rsidRPr="00AF338C">
              <w:rPr>
                <w:sz w:val="20"/>
                <w:szCs w:val="20"/>
              </w:rPr>
              <w:t>conf. HG</w:t>
            </w:r>
          </w:p>
          <w:p w:rsidR="00AF338C" w:rsidRPr="00AF338C" w:rsidRDefault="00AF338C" w:rsidP="00F867FE">
            <w:pPr>
              <w:numPr>
                <w:ilvl w:val="12"/>
                <w:numId w:val="0"/>
              </w:numPr>
              <w:jc w:val="center"/>
              <w:rPr>
                <w:sz w:val="20"/>
                <w:szCs w:val="20"/>
              </w:rPr>
            </w:pPr>
            <w:r w:rsidRPr="00AF338C">
              <w:rPr>
                <w:sz w:val="20"/>
                <w:szCs w:val="20"/>
              </w:rPr>
              <w:t>856/2002</w:t>
            </w:r>
          </w:p>
        </w:tc>
        <w:tc>
          <w:tcPr>
            <w:tcW w:w="3544" w:type="dxa"/>
          </w:tcPr>
          <w:p w:rsidR="00AF338C" w:rsidRPr="00AF338C" w:rsidRDefault="00AF338C" w:rsidP="00F867FE">
            <w:pPr>
              <w:numPr>
                <w:ilvl w:val="12"/>
                <w:numId w:val="0"/>
              </w:numPr>
              <w:jc w:val="center"/>
              <w:rPr>
                <w:sz w:val="20"/>
                <w:szCs w:val="20"/>
              </w:rPr>
            </w:pPr>
            <w:r w:rsidRPr="00AF338C">
              <w:rPr>
                <w:sz w:val="20"/>
                <w:szCs w:val="20"/>
              </w:rPr>
              <w:t>Denumire deseu</w:t>
            </w:r>
          </w:p>
        </w:tc>
        <w:tc>
          <w:tcPr>
            <w:tcW w:w="1275" w:type="dxa"/>
          </w:tcPr>
          <w:p w:rsidR="00AF338C" w:rsidRPr="00AF338C" w:rsidRDefault="00AF338C" w:rsidP="00F867FE">
            <w:pPr>
              <w:numPr>
                <w:ilvl w:val="12"/>
                <w:numId w:val="0"/>
              </w:numPr>
              <w:jc w:val="center"/>
              <w:rPr>
                <w:sz w:val="20"/>
                <w:szCs w:val="20"/>
              </w:rPr>
            </w:pPr>
            <w:r w:rsidRPr="00AF338C">
              <w:rPr>
                <w:sz w:val="20"/>
                <w:szCs w:val="20"/>
              </w:rPr>
              <w:t>Cantitatea estimată</w:t>
            </w:r>
          </w:p>
          <w:p w:rsidR="00AF338C" w:rsidRPr="00AF338C" w:rsidRDefault="00AF338C" w:rsidP="00F867FE">
            <w:pPr>
              <w:numPr>
                <w:ilvl w:val="12"/>
                <w:numId w:val="0"/>
              </w:numPr>
              <w:jc w:val="center"/>
              <w:rPr>
                <w:sz w:val="20"/>
                <w:szCs w:val="20"/>
              </w:rPr>
            </w:pPr>
            <w:r w:rsidRPr="00AF338C">
              <w:rPr>
                <w:sz w:val="20"/>
                <w:szCs w:val="20"/>
              </w:rPr>
              <w:t>(tone/an)</w:t>
            </w:r>
          </w:p>
        </w:tc>
        <w:tc>
          <w:tcPr>
            <w:tcW w:w="3119" w:type="dxa"/>
          </w:tcPr>
          <w:p w:rsidR="00AF338C" w:rsidRPr="00AF338C" w:rsidRDefault="00AF338C" w:rsidP="00F867FE">
            <w:pPr>
              <w:numPr>
                <w:ilvl w:val="12"/>
                <w:numId w:val="0"/>
              </w:numPr>
              <w:jc w:val="center"/>
              <w:rPr>
                <w:bCs/>
                <w:sz w:val="20"/>
                <w:szCs w:val="20"/>
              </w:rPr>
            </w:pPr>
            <w:r w:rsidRPr="00AF338C">
              <w:rPr>
                <w:bCs/>
                <w:sz w:val="20"/>
                <w:szCs w:val="20"/>
              </w:rPr>
              <w:t>Destinatie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1</w:t>
            </w:r>
          </w:p>
        </w:tc>
        <w:tc>
          <w:tcPr>
            <w:tcW w:w="1429" w:type="dxa"/>
          </w:tcPr>
          <w:p w:rsidR="00AF338C" w:rsidRPr="00AF338C" w:rsidRDefault="00AF338C" w:rsidP="00F867FE">
            <w:pPr>
              <w:spacing w:line="360" w:lineRule="auto"/>
              <w:jc w:val="center"/>
              <w:rPr>
                <w:bCs/>
                <w:sz w:val="20"/>
                <w:szCs w:val="20"/>
              </w:rPr>
            </w:pPr>
            <w:r w:rsidRPr="00AF338C">
              <w:rPr>
                <w:bCs/>
                <w:sz w:val="20"/>
                <w:szCs w:val="20"/>
              </w:rPr>
              <w:t>06 04 04*</w:t>
            </w:r>
          </w:p>
        </w:tc>
        <w:tc>
          <w:tcPr>
            <w:tcW w:w="3544" w:type="dxa"/>
          </w:tcPr>
          <w:p w:rsidR="00AF338C" w:rsidRPr="00AF338C" w:rsidRDefault="00AF338C" w:rsidP="00B643F1">
            <w:pPr>
              <w:spacing w:line="360" w:lineRule="auto"/>
              <w:jc w:val="left"/>
              <w:rPr>
                <w:sz w:val="20"/>
                <w:szCs w:val="20"/>
                <w:lang w:val="fr-FR"/>
              </w:rPr>
            </w:pPr>
            <w:r w:rsidRPr="00AF338C">
              <w:rPr>
                <w:sz w:val="20"/>
                <w:szCs w:val="20"/>
                <w:lang w:val="fr-FR"/>
              </w:rPr>
              <w:t>Deşeuri cu conţinut de mercur</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2</w:t>
            </w:r>
          </w:p>
        </w:tc>
        <w:tc>
          <w:tcPr>
            <w:tcW w:w="1429" w:type="dxa"/>
          </w:tcPr>
          <w:p w:rsidR="00AF338C" w:rsidRPr="00AF338C" w:rsidRDefault="00AF338C" w:rsidP="00F867FE">
            <w:pPr>
              <w:spacing w:line="360" w:lineRule="auto"/>
              <w:jc w:val="center"/>
              <w:rPr>
                <w:bCs/>
                <w:sz w:val="20"/>
                <w:szCs w:val="20"/>
              </w:rPr>
            </w:pPr>
            <w:r w:rsidRPr="00AF338C">
              <w:rPr>
                <w:bCs/>
                <w:sz w:val="20"/>
                <w:szCs w:val="20"/>
              </w:rPr>
              <w:t>08 03 12*</w:t>
            </w:r>
          </w:p>
        </w:tc>
        <w:tc>
          <w:tcPr>
            <w:tcW w:w="3544" w:type="dxa"/>
          </w:tcPr>
          <w:p w:rsidR="00AF338C" w:rsidRPr="00AF338C" w:rsidRDefault="00AF338C" w:rsidP="00B643F1">
            <w:pPr>
              <w:spacing w:line="360" w:lineRule="auto"/>
              <w:jc w:val="left"/>
              <w:rPr>
                <w:sz w:val="20"/>
                <w:szCs w:val="20"/>
              </w:rPr>
            </w:pPr>
            <w:r w:rsidRPr="00AF338C">
              <w:rPr>
                <w:sz w:val="20"/>
                <w:szCs w:val="20"/>
              </w:rPr>
              <w:t>Deşeuri de cerneluri periculoase</w:t>
            </w:r>
          </w:p>
        </w:tc>
        <w:tc>
          <w:tcPr>
            <w:tcW w:w="1275" w:type="dxa"/>
          </w:tcPr>
          <w:p w:rsidR="00AF338C" w:rsidRPr="00AF338C" w:rsidRDefault="00AF338C" w:rsidP="00F867FE">
            <w:p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3</w:t>
            </w:r>
          </w:p>
        </w:tc>
        <w:tc>
          <w:tcPr>
            <w:tcW w:w="1429" w:type="dxa"/>
          </w:tcPr>
          <w:p w:rsidR="00AF338C" w:rsidRPr="00AF338C" w:rsidRDefault="00AF338C" w:rsidP="00F867FE">
            <w:pPr>
              <w:spacing w:line="360" w:lineRule="auto"/>
              <w:jc w:val="center"/>
              <w:rPr>
                <w:bCs/>
                <w:sz w:val="20"/>
                <w:szCs w:val="20"/>
              </w:rPr>
            </w:pPr>
            <w:r w:rsidRPr="00AF338C">
              <w:rPr>
                <w:bCs/>
                <w:sz w:val="20"/>
                <w:szCs w:val="20"/>
              </w:rPr>
              <w:t>08 03 13</w:t>
            </w:r>
          </w:p>
        </w:tc>
        <w:tc>
          <w:tcPr>
            <w:tcW w:w="3544" w:type="dxa"/>
          </w:tcPr>
          <w:p w:rsidR="00AF338C" w:rsidRPr="00AF338C" w:rsidRDefault="00AF338C" w:rsidP="00B643F1">
            <w:pPr>
              <w:spacing w:line="360" w:lineRule="auto"/>
              <w:jc w:val="left"/>
              <w:rPr>
                <w:sz w:val="20"/>
                <w:szCs w:val="20"/>
              </w:rPr>
            </w:pPr>
            <w:r w:rsidRPr="00AF338C">
              <w:rPr>
                <w:sz w:val="20"/>
                <w:szCs w:val="20"/>
                <w:lang w:val="it-IT"/>
              </w:rPr>
              <w:t>Deşeuri de cerneluri</w:t>
            </w:r>
          </w:p>
        </w:tc>
        <w:tc>
          <w:tcPr>
            <w:tcW w:w="1275" w:type="dxa"/>
          </w:tcPr>
          <w:p w:rsidR="00AF338C" w:rsidRPr="00AF338C" w:rsidRDefault="00AF338C" w:rsidP="00F867FE">
            <w:p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4</w:t>
            </w:r>
          </w:p>
        </w:tc>
        <w:tc>
          <w:tcPr>
            <w:tcW w:w="1429" w:type="dxa"/>
          </w:tcPr>
          <w:p w:rsidR="00AF338C" w:rsidRPr="00AF338C" w:rsidRDefault="00AF338C" w:rsidP="00F867FE">
            <w:pPr>
              <w:spacing w:line="360" w:lineRule="auto"/>
              <w:jc w:val="center"/>
              <w:rPr>
                <w:bCs/>
                <w:sz w:val="20"/>
                <w:szCs w:val="20"/>
              </w:rPr>
            </w:pPr>
            <w:r w:rsidRPr="00AF338C">
              <w:rPr>
                <w:bCs/>
                <w:sz w:val="20"/>
                <w:szCs w:val="20"/>
              </w:rPr>
              <w:t>08 03 17*</w:t>
            </w:r>
          </w:p>
        </w:tc>
        <w:tc>
          <w:tcPr>
            <w:tcW w:w="3544" w:type="dxa"/>
          </w:tcPr>
          <w:p w:rsidR="00AF338C" w:rsidRPr="00AF338C" w:rsidRDefault="00AF338C" w:rsidP="00B643F1">
            <w:pPr>
              <w:spacing w:line="360" w:lineRule="auto"/>
              <w:jc w:val="left"/>
              <w:rPr>
                <w:sz w:val="20"/>
                <w:szCs w:val="20"/>
                <w:lang w:val="fr-FR"/>
              </w:rPr>
            </w:pPr>
            <w:r w:rsidRPr="00AF338C">
              <w:rPr>
                <w:sz w:val="20"/>
                <w:szCs w:val="20"/>
                <w:lang w:val="fr-FR"/>
              </w:rPr>
              <w:t xml:space="preserve">Deşeuri de tonere </w:t>
            </w:r>
            <w:proofErr w:type="gramStart"/>
            <w:r w:rsidRPr="00AF338C">
              <w:rPr>
                <w:sz w:val="20"/>
                <w:szCs w:val="20"/>
                <w:lang w:val="fr-FR"/>
              </w:rPr>
              <w:t>de imprimante</w:t>
            </w:r>
            <w:proofErr w:type="gramEnd"/>
            <w:r w:rsidRPr="00AF338C">
              <w:rPr>
                <w:sz w:val="20"/>
                <w:szCs w:val="20"/>
                <w:lang w:val="fr-FR"/>
              </w:rPr>
              <w:t xml:space="preserve"> </w:t>
            </w:r>
          </w:p>
        </w:tc>
        <w:tc>
          <w:tcPr>
            <w:tcW w:w="1275" w:type="dxa"/>
          </w:tcPr>
          <w:p w:rsidR="00AF338C" w:rsidRPr="00AF338C" w:rsidRDefault="00AF338C" w:rsidP="00F867FE">
            <w:p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5</w:t>
            </w:r>
          </w:p>
        </w:tc>
        <w:tc>
          <w:tcPr>
            <w:tcW w:w="1429" w:type="dxa"/>
          </w:tcPr>
          <w:p w:rsidR="00AF338C" w:rsidRPr="00AF338C" w:rsidRDefault="00AF338C" w:rsidP="00F867FE">
            <w:pPr>
              <w:spacing w:line="360" w:lineRule="auto"/>
              <w:jc w:val="center"/>
              <w:rPr>
                <w:bCs/>
                <w:sz w:val="20"/>
                <w:szCs w:val="20"/>
              </w:rPr>
            </w:pPr>
            <w:r w:rsidRPr="00AF338C">
              <w:rPr>
                <w:bCs/>
                <w:sz w:val="20"/>
                <w:szCs w:val="20"/>
              </w:rPr>
              <w:t>08 04 10</w:t>
            </w:r>
          </w:p>
        </w:tc>
        <w:tc>
          <w:tcPr>
            <w:tcW w:w="3544" w:type="dxa"/>
          </w:tcPr>
          <w:p w:rsidR="00AF338C" w:rsidRPr="00AF338C" w:rsidRDefault="00AF338C" w:rsidP="00B643F1">
            <w:pPr>
              <w:spacing w:line="360" w:lineRule="auto"/>
              <w:jc w:val="left"/>
              <w:rPr>
                <w:sz w:val="20"/>
                <w:szCs w:val="20"/>
              </w:rPr>
            </w:pPr>
            <w:r w:rsidRPr="00AF338C">
              <w:rPr>
                <w:sz w:val="20"/>
                <w:szCs w:val="20"/>
              </w:rPr>
              <w:t>Adezivi</w:t>
            </w:r>
          </w:p>
        </w:tc>
        <w:tc>
          <w:tcPr>
            <w:tcW w:w="1275" w:type="dxa"/>
          </w:tcPr>
          <w:p w:rsidR="00AF338C" w:rsidRPr="00AF338C" w:rsidRDefault="00AF338C" w:rsidP="00F867FE">
            <w:pPr>
              <w:spacing w:line="360" w:lineRule="auto"/>
              <w:jc w:val="center"/>
              <w:rPr>
                <w:sz w:val="20"/>
                <w:szCs w:val="20"/>
              </w:rPr>
            </w:pPr>
            <w:r w:rsidRPr="00AF338C">
              <w:rPr>
                <w:sz w:val="20"/>
                <w:szCs w:val="20"/>
              </w:rPr>
              <w:t>1 tonă</w:t>
            </w:r>
          </w:p>
        </w:tc>
        <w:tc>
          <w:tcPr>
            <w:tcW w:w="3119" w:type="dxa"/>
          </w:tcPr>
          <w:p w:rsidR="00AF338C" w:rsidRPr="00AF338C" w:rsidRDefault="00AF338C" w:rsidP="00F867FE">
            <w:p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6</w:t>
            </w:r>
          </w:p>
        </w:tc>
        <w:tc>
          <w:tcPr>
            <w:tcW w:w="1429" w:type="dxa"/>
          </w:tcPr>
          <w:p w:rsidR="00AF338C" w:rsidRPr="00AF338C" w:rsidRDefault="00AF338C" w:rsidP="00F867FE">
            <w:pPr>
              <w:spacing w:line="360" w:lineRule="auto"/>
              <w:jc w:val="center"/>
              <w:rPr>
                <w:bCs/>
                <w:sz w:val="20"/>
                <w:szCs w:val="20"/>
              </w:rPr>
            </w:pPr>
            <w:r w:rsidRPr="00AF338C">
              <w:rPr>
                <w:bCs/>
                <w:sz w:val="20"/>
                <w:szCs w:val="20"/>
              </w:rPr>
              <w:t>15 01 10*</w:t>
            </w:r>
          </w:p>
        </w:tc>
        <w:tc>
          <w:tcPr>
            <w:tcW w:w="3544" w:type="dxa"/>
          </w:tcPr>
          <w:p w:rsidR="00AF338C" w:rsidRPr="00AF338C" w:rsidRDefault="00AF338C" w:rsidP="00B643F1">
            <w:pPr>
              <w:spacing w:line="360" w:lineRule="auto"/>
              <w:jc w:val="left"/>
              <w:rPr>
                <w:sz w:val="20"/>
                <w:szCs w:val="20"/>
              </w:rPr>
            </w:pPr>
            <w:r w:rsidRPr="00AF338C">
              <w:rPr>
                <w:sz w:val="20"/>
                <w:szCs w:val="20"/>
              </w:rPr>
              <w:t>Ambalaje contaminate cu substanţe periculoase</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7</w:t>
            </w:r>
          </w:p>
        </w:tc>
        <w:tc>
          <w:tcPr>
            <w:tcW w:w="1429" w:type="dxa"/>
          </w:tcPr>
          <w:p w:rsidR="00AF338C" w:rsidRPr="00AF338C" w:rsidRDefault="00AF338C" w:rsidP="00F867FE">
            <w:pPr>
              <w:spacing w:line="360" w:lineRule="auto"/>
              <w:jc w:val="center"/>
              <w:rPr>
                <w:bCs/>
                <w:sz w:val="20"/>
                <w:szCs w:val="20"/>
              </w:rPr>
            </w:pPr>
            <w:r w:rsidRPr="00AF338C">
              <w:rPr>
                <w:bCs/>
                <w:sz w:val="20"/>
                <w:szCs w:val="20"/>
              </w:rPr>
              <w:t>15 02 02*</w:t>
            </w:r>
          </w:p>
        </w:tc>
        <w:tc>
          <w:tcPr>
            <w:tcW w:w="3544" w:type="dxa"/>
          </w:tcPr>
          <w:p w:rsidR="00AF338C" w:rsidRPr="00AF338C" w:rsidRDefault="00AF338C" w:rsidP="00B643F1">
            <w:pPr>
              <w:spacing w:line="360" w:lineRule="auto"/>
              <w:jc w:val="left"/>
              <w:rPr>
                <w:sz w:val="20"/>
                <w:szCs w:val="20"/>
              </w:rPr>
            </w:pPr>
            <w:r w:rsidRPr="00AF338C">
              <w:rPr>
                <w:sz w:val="20"/>
                <w:szCs w:val="20"/>
              </w:rPr>
              <w:t>Absorbanţi, materiale filtrante contaminate</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spacing w:line="360" w:lineRule="auto"/>
              <w:jc w:val="right"/>
              <w:rPr>
                <w:sz w:val="20"/>
                <w:szCs w:val="20"/>
              </w:rPr>
            </w:pPr>
            <w:r w:rsidRPr="00AF338C">
              <w:rPr>
                <w:sz w:val="20"/>
                <w:szCs w:val="20"/>
              </w:rPr>
              <w:t>8</w:t>
            </w:r>
          </w:p>
        </w:tc>
        <w:tc>
          <w:tcPr>
            <w:tcW w:w="1429"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spacing w:line="360" w:lineRule="auto"/>
              <w:jc w:val="center"/>
              <w:rPr>
                <w:bCs/>
                <w:sz w:val="20"/>
                <w:szCs w:val="20"/>
              </w:rPr>
            </w:pPr>
            <w:r w:rsidRPr="00AF338C">
              <w:rPr>
                <w:bCs/>
                <w:sz w:val="20"/>
                <w:szCs w:val="20"/>
              </w:rPr>
              <w:t>16 03 13*</w:t>
            </w:r>
          </w:p>
        </w:tc>
        <w:tc>
          <w:tcPr>
            <w:tcW w:w="3544" w:type="dxa"/>
            <w:tcBorders>
              <w:top w:val="single" w:sz="4" w:space="0" w:color="auto"/>
              <w:left w:val="single" w:sz="4" w:space="0" w:color="auto"/>
              <w:bottom w:val="single" w:sz="4" w:space="0" w:color="auto"/>
              <w:right w:val="single" w:sz="4" w:space="0" w:color="auto"/>
            </w:tcBorders>
          </w:tcPr>
          <w:p w:rsidR="00AF338C" w:rsidRPr="00AF338C" w:rsidRDefault="00AF338C" w:rsidP="00B643F1">
            <w:pPr>
              <w:spacing w:line="360" w:lineRule="auto"/>
              <w:jc w:val="left"/>
              <w:rPr>
                <w:sz w:val="20"/>
                <w:szCs w:val="20"/>
                <w:lang w:val="fr-FR"/>
              </w:rPr>
            </w:pPr>
            <w:r w:rsidRPr="00AF338C">
              <w:rPr>
                <w:sz w:val="20"/>
                <w:szCs w:val="20"/>
                <w:lang w:val="fr-FR"/>
              </w:rPr>
              <w:t xml:space="preserve">Deșeuri anorganice cu continut de substante </w:t>
            </w:r>
            <w:proofErr w:type="gramStart"/>
            <w:r w:rsidRPr="00AF338C">
              <w:rPr>
                <w:sz w:val="20"/>
                <w:szCs w:val="20"/>
                <w:lang w:val="fr-FR"/>
              </w:rPr>
              <w:t>periculoase(</w:t>
            </w:r>
            <w:proofErr w:type="gramEnd"/>
            <w:r w:rsidRPr="00AF338C">
              <w:rPr>
                <w:sz w:val="20"/>
                <w:szCs w:val="20"/>
                <w:lang w:val="fr-FR"/>
              </w:rPr>
              <w:t>sursa radioactiva epuizata)</w:t>
            </w:r>
          </w:p>
        </w:tc>
        <w:tc>
          <w:tcPr>
            <w:tcW w:w="1275" w:type="dxa"/>
            <w:tcBorders>
              <w:top w:val="single" w:sz="4" w:space="0" w:color="auto"/>
              <w:left w:val="single" w:sz="4" w:space="0" w:color="auto"/>
              <w:bottom w:val="single" w:sz="4" w:space="0" w:color="auto"/>
              <w:right w:val="single" w:sz="4" w:space="0" w:color="auto"/>
            </w:tcBorders>
          </w:tcPr>
          <w:p w:rsidR="00AF338C" w:rsidRPr="00AF338C" w:rsidRDefault="00AF338C" w:rsidP="00F867FE">
            <w:pPr>
              <w:numPr>
                <w:ilvl w:val="12"/>
                <w:numId w:val="0"/>
              </w:numPr>
              <w:spacing w:line="360" w:lineRule="auto"/>
              <w:jc w:val="center"/>
              <w:rPr>
                <w:sz w:val="20"/>
                <w:szCs w:val="20"/>
              </w:rPr>
            </w:pPr>
            <w:r w:rsidRPr="00AF338C">
              <w:rPr>
                <w:sz w:val="20"/>
                <w:szCs w:val="20"/>
              </w:rPr>
              <w:t>0,01</w:t>
            </w:r>
          </w:p>
        </w:tc>
        <w:tc>
          <w:tcPr>
            <w:tcW w:w="3119" w:type="dxa"/>
            <w:tcBorders>
              <w:top w:val="single" w:sz="4" w:space="0" w:color="auto"/>
              <w:left w:val="single" w:sz="4" w:space="0" w:color="auto"/>
              <w:bottom w:val="single" w:sz="4" w:space="0" w:color="auto"/>
              <w:right w:val="single" w:sz="4" w:space="0" w:color="auto"/>
            </w:tcBorders>
          </w:tcPr>
          <w:p w:rsidR="00AF338C" w:rsidRPr="00AF338C" w:rsidRDefault="00A048D5" w:rsidP="00F867FE">
            <w:pPr>
              <w:numPr>
                <w:ilvl w:val="12"/>
                <w:numId w:val="0"/>
              </w:numPr>
              <w:spacing w:line="360" w:lineRule="auto"/>
              <w:rPr>
                <w:sz w:val="20"/>
                <w:szCs w:val="20"/>
                <w:lang w:val="fr-FR"/>
              </w:rPr>
            </w:pPr>
            <w:r w:rsidRPr="00AF338C">
              <w:rPr>
                <w:sz w:val="20"/>
                <w:szCs w:val="20"/>
              </w:rPr>
              <w:t>Unitati autorizate colectare</w:t>
            </w:r>
            <w:r>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9</w:t>
            </w:r>
          </w:p>
        </w:tc>
        <w:tc>
          <w:tcPr>
            <w:tcW w:w="1429" w:type="dxa"/>
          </w:tcPr>
          <w:p w:rsidR="00AF338C" w:rsidRPr="00AF338C" w:rsidRDefault="00AF338C" w:rsidP="00F867FE">
            <w:pPr>
              <w:spacing w:line="360" w:lineRule="auto"/>
              <w:jc w:val="center"/>
              <w:rPr>
                <w:bCs/>
                <w:sz w:val="20"/>
                <w:szCs w:val="20"/>
              </w:rPr>
            </w:pPr>
            <w:r w:rsidRPr="00AF338C">
              <w:rPr>
                <w:bCs/>
                <w:sz w:val="20"/>
                <w:szCs w:val="20"/>
              </w:rPr>
              <w:t>16 05 06*</w:t>
            </w:r>
          </w:p>
        </w:tc>
        <w:tc>
          <w:tcPr>
            <w:tcW w:w="3544" w:type="dxa"/>
          </w:tcPr>
          <w:p w:rsidR="00AF338C" w:rsidRPr="00AF338C" w:rsidRDefault="00AF338C" w:rsidP="00B643F1">
            <w:pPr>
              <w:spacing w:line="360" w:lineRule="auto"/>
              <w:jc w:val="left"/>
              <w:rPr>
                <w:sz w:val="20"/>
                <w:szCs w:val="20"/>
              </w:rPr>
            </w:pPr>
            <w:r w:rsidRPr="00AF338C">
              <w:rPr>
                <w:sz w:val="20"/>
                <w:szCs w:val="20"/>
              </w:rPr>
              <w:t xml:space="preserve">Substanţe chimice de laborator periculoase </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10</w:t>
            </w:r>
          </w:p>
        </w:tc>
        <w:tc>
          <w:tcPr>
            <w:tcW w:w="1429" w:type="dxa"/>
          </w:tcPr>
          <w:p w:rsidR="00AF338C" w:rsidRPr="00AF338C" w:rsidRDefault="00AF338C" w:rsidP="00F867FE">
            <w:pPr>
              <w:spacing w:line="360" w:lineRule="auto"/>
              <w:jc w:val="center"/>
              <w:rPr>
                <w:bCs/>
                <w:sz w:val="20"/>
                <w:szCs w:val="20"/>
              </w:rPr>
            </w:pPr>
            <w:r w:rsidRPr="00AF338C">
              <w:rPr>
                <w:bCs/>
                <w:sz w:val="20"/>
                <w:szCs w:val="20"/>
              </w:rPr>
              <w:t>16 05 07*</w:t>
            </w:r>
          </w:p>
        </w:tc>
        <w:tc>
          <w:tcPr>
            <w:tcW w:w="3544" w:type="dxa"/>
          </w:tcPr>
          <w:p w:rsidR="00AF338C" w:rsidRPr="00AF338C" w:rsidRDefault="00AF338C" w:rsidP="00B643F1">
            <w:pPr>
              <w:spacing w:line="360" w:lineRule="auto"/>
              <w:jc w:val="left"/>
              <w:rPr>
                <w:sz w:val="20"/>
                <w:szCs w:val="20"/>
              </w:rPr>
            </w:pPr>
            <w:r w:rsidRPr="00AF338C">
              <w:rPr>
                <w:sz w:val="20"/>
                <w:szCs w:val="20"/>
              </w:rPr>
              <w:t>Subst</w:t>
            </w:r>
            <w:r w:rsidR="00B643F1">
              <w:rPr>
                <w:sz w:val="20"/>
                <w:szCs w:val="20"/>
              </w:rPr>
              <w:t xml:space="preserve">anţe </w:t>
            </w:r>
            <w:r w:rsidRPr="00AF338C">
              <w:rPr>
                <w:sz w:val="20"/>
                <w:szCs w:val="20"/>
              </w:rPr>
              <w:t>anorganice de laborator expirate periculoase</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lastRenderedPageBreak/>
              <w:t>11</w:t>
            </w:r>
          </w:p>
        </w:tc>
        <w:tc>
          <w:tcPr>
            <w:tcW w:w="1429" w:type="dxa"/>
          </w:tcPr>
          <w:p w:rsidR="00AF338C" w:rsidRPr="00AF338C" w:rsidRDefault="00AF338C" w:rsidP="00F867FE">
            <w:pPr>
              <w:spacing w:line="360" w:lineRule="auto"/>
              <w:jc w:val="center"/>
              <w:rPr>
                <w:bCs/>
                <w:sz w:val="20"/>
                <w:szCs w:val="20"/>
              </w:rPr>
            </w:pPr>
            <w:r w:rsidRPr="00AF338C">
              <w:rPr>
                <w:bCs/>
                <w:sz w:val="20"/>
                <w:szCs w:val="20"/>
              </w:rPr>
              <w:t>16 05 09</w:t>
            </w:r>
          </w:p>
        </w:tc>
        <w:tc>
          <w:tcPr>
            <w:tcW w:w="3544" w:type="dxa"/>
          </w:tcPr>
          <w:p w:rsidR="00AF338C" w:rsidRPr="00AF338C" w:rsidRDefault="00AF338C" w:rsidP="00B643F1">
            <w:pPr>
              <w:spacing w:line="360" w:lineRule="auto"/>
              <w:jc w:val="left"/>
              <w:rPr>
                <w:sz w:val="20"/>
                <w:szCs w:val="20"/>
              </w:rPr>
            </w:pPr>
            <w:r w:rsidRPr="00AF338C">
              <w:rPr>
                <w:sz w:val="20"/>
                <w:szCs w:val="20"/>
              </w:rPr>
              <w:t>Substanţe chimice expirate</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0,5</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12</w:t>
            </w:r>
          </w:p>
        </w:tc>
        <w:tc>
          <w:tcPr>
            <w:tcW w:w="1429" w:type="dxa"/>
          </w:tcPr>
          <w:p w:rsidR="00AF338C" w:rsidRPr="00AF338C" w:rsidRDefault="00AF338C" w:rsidP="00F867FE">
            <w:pPr>
              <w:spacing w:line="360" w:lineRule="auto"/>
              <w:jc w:val="center"/>
              <w:rPr>
                <w:bCs/>
                <w:sz w:val="20"/>
                <w:szCs w:val="20"/>
              </w:rPr>
            </w:pPr>
            <w:r w:rsidRPr="00AF338C">
              <w:rPr>
                <w:bCs/>
                <w:sz w:val="20"/>
                <w:szCs w:val="20"/>
              </w:rPr>
              <w:t>17 09 04</w:t>
            </w:r>
          </w:p>
        </w:tc>
        <w:tc>
          <w:tcPr>
            <w:tcW w:w="3544" w:type="dxa"/>
          </w:tcPr>
          <w:p w:rsidR="00AF338C" w:rsidRPr="00AF338C" w:rsidRDefault="00AF338C" w:rsidP="00B643F1">
            <w:pPr>
              <w:spacing w:line="360" w:lineRule="auto"/>
              <w:jc w:val="left"/>
              <w:rPr>
                <w:sz w:val="20"/>
                <w:szCs w:val="20"/>
                <w:lang w:val="fr-FR"/>
              </w:rPr>
            </w:pPr>
            <w:r w:rsidRPr="00AF338C">
              <w:rPr>
                <w:sz w:val="20"/>
                <w:szCs w:val="20"/>
                <w:lang w:val="fr-FR"/>
              </w:rPr>
              <w:t>Deşeuri de la construcţii şi demolări</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20</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13</w:t>
            </w:r>
          </w:p>
        </w:tc>
        <w:tc>
          <w:tcPr>
            <w:tcW w:w="1429" w:type="dxa"/>
          </w:tcPr>
          <w:p w:rsidR="00AF338C" w:rsidRPr="00AF338C" w:rsidRDefault="00AF338C" w:rsidP="00F867FE">
            <w:pPr>
              <w:jc w:val="center"/>
              <w:rPr>
                <w:sz w:val="20"/>
                <w:szCs w:val="20"/>
              </w:rPr>
            </w:pPr>
            <w:r w:rsidRPr="00AF338C">
              <w:rPr>
                <w:sz w:val="20"/>
                <w:szCs w:val="20"/>
              </w:rPr>
              <w:t>19 09 04</w:t>
            </w:r>
          </w:p>
        </w:tc>
        <w:tc>
          <w:tcPr>
            <w:tcW w:w="3544" w:type="dxa"/>
          </w:tcPr>
          <w:p w:rsidR="00AF338C" w:rsidRPr="00AF338C" w:rsidRDefault="00AF338C" w:rsidP="00B643F1">
            <w:pPr>
              <w:jc w:val="left"/>
              <w:rPr>
                <w:sz w:val="20"/>
                <w:szCs w:val="20"/>
              </w:rPr>
            </w:pPr>
            <w:r w:rsidRPr="00AF338C">
              <w:rPr>
                <w:sz w:val="20"/>
                <w:szCs w:val="20"/>
              </w:rPr>
              <w:t>Cărbune activ epuizat</w:t>
            </w:r>
          </w:p>
        </w:tc>
        <w:tc>
          <w:tcPr>
            <w:tcW w:w="1275" w:type="dxa"/>
          </w:tcPr>
          <w:p w:rsidR="00AF338C" w:rsidRPr="00AF338C" w:rsidRDefault="00AF338C" w:rsidP="00F867FE">
            <w:pPr>
              <w:numPr>
                <w:ilvl w:val="12"/>
                <w:numId w:val="0"/>
              </w:numPr>
              <w:jc w:val="center"/>
              <w:rPr>
                <w:sz w:val="20"/>
                <w:szCs w:val="20"/>
              </w:rPr>
            </w:pPr>
            <w:r w:rsidRPr="00AF338C">
              <w:rPr>
                <w:sz w:val="20"/>
                <w:szCs w:val="20"/>
              </w:rPr>
              <w:t>1 tonă</w:t>
            </w:r>
          </w:p>
        </w:tc>
        <w:tc>
          <w:tcPr>
            <w:tcW w:w="3119" w:type="dxa"/>
          </w:tcPr>
          <w:p w:rsidR="00AF338C" w:rsidRPr="00AF338C" w:rsidRDefault="00AF338C" w:rsidP="00F867FE">
            <w:pPr>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14</w:t>
            </w:r>
          </w:p>
        </w:tc>
        <w:tc>
          <w:tcPr>
            <w:tcW w:w="1429" w:type="dxa"/>
          </w:tcPr>
          <w:p w:rsidR="00AF338C" w:rsidRPr="00AF338C" w:rsidRDefault="00AF338C" w:rsidP="00F867FE">
            <w:pPr>
              <w:jc w:val="center"/>
              <w:rPr>
                <w:sz w:val="20"/>
                <w:szCs w:val="20"/>
              </w:rPr>
            </w:pPr>
            <w:r w:rsidRPr="00AF338C">
              <w:rPr>
                <w:sz w:val="20"/>
                <w:szCs w:val="20"/>
              </w:rPr>
              <w:t>19 09 05</w:t>
            </w:r>
          </w:p>
        </w:tc>
        <w:tc>
          <w:tcPr>
            <w:tcW w:w="3544" w:type="dxa"/>
          </w:tcPr>
          <w:p w:rsidR="00AF338C" w:rsidRPr="00AF338C" w:rsidRDefault="00AF338C" w:rsidP="00B643F1">
            <w:pPr>
              <w:jc w:val="left"/>
              <w:rPr>
                <w:sz w:val="20"/>
                <w:szCs w:val="20"/>
                <w:lang w:val="it-IT"/>
              </w:rPr>
            </w:pPr>
            <w:r w:rsidRPr="00AF338C">
              <w:rPr>
                <w:sz w:val="20"/>
                <w:szCs w:val="20"/>
                <w:lang w:val="it-IT"/>
              </w:rPr>
              <w:t>Răşini schimbătoare de ioni saturate sau epuizate</w:t>
            </w:r>
          </w:p>
        </w:tc>
        <w:tc>
          <w:tcPr>
            <w:tcW w:w="1275" w:type="dxa"/>
          </w:tcPr>
          <w:p w:rsidR="00AF338C" w:rsidRPr="00AF338C" w:rsidRDefault="00AF338C" w:rsidP="00F867FE">
            <w:pPr>
              <w:numPr>
                <w:ilvl w:val="12"/>
                <w:numId w:val="0"/>
              </w:numPr>
              <w:jc w:val="center"/>
              <w:rPr>
                <w:sz w:val="20"/>
                <w:szCs w:val="20"/>
              </w:rPr>
            </w:pPr>
            <w:r w:rsidRPr="00AF338C">
              <w:rPr>
                <w:sz w:val="20"/>
                <w:szCs w:val="20"/>
              </w:rPr>
              <w:t>1 tonă</w:t>
            </w:r>
          </w:p>
        </w:tc>
        <w:tc>
          <w:tcPr>
            <w:tcW w:w="3119" w:type="dxa"/>
          </w:tcPr>
          <w:p w:rsidR="00AF338C" w:rsidRPr="00AF338C" w:rsidRDefault="00AF338C" w:rsidP="00F867FE">
            <w:pPr>
              <w:rPr>
                <w:sz w:val="20"/>
                <w:szCs w:val="20"/>
              </w:rPr>
            </w:pPr>
            <w:r w:rsidRPr="00AF338C">
              <w:rPr>
                <w:sz w:val="20"/>
                <w:szCs w:val="20"/>
              </w:rPr>
              <w:t>Unitati autorizate colectare</w:t>
            </w:r>
            <w:r w:rsidR="00A048D5">
              <w:rPr>
                <w:sz w:val="20"/>
                <w:szCs w:val="20"/>
              </w:rPr>
              <w:t xml:space="preserve"> </w:t>
            </w:r>
            <w:r w:rsidRPr="00AF338C">
              <w:rPr>
                <w:sz w:val="20"/>
                <w:szCs w:val="20"/>
              </w:rPr>
              <w:t>/valorificare /eliminare</w:t>
            </w:r>
          </w:p>
        </w:tc>
      </w:tr>
      <w:tr w:rsidR="00AF338C" w:rsidRPr="00AF338C" w:rsidTr="00B643F1">
        <w:tc>
          <w:tcPr>
            <w:tcW w:w="556" w:type="dxa"/>
          </w:tcPr>
          <w:p w:rsidR="00AF338C" w:rsidRPr="00AF338C" w:rsidRDefault="00AF338C" w:rsidP="00F867FE">
            <w:pPr>
              <w:spacing w:line="360" w:lineRule="auto"/>
              <w:jc w:val="right"/>
              <w:rPr>
                <w:sz w:val="20"/>
                <w:szCs w:val="20"/>
              </w:rPr>
            </w:pPr>
            <w:r w:rsidRPr="00AF338C">
              <w:rPr>
                <w:sz w:val="20"/>
                <w:szCs w:val="20"/>
              </w:rPr>
              <w:t>15</w:t>
            </w:r>
          </w:p>
          <w:p w:rsidR="00AF338C" w:rsidRPr="00AF338C" w:rsidRDefault="00AF338C" w:rsidP="00F867FE">
            <w:pPr>
              <w:spacing w:line="360" w:lineRule="auto"/>
              <w:jc w:val="right"/>
              <w:rPr>
                <w:sz w:val="20"/>
                <w:szCs w:val="20"/>
              </w:rPr>
            </w:pPr>
          </w:p>
        </w:tc>
        <w:tc>
          <w:tcPr>
            <w:tcW w:w="1429" w:type="dxa"/>
          </w:tcPr>
          <w:p w:rsidR="00AF338C" w:rsidRPr="00AF338C" w:rsidRDefault="00AF338C" w:rsidP="00F867FE">
            <w:pPr>
              <w:spacing w:line="360" w:lineRule="auto"/>
              <w:jc w:val="center"/>
              <w:rPr>
                <w:bCs/>
                <w:sz w:val="20"/>
                <w:szCs w:val="20"/>
              </w:rPr>
            </w:pPr>
            <w:r w:rsidRPr="00AF338C">
              <w:rPr>
                <w:bCs/>
                <w:sz w:val="20"/>
                <w:szCs w:val="20"/>
              </w:rPr>
              <w:t>20 03 01</w:t>
            </w:r>
          </w:p>
        </w:tc>
        <w:tc>
          <w:tcPr>
            <w:tcW w:w="3544" w:type="dxa"/>
          </w:tcPr>
          <w:p w:rsidR="00AF338C" w:rsidRPr="00AF338C" w:rsidRDefault="00AF338C" w:rsidP="00B643F1">
            <w:pPr>
              <w:spacing w:line="360" w:lineRule="auto"/>
              <w:jc w:val="left"/>
              <w:rPr>
                <w:sz w:val="20"/>
                <w:szCs w:val="20"/>
              </w:rPr>
            </w:pPr>
            <w:r w:rsidRPr="00AF338C">
              <w:rPr>
                <w:sz w:val="20"/>
                <w:szCs w:val="20"/>
              </w:rPr>
              <w:t>Deseuri menajere</w:t>
            </w:r>
          </w:p>
        </w:tc>
        <w:tc>
          <w:tcPr>
            <w:tcW w:w="1275" w:type="dxa"/>
          </w:tcPr>
          <w:p w:rsidR="00AF338C" w:rsidRPr="00AF338C" w:rsidRDefault="00AF338C" w:rsidP="00F867FE">
            <w:pPr>
              <w:numPr>
                <w:ilvl w:val="12"/>
                <w:numId w:val="0"/>
              </w:numPr>
              <w:spacing w:line="360" w:lineRule="auto"/>
              <w:jc w:val="center"/>
              <w:rPr>
                <w:sz w:val="20"/>
                <w:szCs w:val="20"/>
              </w:rPr>
            </w:pPr>
            <w:r w:rsidRPr="00AF338C">
              <w:rPr>
                <w:sz w:val="20"/>
                <w:szCs w:val="20"/>
              </w:rPr>
              <w:t>400</w:t>
            </w:r>
          </w:p>
        </w:tc>
        <w:tc>
          <w:tcPr>
            <w:tcW w:w="3119" w:type="dxa"/>
          </w:tcPr>
          <w:p w:rsidR="00AF338C" w:rsidRPr="00AF338C" w:rsidRDefault="00AF338C" w:rsidP="00F867FE">
            <w:pPr>
              <w:numPr>
                <w:ilvl w:val="12"/>
                <w:numId w:val="0"/>
              </w:numPr>
              <w:spacing w:line="360" w:lineRule="auto"/>
              <w:rPr>
                <w:sz w:val="20"/>
                <w:szCs w:val="20"/>
              </w:rPr>
            </w:pPr>
            <w:r w:rsidRPr="00AF338C">
              <w:rPr>
                <w:sz w:val="20"/>
                <w:szCs w:val="20"/>
              </w:rPr>
              <w:t>Unitati autorizate colectare</w:t>
            </w:r>
            <w:r w:rsidR="00A048D5">
              <w:rPr>
                <w:sz w:val="20"/>
                <w:szCs w:val="20"/>
              </w:rPr>
              <w:t xml:space="preserve"> </w:t>
            </w:r>
            <w:r w:rsidRPr="00AF338C">
              <w:rPr>
                <w:sz w:val="20"/>
                <w:szCs w:val="20"/>
              </w:rPr>
              <w:t>/eliminare</w:t>
            </w:r>
          </w:p>
        </w:tc>
      </w:tr>
    </w:tbl>
    <w:p w:rsidR="00AF338C" w:rsidRDefault="00AF338C" w:rsidP="00AF338C">
      <w:pPr>
        <w:ind w:left="1135" w:right="11" w:firstLine="0"/>
      </w:pPr>
    </w:p>
    <w:p w:rsidR="00C760F8" w:rsidRDefault="00043AA4" w:rsidP="00C80369">
      <w:pPr>
        <w:numPr>
          <w:ilvl w:val="1"/>
          <w:numId w:val="49"/>
        </w:numPr>
        <w:ind w:right="11"/>
      </w:pPr>
      <w:r>
        <w:t>Deşeuri de ambalaje</w:t>
      </w:r>
    </w:p>
    <w:tbl>
      <w:tblPr>
        <w:tblW w:w="9487" w:type="dxa"/>
        <w:tblInd w:w="35" w:type="dxa"/>
        <w:tblLayout w:type="fixed"/>
        <w:tblCellMar>
          <w:top w:w="35" w:type="dxa"/>
          <w:left w:w="23" w:type="dxa"/>
          <w:right w:w="31" w:type="dxa"/>
        </w:tblCellMar>
        <w:tblLook w:val="04A0" w:firstRow="1" w:lastRow="0" w:firstColumn="1" w:lastColumn="0" w:noHBand="0" w:noVBand="1"/>
      </w:tblPr>
      <w:tblGrid>
        <w:gridCol w:w="586"/>
        <w:gridCol w:w="821"/>
        <w:gridCol w:w="1134"/>
        <w:gridCol w:w="992"/>
        <w:gridCol w:w="851"/>
        <w:gridCol w:w="992"/>
        <w:gridCol w:w="992"/>
        <w:gridCol w:w="993"/>
        <w:gridCol w:w="1006"/>
        <w:gridCol w:w="1120"/>
      </w:tblGrid>
      <w:tr w:rsidR="00C760F8" w:rsidRPr="002A73A8" w:rsidTr="00606D5F">
        <w:trPr>
          <w:trHeight w:val="196"/>
        </w:trPr>
        <w:tc>
          <w:tcPr>
            <w:tcW w:w="1407" w:type="dxa"/>
            <w:gridSpan w:val="2"/>
            <w:vMerge w:val="restart"/>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pPr>
              <w:spacing w:after="0"/>
              <w:ind w:left="7" w:firstLine="0"/>
              <w:jc w:val="center"/>
              <w:rPr>
                <w:sz w:val="16"/>
                <w:szCs w:val="16"/>
              </w:rPr>
            </w:pPr>
            <w:r w:rsidRPr="00606D5F">
              <w:rPr>
                <w:sz w:val="16"/>
                <w:szCs w:val="16"/>
              </w:rPr>
              <w:t>Material</w:t>
            </w:r>
          </w:p>
        </w:tc>
        <w:tc>
          <w:tcPr>
            <w:tcW w:w="1134" w:type="dxa"/>
            <w:vMerge w:val="restart"/>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rsidP="00606D5F">
            <w:pPr>
              <w:spacing w:after="0" w:line="216" w:lineRule="auto"/>
              <w:ind w:left="265" w:hanging="173"/>
              <w:jc w:val="center"/>
              <w:rPr>
                <w:sz w:val="16"/>
                <w:szCs w:val="16"/>
              </w:rPr>
            </w:pPr>
            <w:r w:rsidRPr="00606D5F">
              <w:rPr>
                <w:sz w:val="16"/>
                <w:szCs w:val="16"/>
              </w:rPr>
              <w:t>Deşeuri de</w:t>
            </w:r>
          </w:p>
          <w:p w:rsidR="00C760F8" w:rsidRDefault="00043AA4" w:rsidP="00606D5F">
            <w:pPr>
              <w:spacing w:after="0"/>
              <w:ind w:left="52" w:hanging="12"/>
              <w:jc w:val="center"/>
              <w:rPr>
                <w:sz w:val="16"/>
                <w:szCs w:val="16"/>
              </w:rPr>
            </w:pPr>
            <w:r w:rsidRPr="00606D5F">
              <w:rPr>
                <w:sz w:val="16"/>
                <w:szCs w:val="16"/>
              </w:rPr>
              <w:t>ambalaje generate</w:t>
            </w:r>
          </w:p>
          <w:p w:rsidR="00606D5F" w:rsidRDefault="00606D5F" w:rsidP="00606D5F">
            <w:pPr>
              <w:spacing w:after="0"/>
              <w:ind w:left="52" w:hanging="12"/>
              <w:jc w:val="center"/>
              <w:rPr>
                <w:sz w:val="16"/>
                <w:szCs w:val="16"/>
              </w:rPr>
            </w:pPr>
            <w:r>
              <w:rPr>
                <w:sz w:val="16"/>
                <w:szCs w:val="16"/>
              </w:rPr>
              <w:t>2015</w:t>
            </w:r>
          </w:p>
          <w:p w:rsidR="00606D5F" w:rsidRDefault="00606D5F" w:rsidP="00606D5F">
            <w:pPr>
              <w:spacing w:after="0"/>
              <w:ind w:left="52" w:hanging="12"/>
              <w:jc w:val="center"/>
              <w:rPr>
                <w:sz w:val="16"/>
                <w:szCs w:val="16"/>
              </w:rPr>
            </w:pPr>
          </w:p>
          <w:p w:rsidR="00606D5F" w:rsidRPr="00606D5F" w:rsidRDefault="00606D5F" w:rsidP="00606D5F">
            <w:pPr>
              <w:spacing w:after="0"/>
              <w:ind w:left="52" w:hanging="12"/>
              <w:jc w:val="center"/>
              <w:rPr>
                <w:sz w:val="16"/>
                <w:szCs w:val="16"/>
              </w:rPr>
            </w:pPr>
            <w:r>
              <w:rPr>
                <w:sz w:val="16"/>
                <w:szCs w:val="16"/>
              </w:rPr>
              <w:t>[to]</w:t>
            </w:r>
          </w:p>
        </w:tc>
        <w:tc>
          <w:tcPr>
            <w:tcW w:w="6946" w:type="dxa"/>
            <w:gridSpan w:val="7"/>
            <w:tcBorders>
              <w:top w:val="single" w:sz="5" w:space="0" w:color="2C2C2C"/>
              <w:left w:val="single" w:sz="5" w:space="0" w:color="808080"/>
              <w:bottom w:val="single" w:sz="5" w:space="0" w:color="2C2C2C"/>
              <w:right w:val="single" w:sz="5" w:space="0" w:color="2C2C2C"/>
            </w:tcBorders>
          </w:tcPr>
          <w:p w:rsidR="00C760F8" w:rsidRDefault="00043AA4" w:rsidP="00606D5F">
            <w:pPr>
              <w:spacing w:after="0"/>
              <w:ind w:left="0" w:firstLine="0"/>
              <w:jc w:val="center"/>
              <w:rPr>
                <w:sz w:val="16"/>
                <w:szCs w:val="16"/>
                <w:lang w:val="fr-FR"/>
              </w:rPr>
            </w:pPr>
            <w:r w:rsidRPr="00606D5F">
              <w:rPr>
                <w:sz w:val="16"/>
                <w:szCs w:val="16"/>
                <w:lang w:val="fr-FR"/>
              </w:rPr>
              <w:t xml:space="preserve">Valorificate sau incinerate în instalaţii de incinerare cu recuperare </w:t>
            </w:r>
            <w:proofErr w:type="gramStart"/>
            <w:r w:rsidRPr="00606D5F">
              <w:rPr>
                <w:sz w:val="16"/>
                <w:szCs w:val="16"/>
                <w:lang w:val="fr-FR"/>
              </w:rPr>
              <w:t>de energie</w:t>
            </w:r>
            <w:proofErr w:type="gramEnd"/>
          </w:p>
          <w:p w:rsidR="00606D5F" w:rsidRPr="00606D5F" w:rsidRDefault="00606D5F" w:rsidP="00606D5F">
            <w:pPr>
              <w:spacing w:after="0"/>
              <w:ind w:left="0" w:firstLine="0"/>
              <w:jc w:val="center"/>
              <w:rPr>
                <w:sz w:val="16"/>
                <w:szCs w:val="16"/>
              </w:rPr>
            </w:pPr>
            <w:r>
              <w:rPr>
                <w:sz w:val="16"/>
                <w:szCs w:val="16"/>
                <w:lang w:val="fr-FR"/>
              </w:rPr>
              <w:t xml:space="preserve">2015 </w:t>
            </w:r>
            <w:r>
              <w:rPr>
                <w:sz w:val="16"/>
                <w:szCs w:val="16"/>
              </w:rPr>
              <w:t>[to]</w:t>
            </w:r>
          </w:p>
        </w:tc>
      </w:tr>
      <w:tr w:rsidR="00606D5F" w:rsidRPr="005A60EC" w:rsidTr="00606D5F">
        <w:trPr>
          <w:trHeight w:val="1544"/>
        </w:trPr>
        <w:tc>
          <w:tcPr>
            <w:tcW w:w="1407" w:type="dxa"/>
            <w:gridSpan w:val="2"/>
            <w:vMerge/>
            <w:tcBorders>
              <w:top w:val="nil"/>
              <w:left w:val="single" w:sz="5" w:space="0" w:color="808080"/>
              <w:bottom w:val="single" w:sz="5" w:space="0" w:color="2C2C2C"/>
              <w:right w:val="single" w:sz="5" w:space="0" w:color="808080"/>
            </w:tcBorders>
          </w:tcPr>
          <w:p w:rsidR="00C760F8" w:rsidRPr="00606D5F" w:rsidRDefault="00C760F8">
            <w:pPr>
              <w:spacing w:after="160"/>
              <w:ind w:left="0" w:firstLine="0"/>
              <w:jc w:val="left"/>
              <w:rPr>
                <w:sz w:val="16"/>
                <w:szCs w:val="16"/>
                <w:lang w:val="fr-FR"/>
              </w:rPr>
            </w:pPr>
          </w:p>
        </w:tc>
        <w:tc>
          <w:tcPr>
            <w:tcW w:w="1134" w:type="dxa"/>
            <w:vMerge/>
            <w:tcBorders>
              <w:top w:val="nil"/>
              <w:left w:val="single" w:sz="5" w:space="0" w:color="808080"/>
              <w:bottom w:val="single" w:sz="5" w:space="0" w:color="2C2C2C"/>
              <w:right w:val="single" w:sz="5" w:space="0" w:color="808080"/>
            </w:tcBorders>
          </w:tcPr>
          <w:p w:rsidR="00C760F8" w:rsidRPr="00606D5F" w:rsidRDefault="00C760F8" w:rsidP="00606D5F">
            <w:pPr>
              <w:spacing w:after="160"/>
              <w:ind w:left="0" w:firstLine="0"/>
              <w:jc w:val="center"/>
              <w:rPr>
                <w:sz w:val="16"/>
                <w:szCs w:val="16"/>
                <w:lang w:val="fr-FR"/>
              </w:rPr>
            </w:pPr>
          </w:p>
        </w:tc>
        <w:tc>
          <w:tcPr>
            <w:tcW w:w="992" w:type="dxa"/>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rsidP="00606D5F">
            <w:pPr>
              <w:spacing w:after="0"/>
              <w:ind w:left="0" w:firstLine="0"/>
              <w:rPr>
                <w:sz w:val="16"/>
                <w:szCs w:val="16"/>
              </w:rPr>
            </w:pPr>
            <w:r w:rsidRPr="00606D5F">
              <w:rPr>
                <w:sz w:val="16"/>
                <w:szCs w:val="16"/>
              </w:rPr>
              <w:t>Reciclare material</w:t>
            </w:r>
          </w:p>
        </w:tc>
        <w:tc>
          <w:tcPr>
            <w:tcW w:w="851" w:type="dxa"/>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rsidP="00606D5F">
            <w:pPr>
              <w:spacing w:after="0" w:line="216" w:lineRule="auto"/>
              <w:ind w:left="265" w:hanging="265"/>
              <w:rPr>
                <w:sz w:val="16"/>
                <w:szCs w:val="16"/>
              </w:rPr>
            </w:pPr>
            <w:r w:rsidRPr="00606D5F">
              <w:rPr>
                <w:sz w:val="16"/>
                <w:szCs w:val="16"/>
              </w:rPr>
              <w:t>Alte forme de</w:t>
            </w:r>
          </w:p>
          <w:p w:rsidR="00C760F8" w:rsidRPr="00606D5F" w:rsidRDefault="00043AA4" w:rsidP="00606D5F">
            <w:pPr>
              <w:spacing w:after="0"/>
              <w:ind w:left="63" w:firstLine="0"/>
              <w:rPr>
                <w:sz w:val="16"/>
                <w:szCs w:val="16"/>
              </w:rPr>
            </w:pPr>
            <w:r w:rsidRPr="00606D5F">
              <w:rPr>
                <w:sz w:val="16"/>
                <w:szCs w:val="16"/>
              </w:rPr>
              <w:t>reciclare</w:t>
            </w:r>
          </w:p>
        </w:tc>
        <w:tc>
          <w:tcPr>
            <w:tcW w:w="992" w:type="dxa"/>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rsidP="00606D5F">
            <w:pPr>
              <w:spacing w:after="0"/>
              <w:ind w:left="63" w:firstLine="121"/>
              <w:rPr>
                <w:sz w:val="16"/>
                <w:szCs w:val="16"/>
              </w:rPr>
            </w:pPr>
            <w:r w:rsidRPr="00606D5F">
              <w:rPr>
                <w:sz w:val="16"/>
                <w:szCs w:val="16"/>
              </w:rPr>
              <w:t>Total reciclare</w:t>
            </w:r>
          </w:p>
        </w:tc>
        <w:tc>
          <w:tcPr>
            <w:tcW w:w="992" w:type="dxa"/>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rsidP="00606D5F">
            <w:pPr>
              <w:spacing w:after="0"/>
              <w:ind w:left="29" w:hanging="29"/>
              <w:rPr>
                <w:sz w:val="16"/>
                <w:szCs w:val="16"/>
              </w:rPr>
            </w:pPr>
            <w:r w:rsidRPr="00606D5F">
              <w:rPr>
                <w:sz w:val="16"/>
                <w:szCs w:val="16"/>
              </w:rPr>
              <w:t>Valorificare energetică</w:t>
            </w:r>
          </w:p>
        </w:tc>
        <w:tc>
          <w:tcPr>
            <w:tcW w:w="993" w:type="dxa"/>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rsidP="00606D5F">
            <w:pPr>
              <w:spacing w:after="0" w:line="216" w:lineRule="auto"/>
              <w:ind w:left="288" w:hanging="265"/>
              <w:rPr>
                <w:sz w:val="16"/>
                <w:szCs w:val="16"/>
              </w:rPr>
            </w:pPr>
            <w:r w:rsidRPr="00606D5F">
              <w:rPr>
                <w:sz w:val="16"/>
                <w:szCs w:val="16"/>
              </w:rPr>
              <w:t>Alte forme de</w:t>
            </w:r>
          </w:p>
          <w:p w:rsidR="00C760F8" w:rsidRPr="00606D5F" w:rsidRDefault="00043AA4" w:rsidP="00606D5F">
            <w:pPr>
              <w:spacing w:after="0"/>
              <w:ind w:left="0" w:firstLine="0"/>
              <w:rPr>
                <w:sz w:val="16"/>
                <w:szCs w:val="16"/>
              </w:rPr>
            </w:pPr>
            <w:r w:rsidRPr="00606D5F">
              <w:rPr>
                <w:sz w:val="16"/>
                <w:szCs w:val="16"/>
              </w:rPr>
              <w:t>valorificare</w:t>
            </w:r>
          </w:p>
        </w:tc>
        <w:tc>
          <w:tcPr>
            <w:tcW w:w="1006" w:type="dxa"/>
            <w:tcBorders>
              <w:top w:val="single" w:sz="5" w:space="0" w:color="2C2C2C"/>
              <w:left w:val="single" w:sz="5" w:space="0" w:color="808080"/>
              <w:bottom w:val="single" w:sz="5" w:space="0" w:color="2C2C2C"/>
              <w:right w:val="single" w:sz="5" w:space="0" w:color="808080"/>
            </w:tcBorders>
            <w:vAlign w:val="center"/>
          </w:tcPr>
          <w:p w:rsidR="00C760F8" w:rsidRPr="00606D5F" w:rsidRDefault="00043AA4" w:rsidP="00606D5F">
            <w:pPr>
              <w:spacing w:after="0"/>
              <w:ind w:left="29" w:firstLine="0"/>
              <w:rPr>
                <w:sz w:val="16"/>
                <w:szCs w:val="16"/>
                <w:lang w:val="fr-FR"/>
              </w:rPr>
            </w:pPr>
            <w:r w:rsidRPr="00606D5F">
              <w:rPr>
                <w:sz w:val="16"/>
                <w:szCs w:val="16"/>
                <w:lang w:val="fr-FR"/>
              </w:rPr>
              <w:t>Incinerate</w:t>
            </w:r>
          </w:p>
          <w:p w:rsidR="00C760F8" w:rsidRPr="00606D5F" w:rsidRDefault="00043AA4" w:rsidP="00606D5F">
            <w:pPr>
              <w:spacing w:after="0" w:line="216" w:lineRule="auto"/>
              <w:ind w:left="283" w:hanging="271"/>
              <w:rPr>
                <w:sz w:val="16"/>
                <w:szCs w:val="16"/>
                <w:lang w:val="fr-FR"/>
              </w:rPr>
            </w:pPr>
            <w:r w:rsidRPr="00606D5F">
              <w:rPr>
                <w:sz w:val="16"/>
                <w:szCs w:val="16"/>
                <w:lang w:val="fr-FR"/>
              </w:rPr>
              <w:t>în instala</w:t>
            </w:r>
            <w:r w:rsidR="00606D5F">
              <w:rPr>
                <w:sz w:val="16"/>
                <w:szCs w:val="16"/>
                <w:lang w:val="ro-RO"/>
              </w:rPr>
              <w:t>ț</w:t>
            </w:r>
            <w:r w:rsidRPr="00606D5F">
              <w:rPr>
                <w:sz w:val="16"/>
                <w:szCs w:val="16"/>
                <w:lang w:val="fr-FR"/>
              </w:rPr>
              <w:t>ii de</w:t>
            </w:r>
          </w:p>
          <w:p w:rsidR="00C760F8" w:rsidRPr="00606D5F" w:rsidRDefault="00043AA4" w:rsidP="00606D5F">
            <w:pPr>
              <w:spacing w:after="0" w:line="216" w:lineRule="auto"/>
              <w:ind w:left="0" w:firstLine="0"/>
              <w:rPr>
                <w:sz w:val="16"/>
                <w:szCs w:val="16"/>
                <w:lang w:val="fr-FR"/>
              </w:rPr>
            </w:pPr>
            <w:r w:rsidRPr="00606D5F">
              <w:rPr>
                <w:sz w:val="16"/>
                <w:szCs w:val="16"/>
                <w:lang w:val="fr-FR"/>
              </w:rPr>
              <w:t>incinerare cu</w:t>
            </w:r>
          </w:p>
          <w:p w:rsidR="00C760F8" w:rsidRPr="00606D5F" w:rsidRDefault="00043AA4" w:rsidP="00606D5F">
            <w:pPr>
              <w:spacing w:after="0"/>
              <w:ind w:left="12" w:hanging="12"/>
              <w:rPr>
                <w:sz w:val="16"/>
                <w:szCs w:val="16"/>
                <w:lang w:val="fr-FR"/>
              </w:rPr>
            </w:pPr>
            <w:r w:rsidRPr="00606D5F">
              <w:rPr>
                <w:sz w:val="16"/>
                <w:szCs w:val="16"/>
                <w:lang w:val="fr-FR"/>
              </w:rPr>
              <w:t xml:space="preserve">recuperare </w:t>
            </w:r>
            <w:proofErr w:type="gramStart"/>
            <w:r w:rsidRPr="00606D5F">
              <w:rPr>
                <w:sz w:val="16"/>
                <w:szCs w:val="16"/>
                <w:lang w:val="fr-FR"/>
              </w:rPr>
              <w:t>de energie</w:t>
            </w:r>
            <w:proofErr w:type="gramEnd"/>
          </w:p>
        </w:tc>
        <w:tc>
          <w:tcPr>
            <w:tcW w:w="1120" w:type="dxa"/>
            <w:tcBorders>
              <w:top w:val="single" w:sz="5" w:space="0" w:color="2C2C2C"/>
              <w:left w:val="single" w:sz="5" w:space="0" w:color="808080"/>
              <w:bottom w:val="single" w:sz="5" w:space="0" w:color="2C2C2C"/>
              <w:right w:val="single" w:sz="5" w:space="0" w:color="2C2C2C"/>
            </w:tcBorders>
          </w:tcPr>
          <w:p w:rsidR="00C760F8" w:rsidRPr="00606D5F" w:rsidRDefault="00043AA4" w:rsidP="00606D5F">
            <w:pPr>
              <w:spacing w:after="0" w:line="216" w:lineRule="auto"/>
              <w:ind w:left="0" w:firstLine="0"/>
              <w:rPr>
                <w:sz w:val="16"/>
                <w:szCs w:val="16"/>
                <w:lang w:val="fr-FR"/>
              </w:rPr>
            </w:pPr>
            <w:r w:rsidRPr="00606D5F">
              <w:rPr>
                <w:sz w:val="16"/>
                <w:szCs w:val="16"/>
                <w:lang w:val="fr-FR"/>
              </w:rPr>
              <w:t>Total valorificate sau</w:t>
            </w:r>
          </w:p>
          <w:p w:rsidR="00C760F8" w:rsidRPr="00606D5F" w:rsidRDefault="00043AA4" w:rsidP="00606D5F">
            <w:pPr>
              <w:spacing w:after="0"/>
              <w:ind w:left="46" w:firstLine="0"/>
              <w:rPr>
                <w:sz w:val="16"/>
                <w:szCs w:val="16"/>
                <w:lang w:val="fr-FR"/>
              </w:rPr>
            </w:pPr>
            <w:r w:rsidRPr="00606D5F">
              <w:rPr>
                <w:sz w:val="16"/>
                <w:szCs w:val="16"/>
                <w:lang w:val="fr-FR"/>
              </w:rPr>
              <w:t>incinerate</w:t>
            </w:r>
          </w:p>
          <w:p w:rsidR="00C760F8" w:rsidRPr="00606D5F" w:rsidRDefault="00043AA4" w:rsidP="00606D5F">
            <w:pPr>
              <w:spacing w:after="0" w:line="216" w:lineRule="auto"/>
              <w:ind w:left="288" w:hanging="271"/>
              <w:rPr>
                <w:sz w:val="16"/>
                <w:szCs w:val="16"/>
                <w:lang w:val="fr-FR"/>
              </w:rPr>
            </w:pPr>
            <w:r w:rsidRPr="00606D5F">
              <w:rPr>
                <w:sz w:val="16"/>
                <w:szCs w:val="16"/>
                <w:lang w:val="fr-FR"/>
              </w:rPr>
              <w:t>în instalaţii de</w:t>
            </w:r>
          </w:p>
          <w:p w:rsidR="00C760F8" w:rsidRPr="00606D5F" w:rsidRDefault="00043AA4" w:rsidP="00606D5F">
            <w:pPr>
              <w:spacing w:after="0" w:line="216" w:lineRule="auto"/>
              <w:ind w:left="0" w:firstLine="0"/>
              <w:rPr>
                <w:sz w:val="16"/>
                <w:szCs w:val="16"/>
                <w:lang w:val="fr-FR"/>
              </w:rPr>
            </w:pPr>
            <w:r w:rsidRPr="00606D5F">
              <w:rPr>
                <w:sz w:val="16"/>
                <w:szCs w:val="16"/>
                <w:lang w:val="fr-FR"/>
              </w:rPr>
              <w:t>incinerare cu</w:t>
            </w:r>
          </w:p>
          <w:p w:rsidR="00C760F8" w:rsidRPr="00606D5F" w:rsidRDefault="00043AA4" w:rsidP="00606D5F">
            <w:pPr>
              <w:spacing w:after="0"/>
              <w:ind w:left="18" w:hanging="12"/>
              <w:rPr>
                <w:sz w:val="16"/>
                <w:szCs w:val="16"/>
                <w:lang w:val="fr-FR"/>
              </w:rPr>
            </w:pPr>
            <w:r w:rsidRPr="00606D5F">
              <w:rPr>
                <w:sz w:val="16"/>
                <w:szCs w:val="16"/>
                <w:lang w:val="fr-FR"/>
              </w:rPr>
              <w:t xml:space="preserve">recuperare </w:t>
            </w:r>
            <w:proofErr w:type="gramStart"/>
            <w:r w:rsidRPr="00606D5F">
              <w:rPr>
                <w:sz w:val="16"/>
                <w:szCs w:val="16"/>
                <w:lang w:val="fr-FR"/>
              </w:rPr>
              <w:t>de energie</w:t>
            </w:r>
            <w:proofErr w:type="gramEnd"/>
          </w:p>
        </w:tc>
      </w:tr>
      <w:tr w:rsidR="00606D5F" w:rsidTr="00606D5F">
        <w:trPr>
          <w:trHeight w:val="196"/>
        </w:trPr>
        <w:tc>
          <w:tcPr>
            <w:tcW w:w="1407" w:type="dxa"/>
            <w:gridSpan w:val="2"/>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0" w:firstLine="0"/>
              <w:jc w:val="left"/>
              <w:rPr>
                <w:sz w:val="16"/>
                <w:szCs w:val="16"/>
                <w:lang w:val="fr-FR"/>
              </w:rPr>
            </w:pPr>
            <w:r w:rsidRPr="00606D5F">
              <w:rPr>
                <w:sz w:val="16"/>
                <w:szCs w:val="16"/>
                <w:lang w:val="fr-FR"/>
              </w:rPr>
              <w:t xml:space="preserve"> </w:t>
            </w:r>
          </w:p>
        </w:tc>
        <w:tc>
          <w:tcPr>
            <w:tcW w:w="1134" w:type="dxa"/>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6" w:firstLine="0"/>
              <w:jc w:val="center"/>
              <w:rPr>
                <w:sz w:val="16"/>
                <w:szCs w:val="16"/>
              </w:rPr>
            </w:pPr>
            <w:r w:rsidRPr="00606D5F">
              <w:rPr>
                <w:sz w:val="16"/>
                <w:szCs w:val="16"/>
              </w:rPr>
              <w:t>(a)</w:t>
            </w:r>
          </w:p>
        </w:tc>
        <w:tc>
          <w:tcPr>
            <w:tcW w:w="992" w:type="dxa"/>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6" w:firstLine="0"/>
              <w:jc w:val="center"/>
              <w:rPr>
                <w:sz w:val="16"/>
                <w:szCs w:val="16"/>
              </w:rPr>
            </w:pPr>
            <w:r w:rsidRPr="00606D5F">
              <w:rPr>
                <w:sz w:val="16"/>
                <w:szCs w:val="16"/>
              </w:rPr>
              <w:t>(b)</w:t>
            </w:r>
          </w:p>
        </w:tc>
        <w:tc>
          <w:tcPr>
            <w:tcW w:w="851" w:type="dxa"/>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6" w:firstLine="0"/>
              <w:jc w:val="center"/>
              <w:rPr>
                <w:sz w:val="16"/>
                <w:szCs w:val="16"/>
              </w:rPr>
            </w:pPr>
            <w:r w:rsidRPr="00606D5F">
              <w:rPr>
                <w:sz w:val="16"/>
                <w:szCs w:val="16"/>
              </w:rPr>
              <w:t>(c)</w:t>
            </w:r>
          </w:p>
        </w:tc>
        <w:tc>
          <w:tcPr>
            <w:tcW w:w="992" w:type="dxa"/>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6" w:firstLine="0"/>
              <w:jc w:val="center"/>
              <w:rPr>
                <w:sz w:val="16"/>
                <w:szCs w:val="16"/>
              </w:rPr>
            </w:pPr>
            <w:r w:rsidRPr="00606D5F">
              <w:rPr>
                <w:sz w:val="16"/>
                <w:szCs w:val="16"/>
              </w:rPr>
              <w:t>(d)</w:t>
            </w:r>
          </w:p>
        </w:tc>
        <w:tc>
          <w:tcPr>
            <w:tcW w:w="992" w:type="dxa"/>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6" w:firstLine="0"/>
              <w:jc w:val="center"/>
              <w:rPr>
                <w:sz w:val="16"/>
                <w:szCs w:val="16"/>
              </w:rPr>
            </w:pPr>
            <w:r w:rsidRPr="00606D5F">
              <w:rPr>
                <w:sz w:val="16"/>
                <w:szCs w:val="16"/>
              </w:rPr>
              <w:t>(e)</w:t>
            </w:r>
          </w:p>
        </w:tc>
        <w:tc>
          <w:tcPr>
            <w:tcW w:w="993" w:type="dxa"/>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6" w:firstLine="0"/>
              <w:jc w:val="center"/>
              <w:rPr>
                <w:sz w:val="16"/>
                <w:szCs w:val="16"/>
              </w:rPr>
            </w:pPr>
            <w:r w:rsidRPr="00606D5F">
              <w:rPr>
                <w:sz w:val="16"/>
                <w:szCs w:val="16"/>
              </w:rPr>
              <w:t>(f)</w:t>
            </w:r>
          </w:p>
        </w:tc>
        <w:tc>
          <w:tcPr>
            <w:tcW w:w="1006" w:type="dxa"/>
            <w:tcBorders>
              <w:top w:val="single" w:sz="5" w:space="0" w:color="2C2C2C"/>
              <w:left w:val="single" w:sz="5" w:space="0" w:color="808080"/>
              <w:bottom w:val="single" w:sz="5" w:space="0" w:color="2C2C2C"/>
              <w:right w:val="single" w:sz="5" w:space="0" w:color="808080"/>
            </w:tcBorders>
          </w:tcPr>
          <w:p w:rsidR="00C760F8" w:rsidRPr="00606D5F" w:rsidRDefault="00043AA4">
            <w:pPr>
              <w:spacing w:after="0"/>
              <w:ind w:left="6" w:firstLine="0"/>
              <w:jc w:val="center"/>
              <w:rPr>
                <w:sz w:val="16"/>
                <w:szCs w:val="16"/>
              </w:rPr>
            </w:pPr>
            <w:r w:rsidRPr="00606D5F">
              <w:rPr>
                <w:sz w:val="16"/>
                <w:szCs w:val="16"/>
              </w:rPr>
              <w:t>(g)</w:t>
            </w:r>
          </w:p>
        </w:tc>
        <w:tc>
          <w:tcPr>
            <w:tcW w:w="1120" w:type="dxa"/>
            <w:tcBorders>
              <w:top w:val="single" w:sz="5" w:space="0" w:color="2C2C2C"/>
              <w:left w:val="single" w:sz="5" w:space="0" w:color="808080"/>
              <w:bottom w:val="single" w:sz="5" w:space="0" w:color="2C2C2C"/>
              <w:right w:val="single" w:sz="5" w:space="0" w:color="2C2C2C"/>
            </w:tcBorders>
          </w:tcPr>
          <w:p w:rsidR="00C760F8" w:rsidRPr="00606D5F" w:rsidRDefault="00043AA4">
            <w:pPr>
              <w:spacing w:after="0"/>
              <w:ind w:left="6" w:firstLine="0"/>
              <w:jc w:val="center"/>
              <w:rPr>
                <w:sz w:val="16"/>
                <w:szCs w:val="16"/>
              </w:rPr>
            </w:pPr>
            <w:r w:rsidRPr="00606D5F">
              <w:rPr>
                <w:sz w:val="16"/>
                <w:szCs w:val="16"/>
              </w:rPr>
              <w:t>(h)</w:t>
            </w:r>
          </w:p>
        </w:tc>
      </w:tr>
      <w:tr w:rsidR="0019296C" w:rsidTr="00606D5F">
        <w:trPr>
          <w:trHeight w:val="196"/>
        </w:trPr>
        <w:tc>
          <w:tcPr>
            <w:tcW w:w="1407" w:type="dxa"/>
            <w:gridSpan w:val="2"/>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1" w:firstLine="0"/>
              <w:jc w:val="center"/>
              <w:rPr>
                <w:sz w:val="16"/>
                <w:szCs w:val="16"/>
              </w:rPr>
            </w:pPr>
            <w:r w:rsidRPr="00606D5F">
              <w:rPr>
                <w:sz w:val="16"/>
                <w:szCs w:val="16"/>
              </w:rPr>
              <w:t>Sticlă</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Pr>
                <w:sz w:val="16"/>
                <w:szCs w:val="16"/>
              </w:rPr>
              <w:t>4904,626</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1873,693</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1873,693</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0</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1873,693</w:t>
            </w:r>
          </w:p>
        </w:tc>
      </w:tr>
      <w:tr w:rsidR="0019296C" w:rsidTr="00606D5F">
        <w:trPr>
          <w:trHeight w:val="196"/>
        </w:trPr>
        <w:tc>
          <w:tcPr>
            <w:tcW w:w="1407" w:type="dxa"/>
            <w:gridSpan w:val="2"/>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2" w:firstLine="0"/>
              <w:jc w:val="center"/>
              <w:rPr>
                <w:sz w:val="16"/>
                <w:szCs w:val="16"/>
              </w:rPr>
            </w:pPr>
            <w:r w:rsidRPr="00606D5F">
              <w:rPr>
                <w:sz w:val="16"/>
                <w:szCs w:val="16"/>
              </w:rPr>
              <w:t>Plastic</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4437,143</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Pr>
                <w:sz w:val="16"/>
                <w:szCs w:val="16"/>
              </w:rPr>
              <w:t>2061,238</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Pr>
                <w:sz w:val="16"/>
                <w:szCs w:val="16"/>
              </w:rPr>
              <w:t>2061,238</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294,842</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F867FE">
            <w:pPr>
              <w:spacing w:after="0"/>
              <w:ind w:left="0" w:firstLine="0"/>
              <w:jc w:val="left"/>
              <w:rPr>
                <w:sz w:val="16"/>
                <w:szCs w:val="16"/>
              </w:rPr>
            </w:pPr>
            <w:r>
              <w:rPr>
                <w:sz w:val="16"/>
                <w:szCs w:val="16"/>
              </w:rPr>
              <w:t>2356,080</w:t>
            </w:r>
          </w:p>
        </w:tc>
      </w:tr>
      <w:tr w:rsidR="0019296C" w:rsidTr="00606D5F">
        <w:trPr>
          <w:trHeight w:val="196"/>
        </w:trPr>
        <w:tc>
          <w:tcPr>
            <w:tcW w:w="1407" w:type="dxa"/>
            <w:gridSpan w:val="2"/>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4" w:firstLine="0"/>
              <w:jc w:val="center"/>
              <w:rPr>
                <w:sz w:val="16"/>
                <w:szCs w:val="16"/>
              </w:rPr>
            </w:pPr>
            <w:r w:rsidRPr="00606D5F">
              <w:rPr>
                <w:sz w:val="16"/>
                <w:szCs w:val="16"/>
              </w:rPr>
              <w:t>Hârtie - carton</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1056,515</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926,659</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926,659</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33,819</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960,478</w:t>
            </w:r>
          </w:p>
        </w:tc>
      </w:tr>
      <w:tr w:rsidR="0019296C" w:rsidTr="00606D5F">
        <w:trPr>
          <w:trHeight w:val="196"/>
        </w:trPr>
        <w:tc>
          <w:tcPr>
            <w:tcW w:w="586" w:type="dxa"/>
            <w:vMerge w:val="restart"/>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98" w:firstLine="0"/>
              <w:jc w:val="left"/>
              <w:rPr>
                <w:sz w:val="16"/>
                <w:szCs w:val="16"/>
              </w:rPr>
            </w:pPr>
            <w:r w:rsidRPr="00606D5F">
              <w:rPr>
                <w:sz w:val="16"/>
                <w:szCs w:val="16"/>
              </w:rPr>
              <w:t>Metal</w:t>
            </w:r>
          </w:p>
        </w:tc>
        <w:tc>
          <w:tcPr>
            <w:tcW w:w="82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63" w:firstLine="0"/>
              <w:jc w:val="left"/>
              <w:rPr>
                <w:sz w:val="16"/>
                <w:szCs w:val="16"/>
              </w:rPr>
            </w:pPr>
            <w:r w:rsidRPr="00606D5F">
              <w:rPr>
                <w:sz w:val="16"/>
                <w:szCs w:val="16"/>
              </w:rPr>
              <w:t>Aluminiu</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1414,592</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260,836</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260,836</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0</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260,836</w:t>
            </w:r>
          </w:p>
        </w:tc>
      </w:tr>
      <w:tr w:rsidR="0019296C" w:rsidTr="00606D5F">
        <w:trPr>
          <w:trHeight w:val="196"/>
        </w:trPr>
        <w:tc>
          <w:tcPr>
            <w:tcW w:w="586" w:type="dxa"/>
            <w:vMerge/>
            <w:tcBorders>
              <w:top w:val="nil"/>
              <w:left w:val="single" w:sz="5" w:space="0" w:color="808080"/>
              <w:bottom w:val="nil"/>
              <w:right w:val="single" w:sz="5" w:space="0" w:color="808080"/>
            </w:tcBorders>
          </w:tcPr>
          <w:p w:rsidR="0019296C" w:rsidRPr="00606D5F" w:rsidRDefault="0019296C">
            <w:pPr>
              <w:spacing w:after="160"/>
              <w:ind w:left="0" w:firstLine="0"/>
              <w:jc w:val="left"/>
              <w:rPr>
                <w:sz w:val="16"/>
                <w:szCs w:val="16"/>
              </w:rPr>
            </w:pPr>
          </w:p>
        </w:tc>
        <w:tc>
          <w:tcPr>
            <w:tcW w:w="82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7" w:firstLine="0"/>
              <w:jc w:val="center"/>
              <w:rPr>
                <w:sz w:val="16"/>
                <w:szCs w:val="16"/>
              </w:rPr>
            </w:pPr>
            <w:r w:rsidRPr="00606D5F">
              <w:rPr>
                <w:sz w:val="16"/>
                <w:szCs w:val="16"/>
              </w:rPr>
              <w:t>Oţel</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246,905</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633,937</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633,937</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0</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633,937</w:t>
            </w:r>
          </w:p>
        </w:tc>
      </w:tr>
      <w:tr w:rsidR="0019296C" w:rsidTr="00606D5F">
        <w:trPr>
          <w:trHeight w:val="196"/>
        </w:trPr>
        <w:tc>
          <w:tcPr>
            <w:tcW w:w="586" w:type="dxa"/>
            <w:vMerge/>
            <w:tcBorders>
              <w:top w:val="nil"/>
              <w:left w:val="single" w:sz="5" w:space="0" w:color="808080"/>
              <w:bottom w:val="single" w:sz="5" w:space="0" w:color="2C2C2C"/>
              <w:right w:val="single" w:sz="5" w:space="0" w:color="808080"/>
            </w:tcBorders>
          </w:tcPr>
          <w:p w:rsidR="0019296C" w:rsidRPr="00606D5F" w:rsidRDefault="0019296C">
            <w:pPr>
              <w:spacing w:after="160"/>
              <w:ind w:left="0" w:firstLine="0"/>
              <w:jc w:val="left"/>
              <w:rPr>
                <w:sz w:val="16"/>
                <w:szCs w:val="16"/>
              </w:rPr>
            </w:pPr>
          </w:p>
        </w:tc>
        <w:tc>
          <w:tcPr>
            <w:tcW w:w="82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7" w:firstLine="0"/>
              <w:jc w:val="center"/>
              <w:rPr>
                <w:sz w:val="16"/>
                <w:szCs w:val="16"/>
              </w:rPr>
            </w:pPr>
            <w:r w:rsidRPr="00606D5F">
              <w:rPr>
                <w:sz w:val="16"/>
                <w:szCs w:val="16"/>
              </w:rPr>
              <w:t>Total</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1661,497</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894,773</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894,773</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0</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894,773</w:t>
            </w:r>
          </w:p>
        </w:tc>
      </w:tr>
      <w:tr w:rsidR="0019296C" w:rsidTr="00606D5F">
        <w:trPr>
          <w:trHeight w:val="196"/>
        </w:trPr>
        <w:tc>
          <w:tcPr>
            <w:tcW w:w="1407" w:type="dxa"/>
            <w:gridSpan w:val="2"/>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4" w:firstLine="0"/>
              <w:jc w:val="center"/>
              <w:rPr>
                <w:sz w:val="16"/>
                <w:szCs w:val="16"/>
              </w:rPr>
            </w:pPr>
            <w:r w:rsidRPr="00606D5F">
              <w:rPr>
                <w:sz w:val="16"/>
                <w:szCs w:val="16"/>
              </w:rPr>
              <w:t>Lemn</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1284,241</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574,542</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574,542</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r>
              <w:rPr>
                <w:sz w:val="16"/>
                <w:szCs w:val="16"/>
              </w:rPr>
              <w:t>265,650</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rsidP="005A60EC">
            <w:pPr>
              <w:spacing w:after="0"/>
              <w:ind w:left="0" w:firstLine="0"/>
              <w:jc w:val="left"/>
              <w:rPr>
                <w:sz w:val="16"/>
                <w:szCs w:val="16"/>
              </w:rPr>
            </w:pPr>
            <w:r w:rsidRPr="00606D5F">
              <w:rPr>
                <w:sz w:val="16"/>
                <w:szCs w:val="16"/>
              </w:rPr>
              <w:t xml:space="preserve"> 0</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840,192</w:t>
            </w:r>
          </w:p>
        </w:tc>
      </w:tr>
      <w:tr w:rsidR="0019296C" w:rsidTr="00606D5F">
        <w:trPr>
          <w:trHeight w:val="196"/>
        </w:trPr>
        <w:tc>
          <w:tcPr>
            <w:tcW w:w="1407" w:type="dxa"/>
            <w:gridSpan w:val="2"/>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center"/>
              <w:rPr>
                <w:sz w:val="16"/>
                <w:szCs w:val="16"/>
              </w:rPr>
            </w:pPr>
            <w:r w:rsidRPr="00606D5F">
              <w:rPr>
                <w:sz w:val="16"/>
                <w:szCs w:val="16"/>
              </w:rPr>
              <w:t>Altele</w:t>
            </w:r>
          </w:p>
        </w:tc>
        <w:tc>
          <w:tcPr>
            <w:tcW w:w="1134"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0</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0</w:t>
            </w:r>
          </w:p>
        </w:tc>
        <w:tc>
          <w:tcPr>
            <w:tcW w:w="851"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0</w:t>
            </w:r>
          </w:p>
        </w:tc>
        <w:tc>
          <w:tcPr>
            <w:tcW w:w="992"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3"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0</w:t>
            </w:r>
          </w:p>
        </w:tc>
        <w:tc>
          <w:tcPr>
            <w:tcW w:w="1006" w:type="dxa"/>
            <w:tcBorders>
              <w:top w:val="single" w:sz="5" w:space="0" w:color="2C2C2C"/>
              <w:left w:val="single" w:sz="5" w:space="0" w:color="808080"/>
              <w:bottom w:val="single" w:sz="5" w:space="0" w:color="2C2C2C"/>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2C2C2C"/>
              <w:right w:val="single" w:sz="5" w:space="0" w:color="2C2C2C"/>
            </w:tcBorders>
          </w:tcPr>
          <w:p w:rsidR="0019296C" w:rsidRPr="00606D5F" w:rsidRDefault="0019296C" w:rsidP="00F867FE">
            <w:pPr>
              <w:spacing w:after="0"/>
              <w:ind w:left="0" w:firstLine="0"/>
              <w:jc w:val="left"/>
              <w:rPr>
                <w:sz w:val="16"/>
                <w:szCs w:val="16"/>
              </w:rPr>
            </w:pPr>
            <w:r w:rsidRPr="00606D5F">
              <w:rPr>
                <w:sz w:val="16"/>
                <w:szCs w:val="16"/>
              </w:rPr>
              <w:t xml:space="preserve"> 0</w:t>
            </w:r>
          </w:p>
        </w:tc>
      </w:tr>
      <w:tr w:rsidR="0019296C" w:rsidTr="00606D5F">
        <w:trPr>
          <w:trHeight w:val="196"/>
        </w:trPr>
        <w:tc>
          <w:tcPr>
            <w:tcW w:w="1407" w:type="dxa"/>
            <w:gridSpan w:val="2"/>
            <w:tcBorders>
              <w:top w:val="single" w:sz="5" w:space="0" w:color="2C2C2C"/>
              <w:left w:val="single" w:sz="5" w:space="0" w:color="808080"/>
              <w:bottom w:val="single" w:sz="5" w:space="0" w:color="808080"/>
              <w:right w:val="single" w:sz="5" w:space="0" w:color="808080"/>
            </w:tcBorders>
          </w:tcPr>
          <w:p w:rsidR="0019296C" w:rsidRPr="00606D5F" w:rsidRDefault="0019296C">
            <w:pPr>
              <w:spacing w:after="0"/>
              <w:ind w:left="7" w:firstLine="0"/>
              <w:jc w:val="center"/>
              <w:rPr>
                <w:sz w:val="16"/>
                <w:szCs w:val="16"/>
              </w:rPr>
            </w:pPr>
            <w:r w:rsidRPr="00606D5F">
              <w:rPr>
                <w:sz w:val="16"/>
                <w:szCs w:val="16"/>
              </w:rPr>
              <w:t>Total</w:t>
            </w:r>
          </w:p>
        </w:tc>
        <w:tc>
          <w:tcPr>
            <w:tcW w:w="1134" w:type="dxa"/>
            <w:tcBorders>
              <w:top w:val="single" w:sz="5" w:space="0" w:color="2C2C2C"/>
              <w:left w:val="single" w:sz="5" w:space="0" w:color="808080"/>
              <w:bottom w:val="single" w:sz="5" w:space="0" w:color="808080"/>
              <w:right w:val="single" w:sz="5" w:space="0" w:color="808080"/>
            </w:tcBorders>
          </w:tcPr>
          <w:p w:rsidR="0019296C" w:rsidRPr="00606D5F" w:rsidRDefault="0019296C" w:rsidP="00606D5F">
            <w:pPr>
              <w:spacing w:after="0"/>
              <w:ind w:left="0" w:firstLine="0"/>
              <w:jc w:val="left"/>
              <w:rPr>
                <w:sz w:val="16"/>
                <w:szCs w:val="16"/>
              </w:rPr>
            </w:pPr>
            <w:r w:rsidRPr="00606D5F">
              <w:rPr>
                <w:sz w:val="16"/>
                <w:szCs w:val="16"/>
              </w:rPr>
              <w:t xml:space="preserve"> </w:t>
            </w:r>
            <w:r>
              <w:rPr>
                <w:sz w:val="16"/>
                <w:szCs w:val="16"/>
              </w:rPr>
              <w:t>13344,022</w:t>
            </w:r>
          </w:p>
        </w:tc>
        <w:tc>
          <w:tcPr>
            <w:tcW w:w="992" w:type="dxa"/>
            <w:tcBorders>
              <w:top w:val="single" w:sz="5" w:space="0" w:color="2C2C2C"/>
              <w:left w:val="single" w:sz="5" w:space="0" w:color="808080"/>
              <w:bottom w:val="single" w:sz="5" w:space="0" w:color="808080"/>
              <w:right w:val="single" w:sz="5" w:space="0" w:color="808080"/>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6330,905</w:t>
            </w:r>
          </w:p>
        </w:tc>
        <w:tc>
          <w:tcPr>
            <w:tcW w:w="851" w:type="dxa"/>
            <w:tcBorders>
              <w:top w:val="single" w:sz="5" w:space="0" w:color="2C2C2C"/>
              <w:left w:val="single" w:sz="5" w:space="0" w:color="808080"/>
              <w:bottom w:val="single" w:sz="5" w:space="0" w:color="808080"/>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992" w:type="dxa"/>
            <w:tcBorders>
              <w:top w:val="single" w:sz="5" w:space="0" w:color="2C2C2C"/>
              <w:left w:val="single" w:sz="5" w:space="0" w:color="808080"/>
              <w:bottom w:val="single" w:sz="5" w:space="0" w:color="808080"/>
              <w:right w:val="single" w:sz="5" w:space="0" w:color="808080"/>
            </w:tcBorders>
          </w:tcPr>
          <w:p w:rsidR="0019296C" w:rsidRPr="00606D5F" w:rsidRDefault="0019296C" w:rsidP="00F867FE">
            <w:pPr>
              <w:spacing w:after="0"/>
              <w:ind w:left="0" w:firstLine="0"/>
              <w:jc w:val="left"/>
              <w:rPr>
                <w:sz w:val="16"/>
                <w:szCs w:val="16"/>
              </w:rPr>
            </w:pPr>
            <w:r w:rsidRPr="00606D5F">
              <w:rPr>
                <w:sz w:val="16"/>
                <w:szCs w:val="16"/>
              </w:rPr>
              <w:t xml:space="preserve"> </w:t>
            </w:r>
            <w:r>
              <w:rPr>
                <w:sz w:val="16"/>
                <w:szCs w:val="16"/>
              </w:rPr>
              <w:t>6330,905</w:t>
            </w:r>
          </w:p>
        </w:tc>
        <w:tc>
          <w:tcPr>
            <w:tcW w:w="992" w:type="dxa"/>
            <w:tcBorders>
              <w:top w:val="single" w:sz="5" w:space="0" w:color="2C2C2C"/>
              <w:left w:val="single" w:sz="5" w:space="0" w:color="808080"/>
              <w:bottom w:val="single" w:sz="5" w:space="0" w:color="808080"/>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r>
              <w:rPr>
                <w:sz w:val="16"/>
                <w:szCs w:val="16"/>
              </w:rPr>
              <w:t>265,650</w:t>
            </w:r>
          </w:p>
        </w:tc>
        <w:tc>
          <w:tcPr>
            <w:tcW w:w="993" w:type="dxa"/>
            <w:tcBorders>
              <w:top w:val="single" w:sz="5" w:space="0" w:color="2C2C2C"/>
              <w:left w:val="single" w:sz="5" w:space="0" w:color="808080"/>
              <w:bottom w:val="single" w:sz="5" w:space="0" w:color="808080"/>
              <w:right w:val="single" w:sz="5" w:space="0" w:color="808080"/>
            </w:tcBorders>
          </w:tcPr>
          <w:p w:rsidR="0019296C" w:rsidRPr="00606D5F" w:rsidRDefault="0019296C">
            <w:pPr>
              <w:spacing w:after="0"/>
              <w:ind w:left="0" w:firstLine="0"/>
              <w:jc w:val="left"/>
              <w:rPr>
                <w:sz w:val="16"/>
                <w:szCs w:val="16"/>
              </w:rPr>
            </w:pPr>
            <w:r>
              <w:rPr>
                <w:sz w:val="16"/>
                <w:szCs w:val="16"/>
              </w:rPr>
              <w:t>328,661</w:t>
            </w:r>
          </w:p>
        </w:tc>
        <w:tc>
          <w:tcPr>
            <w:tcW w:w="1006" w:type="dxa"/>
            <w:tcBorders>
              <w:top w:val="single" w:sz="5" w:space="0" w:color="2C2C2C"/>
              <w:left w:val="single" w:sz="5" w:space="0" w:color="808080"/>
              <w:bottom w:val="single" w:sz="5" w:space="0" w:color="808080"/>
              <w:right w:val="single" w:sz="5" w:space="0" w:color="808080"/>
            </w:tcBorders>
          </w:tcPr>
          <w:p w:rsidR="0019296C" w:rsidRPr="00606D5F" w:rsidRDefault="0019296C">
            <w:pPr>
              <w:spacing w:after="0"/>
              <w:ind w:left="0" w:firstLine="0"/>
              <w:jc w:val="left"/>
              <w:rPr>
                <w:sz w:val="16"/>
                <w:szCs w:val="16"/>
              </w:rPr>
            </w:pPr>
            <w:r w:rsidRPr="00606D5F">
              <w:rPr>
                <w:sz w:val="16"/>
                <w:szCs w:val="16"/>
              </w:rPr>
              <w:t xml:space="preserve"> </w:t>
            </w:r>
          </w:p>
        </w:tc>
        <w:tc>
          <w:tcPr>
            <w:tcW w:w="1120" w:type="dxa"/>
            <w:tcBorders>
              <w:top w:val="single" w:sz="5" w:space="0" w:color="2C2C2C"/>
              <w:left w:val="single" w:sz="5" w:space="0" w:color="808080"/>
              <w:bottom w:val="single" w:sz="5" w:space="0" w:color="808080"/>
              <w:right w:val="single" w:sz="5" w:space="0" w:color="2C2C2C"/>
            </w:tcBorders>
          </w:tcPr>
          <w:p w:rsidR="0019296C" w:rsidRPr="00606D5F" w:rsidRDefault="0019296C" w:rsidP="0019296C">
            <w:pPr>
              <w:spacing w:after="0"/>
              <w:ind w:left="0" w:firstLine="0"/>
              <w:jc w:val="left"/>
              <w:rPr>
                <w:sz w:val="16"/>
                <w:szCs w:val="16"/>
              </w:rPr>
            </w:pPr>
            <w:r w:rsidRPr="00606D5F">
              <w:rPr>
                <w:sz w:val="16"/>
                <w:szCs w:val="16"/>
              </w:rPr>
              <w:t xml:space="preserve"> </w:t>
            </w:r>
            <w:r>
              <w:rPr>
                <w:sz w:val="16"/>
                <w:szCs w:val="16"/>
              </w:rPr>
              <w:t>6925,216</w:t>
            </w:r>
          </w:p>
        </w:tc>
      </w:tr>
    </w:tbl>
    <w:p w:rsidR="00C760F8" w:rsidRPr="00606D5F" w:rsidRDefault="00043AA4">
      <w:pPr>
        <w:ind w:left="-5" w:right="11"/>
        <w:rPr>
          <w:sz w:val="20"/>
          <w:szCs w:val="20"/>
        </w:rPr>
      </w:pPr>
      <w:r w:rsidRPr="00606D5F">
        <w:rPr>
          <w:sz w:val="20"/>
          <w:szCs w:val="20"/>
        </w:rPr>
        <w:t>Notă:</w:t>
      </w:r>
    </w:p>
    <w:p w:rsidR="00C760F8" w:rsidRPr="00606D5F" w:rsidRDefault="00043AA4">
      <w:pPr>
        <w:ind w:left="-5" w:right="11"/>
        <w:rPr>
          <w:sz w:val="20"/>
          <w:szCs w:val="20"/>
        </w:rPr>
      </w:pPr>
      <w:r w:rsidRPr="00606D5F">
        <w:rPr>
          <w:sz w:val="20"/>
          <w:szCs w:val="20"/>
        </w:rPr>
        <w:t>Câmpurile gri deschis:</w:t>
      </w:r>
    </w:p>
    <w:p w:rsidR="00C760F8" w:rsidRPr="00606D5F" w:rsidRDefault="00043AA4">
      <w:pPr>
        <w:ind w:left="-5" w:right="11"/>
        <w:rPr>
          <w:sz w:val="20"/>
          <w:szCs w:val="20"/>
          <w:lang w:val="fr-FR"/>
        </w:rPr>
      </w:pPr>
      <w:proofErr w:type="gramStart"/>
      <w:r w:rsidRPr="00606D5F">
        <w:rPr>
          <w:sz w:val="20"/>
          <w:szCs w:val="20"/>
          <w:lang w:val="fr-FR"/>
        </w:rPr>
        <w:t>1.Câmpurile</w:t>
      </w:r>
      <w:proofErr w:type="gramEnd"/>
      <w:r w:rsidRPr="00606D5F">
        <w:rPr>
          <w:sz w:val="20"/>
          <w:szCs w:val="20"/>
          <w:lang w:val="fr-FR"/>
        </w:rPr>
        <w:t xml:space="preserve"> albe: Furnizarea datelor este obligatorie. Pot fi folosite estimări, dar acestea trebuie să se bazeze pe date empirice şi trebuie explicate în descrierea metodologiei.</w:t>
      </w:r>
    </w:p>
    <w:p w:rsidR="00C760F8" w:rsidRPr="00606D5F" w:rsidRDefault="00043AA4">
      <w:pPr>
        <w:ind w:left="-5" w:right="11"/>
        <w:rPr>
          <w:sz w:val="20"/>
          <w:szCs w:val="20"/>
          <w:lang w:val="fr-FR"/>
        </w:rPr>
      </w:pPr>
      <w:proofErr w:type="gramStart"/>
      <w:r w:rsidRPr="00606D5F">
        <w:rPr>
          <w:sz w:val="20"/>
          <w:szCs w:val="20"/>
          <w:lang w:val="fr-FR"/>
        </w:rPr>
        <w:t>2.Furnizarea</w:t>
      </w:r>
      <w:proofErr w:type="gramEnd"/>
      <w:r w:rsidRPr="00606D5F">
        <w:rPr>
          <w:sz w:val="20"/>
          <w:szCs w:val="20"/>
          <w:lang w:val="fr-FR"/>
        </w:rPr>
        <w:t xml:space="preserve"> datelor este obligatorie, dar sunt acceptate estimări brute. Aceste estimări trebuie explicate în descrierea</w:t>
      </w:r>
      <w:r w:rsidR="005A60EC" w:rsidRPr="00606D5F">
        <w:rPr>
          <w:sz w:val="20"/>
          <w:szCs w:val="20"/>
          <w:lang w:val="fr-FR"/>
        </w:rPr>
        <w:t xml:space="preserve"> </w:t>
      </w:r>
      <w:r w:rsidRPr="00606D5F">
        <w:rPr>
          <w:sz w:val="20"/>
          <w:szCs w:val="20"/>
          <w:lang w:val="fr-FR"/>
        </w:rPr>
        <w:t>metodologiei.</w:t>
      </w:r>
    </w:p>
    <w:p w:rsidR="00C760F8" w:rsidRPr="00606D5F" w:rsidRDefault="00043AA4">
      <w:pPr>
        <w:ind w:left="-5" w:right="11"/>
        <w:rPr>
          <w:sz w:val="20"/>
          <w:szCs w:val="20"/>
          <w:lang w:val="fr-FR"/>
        </w:rPr>
      </w:pPr>
      <w:proofErr w:type="gramStart"/>
      <w:r w:rsidRPr="00606D5F">
        <w:rPr>
          <w:sz w:val="20"/>
          <w:szCs w:val="20"/>
          <w:lang w:val="fr-FR"/>
        </w:rPr>
        <w:t>3.Câmpurile</w:t>
      </w:r>
      <w:proofErr w:type="gramEnd"/>
      <w:r w:rsidRPr="00606D5F">
        <w:rPr>
          <w:sz w:val="20"/>
          <w:szCs w:val="20"/>
          <w:lang w:val="fr-FR"/>
        </w:rPr>
        <w:t xml:space="preserve"> gri închis: Furnizarea datelor este voluntară.</w:t>
      </w:r>
    </w:p>
    <w:p w:rsidR="00C760F8" w:rsidRPr="00606D5F" w:rsidRDefault="00043AA4">
      <w:pPr>
        <w:ind w:left="-5" w:right="11"/>
        <w:rPr>
          <w:sz w:val="20"/>
          <w:szCs w:val="20"/>
          <w:lang w:val="fr-FR"/>
        </w:rPr>
      </w:pPr>
      <w:proofErr w:type="gramStart"/>
      <w:r w:rsidRPr="00606D5F">
        <w:rPr>
          <w:sz w:val="20"/>
          <w:szCs w:val="20"/>
          <w:lang w:val="fr-FR"/>
        </w:rPr>
        <w:t>4.Datele</w:t>
      </w:r>
      <w:proofErr w:type="gramEnd"/>
      <w:r w:rsidRPr="00606D5F">
        <w:rPr>
          <w:sz w:val="20"/>
          <w:szCs w:val="20"/>
          <w:lang w:val="fr-FR"/>
        </w:rPr>
        <w:t xml:space="preserve"> referitoare la reciclarea plasticului vor include toate materialele care au fost reciclate ca materiale plastice.</w:t>
      </w:r>
    </w:p>
    <w:p w:rsidR="00C760F8" w:rsidRPr="00606D5F" w:rsidRDefault="00043AA4">
      <w:pPr>
        <w:ind w:left="-5" w:right="11"/>
        <w:rPr>
          <w:sz w:val="20"/>
          <w:szCs w:val="20"/>
        </w:rPr>
      </w:pPr>
      <w:proofErr w:type="gramStart"/>
      <w:r w:rsidRPr="00606D5F">
        <w:rPr>
          <w:sz w:val="20"/>
          <w:szCs w:val="20"/>
        </w:rPr>
        <w:t>5.Coloana</w:t>
      </w:r>
      <w:proofErr w:type="gramEnd"/>
      <w:r w:rsidRPr="00606D5F">
        <w:rPr>
          <w:sz w:val="20"/>
          <w:szCs w:val="20"/>
        </w:rPr>
        <w:t xml:space="preserve"> (c) include toate formele de reciclare, inclusiv reciclarea organică dar excluzând reciclarea materială.</w:t>
      </w:r>
    </w:p>
    <w:p w:rsidR="00C760F8" w:rsidRPr="00606D5F" w:rsidRDefault="00043AA4">
      <w:pPr>
        <w:ind w:left="-5" w:right="11"/>
        <w:rPr>
          <w:sz w:val="20"/>
          <w:szCs w:val="20"/>
        </w:rPr>
      </w:pPr>
      <w:proofErr w:type="gramStart"/>
      <w:r w:rsidRPr="00606D5F">
        <w:rPr>
          <w:sz w:val="20"/>
          <w:szCs w:val="20"/>
        </w:rPr>
        <w:t>6.Coloana</w:t>
      </w:r>
      <w:proofErr w:type="gramEnd"/>
      <w:r w:rsidRPr="00606D5F">
        <w:rPr>
          <w:sz w:val="20"/>
          <w:szCs w:val="20"/>
        </w:rPr>
        <w:t xml:space="preserve"> (d) reprezintă suma coloanelor (b) şi (c).</w:t>
      </w:r>
    </w:p>
    <w:p w:rsidR="00C760F8" w:rsidRPr="00606D5F" w:rsidRDefault="00043AA4">
      <w:pPr>
        <w:ind w:left="-5" w:right="11"/>
        <w:rPr>
          <w:sz w:val="20"/>
          <w:szCs w:val="20"/>
        </w:rPr>
      </w:pPr>
      <w:proofErr w:type="gramStart"/>
      <w:r w:rsidRPr="00606D5F">
        <w:rPr>
          <w:sz w:val="20"/>
          <w:szCs w:val="20"/>
        </w:rPr>
        <w:t>7.Coloana</w:t>
      </w:r>
      <w:proofErr w:type="gramEnd"/>
      <w:r w:rsidRPr="00606D5F">
        <w:rPr>
          <w:sz w:val="20"/>
          <w:szCs w:val="20"/>
        </w:rPr>
        <w:t xml:space="preserve"> (f) include toate formele de valorificare excluzând reciclarea şi valorificarea energetică.</w:t>
      </w:r>
    </w:p>
    <w:p w:rsidR="00C760F8" w:rsidRPr="00606D5F" w:rsidRDefault="00043AA4">
      <w:pPr>
        <w:ind w:left="-5" w:right="11"/>
        <w:rPr>
          <w:sz w:val="20"/>
          <w:szCs w:val="20"/>
        </w:rPr>
      </w:pPr>
      <w:proofErr w:type="gramStart"/>
      <w:r w:rsidRPr="00606D5F">
        <w:rPr>
          <w:sz w:val="20"/>
          <w:szCs w:val="20"/>
        </w:rPr>
        <w:t>8.Coloana</w:t>
      </w:r>
      <w:proofErr w:type="gramEnd"/>
      <w:r w:rsidRPr="00606D5F">
        <w:rPr>
          <w:sz w:val="20"/>
          <w:szCs w:val="20"/>
        </w:rPr>
        <w:t xml:space="preserve"> (h) reprezintă suma coloanelor (d) (e) (f) şi (g).</w:t>
      </w:r>
    </w:p>
    <w:p w:rsidR="00C760F8" w:rsidRPr="00606D5F" w:rsidRDefault="00043AA4">
      <w:pPr>
        <w:ind w:left="-5" w:right="11"/>
        <w:rPr>
          <w:sz w:val="20"/>
          <w:szCs w:val="20"/>
          <w:lang w:val="fr-FR"/>
        </w:rPr>
      </w:pPr>
      <w:proofErr w:type="gramStart"/>
      <w:r w:rsidRPr="00606D5F">
        <w:rPr>
          <w:sz w:val="20"/>
          <w:szCs w:val="20"/>
          <w:lang w:val="fr-FR"/>
        </w:rPr>
        <w:t>9.Procentajul</w:t>
      </w:r>
      <w:proofErr w:type="gramEnd"/>
      <w:r w:rsidRPr="00606D5F">
        <w:rPr>
          <w:sz w:val="20"/>
          <w:szCs w:val="20"/>
          <w:lang w:val="fr-FR"/>
        </w:rPr>
        <w:t xml:space="preserve"> de valorificare sau incinerare în instalaţii de incinerare cu recuperare de energie: Coloana (h)/coloana (a).</w:t>
      </w:r>
    </w:p>
    <w:p w:rsidR="00606D5F" w:rsidRPr="00606D5F" w:rsidRDefault="00043AA4" w:rsidP="00606D5F">
      <w:pPr>
        <w:ind w:left="-5" w:right="11"/>
        <w:rPr>
          <w:sz w:val="20"/>
          <w:szCs w:val="20"/>
          <w:lang w:val="fr-FR"/>
        </w:rPr>
      </w:pPr>
      <w:r w:rsidRPr="00606D5F">
        <w:rPr>
          <w:sz w:val="20"/>
          <w:szCs w:val="20"/>
          <w:lang w:val="fr-FR"/>
        </w:rPr>
        <w:t>10</w:t>
      </w:r>
      <w:proofErr w:type="gramStart"/>
      <w:r w:rsidRPr="00606D5F">
        <w:rPr>
          <w:sz w:val="20"/>
          <w:szCs w:val="20"/>
          <w:lang w:val="fr-FR"/>
        </w:rPr>
        <w:t>.Procentajul</w:t>
      </w:r>
      <w:proofErr w:type="gramEnd"/>
      <w:r w:rsidRPr="00606D5F">
        <w:rPr>
          <w:sz w:val="20"/>
          <w:szCs w:val="20"/>
          <w:lang w:val="fr-FR"/>
        </w:rPr>
        <w:t xml:space="preserve"> de reciclare: Coloana (d)/coloana (a).</w:t>
      </w:r>
    </w:p>
    <w:p w:rsidR="00C760F8" w:rsidRPr="00606D5F" w:rsidRDefault="00043AA4">
      <w:pPr>
        <w:ind w:left="-5" w:right="11"/>
        <w:rPr>
          <w:sz w:val="20"/>
          <w:szCs w:val="20"/>
          <w:lang w:val="fr-FR"/>
        </w:rPr>
      </w:pPr>
      <w:r w:rsidRPr="00606D5F">
        <w:rPr>
          <w:b/>
          <w:color w:val="8F0000"/>
          <w:sz w:val="20"/>
          <w:szCs w:val="20"/>
          <w:lang w:val="fr-FR"/>
        </w:rPr>
        <w:t xml:space="preserve">11. </w:t>
      </w:r>
      <w:r w:rsidRPr="00606D5F">
        <w:rPr>
          <w:sz w:val="20"/>
          <w:szCs w:val="20"/>
          <w:lang w:val="fr-FR"/>
        </w:rPr>
        <w:t>Datele pentru lemn nu se vor folosi pentru evaluarea obiectivului de reciclare de minimum 15% anterior anului 2011.</w:t>
      </w:r>
    </w:p>
    <w:p w:rsidR="00D1594E" w:rsidRDefault="00D1594E">
      <w:pPr>
        <w:ind w:left="-5" w:right="11"/>
        <w:rPr>
          <w:sz w:val="20"/>
          <w:szCs w:val="20"/>
          <w:lang w:val="fr-FR"/>
        </w:rPr>
      </w:pPr>
    </w:p>
    <w:p w:rsidR="00CC2E2F" w:rsidRPr="00606D5F" w:rsidRDefault="00CC2E2F">
      <w:pPr>
        <w:ind w:left="-5" w:right="11"/>
        <w:rPr>
          <w:sz w:val="20"/>
          <w:szCs w:val="20"/>
          <w:lang w:val="fr-FR"/>
        </w:rPr>
      </w:pPr>
    </w:p>
    <w:p w:rsidR="00C760F8" w:rsidRPr="009242DD" w:rsidRDefault="00043AA4">
      <w:pPr>
        <w:pStyle w:val="Heading1"/>
        <w:ind w:left="-5"/>
        <w:rPr>
          <w:sz w:val="24"/>
          <w:szCs w:val="24"/>
        </w:rPr>
      </w:pPr>
      <w:r w:rsidRPr="009242DD">
        <w:rPr>
          <w:sz w:val="24"/>
          <w:szCs w:val="24"/>
        </w:rPr>
        <w:lastRenderedPageBreak/>
        <w:t>SECŢIUNEA 7:</w:t>
      </w:r>
      <w:r w:rsidRPr="009242DD">
        <w:rPr>
          <w:b w:val="0"/>
          <w:sz w:val="24"/>
          <w:szCs w:val="24"/>
        </w:rPr>
        <w:t xml:space="preserve"> </w:t>
      </w:r>
      <w:r w:rsidRPr="009242DD">
        <w:rPr>
          <w:sz w:val="24"/>
          <w:szCs w:val="24"/>
        </w:rPr>
        <w:t>Energie</w:t>
      </w:r>
    </w:p>
    <w:p w:rsidR="009242DD" w:rsidRPr="009242DD" w:rsidRDefault="009242DD" w:rsidP="009242DD">
      <w:pPr>
        <w:rPr>
          <w:sz w:val="24"/>
          <w:szCs w:val="24"/>
        </w:rPr>
      </w:pPr>
    </w:p>
    <w:p w:rsidR="00C760F8" w:rsidRDefault="00043AA4" w:rsidP="00C80369">
      <w:pPr>
        <w:pStyle w:val="ListParagraph"/>
        <w:numPr>
          <w:ilvl w:val="0"/>
          <w:numId w:val="49"/>
        </w:numPr>
        <w:ind w:right="11"/>
        <w:rPr>
          <w:b/>
          <w:sz w:val="24"/>
          <w:szCs w:val="24"/>
        </w:rPr>
      </w:pPr>
      <w:r w:rsidRPr="00CC2E2F">
        <w:rPr>
          <w:b/>
          <w:sz w:val="24"/>
          <w:szCs w:val="24"/>
        </w:rPr>
        <w:t>Energie</w:t>
      </w:r>
    </w:p>
    <w:p w:rsidR="00CC2E2F" w:rsidRPr="00CC2E2F" w:rsidRDefault="00CC2E2F" w:rsidP="00CC2E2F">
      <w:pPr>
        <w:pStyle w:val="ListParagraph"/>
        <w:ind w:left="420" w:right="11" w:firstLine="0"/>
        <w:rPr>
          <w:b/>
          <w:sz w:val="24"/>
          <w:szCs w:val="24"/>
        </w:rPr>
      </w:pPr>
    </w:p>
    <w:p w:rsidR="00C760F8" w:rsidRDefault="00043AA4" w:rsidP="00C80369">
      <w:pPr>
        <w:pStyle w:val="ListParagraph"/>
        <w:numPr>
          <w:ilvl w:val="1"/>
          <w:numId w:val="50"/>
        </w:numPr>
        <w:ind w:right="11"/>
      </w:pPr>
      <w:r>
        <w:t>Cerinţe energetice de bază</w:t>
      </w:r>
    </w:p>
    <w:p w:rsidR="00EB7E8B" w:rsidRDefault="00EB7E8B">
      <w:pPr>
        <w:ind w:left="-5" w:right="11"/>
        <w:rPr>
          <w:b/>
          <w:color w:val="8F0000"/>
        </w:rPr>
      </w:pPr>
    </w:p>
    <w:p w:rsidR="00C760F8" w:rsidRPr="008B4676" w:rsidRDefault="00F44EE1">
      <w:pPr>
        <w:ind w:left="-5" w:right="11"/>
        <w:rPr>
          <w:lang w:val="fr-FR"/>
        </w:rPr>
      </w:pPr>
      <w:r>
        <w:rPr>
          <w:b/>
          <w:color w:val="8F0000"/>
          <w:lang w:val="fr-FR"/>
        </w:rPr>
        <w:t>7</w:t>
      </w:r>
      <w:r w:rsidR="00043AA4" w:rsidRPr="008B4676">
        <w:rPr>
          <w:b/>
          <w:color w:val="8F0000"/>
          <w:lang w:val="fr-FR"/>
        </w:rPr>
        <w:t xml:space="preserve">.1.1. </w:t>
      </w:r>
      <w:r w:rsidR="00043AA4" w:rsidRPr="008B4676">
        <w:rPr>
          <w:lang w:val="fr-FR"/>
        </w:rPr>
        <w:t xml:space="preserve">Consumul </w:t>
      </w:r>
      <w:proofErr w:type="gramStart"/>
      <w:r w:rsidR="00043AA4" w:rsidRPr="008B4676">
        <w:rPr>
          <w:lang w:val="fr-FR"/>
        </w:rPr>
        <w:t>de energie</w:t>
      </w:r>
      <w:proofErr w:type="gramEnd"/>
    </w:p>
    <w:p w:rsidR="00EB7E8B" w:rsidRDefault="00EB7E8B">
      <w:pPr>
        <w:ind w:left="-5" w:right="11"/>
        <w:rPr>
          <w:lang w:val="fr-FR"/>
        </w:rPr>
      </w:pPr>
    </w:p>
    <w:p w:rsidR="00EB7E8B" w:rsidRPr="00EB7E8B" w:rsidRDefault="00EB7E8B" w:rsidP="00EB7E8B">
      <w:pPr>
        <w:tabs>
          <w:tab w:val="left" w:pos="-2622"/>
        </w:tabs>
        <w:ind w:firstLine="570"/>
        <w:rPr>
          <w:sz w:val="20"/>
          <w:szCs w:val="20"/>
          <w:lang w:val="fr-FR"/>
        </w:rPr>
      </w:pPr>
      <w:bookmarkStart w:id="1" w:name="_Toc131560554"/>
      <w:bookmarkStart w:id="2" w:name="_Toc131915324"/>
      <w:bookmarkStart w:id="3" w:name="_Toc131915743"/>
      <w:r w:rsidRPr="00EB7E8B">
        <w:rPr>
          <w:b/>
          <w:sz w:val="20"/>
          <w:szCs w:val="20"/>
          <w:lang w:val="fr-FR"/>
        </w:rPr>
        <w:t>Alimentarea cu energie</w:t>
      </w:r>
      <w:r w:rsidR="008B4676">
        <w:rPr>
          <w:b/>
          <w:sz w:val="20"/>
          <w:szCs w:val="20"/>
          <w:lang w:val="fr-FR"/>
        </w:rPr>
        <w:t xml:space="preserve"> electrică </w:t>
      </w:r>
      <w:r w:rsidRPr="00EB7E8B">
        <w:rPr>
          <w:b/>
          <w:sz w:val="20"/>
          <w:szCs w:val="20"/>
          <w:lang w:val="fr-FR"/>
        </w:rPr>
        <w:t>:</w:t>
      </w:r>
      <w:r w:rsidRPr="00EB7E8B">
        <w:rPr>
          <w:sz w:val="20"/>
          <w:szCs w:val="20"/>
          <w:lang w:val="fr-FR"/>
        </w:rPr>
        <w:t xml:space="preserve"> se realizează din sistemul energetic naţional printr-o statie de medie tensiune 20/0,4 kV. Pentru cazuri de urgenta, societatea dispune, ca sursa de alimentare cu energie electrica de un generator de curent electric, cu functionare pe motorina, amplasat intr-o incapere langa cele doua statii de tensiune.</w:t>
      </w:r>
    </w:p>
    <w:p w:rsidR="00EB7E8B" w:rsidRPr="00B25372" w:rsidRDefault="00EB7E8B" w:rsidP="00EB7E8B">
      <w:pPr>
        <w:ind w:firstLine="543"/>
        <w:rPr>
          <w:sz w:val="20"/>
          <w:szCs w:val="20"/>
          <w:lang w:val="fr-FR"/>
        </w:rPr>
      </w:pPr>
      <w:bookmarkStart w:id="4" w:name="_Toc131560557"/>
      <w:bookmarkStart w:id="5" w:name="_Toc131915327"/>
      <w:bookmarkStart w:id="6" w:name="_Toc131915746"/>
      <w:bookmarkEnd w:id="1"/>
      <w:bookmarkEnd w:id="2"/>
      <w:bookmarkEnd w:id="3"/>
      <w:r w:rsidRPr="00B25372">
        <w:rPr>
          <w:sz w:val="20"/>
          <w:szCs w:val="20"/>
          <w:lang w:val="fr-FR"/>
        </w:rPr>
        <w:t xml:space="preserve">Consumul </w:t>
      </w:r>
      <w:proofErr w:type="gramStart"/>
      <w:r w:rsidRPr="00B25372">
        <w:rPr>
          <w:sz w:val="20"/>
          <w:szCs w:val="20"/>
          <w:lang w:val="fr-FR"/>
        </w:rPr>
        <w:t xml:space="preserve">anual de energie electrica - </w:t>
      </w:r>
      <w:proofErr w:type="gramEnd"/>
      <w:r w:rsidRPr="00B25372">
        <w:rPr>
          <w:sz w:val="20"/>
          <w:szCs w:val="20"/>
          <w:lang w:val="fr-FR"/>
        </w:rPr>
        <w:t xml:space="preserve"> 25000 MWh</w:t>
      </w:r>
    </w:p>
    <w:p w:rsidR="008B4676" w:rsidRDefault="008B4676" w:rsidP="008B4676">
      <w:pPr>
        <w:ind w:firstLine="399"/>
        <w:rPr>
          <w:b/>
          <w:sz w:val="20"/>
          <w:szCs w:val="20"/>
          <w:u w:val="single"/>
          <w:lang w:val="fr-FR"/>
        </w:rPr>
      </w:pPr>
      <w:bookmarkStart w:id="7" w:name="_Toc131915330"/>
      <w:bookmarkStart w:id="8" w:name="_Toc131915749"/>
    </w:p>
    <w:p w:rsidR="008B4676" w:rsidRPr="008B4676" w:rsidRDefault="008B4676" w:rsidP="008B4676">
      <w:pPr>
        <w:ind w:firstLine="399"/>
        <w:rPr>
          <w:sz w:val="20"/>
          <w:szCs w:val="20"/>
          <w:lang w:val="fr-FR"/>
        </w:rPr>
      </w:pPr>
      <w:r w:rsidRPr="008B4676">
        <w:rPr>
          <w:b/>
          <w:sz w:val="20"/>
          <w:szCs w:val="20"/>
          <w:lang w:val="fr-FR"/>
        </w:rPr>
        <w:t>Energia termică</w:t>
      </w:r>
      <w:r w:rsidRPr="008B4676">
        <w:rPr>
          <w:sz w:val="20"/>
          <w:szCs w:val="20"/>
          <w:lang w:val="fr-FR"/>
        </w:rPr>
        <w:t xml:space="preserve"> necesara desfăşurării proceselor tehnologice si încălzirii spatiilor este asigurata de o centrala termica echipata cu 3 cazane, de capacitate 15t/h </w:t>
      </w:r>
      <w:proofErr w:type="gramStart"/>
      <w:r w:rsidRPr="008B4676">
        <w:rPr>
          <w:sz w:val="20"/>
          <w:szCs w:val="20"/>
          <w:lang w:val="fr-FR"/>
        </w:rPr>
        <w:t>la 10 bar</w:t>
      </w:r>
      <w:proofErr w:type="gramEnd"/>
      <w:r w:rsidRPr="008B4676">
        <w:rPr>
          <w:sz w:val="20"/>
          <w:szCs w:val="20"/>
          <w:lang w:val="fr-FR"/>
        </w:rPr>
        <w:t xml:space="preserve">, cu următoarele caracteristici: </w:t>
      </w:r>
    </w:p>
    <w:p w:rsidR="008B4676" w:rsidRPr="008B4676" w:rsidRDefault="008B4676" w:rsidP="00C80369">
      <w:pPr>
        <w:numPr>
          <w:ilvl w:val="0"/>
          <w:numId w:val="44"/>
        </w:numPr>
        <w:spacing w:after="0" w:line="240" w:lineRule="auto"/>
        <w:rPr>
          <w:sz w:val="20"/>
          <w:szCs w:val="20"/>
        </w:rPr>
      </w:pPr>
      <w:r w:rsidRPr="008B4676">
        <w:rPr>
          <w:sz w:val="20"/>
          <w:szCs w:val="20"/>
        </w:rPr>
        <w:t>15 t abur/unitate (putere termica 29,28 MW);</w:t>
      </w:r>
    </w:p>
    <w:p w:rsidR="008B4676" w:rsidRPr="008B4676" w:rsidRDefault="008B4676" w:rsidP="008B4676">
      <w:pPr>
        <w:ind w:left="576"/>
        <w:rPr>
          <w:sz w:val="20"/>
          <w:szCs w:val="20"/>
          <w:lang w:val="fr-FR"/>
        </w:rPr>
      </w:pPr>
      <w:r w:rsidRPr="008B4676">
        <w:rPr>
          <w:sz w:val="20"/>
          <w:szCs w:val="20"/>
          <w:lang w:val="fr-FR"/>
        </w:rPr>
        <w:t xml:space="preserve">- consum de gaz metan – 1000 mc/h/unitate </w:t>
      </w:r>
    </w:p>
    <w:p w:rsidR="008B4676" w:rsidRPr="008B4676" w:rsidRDefault="008B4676" w:rsidP="008B4676">
      <w:pPr>
        <w:ind w:left="576"/>
        <w:rPr>
          <w:sz w:val="20"/>
          <w:szCs w:val="20"/>
        </w:rPr>
      </w:pPr>
      <w:r w:rsidRPr="008B4676">
        <w:rPr>
          <w:sz w:val="20"/>
          <w:szCs w:val="20"/>
        </w:rPr>
        <w:t xml:space="preserve">- </w:t>
      </w:r>
      <w:proofErr w:type="gramStart"/>
      <w:r w:rsidRPr="008B4676">
        <w:rPr>
          <w:sz w:val="20"/>
          <w:szCs w:val="20"/>
        </w:rPr>
        <w:t>consum</w:t>
      </w:r>
      <w:proofErr w:type="gramEnd"/>
      <w:r w:rsidRPr="008B4676">
        <w:rPr>
          <w:sz w:val="20"/>
          <w:szCs w:val="20"/>
        </w:rPr>
        <w:t xml:space="preserve"> de CLU – 1030 kg/h – depozitat in rezervor suprateran cu V= 250 mc;</w:t>
      </w:r>
    </w:p>
    <w:p w:rsidR="008B4676" w:rsidRPr="008B4676" w:rsidRDefault="008B4676" w:rsidP="008B4676">
      <w:pPr>
        <w:ind w:left="576"/>
        <w:rPr>
          <w:sz w:val="20"/>
          <w:szCs w:val="20"/>
          <w:lang w:val="fr-FR"/>
        </w:rPr>
      </w:pPr>
      <w:r w:rsidRPr="008B4676">
        <w:rPr>
          <w:sz w:val="20"/>
          <w:szCs w:val="20"/>
          <w:lang w:val="fr-FR"/>
        </w:rPr>
        <w:t xml:space="preserve">- 3 coşuri metalice cu H- </w:t>
      </w:r>
      <w:smartTag w:uri="urn:schemas-microsoft-com:office:smarttags" w:element="metricconverter">
        <w:smartTagPr>
          <w:attr w:name="ProductID" w:val="18 m"/>
        </w:smartTagPr>
        <w:r w:rsidRPr="008B4676">
          <w:rPr>
            <w:sz w:val="20"/>
            <w:szCs w:val="20"/>
            <w:lang w:val="fr-FR"/>
          </w:rPr>
          <w:t>18 m</w:t>
        </w:r>
      </w:smartTag>
      <w:r w:rsidRPr="008B4676">
        <w:rPr>
          <w:sz w:val="20"/>
          <w:szCs w:val="20"/>
          <w:lang w:val="fr-FR"/>
        </w:rPr>
        <w:t xml:space="preserve">, D – </w:t>
      </w:r>
      <w:smartTag w:uri="urn:schemas-microsoft-com:office:smarttags" w:element="metricconverter">
        <w:smartTagPr>
          <w:attr w:name="ProductID" w:val="0,9 m"/>
        </w:smartTagPr>
        <w:r w:rsidRPr="008B4676">
          <w:rPr>
            <w:sz w:val="20"/>
            <w:szCs w:val="20"/>
            <w:lang w:val="fr-FR"/>
          </w:rPr>
          <w:t>0,9 m</w:t>
        </w:r>
      </w:smartTag>
    </w:p>
    <w:p w:rsidR="008B4676" w:rsidRPr="008B4676" w:rsidRDefault="008B4676" w:rsidP="008B4676">
      <w:pPr>
        <w:ind w:left="576"/>
        <w:rPr>
          <w:sz w:val="20"/>
          <w:szCs w:val="20"/>
          <w:lang w:val="fr-FR"/>
        </w:rPr>
      </w:pPr>
      <w:r w:rsidRPr="008B4676">
        <w:rPr>
          <w:sz w:val="20"/>
          <w:szCs w:val="20"/>
          <w:lang w:val="fr-FR"/>
        </w:rPr>
        <w:t>- debite gaze evacuate 15535 mc/h pentru gaz metan si 15284 mc/h pentru CLU;</w:t>
      </w:r>
    </w:p>
    <w:p w:rsidR="008B4676" w:rsidRPr="008B4676" w:rsidRDefault="008B4676" w:rsidP="008B4676">
      <w:pPr>
        <w:ind w:firstLine="724"/>
        <w:rPr>
          <w:sz w:val="20"/>
          <w:szCs w:val="20"/>
          <w:lang w:val="fr-FR"/>
        </w:rPr>
      </w:pPr>
      <w:r w:rsidRPr="008B4676">
        <w:rPr>
          <w:sz w:val="20"/>
          <w:szCs w:val="20"/>
          <w:lang w:val="fr-FR"/>
        </w:rPr>
        <w:t>La cazanul nr. 2 este ataşată instalaţia de recuperare a biogazului din staţia de epurare compusa din partea de automatizare si mixerul gaz natural/biogaz. Proporţia gazului in amestec este  intre 0 si 50%.</w:t>
      </w:r>
    </w:p>
    <w:p w:rsidR="008B4676" w:rsidRDefault="008B4676" w:rsidP="008B4676">
      <w:pPr>
        <w:ind w:firstLine="399"/>
        <w:rPr>
          <w:sz w:val="20"/>
          <w:szCs w:val="20"/>
          <w:lang w:val="fr-FR"/>
        </w:rPr>
      </w:pPr>
      <w:r w:rsidRPr="008B4676">
        <w:rPr>
          <w:sz w:val="20"/>
          <w:szCs w:val="20"/>
          <w:lang w:val="fr-FR"/>
        </w:rPr>
        <w:t>In centrala termica se produce aburul industrial necesar procesului de producţie si sistemului de încălzire.</w:t>
      </w:r>
    </w:p>
    <w:p w:rsidR="008B4676" w:rsidRPr="008B4676" w:rsidRDefault="008B4676" w:rsidP="008B4676">
      <w:pPr>
        <w:ind w:firstLine="543"/>
        <w:rPr>
          <w:sz w:val="20"/>
          <w:szCs w:val="20"/>
          <w:lang w:val="fr-FR"/>
        </w:rPr>
      </w:pPr>
      <w:r w:rsidRPr="008B4676">
        <w:rPr>
          <w:sz w:val="20"/>
          <w:szCs w:val="20"/>
          <w:lang w:val="fr-FR"/>
        </w:rPr>
        <w:t xml:space="preserve">Alimentarea cu gaze naturale se face printr-un branşament prevăzut cu un regulator de gaze din sistemul de distribuţie al DISTRIGAZ SUD Ploieşti. Consumul anual de gaze folosit la centrala termica este </w:t>
      </w:r>
      <w:proofErr w:type="gramStart"/>
      <w:r w:rsidRPr="008B4676">
        <w:rPr>
          <w:sz w:val="20"/>
          <w:szCs w:val="20"/>
          <w:lang w:val="fr-FR"/>
        </w:rPr>
        <w:t>de aproximativ</w:t>
      </w:r>
      <w:proofErr w:type="gramEnd"/>
      <w:r w:rsidRPr="008B4676">
        <w:rPr>
          <w:sz w:val="20"/>
          <w:szCs w:val="20"/>
          <w:lang w:val="fr-FR"/>
        </w:rPr>
        <w:t xml:space="preserve"> 6.500.000 Nmc, iar consumul anual de CLU utilizat la centrala termică este de aproximativ de 40 mc.</w:t>
      </w:r>
    </w:p>
    <w:bookmarkEnd w:id="7"/>
    <w:bookmarkEnd w:id="8"/>
    <w:p w:rsidR="008B4676" w:rsidRPr="008B4676" w:rsidRDefault="008B4676" w:rsidP="008B4676">
      <w:pPr>
        <w:ind w:left="144" w:firstLine="455"/>
        <w:rPr>
          <w:i/>
          <w:sz w:val="20"/>
          <w:szCs w:val="20"/>
        </w:rPr>
      </w:pPr>
      <w:r w:rsidRPr="008B4676">
        <w:rPr>
          <w:sz w:val="20"/>
          <w:szCs w:val="20"/>
        </w:rPr>
        <w:t>Motorina utilizata pentru centrala termica – 1</w:t>
      </w:r>
      <w:proofErr w:type="gramStart"/>
      <w:r w:rsidRPr="008B4676">
        <w:rPr>
          <w:sz w:val="20"/>
          <w:szCs w:val="20"/>
        </w:rPr>
        <w:t>,9</w:t>
      </w:r>
      <w:proofErr w:type="gramEnd"/>
      <w:r w:rsidRPr="008B4676">
        <w:rPr>
          <w:sz w:val="20"/>
          <w:szCs w:val="20"/>
        </w:rPr>
        <w:t xml:space="preserve"> mc depozitată in rezervor suprateran cu </w:t>
      </w:r>
      <w:r>
        <w:rPr>
          <w:sz w:val="20"/>
          <w:szCs w:val="20"/>
        </w:rPr>
        <w:t xml:space="preserve">      </w:t>
      </w:r>
      <w:r w:rsidRPr="008B4676">
        <w:rPr>
          <w:sz w:val="20"/>
          <w:szCs w:val="20"/>
        </w:rPr>
        <w:t>V= 5mc.</w:t>
      </w:r>
    </w:p>
    <w:bookmarkEnd w:id="4"/>
    <w:bookmarkEnd w:id="5"/>
    <w:bookmarkEnd w:id="6"/>
    <w:p w:rsidR="00EB7E8B" w:rsidRPr="00B25372" w:rsidRDefault="00EB7E8B">
      <w:pPr>
        <w:ind w:left="-5" w:right="11"/>
      </w:pPr>
    </w:p>
    <w:p w:rsidR="00EB7E8B" w:rsidRPr="00232D92" w:rsidRDefault="00EB7E8B">
      <w:pPr>
        <w:ind w:left="-5" w:right="11"/>
        <w:rPr>
          <w:sz w:val="20"/>
          <w:szCs w:val="20"/>
        </w:rPr>
      </w:pPr>
    </w:p>
    <w:tbl>
      <w:tblPr>
        <w:tblW w:w="10194" w:type="dxa"/>
        <w:tblInd w:w="35" w:type="dxa"/>
        <w:tblCellMar>
          <w:top w:w="35" w:type="dxa"/>
          <w:left w:w="23" w:type="dxa"/>
          <w:right w:w="115" w:type="dxa"/>
        </w:tblCellMar>
        <w:tblLook w:val="04A0" w:firstRow="1" w:lastRow="0" w:firstColumn="1" w:lastColumn="0" w:noHBand="0" w:noVBand="1"/>
      </w:tblPr>
      <w:tblGrid>
        <w:gridCol w:w="4524"/>
        <w:gridCol w:w="1843"/>
        <w:gridCol w:w="1985"/>
        <w:gridCol w:w="1842"/>
      </w:tblGrid>
      <w:tr w:rsidR="00C760F8" w:rsidRPr="00232D92" w:rsidTr="008B4676">
        <w:trPr>
          <w:trHeight w:val="196"/>
        </w:trPr>
        <w:tc>
          <w:tcPr>
            <w:tcW w:w="4524" w:type="dxa"/>
            <w:vMerge w:val="restart"/>
            <w:tcBorders>
              <w:top w:val="single" w:sz="5" w:space="0" w:color="2C2C2C"/>
              <w:left w:val="single" w:sz="5" w:space="0" w:color="808080"/>
              <w:bottom w:val="single" w:sz="5" w:space="0" w:color="2C2C2C"/>
              <w:right w:val="single" w:sz="5" w:space="0" w:color="808080"/>
            </w:tcBorders>
            <w:vAlign w:val="center"/>
          </w:tcPr>
          <w:p w:rsidR="00C760F8" w:rsidRPr="00232D92" w:rsidRDefault="00043AA4">
            <w:pPr>
              <w:spacing w:after="0"/>
              <w:ind w:left="0" w:firstLine="0"/>
              <w:jc w:val="left"/>
              <w:rPr>
                <w:sz w:val="20"/>
                <w:szCs w:val="20"/>
              </w:rPr>
            </w:pPr>
            <w:r w:rsidRPr="00232D92">
              <w:rPr>
                <w:sz w:val="20"/>
                <w:szCs w:val="20"/>
              </w:rPr>
              <w:t>Sursa de energie</w:t>
            </w:r>
          </w:p>
        </w:tc>
        <w:tc>
          <w:tcPr>
            <w:tcW w:w="5670" w:type="dxa"/>
            <w:gridSpan w:val="3"/>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Consum de energie</w:t>
            </w:r>
          </w:p>
        </w:tc>
      </w:tr>
      <w:tr w:rsidR="00C760F8" w:rsidRPr="00232D92" w:rsidTr="008B4676">
        <w:trPr>
          <w:trHeight w:val="196"/>
        </w:trPr>
        <w:tc>
          <w:tcPr>
            <w:tcW w:w="4524" w:type="dxa"/>
            <w:vMerge/>
            <w:tcBorders>
              <w:top w:val="nil"/>
              <w:left w:val="single" w:sz="5" w:space="0" w:color="808080"/>
              <w:bottom w:val="single" w:sz="5" w:space="0" w:color="2C2C2C"/>
              <w:right w:val="single" w:sz="5" w:space="0" w:color="808080"/>
            </w:tcBorders>
          </w:tcPr>
          <w:p w:rsidR="00C760F8" w:rsidRPr="00232D92" w:rsidRDefault="00C760F8">
            <w:pPr>
              <w:spacing w:after="160"/>
              <w:ind w:left="0" w:firstLine="0"/>
              <w:jc w:val="left"/>
              <w:rPr>
                <w:sz w:val="20"/>
                <w:szCs w:val="20"/>
              </w:rPr>
            </w:pPr>
          </w:p>
        </w:tc>
        <w:tc>
          <w:tcPr>
            <w:tcW w:w="1843"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Furnizată, MWh</w:t>
            </w:r>
          </w:p>
        </w:tc>
        <w:tc>
          <w:tcPr>
            <w:tcW w:w="1985"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Primară, MWh</w:t>
            </w:r>
          </w:p>
        </w:tc>
        <w:tc>
          <w:tcPr>
            <w:tcW w:w="1842" w:type="dxa"/>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 din total</w:t>
            </w:r>
          </w:p>
        </w:tc>
      </w:tr>
      <w:tr w:rsidR="00C760F8" w:rsidRPr="00232D92" w:rsidTr="008B4676">
        <w:trPr>
          <w:trHeight w:val="196"/>
        </w:trPr>
        <w:tc>
          <w:tcPr>
            <w:tcW w:w="4524"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Electricitate din reţeaua publică</w:t>
            </w:r>
          </w:p>
        </w:tc>
        <w:tc>
          <w:tcPr>
            <w:tcW w:w="1843" w:type="dxa"/>
            <w:tcBorders>
              <w:top w:val="single" w:sz="5" w:space="0" w:color="2C2C2C"/>
              <w:left w:val="single" w:sz="5" w:space="0" w:color="808080"/>
              <w:bottom w:val="single" w:sz="5" w:space="0" w:color="2C2C2C"/>
              <w:right w:val="single" w:sz="5" w:space="0" w:color="808080"/>
            </w:tcBorders>
          </w:tcPr>
          <w:p w:rsidR="00C760F8" w:rsidRPr="00232D92" w:rsidRDefault="0019296C" w:rsidP="00F867FE">
            <w:pPr>
              <w:tabs>
                <w:tab w:val="left" w:pos="1245"/>
              </w:tabs>
              <w:spacing w:after="0"/>
              <w:ind w:left="0" w:firstLine="0"/>
              <w:jc w:val="right"/>
              <w:rPr>
                <w:sz w:val="20"/>
                <w:szCs w:val="20"/>
              </w:rPr>
            </w:pPr>
            <w:r w:rsidRPr="00232D92">
              <w:rPr>
                <w:sz w:val="20"/>
                <w:szCs w:val="20"/>
              </w:rPr>
              <w:t>25000</w:t>
            </w:r>
          </w:p>
        </w:tc>
        <w:tc>
          <w:tcPr>
            <w:tcW w:w="1985"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 xml:space="preserve"> </w:t>
            </w:r>
          </w:p>
        </w:tc>
        <w:tc>
          <w:tcPr>
            <w:tcW w:w="1842" w:type="dxa"/>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 xml:space="preserve"> </w:t>
            </w:r>
          </w:p>
        </w:tc>
      </w:tr>
      <w:tr w:rsidR="00C760F8" w:rsidRPr="00232D92" w:rsidTr="008B4676">
        <w:trPr>
          <w:trHeight w:val="196"/>
        </w:trPr>
        <w:tc>
          <w:tcPr>
            <w:tcW w:w="4524"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Electricitate din altă sursă*)</w:t>
            </w:r>
          </w:p>
        </w:tc>
        <w:tc>
          <w:tcPr>
            <w:tcW w:w="1843" w:type="dxa"/>
            <w:tcBorders>
              <w:top w:val="single" w:sz="5" w:space="0" w:color="2C2C2C"/>
              <w:left w:val="single" w:sz="5" w:space="0" w:color="808080"/>
              <w:bottom w:val="single" w:sz="5" w:space="0" w:color="2C2C2C"/>
              <w:right w:val="single" w:sz="5" w:space="0" w:color="808080"/>
            </w:tcBorders>
          </w:tcPr>
          <w:p w:rsidR="00C760F8" w:rsidRPr="00232D92" w:rsidRDefault="00043AA4" w:rsidP="00F867FE">
            <w:pPr>
              <w:spacing w:after="0"/>
              <w:ind w:left="0" w:firstLine="0"/>
              <w:jc w:val="right"/>
              <w:rPr>
                <w:sz w:val="20"/>
                <w:szCs w:val="20"/>
              </w:rPr>
            </w:pPr>
            <w:r w:rsidRPr="00232D92">
              <w:rPr>
                <w:sz w:val="20"/>
                <w:szCs w:val="20"/>
              </w:rPr>
              <w:t xml:space="preserve"> </w:t>
            </w:r>
            <w:r w:rsidR="00606D5F" w:rsidRPr="00232D92">
              <w:rPr>
                <w:sz w:val="20"/>
                <w:szCs w:val="20"/>
              </w:rPr>
              <w:t>0</w:t>
            </w:r>
          </w:p>
        </w:tc>
        <w:tc>
          <w:tcPr>
            <w:tcW w:w="1985"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 xml:space="preserve"> </w:t>
            </w:r>
          </w:p>
        </w:tc>
        <w:tc>
          <w:tcPr>
            <w:tcW w:w="1842" w:type="dxa"/>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 xml:space="preserve"> </w:t>
            </w:r>
          </w:p>
        </w:tc>
      </w:tr>
      <w:tr w:rsidR="00C760F8" w:rsidRPr="00232D92" w:rsidTr="008B4676">
        <w:trPr>
          <w:trHeight w:val="346"/>
        </w:trPr>
        <w:tc>
          <w:tcPr>
            <w:tcW w:w="4524"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Abur/apă fierbinte achiziţionată şi nu generată pe amplasament (a)*)</w:t>
            </w:r>
          </w:p>
        </w:tc>
        <w:tc>
          <w:tcPr>
            <w:tcW w:w="1843" w:type="dxa"/>
            <w:tcBorders>
              <w:top w:val="single" w:sz="5" w:space="0" w:color="2C2C2C"/>
              <w:left w:val="single" w:sz="5" w:space="0" w:color="808080"/>
              <w:bottom w:val="single" w:sz="5" w:space="0" w:color="2C2C2C"/>
              <w:right w:val="single" w:sz="5" w:space="0" w:color="808080"/>
            </w:tcBorders>
          </w:tcPr>
          <w:p w:rsidR="00C760F8" w:rsidRPr="00232D92" w:rsidRDefault="00043AA4" w:rsidP="00F867FE">
            <w:pPr>
              <w:spacing w:after="0"/>
              <w:ind w:left="0" w:firstLine="0"/>
              <w:jc w:val="right"/>
              <w:rPr>
                <w:sz w:val="20"/>
                <w:szCs w:val="20"/>
              </w:rPr>
            </w:pPr>
            <w:r w:rsidRPr="00232D92">
              <w:rPr>
                <w:sz w:val="20"/>
                <w:szCs w:val="20"/>
              </w:rPr>
              <w:t xml:space="preserve"> </w:t>
            </w:r>
            <w:r w:rsidR="00606D5F" w:rsidRPr="00232D92">
              <w:rPr>
                <w:sz w:val="20"/>
                <w:szCs w:val="20"/>
              </w:rPr>
              <w:t>0</w:t>
            </w:r>
          </w:p>
        </w:tc>
        <w:tc>
          <w:tcPr>
            <w:tcW w:w="1985"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 xml:space="preserve"> </w:t>
            </w:r>
          </w:p>
        </w:tc>
        <w:tc>
          <w:tcPr>
            <w:tcW w:w="1842" w:type="dxa"/>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 xml:space="preserve"> </w:t>
            </w:r>
          </w:p>
        </w:tc>
      </w:tr>
      <w:tr w:rsidR="00C760F8" w:rsidRPr="00232D92" w:rsidTr="008B4676">
        <w:trPr>
          <w:trHeight w:val="196"/>
        </w:trPr>
        <w:tc>
          <w:tcPr>
            <w:tcW w:w="4524" w:type="dxa"/>
            <w:tcBorders>
              <w:top w:val="single" w:sz="5" w:space="0" w:color="2C2C2C"/>
              <w:left w:val="single" w:sz="5" w:space="0" w:color="808080"/>
              <w:bottom w:val="single" w:sz="5" w:space="0" w:color="2C2C2C"/>
              <w:right w:val="single" w:sz="5" w:space="0" w:color="808080"/>
            </w:tcBorders>
          </w:tcPr>
          <w:p w:rsidR="00C760F8" w:rsidRPr="00232D92" w:rsidRDefault="00EB7E8B">
            <w:pPr>
              <w:spacing w:after="0"/>
              <w:ind w:left="0" w:firstLine="0"/>
              <w:jc w:val="left"/>
              <w:rPr>
                <w:sz w:val="20"/>
                <w:szCs w:val="20"/>
              </w:rPr>
            </w:pPr>
            <w:r w:rsidRPr="00232D92">
              <w:rPr>
                <w:sz w:val="20"/>
                <w:szCs w:val="20"/>
              </w:rPr>
              <w:t xml:space="preserve">                                                                                                                                                                                                                                                                                                                                                                                                                                                                                                                                                                                                                                                                                                                                                                                                                                                                                                                                                                                                                                                                                                                                                                                                                                                                                                                                                                                                                                                                      </w:t>
            </w:r>
            <w:r w:rsidR="00043AA4" w:rsidRPr="00232D92">
              <w:rPr>
                <w:sz w:val="20"/>
                <w:szCs w:val="20"/>
              </w:rPr>
              <w:t>Gaze</w:t>
            </w:r>
          </w:p>
        </w:tc>
        <w:tc>
          <w:tcPr>
            <w:tcW w:w="1843" w:type="dxa"/>
            <w:tcBorders>
              <w:top w:val="single" w:sz="5" w:space="0" w:color="2C2C2C"/>
              <w:left w:val="single" w:sz="5" w:space="0" w:color="808080"/>
              <w:bottom w:val="single" w:sz="5" w:space="0" w:color="2C2C2C"/>
              <w:right w:val="single" w:sz="5" w:space="0" w:color="808080"/>
            </w:tcBorders>
          </w:tcPr>
          <w:p w:rsidR="00C760F8" w:rsidRPr="00232D92" w:rsidRDefault="00043AA4" w:rsidP="00F867FE">
            <w:pPr>
              <w:spacing w:after="0"/>
              <w:ind w:left="0" w:firstLine="0"/>
              <w:jc w:val="right"/>
              <w:rPr>
                <w:sz w:val="20"/>
                <w:szCs w:val="20"/>
              </w:rPr>
            </w:pPr>
            <w:r w:rsidRPr="00232D92">
              <w:rPr>
                <w:sz w:val="20"/>
                <w:szCs w:val="20"/>
              </w:rPr>
              <w:t xml:space="preserve"> </w:t>
            </w:r>
            <w:r w:rsidR="00F867FE" w:rsidRPr="00232D92">
              <w:rPr>
                <w:sz w:val="20"/>
                <w:szCs w:val="20"/>
              </w:rPr>
              <w:t>65500</w:t>
            </w:r>
          </w:p>
        </w:tc>
        <w:tc>
          <w:tcPr>
            <w:tcW w:w="1985"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Nu se aplică</w:t>
            </w:r>
          </w:p>
        </w:tc>
        <w:tc>
          <w:tcPr>
            <w:tcW w:w="1842" w:type="dxa"/>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 xml:space="preserve"> </w:t>
            </w:r>
          </w:p>
        </w:tc>
      </w:tr>
      <w:tr w:rsidR="00C760F8" w:rsidRPr="00232D92" w:rsidTr="008B4676">
        <w:trPr>
          <w:trHeight w:val="196"/>
        </w:trPr>
        <w:tc>
          <w:tcPr>
            <w:tcW w:w="4524" w:type="dxa"/>
            <w:tcBorders>
              <w:top w:val="single" w:sz="5" w:space="0" w:color="2C2C2C"/>
              <w:left w:val="single" w:sz="5" w:space="0" w:color="808080"/>
              <w:bottom w:val="single" w:sz="5" w:space="0" w:color="2C2C2C"/>
              <w:right w:val="single" w:sz="5" w:space="0" w:color="808080"/>
            </w:tcBorders>
          </w:tcPr>
          <w:p w:rsidR="00C760F8" w:rsidRPr="00232D92" w:rsidRDefault="00F867FE">
            <w:pPr>
              <w:spacing w:after="0"/>
              <w:ind w:left="0" w:firstLine="0"/>
              <w:jc w:val="left"/>
              <w:rPr>
                <w:sz w:val="20"/>
                <w:szCs w:val="20"/>
              </w:rPr>
            </w:pPr>
            <w:r w:rsidRPr="00232D92">
              <w:rPr>
                <w:sz w:val="20"/>
                <w:szCs w:val="20"/>
              </w:rPr>
              <w:t>Biogaz</w:t>
            </w:r>
          </w:p>
        </w:tc>
        <w:tc>
          <w:tcPr>
            <w:tcW w:w="1843" w:type="dxa"/>
            <w:tcBorders>
              <w:top w:val="single" w:sz="5" w:space="0" w:color="2C2C2C"/>
              <w:left w:val="single" w:sz="5" w:space="0" w:color="808080"/>
              <w:bottom w:val="single" w:sz="5" w:space="0" w:color="2C2C2C"/>
              <w:right w:val="single" w:sz="5" w:space="0" w:color="808080"/>
            </w:tcBorders>
          </w:tcPr>
          <w:p w:rsidR="00F867FE" w:rsidRPr="00232D92" w:rsidRDefault="00043AA4" w:rsidP="00F867FE">
            <w:pPr>
              <w:spacing w:after="0"/>
              <w:ind w:left="0" w:firstLine="0"/>
              <w:jc w:val="right"/>
              <w:rPr>
                <w:sz w:val="20"/>
                <w:szCs w:val="20"/>
              </w:rPr>
            </w:pPr>
            <w:r w:rsidRPr="00232D92">
              <w:rPr>
                <w:sz w:val="20"/>
                <w:szCs w:val="20"/>
              </w:rPr>
              <w:t xml:space="preserve"> </w:t>
            </w:r>
            <w:r w:rsidR="00F867FE" w:rsidRPr="00232D92">
              <w:rPr>
                <w:sz w:val="20"/>
                <w:szCs w:val="20"/>
              </w:rPr>
              <w:t>9100</w:t>
            </w:r>
          </w:p>
        </w:tc>
        <w:tc>
          <w:tcPr>
            <w:tcW w:w="1985"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Nu se aplică</w:t>
            </w:r>
          </w:p>
        </w:tc>
        <w:tc>
          <w:tcPr>
            <w:tcW w:w="1842" w:type="dxa"/>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 xml:space="preserve"> </w:t>
            </w:r>
          </w:p>
        </w:tc>
      </w:tr>
      <w:tr w:rsidR="00F867FE" w:rsidRPr="00232D92" w:rsidTr="008B4676">
        <w:trPr>
          <w:trHeight w:val="196"/>
        </w:trPr>
        <w:tc>
          <w:tcPr>
            <w:tcW w:w="4524" w:type="dxa"/>
            <w:tcBorders>
              <w:top w:val="single" w:sz="5" w:space="0" w:color="2C2C2C"/>
              <w:left w:val="single" w:sz="5" w:space="0" w:color="808080"/>
              <w:bottom w:val="single" w:sz="5" w:space="0" w:color="2C2C2C"/>
              <w:right w:val="single" w:sz="5" w:space="0" w:color="808080"/>
            </w:tcBorders>
          </w:tcPr>
          <w:p w:rsidR="00F867FE" w:rsidRPr="00232D92" w:rsidRDefault="00F867FE">
            <w:pPr>
              <w:spacing w:after="0"/>
              <w:ind w:left="0" w:firstLine="0"/>
              <w:jc w:val="left"/>
              <w:rPr>
                <w:sz w:val="20"/>
                <w:szCs w:val="20"/>
              </w:rPr>
            </w:pPr>
            <w:r w:rsidRPr="00232D92">
              <w:rPr>
                <w:sz w:val="20"/>
                <w:szCs w:val="20"/>
              </w:rPr>
              <w:t>CLU</w:t>
            </w:r>
          </w:p>
        </w:tc>
        <w:tc>
          <w:tcPr>
            <w:tcW w:w="1843" w:type="dxa"/>
            <w:tcBorders>
              <w:top w:val="single" w:sz="5" w:space="0" w:color="2C2C2C"/>
              <w:left w:val="single" w:sz="5" w:space="0" w:color="808080"/>
              <w:bottom w:val="single" w:sz="5" w:space="0" w:color="2C2C2C"/>
              <w:right w:val="single" w:sz="5" w:space="0" w:color="808080"/>
            </w:tcBorders>
          </w:tcPr>
          <w:p w:rsidR="00F867FE" w:rsidRPr="00232D92" w:rsidRDefault="00F867FE" w:rsidP="00F867FE">
            <w:pPr>
              <w:spacing w:after="0"/>
              <w:ind w:left="0" w:firstLine="0"/>
              <w:jc w:val="right"/>
              <w:rPr>
                <w:sz w:val="20"/>
                <w:szCs w:val="20"/>
              </w:rPr>
            </w:pPr>
            <w:r w:rsidRPr="00232D92">
              <w:rPr>
                <w:sz w:val="20"/>
                <w:szCs w:val="20"/>
              </w:rPr>
              <w:t>420</w:t>
            </w:r>
          </w:p>
        </w:tc>
        <w:tc>
          <w:tcPr>
            <w:tcW w:w="1985" w:type="dxa"/>
            <w:tcBorders>
              <w:top w:val="single" w:sz="5" w:space="0" w:color="2C2C2C"/>
              <w:left w:val="single" w:sz="5" w:space="0" w:color="808080"/>
              <w:bottom w:val="single" w:sz="5" w:space="0" w:color="2C2C2C"/>
              <w:right w:val="single" w:sz="5" w:space="0" w:color="808080"/>
            </w:tcBorders>
          </w:tcPr>
          <w:p w:rsidR="00F867FE" w:rsidRPr="00232D92" w:rsidRDefault="00F867FE">
            <w:pPr>
              <w:spacing w:after="0"/>
              <w:ind w:left="0" w:firstLine="0"/>
              <w:jc w:val="left"/>
              <w:rPr>
                <w:sz w:val="20"/>
                <w:szCs w:val="20"/>
              </w:rPr>
            </w:pPr>
            <w:r w:rsidRPr="00232D92">
              <w:rPr>
                <w:sz w:val="20"/>
                <w:szCs w:val="20"/>
              </w:rPr>
              <w:t>Nu se aplică</w:t>
            </w:r>
          </w:p>
        </w:tc>
        <w:tc>
          <w:tcPr>
            <w:tcW w:w="1842" w:type="dxa"/>
            <w:tcBorders>
              <w:top w:val="single" w:sz="5" w:space="0" w:color="2C2C2C"/>
              <w:left w:val="single" w:sz="5" w:space="0" w:color="808080"/>
              <w:bottom w:val="single" w:sz="5" w:space="0" w:color="2C2C2C"/>
              <w:right w:val="single" w:sz="5" w:space="0" w:color="2C2C2C"/>
            </w:tcBorders>
          </w:tcPr>
          <w:p w:rsidR="00F867FE" w:rsidRPr="00232D92" w:rsidRDefault="00F867FE">
            <w:pPr>
              <w:spacing w:after="0"/>
              <w:ind w:left="0" w:firstLine="0"/>
              <w:jc w:val="left"/>
              <w:rPr>
                <w:sz w:val="20"/>
                <w:szCs w:val="20"/>
              </w:rPr>
            </w:pPr>
          </w:p>
        </w:tc>
      </w:tr>
      <w:tr w:rsidR="00C760F8" w:rsidRPr="00232D92" w:rsidTr="008B4676">
        <w:trPr>
          <w:trHeight w:val="196"/>
        </w:trPr>
        <w:tc>
          <w:tcPr>
            <w:tcW w:w="4524" w:type="dxa"/>
            <w:tcBorders>
              <w:top w:val="single" w:sz="5" w:space="0" w:color="2C2C2C"/>
              <w:left w:val="single" w:sz="5" w:space="0" w:color="808080"/>
              <w:bottom w:val="single" w:sz="5" w:space="0" w:color="2C2C2C"/>
              <w:right w:val="single" w:sz="5" w:space="0" w:color="808080"/>
            </w:tcBorders>
          </w:tcPr>
          <w:p w:rsidR="00C760F8" w:rsidRPr="00232D92" w:rsidRDefault="00F867FE">
            <w:pPr>
              <w:spacing w:after="0"/>
              <w:ind w:left="0" w:firstLine="0"/>
              <w:jc w:val="left"/>
              <w:rPr>
                <w:sz w:val="20"/>
                <w:szCs w:val="20"/>
              </w:rPr>
            </w:pPr>
            <w:r w:rsidRPr="00232D92">
              <w:rPr>
                <w:sz w:val="20"/>
                <w:szCs w:val="20"/>
              </w:rPr>
              <w:t>Motorina</w:t>
            </w:r>
          </w:p>
        </w:tc>
        <w:tc>
          <w:tcPr>
            <w:tcW w:w="1843" w:type="dxa"/>
            <w:tcBorders>
              <w:top w:val="single" w:sz="5" w:space="0" w:color="2C2C2C"/>
              <w:left w:val="single" w:sz="5" w:space="0" w:color="808080"/>
              <w:bottom w:val="single" w:sz="5" w:space="0" w:color="2C2C2C"/>
              <w:right w:val="single" w:sz="5" w:space="0" w:color="808080"/>
            </w:tcBorders>
          </w:tcPr>
          <w:p w:rsidR="00C760F8" w:rsidRPr="00232D92" w:rsidRDefault="00043AA4" w:rsidP="00F867FE">
            <w:pPr>
              <w:spacing w:after="0"/>
              <w:ind w:left="0" w:firstLine="0"/>
              <w:jc w:val="right"/>
              <w:rPr>
                <w:sz w:val="20"/>
                <w:szCs w:val="20"/>
              </w:rPr>
            </w:pPr>
            <w:r w:rsidRPr="00232D92">
              <w:rPr>
                <w:sz w:val="20"/>
                <w:szCs w:val="20"/>
              </w:rPr>
              <w:t xml:space="preserve"> </w:t>
            </w:r>
            <w:r w:rsidR="00F867FE" w:rsidRPr="00232D92">
              <w:rPr>
                <w:sz w:val="20"/>
                <w:szCs w:val="20"/>
              </w:rPr>
              <w:t>20</w:t>
            </w:r>
          </w:p>
        </w:tc>
        <w:tc>
          <w:tcPr>
            <w:tcW w:w="1985" w:type="dxa"/>
            <w:tcBorders>
              <w:top w:val="single" w:sz="5" w:space="0" w:color="2C2C2C"/>
              <w:left w:val="single" w:sz="5" w:space="0" w:color="808080"/>
              <w:bottom w:val="single" w:sz="5" w:space="0" w:color="2C2C2C"/>
              <w:right w:val="single" w:sz="5" w:space="0" w:color="808080"/>
            </w:tcBorders>
          </w:tcPr>
          <w:p w:rsidR="00C760F8" w:rsidRPr="00232D92" w:rsidRDefault="00043AA4">
            <w:pPr>
              <w:spacing w:after="0"/>
              <w:ind w:left="0" w:firstLine="0"/>
              <w:jc w:val="left"/>
              <w:rPr>
                <w:sz w:val="20"/>
                <w:szCs w:val="20"/>
              </w:rPr>
            </w:pPr>
            <w:r w:rsidRPr="00232D92">
              <w:rPr>
                <w:sz w:val="20"/>
                <w:szCs w:val="20"/>
              </w:rPr>
              <w:t>Nu se aplică</w:t>
            </w:r>
          </w:p>
        </w:tc>
        <w:tc>
          <w:tcPr>
            <w:tcW w:w="1842" w:type="dxa"/>
            <w:tcBorders>
              <w:top w:val="single" w:sz="5" w:space="0" w:color="2C2C2C"/>
              <w:left w:val="single" w:sz="5" w:space="0" w:color="808080"/>
              <w:bottom w:val="single" w:sz="5" w:space="0" w:color="2C2C2C"/>
              <w:right w:val="single" w:sz="5" w:space="0" w:color="2C2C2C"/>
            </w:tcBorders>
          </w:tcPr>
          <w:p w:rsidR="00C760F8" w:rsidRPr="00232D92" w:rsidRDefault="00043AA4">
            <w:pPr>
              <w:spacing w:after="0"/>
              <w:ind w:left="0" w:firstLine="0"/>
              <w:jc w:val="left"/>
              <w:rPr>
                <w:sz w:val="20"/>
                <w:szCs w:val="20"/>
              </w:rPr>
            </w:pPr>
            <w:r w:rsidRPr="00232D92">
              <w:rPr>
                <w:sz w:val="20"/>
                <w:szCs w:val="20"/>
              </w:rPr>
              <w:t xml:space="preserve"> </w:t>
            </w:r>
          </w:p>
        </w:tc>
      </w:tr>
      <w:tr w:rsidR="00C760F8" w:rsidRPr="00232D92" w:rsidTr="008B4676">
        <w:trPr>
          <w:trHeight w:val="346"/>
        </w:trPr>
        <w:tc>
          <w:tcPr>
            <w:tcW w:w="4524" w:type="dxa"/>
            <w:tcBorders>
              <w:top w:val="single" w:sz="5" w:space="0" w:color="2C2C2C"/>
              <w:left w:val="single" w:sz="5" w:space="0" w:color="808080"/>
              <w:bottom w:val="single" w:sz="5" w:space="0" w:color="808080"/>
              <w:right w:val="single" w:sz="5" w:space="0" w:color="808080"/>
            </w:tcBorders>
          </w:tcPr>
          <w:p w:rsidR="00C760F8" w:rsidRPr="00232D92" w:rsidRDefault="00043AA4">
            <w:pPr>
              <w:spacing w:after="0"/>
              <w:ind w:left="0" w:firstLine="0"/>
              <w:jc w:val="left"/>
              <w:rPr>
                <w:sz w:val="20"/>
                <w:szCs w:val="20"/>
              </w:rPr>
            </w:pPr>
            <w:r w:rsidRPr="00232D92">
              <w:rPr>
                <w:sz w:val="20"/>
                <w:szCs w:val="20"/>
              </w:rPr>
              <w:t>Altele (Operatorul/titularul activităţii trebuie să specifice)</w:t>
            </w:r>
          </w:p>
        </w:tc>
        <w:tc>
          <w:tcPr>
            <w:tcW w:w="1843" w:type="dxa"/>
            <w:tcBorders>
              <w:top w:val="single" w:sz="5" w:space="0" w:color="2C2C2C"/>
              <w:left w:val="single" w:sz="5" w:space="0" w:color="808080"/>
              <w:bottom w:val="single" w:sz="5" w:space="0" w:color="808080"/>
              <w:right w:val="single" w:sz="5" w:space="0" w:color="808080"/>
            </w:tcBorders>
          </w:tcPr>
          <w:p w:rsidR="00C760F8" w:rsidRPr="00232D92" w:rsidRDefault="00043AA4">
            <w:pPr>
              <w:spacing w:after="0"/>
              <w:ind w:left="0" w:firstLine="0"/>
              <w:jc w:val="left"/>
              <w:rPr>
                <w:sz w:val="20"/>
                <w:szCs w:val="20"/>
              </w:rPr>
            </w:pPr>
            <w:r w:rsidRPr="00232D92">
              <w:rPr>
                <w:sz w:val="20"/>
                <w:szCs w:val="20"/>
              </w:rPr>
              <w:t xml:space="preserve"> </w:t>
            </w:r>
          </w:p>
        </w:tc>
        <w:tc>
          <w:tcPr>
            <w:tcW w:w="1985" w:type="dxa"/>
            <w:tcBorders>
              <w:top w:val="single" w:sz="5" w:space="0" w:color="2C2C2C"/>
              <w:left w:val="single" w:sz="5" w:space="0" w:color="808080"/>
              <w:bottom w:val="single" w:sz="5" w:space="0" w:color="808080"/>
              <w:right w:val="single" w:sz="5" w:space="0" w:color="808080"/>
            </w:tcBorders>
          </w:tcPr>
          <w:p w:rsidR="00C760F8" w:rsidRPr="00232D92" w:rsidRDefault="00043AA4">
            <w:pPr>
              <w:spacing w:after="0"/>
              <w:ind w:left="0" w:firstLine="0"/>
              <w:jc w:val="left"/>
              <w:rPr>
                <w:sz w:val="20"/>
                <w:szCs w:val="20"/>
              </w:rPr>
            </w:pPr>
            <w:r w:rsidRPr="00232D92">
              <w:rPr>
                <w:sz w:val="20"/>
                <w:szCs w:val="20"/>
              </w:rPr>
              <w:t xml:space="preserve"> </w:t>
            </w:r>
          </w:p>
        </w:tc>
        <w:tc>
          <w:tcPr>
            <w:tcW w:w="1842" w:type="dxa"/>
            <w:tcBorders>
              <w:top w:val="single" w:sz="5" w:space="0" w:color="2C2C2C"/>
              <w:left w:val="single" w:sz="5" w:space="0" w:color="808080"/>
              <w:bottom w:val="single" w:sz="5" w:space="0" w:color="808080"/>
              <w:right w:val="single" w:sz="5" w:space="0" w:color="2C2C2C"/>
            </w:tcBorders>
          </w:tcPr>
          <w:p w:rsidR="00C760F8" w:rsidRPr="00232D92" w:rsidRDefault="00043AA4">
            <w:pPr>
              <w:spacing w:after="0"/>
              <w:ind w:left="0" w:firstLine="0"/>
              <w:jc w:val="left"/>
              <w:rPr>
                <w:sz w:val="20"/>
                <w:szCs w:val="20"/>
              </w:rPr>
            </w:pPr>
            <w:r w:rsidRPr="00232D92">
              <w:rPr>
                <w:sz w:val="20"/>
                <w:szCs w:val="20"/>
              </w:rPr>
              <w:t xml:space="preserve"> </w:t>
            </w:r>
          </w:p>
        </w:tc>
      </w:tr>
    </w:tbl>
    <w:p w:rsidR="00C760F8" w:rsidRPr="00F867FE" w:rsidRDefault="00043AA4">
      <w:pPr>
        <w:ind w:left="-5" w:right="11"/>
        <w:rPr>
          <w:sz w:val="20"/>
          <w:szCs w:val="20"/>
          <w:lang w:val="fr-FR"/>
        </w:rPr>
      </w:pPr>
      <w:r w:rsidRPr="00F867FE">
        <w:rPr>
          <w:sz w:val="20"/>
          <w:szCs w:val="20"/>
          <w:lang w:val="fr-FR"/>
        </w:rPr>
        <w:t xml:space="preserve">* specificaţi sursa şi factorul de conversie de </w:t>
      </w:r>
      <w:proofErr w:type="gramStart"/>
      <w:r w:rsidRPr="00F867FE">
        <w:rPr>
          <w:sz w:val="20"/>
          <w:szCs w:val="20"/>
          <w:lang w:val="fr-FR"/>
        </w:rPr>
        <w:t>la energia</w:t>
      </w:r>
      <w:proofErr w:type="gramEnd"/>
      <w:r w:rsidRPr="00F867FE">
        <w:rPr>
          <w:sz w:val="20"/>
          <w:szCs w:val="20"/>
          <w:lang w:val="fr-FR"/>
        </w:rPr>
        <w:t xml:space="preserve"> furnizată la cea primară</w:t>
      </w:r>
    </w:p>
    <w:p w:rsidR="00C760F8" w:rsidRDefault="00043AA4">
      <w:pPr>
        <w:ind w:left="-5" w:right="11"/>
        <w:rPr>
          <w:sz w:val="20"/>
          <w:szCs w:val="20"/>
          <w:lang w:val="fr-FR"/>
        </w:rPr>
      </w:pPr>
      <w:r w:rsidRPr="00F867FE">
        <w:rPr>
          <w:sz w:val="20"/>
          <w:szCs w:val="20"/>
          <w:lang w:val="fr-FR"/>
        </w:rPr>
        <w:t>(Observaţi că autorizaţia vă solicită ca informaţiile referitoare la consumul de energie să fie furnizate anual)</w:t>
      </w:r>
    </w:p>
    <w:p w:rsidR="00CC2E2F" w:rsidRDefault="00CC2E2F">
      <w:pPr>
        <w:ind w:left="-5" w:right="11"/>
        <w:rPr>
          <w:sz w:val="20"/>
          <w:szCs w:val="20"/>
          <w:lang w:val="fr-FR"/>
        </w:rPr>
      </w:pPr>
    </w:p>
    <w:p w:rsidR="00CC2E2F" w:rsidRPr="00F867FE" w:rsidRDefault="00CC2E2F">
      <w:pPr>
        <w:ind w:left="-5" w:right="11"/>
        <w:rPr>
          <w:sz w:val="20"/>
          <w:szCs w:val="20"/>
          <w:lang w:val="fr-FR"/>
        </w:rPr>
      </w:pPr>
    </w:p>
    <w:p w:rsidR="00C760F8" w:rsidRDefault="00F44EE1">
      <w:pPr>
        <w:ind w:left="-5" w:right="11"/>
        <w:rPr>
          <w:sz w:val="20"/>
          <w:szCs w:val="20"/>
        </w:rPr>
      </w:pPr>
      <w:r>
        <w:rPr>
          <w:b/>
          <w:color w:val="8F0000"/>
          <w:sz w:val="20"/>
          <w:szCs w:val="20"/>
        </w:rPr>
        <w:lastRenderedPageBreak/>
        <w:t>7</w:t>
      </w:r>
      <w:r w:rsidR="00043AA4" w:rsidRPr="00F867FE">
        <w:rPr>
          <w:b/>
          <w:color w:val="8F0000"/>
          <w:sz w:val="20"/>
          <w:szCs w:val="20"/>
        </w:rPr>
        <w:t xml:space="preserve">.1.2. </w:t>
      </w:r>
      <w:r w:rsidR="00043AA4" w:rsidRPr="00F867FE">
        <w:rPr>
          <w:sz w:val="20"/>
          <w:szCs w:val="20"/>
        </w:rPr>
        <w:t>Energie specifică</w:t>
      </w:r>
    </w:p>
    <w:p w:rsidR="00637F9A" w:rsidRDefault="00637F9A">
      <w:pPr>
        <w:ind w:left="-5" w:right="11"/>
        <w:rPr>
          <w:sz w:val="20"/>
          <w:szCs w:val="20"/>
        </w:rPr>
      </w:pPr>
    </w:p>
    <w:p w:rsidR="00637F9A" w:rsidRPr="00637F9A" w:rsidRDefault="00637F9A" w:rsidP="00637F9A">
      <w:pPr>
        <w:spacing w:line="360" w:lineRule="auto"/>
        <w:rPr>
          <w:rFonts w:cs="Arial"/>
          <w:sz w:val="20"/>
          <w:szCs w:val="20"/>
          <w:lang w:val="fr-FR"/>
        </w:rPr>
      </w:pPr>
      <w:r w:rsidRPr="00637F9A">
        <w:rPr>
          <w:rFonts w:cs="Arial"/>
          <w:sz w:val="20"/>
          <w:szCs w:val="20"/>
          <w:lang w:val="fr-FR"/>
        </w:rPr>
        <w:t>Pentru respectarea recomandarilor BAT privind eficiența energetică se au în vedere următoarele :</w:t>
      </w:r>
    </w:p>
    <w:p w:rsidR="00637F9A" w:rsidRPr="00637F9A" w:rsidRDefault="00637F9A" w:rsidP="00C80369">
      <w:pPr>
        <w:pStyle w:val="ListParagraph"/>
        <w:numPr>
          <w:ilvl w:val="2"/>
          <w:numId w:val="41"/>
        </w:numPr>
        <w:tabs>
          <w:tab w:val="clear" w:pos="2340"/>
          <w:tab w:val="num" w:pos="1276"/>
        </w:tabs>
        <w:spacing w:after="0" w:line="360" w:lineRule="auto"/>
        <w:ind w:left="993" w:hanging="284"/>
        <w:rPr>
          <w:rFonts w:cs="Arial"/>
          <w:sz w:val="20"/>
          <w:szCs w:val="20"/>
          <w:lang w:val="fr-FR"/>
        </w:rPr>
      </w:pPr>
      <w:r w:rsidRPr="00637F9A">
        <w:rPr>
          <w:rFonts w:cs="Arial"/>
          <w:sz w:val="20"/>
          <w:szCs w:val="20"/>
          <w:lang w:val="fr-FR"/>
        </w:rPr>
        <w:t>cantitatea de energie consumata este urmărita zilnic si contorizata;</w:t>
      </w:r>
    </w:p>
    <w:p w:rsidR="00637F9A" w:rsidRPr="00CC2E2F" w:rsidRDefault="00637F9A" w:rsidP="00C80369">
      <w:pPr>
        <w:numPr>
          <w:ilvl w:val="2"/>
          <w:numId w:val="41"/>
        </w:numPr>
        <w:tabs>
          <w:tab w:val="clear" w:pos="2340"/>
          <w:tab w:val="num" w:pos="993"/>
        </w:tabs>
        <w:spacing w:after="0" w:line="360" w:lineRule="auto"/>
        <w:ind w:left="1276" w:hanging="567"/>
        <w:rPr>
          <w:rFonts w:cs="Arial"/>
          <w:sz w:val="20"/>
          <w:szCs w:val="20"/>
          <w:lang w:val="fr-FR"/>
        </w:rPr>
      </w:pPr>
      <w:r w:rsidRPr="00637F9A">
        <w:rPr>
          <w:rFonts w:cs="Arial"/>
          <w:sz w:val="20"/>
          <w:szCs w:val="20"/>
          <w:lang w:val="fr-FR"/>
        </w:rPr>
        <w:t>reducerea cantitatii</w:t>
      </w:r>
      <w:r>
        <w:rPr>
          <w:rFonts w:cs="Arial"/>
          <w:sz w:val="20"/>
          <w:szCs w:val="20"/>
          <w:lang w:val="fr-FR"/>
        </w:rPr>
        <w:t xml:space="preserve"> </w:t>
      </w:r>
      <w:proofErr w:type="gramStart"/>
      <w:r>
        <w:rPr>
          <w:rFonts w:cs="Arial"/>
          <w:sz w:val="20"/>
          <w:szCs w:val="20"/>
          <w:lang w:val="fr-FR"/>
        </w:rPr>
        <w:t>de energie</w:t>
      </w:r>
      <w:proofErr w:type="gramEnd"/>
      <w:r>
        <w:rPr>
          <w:rFonts w:cs="Arial"/>
          <w:sz w:val="20"/>
          <w:szCs w:val="20"/>
          <w:lang w:val="fr-FR"/>
        </w:rPr>
        <w:t xml:space="preserve"> consumată</w:t>
      </w:r>
      <w:r w:rsidRPr="00637F9A">
        <w:rPr>
          <w:rFonts w:cs="Arial"/>
          <w:sz w:val="20"/>
          <w:szCs w:val="20"/>
          <w:lang w:val="fr-FR"/>
        </w:rPr>
        <w:t xml:space="preserve"> prin folosirea celor mai bune tehnici disponibile.</w:t>
      </w:r>
    </w:p>
    <w:p w:rsidR="00637F9A" w:rsidRPr="00637F9A" w:rsidRDefault="00637F9A" w:rsidP="00637F9A">
      <w:pPr>
        <w:spacing w:line="360" w:lineRule="auto"/>
        <w:ind w:firstLine="720"/>
        <w:rPr>
          <w:rFonts w:cs="Arial"/>
          <w:sz w:val="20"/>
          <w:szCs w:val="20"/>
          <w:lang w:val="fr-FR"/>
        </w:rPr>
      </w:pPr>
      <w:r w:rsidRPr="00637F9A">
        <w:rPr>
          <w:rFonts w:cs="Arial"/>
          <w:sz w:val="20"/>
          <w:szCs w:val="20"/>
          <w:lang w:val="fr-FR"/>
        </w:rPr>
        <w:t>Cons</w:t>
      </w:r>
      <w:r>
        <w:rPr>
          <w:rFonts w:cs="Arial"/>
          <w:sz w:val="20"/>
          <w:szCs w:val="20"/>
          <w:lang w:val="fr-FR"/>
        </w:rPr>
        <w:t>umul specific de energie termică, respectiv energie electrică</w:t>
      </w:r>
      <w:r w:rsidRPr="00637F9A">
        <w:rPr>
          <w:rFonts w:cs="Arial"/>
          <w:sz w:val="20"/>
          <w:szCs w:val="20"/>
          <w:lang w:val="fr-FR"/>
        </w:rPr>
        <w:t xml:space="preserve"> al fabricii de bere se </w:t>
      </w:r>
      <w:r>
        <w:rPr>
          <w:rFonts w:cs="Arial"/>
          <w:sz w:val="20"/>
          <w:szCs w:val="20"/>
          <w:lang w:val="fr-FR"/>
        </w:rPr>
        <w:t>încadreaza î</w:t>
      </w:r>
      <w:r w:rsidRPr="00637F9A">
        <w:rPr>
          <w:rFonts w:cs="Arial"/>
          <w:sz w:val="20"/>
          <w:szCs w:val="20"/>
          <w:lang w:val="fr-FR"/>
        </w:rPr>
        <w:t>n valorile de referinta BREF, astfel: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9"/>
        <w:gridCol w:w="1963"/>
        <w:gridCol w:w="2811"/>
        <w:gridCol w:w="2388"/>
      </w:tblGrid>
      <w:tr w:rsidR="00637F9A" w:rsidRPr="00637F9A" w:rsidTr="00637F9A">
        <w:tc>
          <w:tcPr>
            <w:tcW w:w="2819" w:type="dxa"/>
            <w:shd w:val="clear" w:color="auto" w:fill="auto"/>
          </w:tcPr>
          <w:p w:rsidR="00637F9A" w:rsidRPr="00637F9A" w:rsidRDefault="00637F9A" w:rsidP="00207C57">
            <w:pPr>
              <w:jc w:val="center"/>
              <w:rPr>
                <w:rFonts w:cs="Arial"/>
                <w:sz w:val="20"/>
                <w:szCs w:val="20"/>
              </w:rPr>
            </w:pPr>
            <w:r w:rsidRPr="00637F9A">
              <w:rPr>
                <w:rFonts w:cs="Arial"/>
                <w:sz w:val="20"/>
                <w:szCs w:val="20"/>
              </w:rPr>
              <w:t>Parametrul</w:t>
            </w:r>
          </w:p>
        </w:tc>
        <w:tc>
          <w:tcPr>
            <w:tcW w:w="1963" w:type="dxa"/>
            <w:shd w:val="clear" w:color="auto" w:fill="auto"/>
          </w:tcPr>
          <w:p w:rsidR="00637F9A" w:rsidRPr="00637F9A" w:rsidRDefault="00637F9A" w:rsidP="00207C57">
            <w:pPr>
              <w:jc w:val="center"/>
              <w:rPr>
                <w:rFonts w:cs="Arial"/>
                <w:sz w:val="20"/>
                <w:szCs w:val="20"/>
              </w:rPr>
            </w:pPr>
            <w:r w:rsidRPr="00637F9A">
              <w:rPr>
                <w:rFonts w:cs="Arial"/>
                <w:sz w:val="20"/>
                <w:szCs w:val="20"/>
              </w:rPr>
              <w:t>UM</w:t>
            </w:r>
          </w:p>
        </w:tc>
        <w:tc>
          <w:tcPr>
            <w:tcW w:w="2811" w:type="dxa"/>
            <w:shd w:val="clear" w:color="auto" w:fill="auto"/>
          </w:tcPr>
          <w:p w:rsidR="00637F9A" w:rsidRPr="00637F9A" w:rsidRDefault="00637F9A" w:rsidP="00207C57">
            <w:pPr>
              <w:jc w:val="center"/>
              <w:rPr>
                <w:rFonts w:cs="Arial"/>
                <w:sz w:val="20"/>
                <w:szCs w:val="20"/>
              </w:rPr>
            </w:pPr>
            <w:r w:rsidRPr="00637F9A">
              <w:rPr>
                <w:rFonts w:cs="Arial"/>
                <w:sz w:val="20"/>
                <w:szCs w:val="20"/>
              </w:rPr>
              <w:t>Valori de referinta BREF</w:t>
            </w:r>
          </w:p>
        </w:tc>
        <w:tc>
          <w:tcPr>
            <w:tcW w:w="2388" w:type="dxa"/>
            <w:shd w:val="clear" w:color="auto" w:fill="auto"/>
          </w:tcPr>
          <w:p w:rsidR="00637F9A" w:rsidRPr="00637F9A" w:rsidRDefault="00637F9A" w:rsidP="00207C57">
            <w:pPr>
              <w:jc w:val="center"/>
              <w:rPr>
                <w:rFonts w:cs="Arial"/>
                <w:sz w:val="20"/>
                <w:szCs w:val="20"/>
              </w:rPr>
            </w:pPr>
            <w:r w:rsidRPr="00637F9A">
              <w:rPr>
                <w:rFonts w:cs="Arial"/>
                <w:sz w:val="20"/>
                <w:szCs w:val="20"/>
              </w:rPr>
              <w:t>Cosumuri la SC BERGENBIER 2015</w:t>
            </w:r>
          </w:p>
        </w:tc>
      </w:tr>
      <w:tr w:rsidR="00637F9A" w:rsidRPr="00637F9A" w:rsidTr="00637F9A">
        <w:tc>
          <w:tcPr>
            <w:tcW w:w="2819" w:type="dxa"/>
            <w:shd w:val="clear" w:color="auto" w:fill="auto"/>
          </w:tcPr>
          <w:p w:rsidR="00637F9A" w:rsidRPr="00637F9A" w:rsidRDefault="00637F9A" w:rsidP="00207C57">
            <w:pPr>
              <w:spacing w:line="360" w:lineRule="auto"/>
              <w:rPr>
                <w:rFonts w:cs="Arial"/>
                <w:sz w:val="20"/>
                <w:szCs w:val="20"/>
              </w:rPr>
            </w:pPr>
            <w:r w:rsidRPr="00637F9A">
              <w:rPr>
                <w:rFonts w:cs="Arial"/>
                <w:sz w:val="20"/>
                <w:szCs w:val="20"/>
              </w:rPr>
              <w:t>Energie termica</w:t>
            </w:r>
          </w:p>
        </w:tc>
        <w:tc>
          <w:tcPr>
            <w:tcW w:w="1963" w:type="dxa"/>
            <w:shd w:val="clear" w:color="auto" w:fill="auto"/>
          </w:tcPr>
          <w:p w:rsidR="00637F9A" w:rsidRPr="00637F9A" w:rsidRDefault="00637F9A" w:rsidP="00207C57">
            <w:pPr>
              <w:spacing w:line="360" w:lineRule="auto"/>
              <w:jc w:val="center"/>
              <w:rPr>
                <w:rFonts w:cs="Arial"/>
                <w:sz w:val="20"/>
                <w:szCs w:val="20"/>
              </w:rPr>
            </w:pPr>
            <w:r w:rsidRPr="00637F9A">
              <w:rPr>
                <w:rFonts w:cs="Arial"/>
                <w:sz w:val="20"/>
                <w:szCs w:val="20"/>
              </w:rPr>
              <w:t>MJ/hl</w:t>
            </w:r>
          </w:p>
        </w:tc>
        <w:tc>
          <w:tcPr>
            <w:tcW w:w="2811" w:type="dxa"/>
            <w:shd w:val="clear" w:color="auto" w:fill="auto"/>
          </w:tcPr>
          <w:p w:rsidR="00637F9A" w:rsidRPr="00637F9A" w:rsidRDefault="00637F9A" w:rsidP="00207C57">
            <w:pPr>
              <w:spacing w:line="360" w:lineRule="auto"/>
              <w:jc w:val="center"/>
              <w:rPr>
                <w:rFonts w:cs="Arial"/>
                <w:sz w:val="20"/>
                <w:szCs w:val="20"/>
              </w:rPr>
            </w:pPr>
            <w:r w:rsidRPr="00637F9A">
              <w:rPr>
                <w:rFonts w:cs="Arial"/>
                <w:sz w:val="20"/>
                <w:szCs w:val="20"/>
              </w:rPr>
              <w:t>100-200</w:t>
            </w:r>
          </w:p>
        </w:tc>
        <w:tc>
          <w:tcPr>
            <w:tcW w:w="2388" w:type="dxa"/>
            <w:shd w:val="clear" w:color="auto" w:fill="auto"/>
          </w:tcPr>
          <w:p w:rsidR="00637F9A" w:rsidRPr="00637F9A" w:rsidRDefault="00637F9A" w:rsidP="00207C57">
            <w:pPr>
              <w:spacing w:line="360" w:lineRule="auto"/>
              <w:jc w:val="center"/>
              <w:rPr>
                <w:rFonts w:cs="Arial"/>
                <w:sz w:val="20"/>
                <w:szCs w:val="20"/>
              </w:rPr>
            </w:pPr>
            <w:r w:rsidRPr="00637F9A">
              <w:rPr>
                <w:rFonts w:cs="Arial"/>
                <w:sz w:val="20"/>
                <w:szCs w:val="20"/>
              </w:rPr>
              <w:t>68,14</w:t>
            </w:r>
          </w:p>
        </w:tc>
      </w:tr>
      <w:tr w:rsidR="00637F9A" w:rsidRPr="00637F9A" w:rsidTr="00637F9A">
        <w:tc>
          <w:tcPr>
            <w:tcW w:w="2819" w:type="dxa"/>
            <w:shd w:val="clear" w:color="auto" w:fill="auto"/>
          </w:tcPr>
          <w:p w:rsidR="00637F9A" w:rsidRPr="00637F9A" w:rsidRDefault="00637F9A" w:rsidP="00207C57">
            <w:pPr>
              <w:spacing w:line="360" w:lineRule="auto"/>
              <w:rPr>
                <w:rFonts w:cs="Arial"/>
                <w:sz w:val="20"/>
                <w:szCs w:val="20"/>
              </w:rPr>
            </w:pPr>
            <w:r w:rsidRPr="00637F9A">
              <w:rPr>
                <w:rFonts w:cs="Arial"/>
                <w:sz w:val="20"/>
                <w:szCs w:val="20"/>
              </w:rPr>
              <w:t>Energie electrica</w:t>
            </w:r>
          </w:p>
        </w:tc>
        <w:tc>
          <w:tcPr>
            <w:tcW w:w="1963" w:type="dxa"/>
            <w:shd w:val="clear" w:color="auto" w:fill="auto"/>
          </w:tcPr>
          <w:p w:rsidR="00637F9A" w:rsidRPr="00637F9A" w:rsidRDefault="00637F9A" w:rsidP="00207C57">
            <w:pPr>
              <w:spacing w:line="360" w:lineRule="auto"/>
              <w:jc w:val="center"/>
              <w:rPr>
                <w:rFonts w:cs="Arial"/>
                <w:sz w:val="20"/>
                <w:szCs w:val="20"/>
              </w:rPr>
            </w:pPr>
            <w:r w:rsidRPr="00637F9A">
              <w:rPr>
                <w:rFonts w:cs="Arial"/>
                <w:sz w:val="20"/>
                <w:szCs w:val="20"/>
              </w:rPr>
              <w:t>k</w:t>
            </w:r>
            <w:r w:rsidRPr="00637F9A">
              <w:rPr>
                <w:rFonts w:cs="Arial"/>
                <w:caps/>
                <w:sz w:val="20"/>
                <w:szCs w:val="20"/>
              </w:rPr>
              <w:t>w</w:t>
            </w:r>
            <w:r w:rsidRPr="00637F9A">
              <w:rPr>
                <w:rFonts w:cs="Arial"/>
                <w:sz w:val="20"/>
                <w:szCs w:val="20"/>
              </w:rPr>
              <w:t>/h/hl</w:t>
            </w:r>
          </w:p>
        </w:tc>
        <w:tc>
          <w:tcPr>
            <w:tcW w:w="2811" w:type="dxa"/>
            <w:shd w:val="clear" w:color="auto" w:fill="auto"/>
          </w:tcPr>
          <w:p w:rsidR="00637F9A" w:rsidRPr="00637F9A" w:rsidRDefault="00637F9A" w:rsidP="00207C57">
            <w:pPr>
              <w:spacing w:line="360" w:lineRule="auto"/>
              <w:jc w:val="center"/>
              <w:rPr>
                <w:rFonts w:cs="Arial"/>
                <w:sz w:val="20"/>
                <w:szCs w:val="20"/>
              </w:rPr>
            </w:pPr>
            <w:r w:rsidRPr="00637F9A">
              <w:rPr>
                <w:rFonts w:cs="Arial"/>
                <w:sz w:val="20"/>
                <w:szCs w:val="20"/>
              </w:rPr>
              <w:t>8-12</w:t>
            </w:r>
          </w:p>
        </w:tc>
        <w:tc>
          <w:tcPr>
            <w:tcW w:w="2388" w:type="dxa"/>
            <w:shd w:val="clear" w:color="auto" w:fill="auto"/>
          </w:tcPr>
          <w:p w:rsidR="00637F9A" w:rsidRPr="00637F9A" w:rsidRDefault="00637F9A" w:rsidP="00207C57">
            <w:pPr>
              <w:spacing w:line="360" w:lineRule="auto"/>
              <w:jc w:val="center"/>
              <w:rPr>
                <w:rFonts w:cs="Arial"/>
                <w:sz w:val="20"/>
                <w:szCs w:val="20"/>
              </w:rPr>
            </w:pPr>
            <w:r w:rsidRPr="00637F9A">
              <w:rPr>
                <w:rFonts w:cs="Arial"/>
                <w:sz w:val="20"/>
                <w:szCs w:val="20"/>
              </w:rPr>
              <w:t>8,82</w:t>
            </w:r>
          </w:p>
        </w:tc>
      </w:tr>
    </w:tbl>
    <w:p w:rsidR="00637F9A" w:rsidRDefault="00637F9A">
      <w:pPr>
        <w:ind w:left="-5" w:right="11"/>
        <w:rPr>
          <w:b/>
          <w:color w:val="8F0000"/>
          <w:sz w:val="20"/>
          <w:szCs w:val="20"/>
          <w:lang w:val="fr-FR"/>
        </w:rPr>
      </w:pPr>
    </w:p>
    <w:p w:rsidR="00C760F8" w:rsidRPr="00F867FE" w:rsidRDefault="00F44EE1">
      <w:pPr>
        <w:ind w:left="-5" w:right="11"/>
        <w:rPr>
          <w:sz w:val="20"/>
          <w:szCs w:val="20"/>
          <w:lang w:val="fr-FR"/>
        </w:rPr>
      </w:pPr>
      <w:r>
        <w:rPr>
          <w:b/>
          <w:color w:val="8F0000"/>
          <w:sz w:val="20"/>
          <w:szCs w:val="20"/>
          <w:lang w:val="fr-FR"/>
        </w:rPr>
        <w:t>7</w:t>
      </w:r>
      <w:r w:rsidR="00043AA4" w:rsidRPr="00F867FE">
        <w:rPr>
          <w:b/>
          <w:color w:val="8F0000"/>
          <w:sz w:val="20"/>
          <w:szCs w:val="20"/>
          <w:lang w:val="fr-FR"/>
        </w:rPr>
        <w:t xml:space="preserve">.1.3. </w:t>
      </w:r>
      <w:r w:rsidR="00043AA4" w:rsidRPr="00F867FE">
        <w:rPr>
          <w:sz w:val="20"/>
          <w:szCs w:val="20"/>
          <w:lang w:val="fr-FR"/>
        </w:rPr>
        <w:t>Întreţinere</w:t>
      </w:r>
    </w:p>
    <w:p w:rsidR="00C760F8" w:rsidRPr="00637F9A" w:rsidRDefault="00043AA4">
      <w:pPr>
        <w:ind w:left="-5" w:right="11"/>
        <w:rPr>
          <w:sz w:val="20"/>
          <w:szCs w:val="20"/>
          <w:lang w:val="fr-FR"/>
        </w:rPr>
      </w:pPr>
      <w:r w:rsidRPr="00637F9A">
        <w:rPr>
          <w:sz w:val="20"/>
          <w:szCs w:val="20"/>
          <w:lang w:val="fr-FR"/>
        </w:rPr>
        <w:t>Măsurile fundamentale pentru funcţionarea şi întreţinerea eficientă din punct de vedere energetic sunt descrise în tabelul de mai jos.</w:t>
      </w:r>
    </w:p>
    <w:p w:rsidR="00C760F8" w:rsidRPr="00637F9A" w:rsidRDefault="00043AA4">
      <w:pPr>
        <w:ind w:left="-5" w:right="11"/>
        <w:rPr>
          <w:sz w:val="20"/>
          <w:szCs w:val="20"/>
        </w:rPr>
      </w:pPr>
      <w:r w:rsidRPr="00637F9A">
        <w:rPr>
          <w:sz w:val="20"/>
          <w:szCs w:val="20"/>
        </w:rPr>
        <w:t>Completaţi tabelul prin:</w:t>
      </w:r>
    </w:p>
    <w:p w:rsidR="00C760F8" w:rsidRPr="00637F9A" w:rsidRDefault="00043AA4" w:rsidP="00C80369">
      <w:pPr>
        <w:numPr>
          <w:ilvl w:val="0"/>
          <w:numId w:val="16"/>
        </w:numPr>
        <w:ind w:left="46" w:right="11" w:firstLine="0"/>
        <w:rPr>
          <w:sz w:val="20"/>
          <w:szCs w:val="20"/>
          <w:lang w:val="fr-FR"/>
        </w:rPr>
      </w:pPr>
      <w:r w:rsidRPr="00637F9A">
        <w:rPr>
          <w:sz w:val="20"/>
          <w:szCs w:val="20"/>
          <w:lang w:val="fr-FR"/>
        </w:rPr>
        <w:t>Confirmarea faptului că aveţi implementat un sistem documentat şi faceţi referire la acea documentaţie, astfel încât</w:t>
      </w:r>
      <w:r w:rsidR="00637F9A">
        <w:rPr>
          <w:sz w:val="20"/>
          <w:szCs w:val="20"/>
          <w:lang w:val="fr-FR"/>
        </w:rPr>
        <w:t xml:space="preserve"> </w:t>
      </w:r>
      <w:r w:rsidRPr="00637F9A">
        <w:rPr>
          <w:sz w:val="20"/>
          <w:szCs w:val="20"/>
          <w:lang w:val="fr-FR"/>
        </w:rPr>
        <w:t>el să poată fi inspectat pe amplasament de către GNM/alte autorităţi competente responsabile conform legislaţiei în vigoare; sau</w:t>
      </w:r>
    </w:p>
    <w:p w:rsidR="00637F9A" w:rsidRDefault="00043AA4" w:rsidP="00C80369">
      <w:pPr>
        <w:numPr>
          <w:ilvl w:val="0"/>
          <w:numId w:val="16"/>
        </w:numPr>
        <w:ind w:right="11" w:hanging="256"/>
        <w:rPr>
          <w:sz w:val="20"/>
          <w:szCs w:val="20"/>
          <w:lang w:val="fr-FR"/>
        </w:rPr>
      </w:pPr>
      <w:r w:rsidRPr="00637F9A">
        <w:rPr>
          <w:sz w:val="20"/>
          <w:szCs w:val="20"/>
          <w:lang w:val="fr-FR"/>
        </w:rPr>
        <w:t xml:space="preserve">Declararea intenţiei de a implementa un astfel de sistem documentat şi indicarea termenului până la care veţi aplicaun asemenea program, termen care trebuie să fie acoperit de perioada prevăzută în Planul de măsuri obligatorii; sau </w:t>
      </w:r>
    </w:p>
    <w:p w:rsidR="00C760F8" w:rsidRPr="00637F9A" w:rsidRDefault="00043AA4" w:rsidP="00C80369">
      <w:pPr>
        <w:numPr>
          <w:ilvl w:val="0"/>
          <w:numId w:val="16"/>
        </w:numPr>
        <w:ind w:right="11" w:hanging="256"/>
        <w:rPr>
          <w:sz w:val="20"/>
          <w:szCs w:val="20"/>
          <w:lang w:val="fr-FR"/>
        </w:rPr>
      </w:pPr>
      <w:r w:rsidRPr="00637F9A">
        <w:rPr>
          <w:sz w:val="20"/>
          <w:szCs w:val="20"/>
          <w:lang w:val="fr-FR"/>
        </w:rPr>
        <w:t xml:space="preserve"> Expunerea motivului pentru care măsura nu este relevantă/aplicabilă pentru activităţile desfăşurate.</w:t>
      </w:r>
    </w:p>
    <w:tbl>
      <w:tblPr>
        <w:tblW w:w="10760" w:type="dxa"/>
        <w:tblInd w:w="-207" w:type="dxa"/>
        <w:tblCellMar>
          <w:top w:w="35" w:type="dxa"/>
          <w:left w:w="23" w:type="dxa"/>
          <w:right w:w="38" w:type="dxa"/>
        </w:tblCellMar>
        <w:tblLook w:val="04A0" w:firstRow="1" w:lastRow="0" w:firstColumn="1" w:lastColumn="0" w:noHBand="0" w:noVBand="1"/>
      </w:tblPr>
      <w:tblGrid>
        <w:gridCol w:w="216"/>
        <w:gridCol w:w="4126"/>
        <w:gridCol w:w="851"/>
        <w:gridCol w:w="913"/>
        <w:gridCol w:w="4190"/>
        <w:gridCol w:w="464"/>
      </w:tblGrid>
      <w:tr w:rsidR="00C760F8" w:rsidRPr="00D6458C" w:rsidTr="00D6458C">
        <w:trPr>
          <w:trHeight w:val="838"/>
        </w:trPr>
        <w:tc>
          <w:tcPr>
            <w:tcW w:w="216" w:type="dxa"/>
            <w:vMerge w:val="restart"/>
            <w:tcBorders>
              <w:top w:val="nil"/>
              <w:left w:val="nil"/>
              <w:bottom w:val="single" w:sz="2" w:space="0" w:color="000000"/>
              <w:right w:val="single" w:sz="9" w:space="0" w:color="808080"/>
            </w:tcBorders>
          </w:tcPr>
          <w:p w:rsidR="00C760F8" w:rsidRPr="00262B7A" w:rsidRDefault="00C760F8">
            <w:pPr>
              <w:spacing w:after="160"/>
              <w:ind w:left="0" w:firstLine="0"/>
              <w:jc w:val="left"/>
              <w:rPr>
                <w:lang w:val="fr-FR"/>
              </w:rPr>
            </w:pPr>
          </w:p>
        </w:tc>
        <w:tc>
          <w:tcPr>
            <w:tcW w:w="4126" w:type="dxa"/>
            <w:tcBorders>
              <w:top w:val="single" w:sz="5" w:space="0" w:color="2C2C2C"/>
              <w:left w:val="single" w:sz="9" w:space="0" w:color="808080"/>
              <w:bottom w:val="single" w:sz="5" w:space="0" w:color="2C2C2C"/>
              <w:right w:val="single" w:sz="5" w:space="0" w:color="808080"/>
            </w:tcBorders>
          </w:tcPr>
          <w:p w:rsidR="00C760F8" w:rsidRPr="00637F9A" w:rsidRDefault="00043AA4">
            <w:pPr>
              <w:spacing w:after="0" w:line="216" w:lineRule="auto"/>
              <w:ind w:left="0" w:firstLine="0"/>
              <w:jc w:val="left"/>
              <w:rPr>
                <w:sz w:val="20"/>
                <w:szCs w:val="20"/>
                <w:lang w:val="fr-FR"/>
              </w:rPr>
            </w:pPr>
            <w:r w:rsidRPr="00637F9A">
              <w:rPr>
                <w:sz w:val="20"/>
                <w:szCs w:val="20"/>
                <w:lang w:val="fr-FR"/>
              </w:rPr>
              <w:t>Există măsuri documentate de funcţionare, întreţinere şi gospodărire a</w:t>
            </w:r>
            <w:r w:rsidR="00637F9A">
              <w:rPr>
                <w:sz w:val="20"/>
                <w:szCs w:val="20"/>
                <w:lang w:val="fr-FR"/>
              </w:rPr>
              <w:t xml:space="preserve"> </w:t>
            </w:r>
            <w:r w:rsidRPr="00637F9A">
              <w:rPr>
                <w:sz w:val="20"/>
                <w:szCs w:val="20"/>
                <w:lang w:val="fr-FR"/>
              </w:rPr>
              <w:t>energiei pentru următoarele componente?</w:t>
            </w:r>
          </w:p>
          <w:p w:rsidR="00C760F8" w:rsidRPr="00637F9A" w:rsidRDefault="00043AA4">
            <w:pPr>
              <w:spacing w:after="0"/>
              <w:ind w:left="0" w:firstLine="0"/>
              <w:jc w:val="left"/>
              <w:rPr>
                <w:sz w:val="20"/>
                <w:szCs w:val="20"/>
                <w:lang w:val="fr-FR"/>
              </w:rPr>
            </w:pPr>
            <w:r w:rsidRPr="00637F9A">
              <w:rPr>
                <w:sz w:val="20"/>
                <w:szCs w:val="20"/>
                <w:lang w:val="fr-FR"/>
              </w:rPr>
              <w:t>(acolo unde este relevant):</w:t>
            </w:r>
          </w:p>
        </w:tc>
        <w:tc>
          <w:tcPr>
            <w:tcW w:w="851" w:type="dxa"/>
            <w:tcBorders>
              <w:top w:val="single" w:sz="5" w:space="0" w:color="2C2C2C"/>
              <w:left w:val="single" w:sz="5" w:space="0" w:color="808080"/>
              <w:bottom w:val="single" w:sz="5" w:space="0" w:color="2C2C2C"/>
              <w:right w:val="single" w:sz="5" w:space="0" w:color="808080"/>
            </w:tcBorders>
            <w:vAlign w:val="center"/>
          </w:tcPr>
          <w:p w:rsidR="00C760F8" w:rsidRPr="00637F9A" w:rsidRDefault="00043AA4">
            <w:pPr>
              <w:spacing w:after="0"/>
              <w:ind w:left="12" w:firstLine="0"/>
              <w:jc w:val="center"/>
              <w:rPr>
                <w:sz w:val="20"/>
                <w:szCs w:val="20"/>
              </w:rPr>
            </w:pPr>
            <w:r w:rsidRPr="00637F9A">
              <w:rPr>
                <w:sz w:val="20"/>
                <w:szCs w:val="20"/>
              </w:rPr>
              <w:t>Da/Nu</w:t>
            </w:r>
          </w:p>
        </w:tc>
        <w:tc>
          <w:tcPr>
            <w:tcW w:w="913" w:type="dxa"/>
            <w:tcBorders>
              <w:top w:val="single" w:sz="5" w:space="0" w:color="2C2C2C"/>
              <w:left w:val="single" w:sz="5" w:space="0" w:color="808080"/>
              <w:bottom w:val="single" w:sz="5" w:space="0" w:color="2C2C2C"/>
              <w:right w:val="single" w:sz="5" w:space="0" w:color="808080"/>
            </w:tcBorders>
            <w:vAlign w:val="center"/>
          </w:tcPr>
          <w:p w:rsidR="00C760F8" w:rsidRPr="00637F9A" w:rsidRDefault="00043AA4">
            <w:pPr>
              <w:spacing w:after="0"/>
              <w:ind w:left="29" w:firstLine="0"/>
              <w:rPr>
                <w:sz w:val="20"/>
                <w:szCs w:val="20"/>
              </w:rPr>
            </w:pPr>
            <w:r w:rsidRPr="00637F9A">
              <w:rPr>
                <w:sz w:val="20"/>
                <w:szCs w:val="20"/>
              </w:rPr>
              <w:t>Nu este relevant</w:t>
            </w:r>
          </w:p>
        </w:tc>
        <w:tc>
          <w:tcPr>
            <w:tcW w:w="4190" w:type="dxa"/>
            <w:tcBorders>
              <w:top w:val="single" w:sz="5" w:space="0" w:color="2C2C2C"/>
              <w:left w:val="single" w:sz="5" w:space="0" w:color="808080"/>
              <w:bottom w:val="single" w:sz="5" w:space="0" w:color="2C2C2C"/>
              <w:right w:val="single" w:sz="5" w:space="0" w:color="2C2C2C"/>
            </w:tcBorders>
          </w:tcPr>
          <w:p w:rsidR="00C760F8" w:rsidRPr="00637F9A" w:rsidRDefault="00043AA4" w:rsidP="00675E2F">
            <w:pPr>
              <w:spacing w:after="0"/>
              <w:ind w:left="0" w:right="16" w:firstLine="0"/>
              <w:jc w:val="left"/>
              <w:rPr>
                <w:sz w:val="20"/>
                <w:szCs w:val="20"/>
                <w:lang w:val="fr-FR"/>
              </w:rPr>
            </w:pPr>
            <w:r w:rsidRPr="00637F9A">
              <w:rPr>
                <w:sz w:val="20"/>
                <w:szCs w:val="20"/>
                <w:lang w:val="fr-FR"/>
              </w:rPr>
              <w:t>Informaţii suplimentare (documentele de referinţă, termenele la care măsurile vor fi implementate sau motivul pentru care nu sunt relevante/aplicabile)</w:t>
            </w:r>
          </w:p>
        </w:tc>
        <w:tc>
          <w:tcPr>
            <w:tcW w:w="464" w:type="dxa"/>
            <w:vMerge w:val="restart"/>
            <w:tcBorders>
              <w:top w:val="nil"/>
              <w:left w:val="single" w:sz="5" w:space="0" w:color="2C2C2C"/>
              <w:bottom w:val="single" w:sz="2" w:space="0" w:color="000000"/>
              <w:right w:val="nil"/>
            </w:tcBorders>
          </w:tcPr>
          <w:p w:rsidR="00C760F8" w:rsidRPr="00262B7A" w:rsidRDefault="00C760F8">
            <w:pPr>
              <w:spacing w:after="160"/>
              <w:ind w:left="0" w:firstLine="0"/>
              <w:jc w:val="left"/>
              <w:rPr>
                <w:lang w:val="fr-FR"/>
              </w:rPr>
            </w:pPr>
          </w:p>
        </w:tc>
      </w:tr>
      <w:tr w:rsidR="00EC38A0" w:rsidRPr="00EC38A0" w:rsidTr="00D6458C">
        <w:trPr>
          <w:trHeight w:val="680"/>
        </w:trPr>
        <w:tc>
          <w:tcPr>
            <w:tcW w:w="0" w:type="auto"/>
            <w:vMerge/>
            <w:tcBorders>
              <w:top w:val="nil"/>
              <w:left w:val="nil"/>
              <w:bottom w:val="nil"/>
              <w:right w:val="single" w:sz="9" w:space="0" w:color="808080"/>
            </w:tcBorders>
          </w:tcPr>
          <w:p w:rsidR="00EC38A0" w:rsidRPr="00262B7A" w:rsidRDefault="00EC38A0">
            <w:pPr>
              <w:spacing w:after="160"/>
              <w:ind w:left="0" w:firstLine="0"/>
              <w:jc w:val="left"/>
              <w:rPr>
                <w:lang w:val="fr-FR"/>
              </w:rPr>
            </w:pPr>
          </w:p>
        </w:tc>
        <w:tc>
          <w:tcPr>
            <w:tcW w:w="4126" w:type="dxa"/>
            <w:tcBorders>
              <w:top w:val="single" w:sz="5" w:space="0" w:color="2C2C2C"/>
              <w:left w:val="single" w:sz="9" w:space="0" w:color="808080"/>
              <w:bottom w:val="single" w:sz="5" w:space="0" w:color="2C2C2C"/>
              <w:right w:val="single" w:sz="5" w:space="0" w:color="808080"/>
            </w:tcBorders>
          </w:tcPr>
          <w:p w:rsidR="00EC38A0" w:rsidRPr="00637F9A" w:rsidRDefault="00EC38A0">
            <w:pPr>
              <w:spacing w:after="0"/>
              <w:ind w:left="0" w:right="67" w:firstLine="0"/>
              <w:rPr>
                <w:sz w:val="20"/>
                <w:szCs w:val="20"/>
                <w:lang w:val="fr-FR"/>
              </w:rPr>
            </w:pPr>
            <w:r w:rsidRPr="00637F9A">
              <w:rPr>
                <w:sz w:val="20"/>
                <w:szCs w:val="20"/>
                <w:lang w:val="fr-FR"/>
              </w:rPr>
              <w:t>Aer condiţionat, proces de refrigerare şi sisteme de răcire (scurgeri, etanşări, controlul temperaturii, întreţinerea evaporatorului/condensatorului);</w:t>
            </w:r>
          </w:p>
        </w:tc>
        <w:tc>
          <w:tcPr>
            <w:tcW w:w="851" w:type="dxa"/>
            <w:tcBorders>
              <w:top w:val="single" w:sz="5" w:space="0" w:color="2C2C2C"/>
              <w:left w:val="single" w:sz="5" w:space="0" w:color="808080"/>
              <w:bottom w:val="single" w:sz="5" w:space="0" w:color="2C2C2C"/>
              <w:right w:val="single" w:sz="5" w:space="0" w:color="808080"/>
            </w:tcBorders>
            <w:vAlign w:val="center"/>
          </w:tcPr>
          <w:p w:rsidR="00EC38A0" w:rsidRPr="00637F9A" w:rsidRDefault="00EC38A0">
            <w:pPr>
              <w:spacing w:after="0"/>
              <w:ind w:left="0" w:firstLine="0"/>
              <w:jc w:val="left"/>
              <w:rPr>
                <w:sz w:val="20"/>
                <w:szCs w:val="20"/>
                <w:lang w:val="fr-FR"/>
              </w:rPr>
            </w:pPr>
            <w:r w:rsidRPr="00637F9A">
              <w:rPr>
                <w:sz w:val="20"/>
                <w:szCs w:val="20"/>
                <w:lang w:val="fr-FR"/>
              </w:rPr>
              <w:t xml:space="preserve"> </w:t>
            </w:r>
            <w:r>
              <w:rPr>
                <w:sz w:val="20"/>
                <w:szCs w:val="20"/>
                <w:lang w:val="fr-FR"/>
              </w:rPr>
              <w:t>Da</w:t>
            </w:r>
          </w:p>
        </w:tc>
        <w:tc>
          <w:tcPr>
            <w:tcW w:w="913" w:type="dxa"/>
            <w:tcBorders>
              <w:top w:val="single" w:sz="5" w:space="0" w:color="2C2C2C"/>
              <w:left w:val="single" w:sz="5" w:space="0" w:color="808080"/>
              <w:bottom w:val="single" w:sz="5" w:space="0" w:color="2C2C2C"/>
              <w:right w:val="single" w:sz="5" w:space="0" w:color="808080"/>
            </w:tcBorders>
            <w:vAlign w:val="center"/>
          </w:tcPr>
          <w:p w:rsidR="00EC38A0" w:rsidRPr="00637F9A" w:rsidRDefault="00EC38A0">
            <w:pPr>
              <w:spacing w:after="0"/>
              <w:ind w:left="0" w:firstLine="0"/>
              <w:jc w:val="left"/>
              <w:rPr>
                <w:sz w:val="20"/>
                <w:szCs w:val="20"/>
                <w:lang w:val="fr-FR"/>
              </w:rPr>
            </w:pPr>
            <w:r w:rsidRPr="00637F9A">
              <w:rPr>
                <w:sz w:val="20"/>
                <w:szCs w:val="20"/>
                <w:lang w:val="fr-FR"/>
              </w:rPr>
              <w:t xml:space="preserve"> </w:t>
            </w:r>
          </w:p>
        </w:tc>
        <w:tc>
          <w:tcPr>
            <w:tcW w:w="4190" w:type="dxa"/>
            <w:tcBorders>
              <w:top w:val="single" w:sz="5" w:space="0" w:color="2C2C2C"/>
              <w:left w:val="single" w:sz="5" w:space="0" w:color="808080"/>
              <w:bottom w:val="single" w:sz="5" w:space="0" w:color="2C2C2C"/>
              <w:right w:val="single" w:sz="5" w:space="0" w:color="2C2C2C"/>
            </w:tcBorders>
          </w:tcPr>
          <w:p w:rsidR="00EC38A0" w:rsidRPr="00EC38A0" w:rsidRDefault="00EC38A0" w:rsidP="00207C57">
            <w:pPr>
              <w:spacing w:before="60" w:after="60"/>
              <w:rPr>
                <w:color w:val="auto"/>
                <w:sz w:val="20"/>
                <w:szCs w:val="20"/>
                <w:lang w:val="ro-RO"/>
              </w:rPr>
            </w:pPr>
            <w:r w:rsidRPr="00EC38A0">
              <w:rPr>
                <w:color w:val="auto"/>
                <w:sz w:val="20"/>
                <w:szCs w:val="20"/>
                <w:lang w:val="ro-RO"/>
              </w:rPr>
              <w:t>- Izolarea tancurilor</w:t>
            </w:r>
          </w:p>
          <w:p w:rsidR="00EC38A0" w:rsidRPr="00EC38A0" w:rsidRDefault="00EC38A0" w:rsidP="00207C57">
            <w:pPr>
              <w:spacing w:before="60" w:after="60"/>
              <w:rPr>
                <w:color w:val="auto"/>
                <w:sz w:val="20"/>
                <w:szCs w:val="20"/>
                <w:lang w:val="ro-RO"/>
              </w:rPr>
            </w:pPr>
            <w:r w:rsidRPr="00EC38A0">
              <w:rPr>
                <w:color w:val="auto"/>
                <w:sz w:val="20"/>
                <w:szCs w:val="20"/>
                <w:lang w:val="ro-RO"/>
              </w:rPr>
              <w:t>- Izolarea spatiilor</w:t>
            </w:r>
          </w:p>
          <w:p w:rsidR="00EC38A0" w:rsidRPr="00EC38A0" w:rsidRDefault="00EC38A0" w:rsidP="00207C57">
            <w:pPr>
              <w:spacing w:before="60" w:after="60"/>
              <w:rPr>
                <w:color w:val="auto"/>
                <w:sz w:val="20"/>
                <w:szCs w:val="20"/>
                <w:lang w:val="ro-RO"/>
              </w:rPr>
            </w:pPr>
            <w:r w:rsidRPr="00EC38A0">
              <w:rPr>
                <w:color w:val="auto"/>
                <w:sz w:val="20"/>
                <w:szCs w:val="20"/>
                <w:lang w:val="ro-RO"/>
              </w:rPr>
              <w:t>- Reglarea in bucla</w:t>
            </w:r>
          </w:p>
        </w:tc>
        <w:tc>
          <w:tcPr>
            <w:tcW w:w="464" w:type="dxa"/>
            <w:vMerge/>
            <w:tcBorders>
              <w:top w:val="nil"/>
              <w:left w:val="single" w:sz="5" w:space="0" w:color="2C2C2C"/>
              <w:bottom w:val="nil"/>
              <w:right w:val="nil"/>
            </w:tcBorders>
          </w:tcPr>
          <w:p w:rsidR="00EC38A0" w:rsidRPr="00EC38A0" w:rsidRDefault="00EC38A0">
            <w:pPr>
              <w:spacing w:after="160"/>
              <w:ind w:left="0" w:firstLine="0"/>
              <w:jc w:val="left"/>
            </w:pPr>
          </w:p>
        </w:tc>
      </w:tr>
      <w:tr w:rsidR="00EC38A0" w:rsidTr="00D6458C">
        <w:trPr>
          <w:trHeight w:val="365"/>
        </w:trPr>
        <w:tc>
          <w:tcPr>
            <w:tcW w:w="0" w:type="auto"/>
            <w:vMerge/>
            <w:tcBorders>
              <w:top w:val="nil"/>
              <w:left w:val="nil"/>
              <w:bottom w:val="nil"/>
              <w:right w:val="single" w:sz="9" w:space="0" w:color="808080"/>
            </w:tcBorders>
          </w:tcPr>
          <w:p w:rsidR="00EC38A0" w:rsidRPr="00EC38A0" w:rsidRDefault="00EC38A0">
            <w:pPr>
              <w:spacing w:after="160"/>
              <w:ind w:left="0" w:firstLine="0"/>
              <w:jc w:val="left"/>
            </w:pPr>
          </w:p>
        </w:tc>
        <w:tc>
          <w:tcPr>
            <w:tcW w:w="4126" w:type="dxa"/>
            <w:tcBorders>
              <w:top w:val="single" w:sz="5" w:space="0" w:color="2C2C2C"/>
              <w:left w:val="single" w:sz="9" w:space="0" w:color="808080"/>
              <w:bottom w:val="single" w:sz="5" w:space="0" w:color="2C2C2C"/>
              <w:right w:val="single" w:sz="5" w:space="0" w:color="808080"/>
            </w:tcBorders>
          </w:tcPr>
          <w:p w:rsidR="00EC38A0" w:rsidRPr="00637F9A" w:rsidRDefault="00EC38A0">
            <w:pPr>
              <w:spacing w:after="0"/>
              <w:ind w:left="0" w:right="26" w:firstLine="0"/>
              <w:jc w:val="left"/>
              <w:rPr>
                <w:sz w:val="20"/>
                <w:szCs w:val="20"/>
              </w:rPr>
            </w:pPr>
            <w:r w:rsidRPr="00637F9A">
              <w:rPr>
                <w:sz w:val="20"/>
                <w:szCs w:val="20"/>
              </w:rPr>
              <w:t>Funcţionarea motoarelor şi mecanismelor de antrenare</w:t>
            </w:r>
          </w:p>
        </w:tc>
        <w:tc>
          <w:tcPr>
            <w:tcW w:w="851"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 xml:space="preserve"> </w:t>
            </w:r>
            <w:r>
              <w:rPr>
                <w:sz w:val="20"/>
                <w:szCs w:val="20"/>
              </w:rPr>
              <w:t>Da</w:t>
            </w:r>
          </w:p>
        </w:tc>
        <w:tc>
          <w:tcPr>
            <w:tcW w:w="913"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 xml:space="preserve"> </w:t>
            </w:r>
          </w:p>
        </w:tc>
        <w:tc>
          <w:tcPr>
            <w:tcW w:w="4190" w:type="dxa"/>
            <w:tcBorders>
              <w:top w:val="single" w:sz="5" w:space="0" w:color="2C2C2C"/>
              <w:left w:val="single" w:sz="5" w:space="0" w:color="808080"/>
              <w:bottom w:val="single" w:sz="5" w:space="0" w:color="2C2C2C"/>
              <w:right w:val="single" w:sz="5" w:space="0" w:color="2C2C2C"/>
            </w:tcBorders>
          </w:tcPr>
          <w:p w:rsidR="00EC38A0" w:rsidRPr="00EC38A0" w:rsidRDefault="00EC38A0" w:rsidP="00207C57">
            <w:pPr>
              <w:spacing w:before="60" w:after="60"/>
              <w:rPr>
                <w:color w:val="auto"/>
                <w:sz w:val="20"/>
                <w:szCs w:val="20"/>
                <w:lang w:val="ro-RO"/>
              </w:rPr>
            </w:pPr>
            <w:r w:rsidRPr="00EC38A0">
              <w:rPr>
                <w:color w:val="auto"/>
                <w:sz w:val="20"/>
                <w:szCs w:val="20"/>
                <w:lang w:val="ro-RO"/>
              </w:rPr>
              <w:t>- Exista sistem de actionare a motoarelor cu convertoare de frecventa</w:t>
            </w:r>
          </w:p>
        </w:tc>
        <w:tc>
          <w:tcPr>
            <w:tcW w:w="464" w:type="dxa"/>
            <w:vMerge/>
            <w:tcBorders>
              <w:top w:val="nil"/>
              <w:left w:val="single" w:sz="5" w:space="0" w:color="2C2C2C"/>
              <w:bottom w:val="nil"/>
              <w:right w:val="nil"/>
            </w:tcBorders>
          </w:tcPr>
          <w:p w:rsidR="00EC38A0" w:rsidRDefault="00EC38A0">
            <w:pPr>
              <w:spacing w:after="160"/>
              <w:ind w:left="0" w:firstLine="0"/>
              <w:jc w:val="left"/>
            </w:pPr>
          </w:p>
        </w:tc>
      </w:tr>
      <w:tr w:rsidR="00EC38A0" w:rsidRPr="00D6458C" w:rsidTr="00D6458C">
        <w:trPr>
          <w:trHeight w:val="365"/>
        </w:trPr>
        <w:tc>
          <w:tcPr>
            <w:tcW w:w="0" w:type="auto"/>
            <w:vMerge/>
            <w:tcBorders>
              <w:top w:val="nil"/>
              <w:left w:val="nil"/>
              <w:bottom w:val="nil"/>
              <w:right w:val="single" w:sz="9" w:space="0" w:color="808080"/>
            </w:tcBorders>
          </w:tcPr>
          <w:p w:rsidR="00EC38A0" w:rsidRDefault="00EC38A0">
            <w:pPr>
              <w:spacing w:after="160"/>
              <w:ind w:left="0" w:firstLine="0"/>
              <w:jc w:val="left"/>
            </w:pPr>
          </w:p>
        </w:tc>
        <w:tc>
          <w:tcPr>
            <w:tcW w:w="4126" w:type="dxa"/>
            <w:tcBorders>
              <w:top w:val="single" w:sz="5" w:space="0" w:color="2C2C2C"/>
              <w:left w:val="single" w:sz="9" w:space="0" w:color="808080"/>
              <w:bottom w:val="single" w:sz="5" w:space="0" w:color="2C2C2C"/>
              <w:right w:val="single" w:sz="5" w:space="0" w:color="808080"/>
            </w:tcBorders>
          </w:tcPr>
          <w:p w:rsidR="00EC38A0" w:rsidRPr="00637F9A" w:rsidRDefault="00EC38A0">
            <w:pPr>
              <w:spacing w:after="0"/>
              <w:ind w:left="0" w:firstLine="0"/>
              <w:jc w:val="left"/>
              <w:rPr>
                <w:sz w:val="20"/>
                <w:szCs w:val="20"/>
                <w:lang w:val="fr-FR"/>
              </w:rPr>
            </w:pPr>
            <w:r w:rsidRPr="00637F9A">
              <w:rPr>
                <w:sz w:val="20"/>
                <w:szCs w:val="20"/>
                <w:lang w:val="fr-FR"/>
              </w:rPr>
              <w:t>Sisteme de gaze comprimate (scurgeri, proceduri de utilizare);</w:t>
            </w:r>
          </w:p>
        </w:tc>
        <w:tc>
          <w:tcPr>
            <w:tcW w:w="851"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lang w:val="fr-FR"/>
              </w:rPr>
            </w:pPr>
            <w:r w:rsidRPr="00637F9A">
              <w:rPr>
                <w:sz w:val="20"/>
                <w:szCs w:val="20"/>
                <w:lang w:val="fr-FR"/>
              </w:rPr>
              <w:t xml:space="preserve"> </w:t>
            </w:r>
            <w:r>
              <w:rPr>
                <w:sz w:val="20"/>
                <w:szCs w:val="20"/>
                <w:lang w:val="fr-FR"/>
              </w:rPr>
              <w:t>Da</w:t>
            </w:r>
          </w:p>
        </w:tc>
        <w:tc>
          <w:tcPr>
            <w:tcW w:w="913"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lang w:val="fr-FR"/>
              </w:rPr>
            </w:pPr>
            <w:r w:rsidRPr="00637F9A">
              <w:rPr>
                <w:sz w:val="20"/>
                <w:szCs w:val="20"/>
                <w:lang w:val="fr-FR"/>
              </w:rPr>
              <w:t xml:space="preserve"> </w:t>
            </w:r>
          </w:p>
        </w:tc>
        <w:tc>
          <w:tcPr>
            <w:tcW w:w="4190" w:type="dxa"/>
            <w:tcBorders>
              <w:top w:val="single" w:sz="5" w:space="0" w:color="2C2C2C"/>
              <w:left w:val="single" w:sz="5" w:space="0" w:color="808080"/>
              <w:bottom w:val="single" w:sz="5" w:space="0" w:color="2C2C2C"/>
              <w:right w:val="single" w:sz="5" w:space="0" w:color="2C2C2C"/>
            </w:tcBorders>
          </w:tcPr>
          <w:p w:rsidR="00EC38A0" w:rsidRPr="00EC38A0" w:rsidRDefault="00EC38A0" w:rsidP="00207C57">
            <w:pPr>
              <w:spacing w:before="60" w:after="60"/>
              <w:rPr>
                <w:color w:val="auto"/>
                <w:sz w:val="20"/>
                <w:szCs w:val="20"/>
                <w:lang w:val="ro-RO"/>
              </w:rPr>
            </w:pPr>
            <w:r w:rsidRPr="00EC38A0">
              <w:rPr>
                <w:color w:val="auto"/>
                <w:sz w:val="20"/>
                <w:szCs w:val="20"/>
                <w:lang w:val="ro-RO"/>
              </w:rPr>
              <w:t>- Periodic se verifica etanseitatea circuitelor de distributie a aerului comprimat</w:t>
            </w:r>
          </w:p>
        </w:tc>
        <w:tc>
          <w:tcPr>
            <w:tcW w:w="464" w:type="dxa"/>
            <w:vMerge/>
            <w:tcBorders>
              <w:top w:val="nil"/>
              <w:left w:val="single" w:sz="5" w:space="0" w:color="2C2C2C"/>
              <w:bottom w:val="nil"/>
              <w:right w:val="nil"/>
            </w:tcBorders>
          </w:tcPr>
          <w:p w:rsidR="00EC38A0" w:rsidRPr="00262B7A" w:rsidRDefault="00EC38A0">
            <w:pPr>
              <w:spacing w:after="160"/>
              <w:ind w:left="0" w:firstLine="0"/>
              <w:jc w:val="left"/>
              <w:rPr>
                <w:lang w:val="fr-FR"/>
              </w:rPr>
            </w:pPr>
          </w:p>
        </w:tc>
      </w:tr>
      <w:tr w:rsidR="00EC38A0" w:rsidRPr="002A73A8" w:rsidTr="00D6458C">
        <w:trPr>
          <w:trHeight w:val="365"/>
        </w:trPr>
        <w:tc>
          <w:tcPr>
            <w:tcW w:w="0" w:type="auto"/>
            <w:vMerge/>
            <w:tcBorders>
              <w:top w:val="nil"/>
              <w:left w:val="nil"/>
              <w:bottom w:val="nil"/>
              <w:right w:val="single" w:sz="9" w:space="0" w:color="808080"/>
            </w:tcBorders>
          </w:tcPr>
          <w:p w:rsidR="00EC38A0" w:rsidRPr="00262B7A" w:rsidRDefault="00EC38A0">
            <w:pPr>
              <w:spacing w:after="160"/>
              <w:ind w:left="0" w:firstLine="0"/>
              <w:jc w:val="left"/>
              <w:rPr>
                <w:lang w:val="fr-FR"/>
              </w:rPr>
            </w:pPr>
          </w:p>
        </w:tc>
        <w:tc>
          <w:tcPr>
            <w:tcW w:w="4126" w:type="dxa"/>
            <w:tcBorders>
              <w:top w:val="single" w:sz="5" w:space="0" w:color="2C2C2C"/>
              <w:left w:val="single" w:sz="9" w:space="0" w:color="808080"/>
              <w:bottom w:val="single" w:sz="5" w:space="0" w:color="2C2C2C"/>
              <w:right w:val="single" w:sz="5" w:space="0" w:color="808080"/>
            </w:tcBorders>
          </w:tcPr>
          <w:p w:rsidR="00EC38A0" w:rsidRPr="00637F9A" w:rsidRDefault="00EC38A0">
            <w:pPr>
              <w:spacing w:after="0"/>
              <w:ind w:left="0" w:firstLine="0"/>
              <w:rPr>
                <w:sz w:val="20"/>
                <w:szCs w:val="20"/>
                <w:lang w:val="fr-FR"/>
              </w:rPr>
            </w:pPr>
            <w:r w:rsidRPr="00637F9A">
              <w:rPr>
                <w:sz w:val="20"/>
                <w:szCs w:val="20"/>
                <w:lang w:val="fr-FR"/>
              </w:rPr>
              <w:t xml:space="preserve">Sisteme de distribuţie </w:t>
            </w:r>
            <w:proofErr w:type="gramStart"/>
            <w:r w:rsidRPr="00637F9A">
              <w:rPr>
                <w:sz w:val="20"/>
                <w:szCs w:val="20"/>
                <w:lang w:val="fr-FR"/>
              </w:rPr>
              <w:t>a</w:t>
            </w:r>
            <w:proofErr w:type="gramEnd"/>
            <w:r w:rsidRPr="00637F9A">
              <w:rPr>
                <w:sz w:val="20"/>
                <w:szCs w:val="20"/>
                <w:lang w:val="fr-FR"/>
              </w:rPr>
              <w:t xml:space="preserve"> aburului (scurgeri, izolaţii);</w:t>
            </w:r>
          </w:p>
        </w:tc>
        <w:tc>
          <w:tcPr>
            <w:tcW w:w="851"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lang w:val="fr-FR"/>
              </w:rPr>
            </w:pPr>
            <w:r w:rsidRPr="00637F9A">
              <w:rPr>
                <w:sz w:val="20"/>
                <w:szCs w:val="20"/>
                <w:lang w:val="fr-FR"/>
              </w:rPr>
              <w:t xml:space="preserve"> </w:t>
            </w:r>
            <w:r>
              <w:rPr>
                <w:sz w:val="20"/>
                <w:szCs w:val="20"/>
                <w:lang w:val="fr-FR"/>
              </w:rPr>
              <w:t>Da</w:t>
            </w:r>
          </w:p>
        </w:tc>
        <w:tc>
          <w:tcPr>
            <w:tcW w:w="913"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lang w:val="fr-FR"/>
              </w:rPr>
            </w:pPr>
            <w:r w:rsidRPr="00637F9A">
              <w:rPr>
                <w:sz w:val="20"/>
                <w:szCs w:val="20"/>
                <w:lang w:val="fr-FR"/>
              </w:rPr>
              <w:t xml:space="preserve"> </w:t>
            </w:r>
          </w:p>
        </w:tc>
        <w:tc>
          <w:tcPr>
            <w:tcW w:w="4190" w:type="dxa"/>
            <w:tcBorders>
              <w:top w:val="single" w:sz="5" w:space="0" w:color="2C2C2C"/>
              <w:left w:val="single" w:sz="5" w:space="0" w:color="808080"/>
              <w:bottom w:val="single" w:sz="5" w:space="0" w:color="2C2C2C"/>
              <w:right w:val="single" w:sz="5" w:space="0" w:color="2C2C2C"/>
            </w:tcBorders>
          </w:tcPr>
          <w:p w:rsidR="00EC38A0" w:rsidRPr="00EC38A0" w:rsidRDefault="00EC38A0" w:rsidP="00207C57">
            <w:pPr>
              <w:spacing w:before="60" w:after="60"/>
              <w:rPr>
                <w:color w:val="auto"/>
                <w:sz w:val="20"/>
                <w:szCs w:val="20"/>
                <w:lang w:val="ro-RO"/>
              </w:rPr>
            </w:pPr>
            <w:r w:rsidRPr="00EC38A0">
              <w:rPr>
                <w:color w:val="auto"/>
                <w:sz w:val="20"/>
                <w:szCs w:val="20"/>
                <w:lang w:val="ro-RO"/>
              </w:rPr>
              <w:t>- Recuperarea condensului</w:t>
            </w:r>
          </w:p>
          <w:p w:rsidR="00EC38A0" w:rsidRPr="00EC38A0" w:rsidRDefault="00EC38A0" w:rsidP="00207C57">
            <w:pPr>
              <w:spacing w:before="60" w:after="60"/>
              <w:rPr>
                <w:color w:val="auto"/>
                <w:sz w:val="20"/>
                <w:szCs w:val="20"/>
                <w:lang w:val="ro-RO"/>
              </w:rPr>
            </w:pPr>
            <w:r w:rsidRPr="00EC38A0">
              <w:rPr>
                <w:color w:val="auto"/>
                <w:sz w:val="20"/>
                <w:szCs w:val="20"/>
                <w:lang w:val="ro-RO"/>
              </w:rPr>
              <w:t>- Izolarea colectoarelor si a tevilor</w:t>
            </w:r>
          </w:p>
        </w:tc>
        <w:tc>
          <w:tcPr>
            <w:tcW w:w="464" w:type="dxa"/>
            <w:vMerge/>
            <w:tcBorders>
              <w:top w:val="nil"/>
              <w:left w:val="single" w:sz="5" w:space="0" w:color="2C2C2C"/>
              <w:bottom w:val="nil"/>
              <w:right w:val="nil"/>
            </w:tcBorders>
          </w:tcPr>
          <w:p w:rsidR="00EC38A0" w:rsidRPr="00262B7A" w:rsidRDefault="00EC38A0">
            <w:pPr>
              <w:spacing w:after="160"/>
              <w:ind w:left="0" w:firstLine="0"/>
              <w:jc w:val="left"/>
              <w:rPr>
                <w:lang w:val="fr-FR"/>
              </w:rPr>
            </w:pPr>
          </w:p>
        </w:tc>
      </w:tr>
      <w:tr w:rsidR="00EC38A0" w:rsidTr="00D6458C">
        <w:trPr>
          <w:trHeight w:val="365"/>
        </w:trPr>
        <w:tc>
          <w:tcPr>
            <w:tcW w:w="0" w:type="auto"/>
            <w:vMerge/>
            <w:tcBorders>
              <w:top w:val="nil"/>
              <w:left w:val="nil"/>
              <w:bottom w:val="nil"/>
              <w:right w:val="single" w:sz="9" w:space="0" w:color="808080"/>
            </w:tcBorders>
          </w:tcPr>
          <w:p w:rsidR="00EC38A0" w:rsidRPr="00262B7A" w:rsidRDefault="00EC38A0">
            <w:pPr>
              <w:spacing w:after="160"/>
              <w:ind w:left="0" w:firstLine="0"/>
              <w:jc w:val="left"/>
              <w:rPr>
                <w:lang w:val="fr-FR"/>
              </w:rPr>
            </w:pPr>
          </w:p>
        </w:tc>
        <w:tc>
          <w:tcPr>
            <w:tcW w:w="4126" w:type="dxa"/>
            <w:tcBorders>
              <w:top w:val="single" w:sz="5" w:space="0" w:color="2C2C2C"/>
              <w:left w:val="single" w:sz="9"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Sisteme de încălzire a spaţiilor şi de furnizare a apei calde;</w:t>
            </w:r>
          </w:p>
        </w:tc>
        <w:tc>
          <w:tcPr>
            <w:tcW w:w="851"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 xml:space="preserve"> </w:t>
            </w:r>
            <w:r>
              <w:rPr>
                <w:sz w:val="20"/>
                <w:szCs w:val="20"/>
              </w:rPr>
              <w:t>Da</w:t>
            </w:r>
          </w:p>
        </w:tc>
        <w:tc>
          <w:tcPr>
            <w:tcW w:w="913"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 xml:space="preserve"> </w:t>
            </w:r>
          </w:p>
        </w:tc>
        <w:tc>
          <w:tcPr>
            <w:tcW w:w="4190" w:type="dxa"/>
            <w:tcBorders>
              <w:top w:val="single" w:sz="5" w:space="0" w:color="2C2C2C"/>
              <w:left w:val="single" w:sz="5" w:space="0" w:color="808080"/>
              <w:bottom w:val="single" w:sz="5" w:space="0" w:color="2C2C2C"/>
              <w:right w:val="single" w:sz="5" w:space="0" w:color="2C2C2C"/>
            </w:tcBorders>
          </w:tcPr>
          <w:p w:rsidR="00EC38A0" w:rsidRPr="00EC38A0" w:rsidRDefault="00EC38A0" w:rsidP="00207C57">
            <w:pPr>
              <w:spacing w:before="60" w:after="60"/>
              <w:rPr>
                <w:color w:val="auto"/>
                <w:sz w:val="20"/>
                <w:szCs w:val="20"/>
                <w:lang w:val="ro-RO"/>
              </w:rPr>
            </w:pPr>
            <w:r w:rsidRPr="00EC38A0">
              <w:rPr>
                <w:color w:val="auto"/>
                <w:sz w:val="20"/>
                <w:szCs w:val="20"/>
                <w:lang w:val="ro-RO"/>
              </w:rPr>
              <w:t>- Izolarea spatiilor</w:t>
            </w:r>
          </w:p>
        </w:tc>
        <w:tc>
          <w:tcPr>
            <w:tcW w:w="464" w:type="dxa"/>
            <w:vMerge/>
            <w:tcBorders>
              <w:top w:val="nil"/>
              <w:left w:val="single" w:sz="5" w:space="0" w:color="2C2C2C"/>
              <w:bottom w:val="nil"/>
              <w:right w:val="nil"/>
            </w:tcBorders>
          </w:tcPr>
          <w:p w:rsidR="00EC38A0" w:rsidRDefault="00EC38A0">
            <w:pPr>
              <w:spacing w:after="160"/>
              <w:ind w:left="0" w:firstLine="0"/>
              <w:jc w:val="left"/>
            </w:pPr>
          </w:p>
        </w:tc>
      </w:tr>
      <w:tr w:rsidR="00EC38A0" w:rsidTr="00D6458C">
        <w:trPr>
          <w:trHeight w:val="365"/>
        </w:trPr>
        <w:tc>
          <w:tcPr>
            <w:tcW w:w="0" w:type="auto"/>
            <w:vMerge/>
            <w:tcBorders>
              <w:top w:val="nil"/>
              <w:left w:val="nil"/>
              <w:bottom w:val="nil"/>
              <w:right w:val="single" w:sz="9" w:space="0" w:color="808080"/>
            </w:tcBorders>
          </w:tcPr>
          <w:p w:rsidR="00EC38A0" w:rsidRDefault="00EC38A0">
            <w:pPr>
              <w:spacing w:after="160"/>
              <w:ind w:left="0" w:firstLine="0"/>
              <w:jc w:val="left"/>
            </w:pPr>
          </w:p>
        </w:tc>
        <w:tc>
          <w:tcPr>
            <w:tcW w:w="4126" w:type="dxa"/>
            <w:tcBorders>
              <w:top w:val="single" w:sz="5" w:space="0" w:color="2C2C2C"/>
              <w:left w:val="single" w:sz="9"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Lubrifiere pentru evitarea pierderilor prin frecare;</w:t>
            </w:r>
          </w:p>
        </w:tc>
        <w:tc>
          <w:tcPr>
            <w:tcW w:w="851"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 xml:space="preserve"> </w:t>
            </w:r>
            <w:r>
              <w:rPr>
                <w:sz w:val="20"/>
                <w:szCs w:val="20"/>
              </w:rPr>
              <w:t>Da</w:t>
            </w:r>
          </w:p>
        </w:tc>
        <w:tc>
          <w:tcPr>
            <w:tcW w:w="913" w:type="dxa"/>
            <w:tcBorders>
              <w:top w:val="single" w:sz="5" w:space="0" w:color="2C2C2C"/>
              <w:left w:val="single" w:sz="5" w:space="0" w:color="808080"/>
              <w:bottom w:val="single" w:sz="5" w:space="0" w:color="2C2C2C"/>
              <w:right w:val="single" w:sz="5" w:space="0" w:color="808080"/>
            </w:tcBorders>
          </w:tcPr>
          <w:p w:rsidR="00EC38A0" w:rsidRPr="00637F9A" w:rsidRDefault="00EC38A0">
            <w:pPr>
              <w:spacing w:after="0"/>
              <w:ind w:left="0" w:firstLine="0"/>
              <w:jc w:val="left"/>
              <w:rPr>
                <w:sz w:val="20"/>
                <w:szCs w:val="20"/>
              </w:rPr>
            </w:pPr>
            <w:r w:rsidRPr="00637F9A">
              <w:rPr>
                <w:sz w:val="20"/>
                <w:szCs w:val="20"/>
              </w:rPr>
              <w:t xml:space="preserve"> </w:t>
            </w:r>
          </w:p>
        </w:tc>
        <w:tc>
          <w:tcPr>
            <w:tcW w:w="4190" w:type="dxa"/>
            <w:tcBorders>
              <w:top w:val="single" w:sz="5" w:space="0" w:color="2C2C2C"/>
              <w:left w:val="single" w:sz="5" w:space="0" w:color="808080"/>
              <w:bottom w:val="single" w:sz="5" w:space="0" w:color="2C2C2C"/>
              <w:right w:val="single" w:sz="5" w:space="0" w:color="2C2C2C"/>
            </w:tcBorders>
          </w:tcPr>
          <w:p w:rsidR="00EC38A0" w:rsidRPr="00EC38A0" w:rsidRDefault="00EC38A0" w:rsidP="00207C57">
            <w:pPr>
              <w:spacing w:before="60" w:after="60"/>
              <w:rPr>
                <w:color w:val="auto"/>
                <w:sz w:val="20"/>
                <w:szCs w:val="20"/>
                <w:lang w:val="ro-RO"/>
              </w:rPr>
            </w:pPr>
            <w:r w:rsidRPr="00EC38A0">
              <w:rPr>
                <w:color w:val="auto"/>
                <w:sz w:val="20"/>
                <w:szCs w:val="20"/>
                <w:lang w:val="ro-RO"/>
              </w:rPr>
              <w:t>- Conform documentatiei</w:t>
            </w:r>
          </w:p>
        </w:tc>
        <w:tc>
          <w:tcPr>
            <w:tcW w:w="464" w:type="dxa"/>
            <w:vMerge/>
            <w:tcBorders>
              <w:top w:val="nil"/>
              <w:left w:val="single" w:sz="5" w:space="0" w:color="2C2C2C"/>
              <w:bottom w:val="nil"/>
              <w:right w:val="nil"/>
            </w:tcBorders>
          </w:tcPr>
          <w:p w:rsidR="00EC38A0" w:rsidRDefault="00EC38A0">
            <w:pPr>
              <w:spacing w:after="160"/>
              <w:ind w:left="0" w:firstLine="0"/>
              <w:jc w:val="left"/>
            </w:pPr>
          </w:p>
        </w:tc>
      </w:tr>
      <w:tr w:rsidR="00EC38A0" w:rsidRPr="00D6458C" w:rsidTr="00D6458C">
        <w:trPr>
          <w:trHeight w:val="358"/>
        </w:trPr>
        <w:tc>
          <w:tcPr>
            <w:tcW w:w="0" w:type="auto"/>
            <w:vMerge/>
            <w:tcBorders>
              <w:top w:val="nil"/>
              <w:left w:val="nil"/>
              <w:bottom w:val="nil"/>
              <w:right w:val="single" w:sz="9" w:space="0" w:color="808080"/>
            </w:tcBorders>
          </w:tcPr>
          <w:p w:rsidR="00EC38A0" w:rsidRDefault="00EC38A0">
            <w:pPr>
              <w:spacing w:after="160"/>
              <w:ind w:left="0" w:firstLine="0"/>
              <w:jc w:val="left"/>
            </w:pPr>
          </w:p>
        </w:tc>
        <w:tc>
          <w:tcPr>
            <w:tcW w:w="4126" w:type="dxa"/>
            <w:tcBorders>
              <w:top w:val="single" w:sz="5" w:space="0" w:color="2C2C2C"/>
              <w:left w:val="single" w:sz="9" w:space="0" w:color="808080"/>
              <w:bottom w:val="single" w:sz="5" w:space="0" w:color="808080"/>
              <w:right w:val="single" w:sz="5" w:space="0" w:color="808080"/>
            </w:tcBorders>
          </w:tcPr>
          <w:p w:rsidR="00EC38A0" w:rsidRPr="00637F9A" w:rsidRDefault="00EC38A0">
            <w:pPr>
              <w:spacing w:after="0"/>
              <w:ind w:left="0" w:right="29" w:firstLine="0"/>
              <w:jc w:val="left"/>
              <w:rPr>
                <w:sz w:val="20"/>
                <w:szCs w:val="20"/>
                <w:lang w:val="fr-FR"/>
              </w:rPr>
            </w:pPr>
            <w:r w:rsidRPr="00637F9A">
              <w:rPr>
                <w:sz w:val="20"/>
                <w:szCs w:val="20"/>
                <w:lang w:val="fr-FR"/>
              </w:rPr>
              <w:t xml:space="preserve">Întreţinerea boilerelor de ex. optimizarea excesului </w:t>
            </w:r>
            <w:proofErr w:type="gramStart"/>
            <w:r w:rsidRPr="00637F9A">
              <w:rPr>
                <w:sz w:val="20"/>
                <w:szCs w:val="20"/>
                <w:lang w:val="fr-FR"/>
              </w:rPr>
              <w:t>de aer</w:t>
            </w:r>
            <w:proofErr w:type="gramEnd"/>
            <w:r w:rsidRPr="00637F9A">
              <w:rPr>
                <w:sz w:val="20"/>
                <w:szCs w:val="20"/>
                <w:lang w:val="fr-FR"/>
              </w:rPr>
              <w:t>;</w:t>
            </w:r>
          </w:p>
        </w:tc>
        <w:tc>
          <w:tcPr>
            <w:tcW w:w="851" w:type="dxa"/>
            <w:tcBorders>
              <w:top w:val="single" w:sz="5" w:space="0" w:color="2C2C2C"/>
              <w:left w:val="single" w:sz="5" w:space="0" w:color="808080"/>
              <w:bottom w:val="single" w:sz="5" w:space="0" w:color="808080"/>
              <w:right w:val="single" w:sz="5" w:space="0" w:color="808080"/>
            </w:tcBorders>
          </w:tcPr>
          <w:p w:rsidR="00EC38A0" w:rsidRPr="00637F9A" w:rsidRDefault="00EC38A0">
            <w:pPr>
              <w:spacing w:after="0"/>
              <w:ind w:left="0" w:firstLine="0"/>
              <w:jc w:val="left"/>
              <w:rPr>
                <w:sz w:val="20"/>
                <w:szCs w:val="20"/>
                <w:lang w:val="fr-FR"/>
              </w:rPr>
            </w:pPr>
            <w:r w:rsidRPr="00637F9A">
              <w:rPr>
                <w:sz w:val="20"/>
                <w:szCs w:val="20"/>
                <w:lang w:val="fr-FR"/>
              </w:rPr>
              <w:t xml:space="preserve"> </w:t>
            </w:r>
            <w:r>
              <w:rPr>
                <w:sz w:val="20"/>
                <w:szCs w:val="20"/>
                <w:lang w:val="fr-FR"/>
              </w:rPr>
              <w:t>Da</w:t>
            </w:r>
          </w:p>
        </w:tc>
        <w:tc>
          <w:tcPr>
            <w:tcW w:w="913" w:type="dxa"/>
            <w:tcBorders>
              <w:top w:val="single" w:sz="5" w:space="0" w:color="2C2C2C"/>
              <w:left w:val="single" w:sz="5" w:space="0" w:color="808080"/>
              <w:bottom w:val="single" w:sz="5" w:space="0" w:color="808080"/>
              <w:right w:val="single" w:sz="5" w:space="0" w:color="808080"/>
            </w:tcBorders>
          </w:tcPr>
          <w:p w:rsidR="00EC38A0" w:rsidRPr="00637F9A" w:rsidRDefault="00EC38A0">
            <w:pPr>
              <w:spacing w:after="0"/>
              <w:ind w:left="0" w:firstLine="0"/>
              <w:jc w:val="left"/>
              <w:rPr>
                <w:sz w:val="20"/>
                <w:szCs w:val="20"/>
                <w:lang w:val="fr-FR"/>
              </w:rPr>
            </w:pPr>
            <w:r w:rsidRPr="00637F9A">
              <w:rPr>
                <w:sz w:val="20"/>
                <w:szCs w:val="20"/>
                <w:lang w:val="fr-FR"/>
              </w:rPr>
              <w:t xml:space="preserve"> </w:t>
            </w:r>
          </w:p>
        </w:tc>
        <w:tc>
          <w:tcPr>
            <w:tcW w:w="4190" w:type="dxa"/>
            <w:tcBorders>
              <w:top w:val="single" w:sz="5" w:space="0" w:color="2C2C2C"/>
              <w:left w:val="single" w:sz="5" w:space="0" w:color="808080"/>
              <w:bottom w:val="single" w:sz="5" w:space="0" w:color="808080"/>
              <w:right w:val="single" w:sz="5" w:space="0" w:color="2C2C2C"/>
            </w:tcBorders>
          </w:tcPr>
          <w:p w:rsidR="00EC38A0" w:rsidRPr="00EC38A0" w:rsidRDefault="00EC38A0" w:rsidP="00207C57">
            <w:pPr>
              <w:spacing w:before="60" w:after="60"/>
              <w:rPr>
                <w:color w:val="auto"/>
                <w:sz w:val="20"/>
                <w:szCs w:val="20"/>
                <w:lang w:val="ro-RO"/>
              </w:rPr>
            </w:pPr>
            <w:r w:rsidRPr="00EC38A0">
              <w:rPr>
                <w:color w:val="auto"/>
                <w:sz w:val="20"/>
                <w:szCs w:val="20"/>
                <w:lang w:val="ro-RO"/>
              </w:rPr>
              <w:t>- Conform documentatiei (prevazute cu economizoare)</w:t>
            </w:r>
          </w:p>
          <w:p w:rsidR="00EC38A0" w:rsidRPr="00EC38A0" w:rsidRDefault="00EC38A0" w:rsidP="00207C57">
            <w:pPr>
              <w:spacing w:before="60" w:after="60"/>
              <w:rPr>
                <w:color w:val="auto"/>
                <w:sz w:val="20"/>
                <w:szCs w:val="20"/>
                <w:lang w:val="ro-RO"/>
              </w:rPr>
            </w:pPr>
            <w:r w:rsidRPr="00EC38A0">
              <w:rPr>
                <w:color w:val="auto"/>
                <w:sz w:val="20"/>
                <w:szCs w:val="20"/>
                <w:lang w:val="ro-RO"/>
              </w:rPr>
              <w:t>- Periodic se analizeaza gazele arse si se regleaza amestecul aer/gaz in functie de rezultat (daca e cazul)</w:t>
            </w:r>
          </w:p>
        </w:tc>
        <w:tc>
          <w:tcPr>
            <w:tcW w:w="464" w:type="dxa"/>
            <w:vMerge/>
            <w:tcBorders>
              <w:top w:val="nil"/>
              <w:left w:val="single" w:sz="5" w:space="0" w:color="2C2C2C"/>
              <w:bottom w:val="nil"/>
              <w:right w:val="nil"/>
            </w:tcBorders>
          </w:tcPr>
          <w:p w:rsidR="00EC38A0" w:rsidRPr="00262B7A" w:rsidRDefault="00EC38A0">
            <w:pPr>
              <w:spacing w:after="160"/>
              <w:ind w:left="0" w:firstLine="0"/>
              <w:jc w:val="left"/>
              <w:rPr>
                <w:lang w:val="fr-FR"/>
              </w:rPr>
            </w:pPr>
          </w:p>
        </w:tc>
      </w:tr>
    </w:tbl>
    <w:p w:rsidR="00637F9A" w:rsidRPr="00637F9A" w:rsidRDefault="00F44EE1" w:rsidP="00637F9A">
      <w:pPr>
        <w:ind w:left="-5" w:right="11"/>
        <w:rPr>
          <w:color w:val="auto"/>
          <w:sz w:val="20"/>
          <w:szCs w:val="20"/>
          <w:lang w:val="fr-FR"/>
        </w:rPr>
      </w:pPr>
      <w:r>
        <w:rPr>
          <w:b/>
          <w:color w:val="8F0000"/>
          <w:sz w:val="20"/>
          <w:szCs w:val="20"/>
          <w:lang w:val="fr-FR"/>
        </w:rPr>
        <w:lastRenderedPageBreak/>
        <w:t>7</w:t>
      </w:r>
      <w:r w:rsidR="00637F9A" w:rsidRPr="00F867FE">
        <w:rPr>
          <w:b/>
          <w:color w:val="8F0000"/>
          <w:sz w:val="20"/>
          <w:szCs w:val="20"/>
          <w:lang w:val="fr-FR"/>
        </w:rPr>
        <w:t>.</w:t>
      </w:r>
      <w:r w:rsidR="00637F9A">
        <w:rPr>
          <w:b/>
          <w:color w:val="8F0000"/>
          <w:sz w:val="20"/>
          <w:szCs w:val="20"/>
          <w:lang w:val="fr-FR"/>
        </w:rPr>
        <w:t>2</w:t>
      </w:r>
      <w:r w:rsidR="00637F9A" w:rsidRPr="00F867FE">
        <w:rPr>
          <w:b/>
          <w:color w:val="8F0000"/>
          <w:sz w:val="20"/>
          <w:szCs w:val="20"/>
          <w:lang w:val="fr-FR"/>
        </w:rPr>
        <w:t xml:space="preserve">. </w:t>
      </w:r>
      <w:r w:rsidR="00637F9A" w:rsidRPr="00637F9A">
        <w:rPr>
          <w:color w:val="auto"/>
          <w:sz w:val="20"/>
          <w:szCs w:val="20"/>
          <w:lang w:val="fr-FR"/>
        </w:rPr>
        <w:t>Măsuri tehnice</w:t>
      </w:r>
    </w:p>
    <w:p w:rsidR="00637F9A" w:rsidRDefault="00637F9A">
      <w:pPr>
        <w:ind w:left="-5" w:right="1387"/>
        <w:rPr>
          <w:lang w:val="fr-FR"/>
        </w:rPr>
      </w:pPr>
    </w:p>
    <w:p w:rsidR="00C760F8" w:rsidRPr="00675E2F" w:rsidRDefault="00043AA4">
      <w:pPr>
        <w:ind w:left="-5" w:right="1387"/>
        <w:rPr>
          <w:sz w:val="20"/>
          <w:szCs w:val="20"/>
          <w:lang w:val="fr-FR"/>
        </w:rPr>
      </w:pPr>
      <w:r w:rsidRPr="00675E2F">
        <w:rPr>
          <w:sz w:val="20"/>
          <w:szCs w:val="20"/>
          <w:lang w:val="fr-FR"/>
        </w:rPr>
        <w:t>Măsurile tehnice fundamentale pentru eficienţa energetică sunt descrise în tabelul de mai jos Completaţi tabelul prin:</w:t>
      </w:r>
    </w:p>
    <w:p w:rsidR="00C760F8" w:rsidRPr="00675E2F" w:rsidRDefault="00043AA4" w:rsidP="00C80369">
      <w:pPr>
        <w:numPr>
          <w:ilvl w:val="0"/>
          <w:numId w:val="17"/>
        </w:numPr>
        <w:ind w:right="11" w:hanging="254"/>
        <w:rPr>
          <w:sz w:val="20"/>
          <w:szCs w:val="20"/>
        </w:rPr>
      </w:pPr>
      <w:r w:rsidRPr="00675E2F">
        <w:rPr>
          <w:sz w:val="20"/>
          <w:szCs w:val="20"/>
        </w:rPr>
        <w:t>Confirmarea faptului că vă conformaţi cu fiecare cerinţă, sau</w:t>
      </w:r>
    </w:p>
    <w:p w:rsidR="00C760F8" w:rsidRPr="00675E2F" w:rsidRDefault="00043AA4" w:rsidP="00C80369">
      <w:pPr>
        <w:numPr>
          <w:ilvl w:val="0"/>
          <w:numId w:val="17"/>
        </w:numPr>
        <w:ind w:right="11" w:hanging="254"/>
        <w:rPr>
          <w:sz w:val="20"/>
          <w:szCs w:val="20"/>
          <w:lang w:val="fr-FR"/>
        </w:rPr>
      </w:pPr>
      <w:r w:rsidRPr="00675E2F">
        <w:rPr>
          <w:sz w:val="20"/>
          <w:szCs w:val="20"/>
          <w:lang w:val="fr-FR"/>
        </w:rPr>
        <w:t>Declararea intenţiei de conformare şi indicarea termenului până la care o veţi face în cadrul Planul de măsuri</w:t>
      </w:r>
      <w:r w:rsidR="00675E2F">
        <w:rPr>
          <w:sz w:val="20"/>
          <w:szCs w:val="20"/>
          <w:lang w:val="fr-FR"/>
        </w:rPr>
        <w:t xml:space="preserve"> </w:t>
      </w:r>
      <w:r w:rsidRPr="00675E2F">
        <w:rPr>
          <w:sz w:val="20"/>
          <w:szCs w:val="20"/>
          <w:lang w:val="fr-FR"/>
        </w:rPr>
        <w:t>obligatorii a activităţii analizate; sau</w:t>
      </w:r>
    </w:p>
    <w:p w:rsidR="00C760F8" w:rsidRPr="00675E2F" w:rsidRDefault="00043AA4" w:rsidP="00C80369">
      <w:pPr>
        <w:numPr>
          <w:ilvl w:val="0"/>
          <w:numId w:val="17"/>
        </w:numPr>
        <w:ind w:right="11" w:hanging="254"/>
        <w:rPr>
          <w:sz w:val="20"/>
          <w:szCs w:val="20"/>
          <w:lang w:val="fr-FR"/>
        </w:rPr>
      </w:pPr>
      <w:r w:rsidRPr="00675E2F">
        <w:rPr>
          <w:sz w:val="20"/>
          <w:szCs w:val="20"/>
          <w:lang w:val="fr-FR"/>
        </w:rPr>
        <w:t>Expunerea motivului pentru care măsura nu este relevantă/aplicabilă pentru activităţile desfăşurate.</w:t>
      </w:r>
    </w:p>
    <w:tbl>
      <w:tblPr>
        <w:tblW w:w="10054" w:type="dxa"/>
        <w:tblInd w:w="35" w:type="dxa"/>
        <w:tblCellMar>
          <w:top w:w="35" w:type="dxa"/>
          <w:left w:w="23" w:type="dxa"/>
          <w:right w:w="50" w:type="dxa"/>
        </w:tblCellMar>
        <w:tblLook w:val="04A0" w:firstRow="1" w:lastRow="0" w:firstColumn="1" w:lastColumn="0" w:noHBand="0" w:noVBand="1"/>
      </w:tblPr>
      <w:tblGrid>
        <w:gridCol w:w="4384"/>
        <w:gridCol w:w="850"/>
        <w:gridCol w:w="1134"/>
        <w:gridCol w:w="3686"/>
      </w:tblGrid>
      <w:tr w:rsidR="00C760F8" w:rsidRPr="00D6458C" w:rsidTr="00675E2F">
        <w:trPr>
          <w:trHeight w:val="945"/>
        </w:trPr>
        <w:tc>
          <w:tcPr>
            <w:tcW w:w="4384"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line="216" w:lineRule="auto"/>
              <w:ind w:left="0" w:right="5" w:firstLine="0"/>
              <w:jc w:val="left"/>
              <w:rPr>
                <w:sz w:val="20"/>
                <w:szCs w:val="20"/>
                <w:lang w:val="fr-FR"/>
              </w:rPr>
            </w:pPr>
            <w:r w:rsidRPr="00675E2F">
              <w:rPr>
                <w:sz w:val="20"/>
                <w:szCs w:val="20"/>
                <w:lang w:val="fr-FR"/>
              </w:rPr>
              <w:t>Confirmaţi că următoarele măsuri tehnice sunt implementate pentru evitarea încălzirii excesive sau pierderilor din procesul de răcire pentru următoarele aspecte:</w:t>
            </w:r>
          </w:p>
          <w:p w:rsidR="00C760F8" w:rsidRPr="00675E2F" w:rsidRDefault="00043AA4">
            <w:pPr>
              <w:spacing w:after="0"/>
              <w:ind w:left="0" w:firstLine="0"/>
              <w:jc w:val="left"/>
              <w:rPr>
                <w:sz w:val="20"/>
                <w:szCs w:val="20"/>
              </w:rPr>
            </w:pPr>
            <w:r w:rsidRPr="00675E2F">
              <w:rPr>
                <w:sz w:val="20"/>
                <w:szCs w:val="20"/>
              </w:rPr>
              <w:t>(acolo unde este relevant):</w:t>
            </w:r>
          </w:p>
        </w:tc>
        <w:tc>
          <w:tcPr>
            <w:tcW w:w="850" w:type="dxa"/>
            <w:tcBorders>
              <w:top w:val="single" w:sz="5" w:space="0" w:color="2C2C2C"/>
              <w:left w:val="single" w:sz="5" w:space="0" w:color="808080"/>
              <w:bottom w:val="single" w:sz="5" w:space="0" w:color="2C2C2C"/>
              <w:right w:val="single" w:sz="5" w:space="0" w:color="808080"/>
            </w:tcBorders>
            <w:vAlign w:val="center"/>
          </w:tcPr>
          <w:p w:rsidR="00C760F8" w:rsidRPr="00675E2F" w:rsidRDefault="00043AA4">
            <w:pPr>
              <w:spacing w:after="0"/>
              <w:ind w:left="23" w:firstLine="0"/>
              <w:jc w:val="center"/>
              <w:rPr>
                <w:sz w:val="20"/>
                <w:szCs w:val="20"/>
              </w:rPr>
            </w:pPr>
            <w:r w:rsidRPr="00675E2F">
              <w:rPr>
                <w:sz w:val="20"/>
                <w:szCs w:val="20"/>
              </w:rPr>
              <w:t>Da/Nu</w:t>
            </w:r>
          </w:p>
        </w:tc>
        <w:tc>
          <w:tcPr>
            <w:tcW w:w="1134" w:type="dxa"/>
            <w:tcBorders>
              <w:top w:val="single" w:sz="5" w:space="0" w:color="2C2C2C"/>
              <w:left w:val="single" w:sz="5" w:space="0" w:color="808080"/>
              <w:bottom w:val="single" w:sz="5" w:space="0" w:color="2C2C2C"/>
              <w:right w:val="single" w:sz="5" w:space="0" w:color="808080"/>
            </w:tcBorders>
            <w:vAlign w:val="center"/>
          </w:tcPr>
          <w:p w:rsidR="00C760F8" w:rsidRPr="00675E2F" w:rsidRDefault="00043AA4">
            <w:pPr>
              <w:spacing w:after="0"/>
              <w:ind w:left="29" w:firstLine="0"/>
              <w:rPr>
                <w:sz w:val="20"/>
                <w:szCs w:val="20"/>
              </w:rPr>
            </w:pPr>
            <w:r w:rsidRPr="00675E2F">
              <w:rPr>
                <w:sz w:val="20"/>
                <w:szCs w:val="20"/>
              </w:rPr>
              <w:t>Nu este relevant</w:t>
            </w:r>
          </w:p>
        </w:tc>
        <w:tc>
          <w:tcPr>
            <w:tcW w:w="3686" w:type="dxa"/>
            <w:tcBorders>
              <w:top w:val="single" w:sz="5" w:space="0" w:color="2C2C2C"/>
              <w:left w:val="single" w:sz="5" w:space="0" w:color="808080"/>
              <w:bottom w:val="single" w:sz="5" w:space="0" w:color="2C2C2C"/>
              <w:right w:val="single" w:sz="5" w:space="0" w:color="2C2C2C"/>
            </w:tcBorders>
          </w:tcPr>
          <w:p w:rsidR="00C760F8" w:rsidRPr="00675E2F" w:rsidRDefault="00043AA4">
            <w:pPr>
              <w:spacing w:after="0"/>
              <w:ind w:left="0" w:right="48" w:firstLine="0"/>
              <w:rPr>
                <w:sz w:val="20"/>
                <w:szCs w:val="20"/>
                <w:lang w:val="fr-FR"/>
              </w:rPr>
            </w:pPr>
            <w:r w:rsidRPr="00675E2F">
              <w:rPr>
                <w:sz w:val="20"/>
                <w:szCs w:val="20"/>
                <w:lang w:val="fr-FR"/>
              </w:rPr>
              <w:t>Informaţii suplimentare (termenele prevăzute pentru aplicarea măsurilor sau motivul pentru care nu sunt relevante/aplicabile)</w:t>
            </w:r>
          </w:p>
        </w:tc>
      </w:tr>
      <w:tr w:rsidR="00C760F8" w:rsidTr="00675E2F">
        <w:trPr>
          <w:trHeight w:val="346"/>
        </w:trPr>
        <w:tc>
          <w:tcPr>
            <w:tcW w:w="4384"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ind w:left="0" w:firstLine="0"/>
              <w:jc w:val="left"/>
              <w:rPr>
                <w:sz w:val="20"/>
                <w:szCs w:val="20"/>
              </w:rPr>
            </w:pPr>
            <w:r w:rsidRPr="00675E2F">
              <w:rPr>
                <w:sz w:val="20"/>
                <w:szCs w:val="20"/>
              </w:rPr>
              <w:t>Izolarea suficientă a sistemelor de abur, a recipienţilor şi conductelor încălzite</w:t>
            </w:r>
          </w:p>
        </w:tc>
        <w:tc>
          <w:tcPr>
            <w:tcW w:w="850"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ind w:left="0" w:firstLine="0"/>
              <w:jc w:val="left"/>
              <w:rPr>
                <w:sz w:val="20"/>
                <w:szCs w:val="20"/>
              </w:rPr>
            </w:pPr>
            <w:r w:rsidRPr="00675E2F">
              <w:rPr>
                <w:sz w:val="20"/>
                <w:szCs w:val="20"/>
              </w:rPr>
              <w:t xml:space="preserve"> </w:t>
            </w:r>
            <w:r w:rsidR="00675E2F">
              <w:rPr>
                <w:sz w:val="20"/>
                <w:szCs w:val="20"/>
              </w:rPr>
              <w:t>Da</w:t>
            </w:r>
          </w:p>
        </w:tc>
        <w:tc>
          <w:tcPr>
            <w:tcW w:w="1134"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ind w:left="0" w:firstLine="0"/>
              <w:jc w:val="left"/>
              <w:rPr>
                <w:sz w:val="20"/>
                <w:szCs w:val="20"/>
              </w:rPr>
            </w:pPr>
            <w:r w:rsidRPr="00675E2F">
              <w:rPr>
                <w:sz w:val="20"/>
                <w:szCs w:val="20"/>
              </w:rPr>
              <w:t xml:space="preserve"> </w:t>
            </w:r>
          </w:p>
        </w:tc>
        <w:tc>
          <w:tcPr>
            <w:tcW w:w="3686" w:type="dxa"/>
            <w:tcBorders>
              <w:top w:val="single" w:sz="5" w:space="0" w:color="2C2C2C"/>
              <w:left w:val="single" w:sz="5" w:space="0" w:color="808080"/>
              <w:bottom w:val="single" w:sz="5" w:space="0" w:color="2C2C2C"/>
              <w:right w:val="single" w:sz="5" w:space="0" w:color="2C2C2C"/>
            </w:tcBorders>
          </w:tcPr>
          <w:p w:rsidR="00C760F8" w:rsidRPr="00EC38A0" w:rsidRDefault="00043AA4">
            <w:pPr>
              <w:spacing w:after="0"/>
              <w:ind w:left="0" w:firstLine="0"/>
              <w:jc w:val="left"/>
              <w:rPr>
                <w:sz w:val="20"/>
                <w:szCs w:val="20"/>
              </w:rPr>
            </w:pPr>
            <w:r w:rsidRPr="00675E2F">
              <w:rPr>
                <w:sz w:val="20"/>
                <w:szCs w:val="20"/>
              </w:rPr>
              <w:t xml:space="preserve"> </w:t>
            </w:r>
            <w:r w:rsidR="00EC38A0" w:rsidRPr="00EC38A0">
              <w:rPr>
                <w:color w:val="auto"/>
                <w:sz w:val="20"/>
                <w:szCs w:val="20"/>
                <w:lang w:val="ro-RO"/>
              </w:rPr>
              <w:t>Conform documentatiei</w:t>
            </w:r>
          </w:p>
        </w:tc>
      </w:tr>
      <w:tr w:rsidR="00C760F8" w:rsidTr="00675E2F">
        <w:trPr>
          <w:trHeight w:val="346"/>
        </w:trPr>
        <w:tc>
          <w:tcPr>
            <w:tcW w:w="4384"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ind w:left="0" w:firstLine="0"/>
              <w:jc w:val="left"/>
              <w:rPr>
                <w:sz w:val="20"/>
                <w:szCs w:val="20"/>
              </w:rPr>
            </w:pPr>
            <w:r w:rsidRPr="00675E2F">
              <w:rPr>
                <w:sz w:val="20"/>
                <w:szCs w:val="20"/>
              </w:rPr>
              <w:t>Prevederea de metode de etanşare şi izolare pentru menţinerea temperaturii</w:t>
            </w:r>
          </w:p>
        </w:tc>
        <w:tc>
          <w:tcPr>
            <w:tcW w:w="850"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ind w:left="0" w:firstLine="0"/>
              <w:jc w:val="left"/>
              <w:rPr>
                <w:sz w:val="20"/>
                <w:szCs w:val="20"/>
              </w:rPr>
            </w:pPr>
            <w:r w:rsidRPr="00675E2F">
              <w:rPr>
                <w:sz w:val="20"/>
                <w:szCs w:val="20"/>
              </w:rPr>
              <w:t xml:space="preserve"> </w:t>
            </w:r>
            <w:r w:rsidR="00675E2F">
              <w:rPr>
                <w:sz w:val="20"/>
                <w:szCs w:val="20"/>
              </w:rPr>
              <w:t>Da</w:t>
            </w:r>
          </w:p>
        </w:tc>
        <w:tc>
          <w:tcPr>
            <w:tcW w:w="1134"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ind w:left="0" w:firstLine="0"/>
              <w:jc w:val="left"/>
              <w:rPr>
                <w:sz w:val="20"/>
                <w:szCs w:val="20"/>
              </w:rPr>
            </w:pPr>
            <w:r w:rsidRPr="00675E2F">
              <w:rPr>
                <w:sz w:val="20"/>
                <w:szCs w:val="20"/>
              </w:rPr>
              <w:t xml:space="preserve"> </w:t>
            </w:r>
          </w:p>
        </w:tc>
        <w:tc>
          <w:tcPr>
            <w:tcW w:w="3686" w:type="dxa"/>
            <w:tcBorders>
              <w:top w:val="single" w:sz="5" w:space="0" w:color="2C2C2C"/>
              <w:left w:val="single" w:sz="5" w:space="0" w:color="808080"/>
              <w:bottom w:val="single" w:sz="5" w:space="0" w:color="2C2C2C"/>
              <w:right w:val="single" w:sz="5" w:space="0" w:color="2C2C2C"/>
            </w:tcBorders>
          </w:tcPr>
          <w:p w:rsidR="00C760F8" w:rsidRPr="00675E2F" w:rsidRDefault="00043AA4">
            <w:pPr>
              <w:spacing w:after="0"/>
              <w:ind w:left="0" w:firstLine="0"/>
              <w:jc w:val="left"/>
              <w:rPr>
                <w:sz w:val="20"/>
                <w:szCs w:val="20"/>
              </w:rPr>
            </w:pPr>
            <w:r w:rsidRPr="00675E2F">
              <w:rPr>
                <w:sz w:val="20"/>
                <w:szCs w:val="20"/>
              </w:rPr>
              <w:t xml:space="preserve"> </w:t>
            </w:r>
            <w:r w:rsidR="00EC38A0" w:rsidRPr="00EC38A0">
              <w:rPr>
                <w:color w:val="auto"/>
                <w:sz w:val="20"/>
                <w:szCs w:val="20"/>
                <w:lang w:val="ro-RO"/>
              </w:rPr>
              <w:t>Conform documentatiei</w:t>
            </w:r>
          </w:p>
        </w:tc>
      </w:tr>
      <w:tr w:rsidR="00C760F8" w:rsidRPr="002A73A8" w:rsidTr="00675E2F">
        <w:trPr>
          <w:trHeight w:val="305"/>
        </w:trPr>
        <w:tc>
          <w:tcPr>
            <w:tcW w:w="4384" w:type="dxa"/>
            <w:tcBorders>
              <w:top w:val="single" w:sz="5" w:space="0" w:color="2C2C2C"/>
              <w:left w:val="single" w:sz="5" w:space="0" w:color="808080"/>
              <w:bottom w:val="single" w:sz="5" w:space="0" w:color="2C2C2C"/>
              <w:right w:val="single" w:sz="5" w:space="0" w:color="808080"/>
            </w:tcBorders>
          </w:tcPr>
          <w:p w:rsidR="00C760F8" w:rsidRPr="00675E2F" w:rsidRDefault="00043AA4">
            <w:pPr>
              <w:spacing w:after="0"/>
              <w:ind w:left="0" w:right="101" w:firstLine="0"/>
              <w:rPr>
                <w:sz w:val="20"/>
                <w:szCs w:val="20"/>
                <w:lang w:val="fr-FR"/>
              </w:rPr>
            </w:pPr>
            <w:r w:rsidRPr="00675E2F">
              <w:rPr>
                <w:sz w:val="20"/>
                <w:szCs w:val="20"/>
                <w:lang w:val="fr-FR"/>
              </w:rPr>
              <w:t xml:space="preserve">Senzori şi întrerupătoare temporizate simple sunt prevăzute pentru </w:t>
            </w:r>
            <w:proofErr w:type="gramStart"/>
            <w:r w:rsidRPr="00675E2F">
              <w:rPr>
                <w:sz w:val="20"/>
                <w:szCs w:val="20"/>
                <w:lang w:val="fr-FR"/>
              </w:rPr>
              <w:t>a</w:t>
            </w:r>
            <w:proofErr w:type="gramEnd"/>
            <w:r w:rsidRPr="00675E2F">
              <w:rPr>
                <w:sz w:val="20"/>
                <w:szCs w:val="20"/>
                <w:lang w:val="fr-FR"/>
              </w:rPr>
              <w:t xml:space="preserve"> preveni evacuările inutile de lichide şi gaze încălzite.</w:t>
            </w:r>
          </w:p>
        </w:tc>
        <w:tc>
          <w:tcPr>
            <w:tcW w:w="850" w:type="dxa"/>
            <w:tcBorders>
              <w:top w:val="single" w:sz="5" w:space="0" w:color="2C2C2C"/>
              <w:left w:val="single" w:sz="5" w:space="0" w:color="808080"/>
              <w:bottom w:val="single" w:sz="5" w:space="0" w:color="2C2C2C"/>
              <w:right w:val="single" w:sz="5" w:space="0" w:color="808080"/>
            </w:tcBorders>
            <w:vAlign w:val="center"/>
          </w:tcPr>
          <w:p w:rsidR="00C760F8" w:rsidRPr="00675E2F" w:rsidRDefault="00043AA4">
            <w:pPr>
              <w:spacing w:after="0"/>
              <w:ind w:left="0" w:firstLine="0"/>
              <w:jc w:val="left"/>
              <w:rPr>
                <w:sz w:val="20"/>
                <w:szCs w:val="20"/>
                <w:lang w:val="fr-FR"/>
              </w:rPr>
            </w:pPr>
            <w:r w:rsidRPr="00675E2F">
              <w:rPr>
                <w:sz w:val="20"/>
                <w:szCs w:val="20"/>
                <w:lang w:val="fr-FR"/>
              </w:rPr>
              <w:t xml:space="preserve"> </w:t>
            </w:r>
            <w:r w:rsidR="00675E2F">
              <w:rPr>
                <w:sz w:val="20"/>
                <w:szCs w:val="20"/>
                <w:lang w:val="fr-FR"/>
              </w:rPr>
              <w:t>Da</w:t>
            </w:r>
          </w:p>
        </w:tc>
        <w:tc>
          <w:tcPr>
            <w:tcW w:w="1134" w:type="dxa"/>
            <w:tcBorders>
              <w:top w:val="single" w:sz="5" w:space="0" w:color="2C2C2C"/>
              <w:left w:val="single" w:sz="5" w:space="0" w:color="808080"/>
              <w:bottom w:val="single" w:sz="5" w:space="0" w:color="2C2C2C"/>
              <w:right w:val="single" w:sz="5" w:space="0" w:color="808080"/>
            </w:tcBorders>
            <w:vAlign w:val="center"/>
          </w:tcPr>
          <w:p w:rsidR="00C760F8" w:rsidRPr="00675E2F" w:rsidRDefault="00043AA4">
            <w:pPr>
              <w:spacing w:after="0"/>
              <w:ind w:left="0" w:firstLine="0"/>
              <w:jc w:val="left"/>
              <w:rPr>
                <w:sz w:val="20"/>
                <w:szCs w:val="20"/>
                <w:lang w:val="fr-FR"/>
              </w:rPr>
            </w:pPr>
            <w:r w:rsidRPr="00675E2F">
              <w:rPr>
                <w:sz w:val="20"/>
                <w:szCs w:val="20"/>
                <w:lang w:val="fr-FR"/>
              </w:rPr>
              <w:t xml:space="preserve"> </w:t>
            </w:r>
          </w:p>
        </w:tc>
        <w:tc>
          <w:tcPr>
            <w:tcW w:w="3686" w:type="dxa"/>
            <w:tcBorders>
              <w:top w:val="single" w:sz="5" w:space="0" w:color="2C2C2C"/>
              <w:left w:val="single" w:sz="5" w:space="0" w:color="808080"/>
              <w:bottom w:val="single" w:sz="5" w:space="0" w:color="2C2C2C"/>
              <w:right w:val="single" w:sz="5" w:space="0" w:color="2C2C2C"/>
            </w:tcBorders>
          </w:tcPr>
          <w:p w:rsidR="00C760F8" w:rsidRPr="00675E2F" w:rsidRDefault="00043AA4">
            <w:pPr>
              <w:spacing w:after="0"/>
              <w:ind w:left="0" w:firstLine="0"/>
              <w:jc w:val="left"/>
              <w:rPr>
                <w:sz w:val="20"/>
                <w:szCs w:val="20"/>
                <w:lang w:val="fr-FR"/>
              </w:rPr>
            </w:pPr>
            <w:r w:rsidRPr="00675E2F">
              <w:rPr>
                <w:sz w:val="20"/>
                <w:szCs w:val="20"/>
                <w:lang w:val="fr-FR"/>
              </w:rPr>
              <w:t xml:space="preserve"> </w:t>
            </w:r>
            <w:r w:rsidR="00EC38A0" w:rsidRPr="00EC38A0">
              <w:rPr>
                <w:color w:val="auto"/>
                <w:sz w:val="20"/>
                <w:szCs w:val="20"/>
                <w:lang w:val="ro-RO"/>
              </w:rPr>
              <w:t>Conform documentatiei</w:t>
            </w:r>
          </w:p>
        </w:tc>
      </w:tr>
      <w:tr w:rsidR="00C760F8" w:rsidTr="00675E2F">
        <w:trPr>
          <w:trHeight w:val="196"/>
        </w:trPr>
        <w:tc>
          <w:tcPr>
            <w:tcW w:w="4384" w:type="dxa"/>
            <w:tcBorders>
              <w:top w:val="single" w:sz="5" w:space="0" w:color="2C2C2C"/>
              <w:left w:val="single" w:sz="5" w:space="0" w:color="808080"/>
              <w:bottom w:val="single" w:sz="5" w:space="0" w:color="808080"/>
              <w:right w:val="single" w:sz="5" w:space="0" w:color="808080"/>
            </w:tcBorders>
          </w:tcPr>
          <w:p w:rsidR="00C760F8" w:rsidRPr="00675E2F" w:rsidRDefault="00043AA4">
            <w:pPr>
              <w:spacing w:after="0"/>
              <w:ind w:left="0" w:firstLine="0"/>
              <w:jc w:val="left"/>
              <w:rPr>
                <w:sz w:val="20"/>
                <w:szCs w:val="20"/>
              </w:rPr>
            </w:pPr>
            <w:r w:rsidRPr="00675E2F">
              <w:rPr>
                <w:sz w:val="20"/>
                <w:szCs w:val="20"/>
              </w:rPr>
              <w:t>Alte măsuri adecvate</w:t>
            </w:r>
          </w:p>
        </w:tc>
        <w:tc>
          <w:tcPr>
            <w:tcW w:w="850" w:type="dxa"/>
            <w:tcBorders>
              <w:top w:val="single" w:sz="5" w:space="0" w:color="2C2C2C"/>
              <w:left w:val="single" w:sz="5" w:space="0" w:color="808080"/>
              <w:bottom w:val="single" w:sz="5" w:space="0" w:color="808080"/>
              <w:right w:val="single" w:sz="5" w:space="0" w:color="808080"/>
            </w:tcBorders>
          </w:tcPr>
          <w:p w:rsidR="00C760F8" w:rsidRPr="00675E2F" w:rsidRDefault="00043AA4">
            <w:pPr>
              <w:spacing w:after="0"/>
              <w:ind w:left="0" w:firstLine="0"/>
              <w:jc w:val="left"/>
              <w:rPr>
                <w:sz w:val="20"/>
                <w:szCs w:val="20"/>
              </w:rPr>
            </w:pPr>
            <w:r w:rsidRPr="00675E2F">
              <w:rPr>
                <w:sz w:val="20"/>
                <w:szCs w:val="20"/>
              </w:rPr>
              <w:t xml:space="preserve"> </w:t>
            </w:r>
          </w:p>
        </w:tc>
        <w:tc>
          <w:tcPr>
            <w:tcW w:w="1134" w:type="dxa"/>
            <w:tcBorders>
              <w:top w:val="single" w:sz="5" w:space="0" w:color="2C2C2C"/>
              <w:left w:val="single" w:sz="5" w:space="0" w:color="808080"/>
              <w:bottom w:val="single" w:sz="5" w:space="0" w:color="808080"/>
              <w:right w:val="single" w:sz="5" w:space="0" w:color="808080"/>
            </w:tcBorders>
          </w:tcPr>
          <w:p w:rsidR="00C760F8" w:rsidRPr="00675E2F" w:rsidRDefault="00043AA4">
            <w:pPr>
              <w:spacing w:after="0"/>
              <w:ind w:left="0" w:firstLine="0"/>
              <w:jc w:val="left"/>
              <w:rPr>
                <w:sz w:val="20"/>
                <w:szCs w:val="20"/>
              </w:rPr>
            </w:pPr>
            <w:r w:rsidRPr="00675E2F">
              <w:rPr>
                <w:sz w:val="20"/>
                <w:szCs w:val="20"/>
              </w:rPr>
              <w:t xml:space="preserve"> </w:t>
            </w:r>
          </w:p>
        </w:tc>
        <w:tc>
          <w:tcPr>
            <w:tcW w:w="3686" w:type="dxa"/>
            <w:tcBorders>
              <w:top w:val="single" w:sz="5" w:space="0" w:color="2C2C2C"/>
              <w:left w:val="single" w:sz="5" w:space="0" w:color="808080"/>
              <w:bottom w:val="single" w:sz="5" w:space="0" w:color="808080"/>
              <w:right w:val="single" w:sz="5" w:space="0" w:color="2C2C2C"/>
            </w:tcBorders>
          </w:tcPr>
          <w:p w:rsidR="00C760F8" w:rsidRPr="00675E2F" w:rsidRDefault="00043AA4">
            <w:pPr>
              <w:spacing w:after="0"/>
              <w:ind w:left="0" w:firstLine="0"/>
              <w:jc w:val="left"/>
              <w:rPr>
                <w:sz w:val="20"/>
                <w:szCs w:val="20"/>
              </w:rPr>
            </w:pPr>
            <w:r w:rsidRPr="00675E2F">
              <w:rPr>
                <w:sz w:val="20"/>
                <w:szCs w:val="20"/>
              </w:rPr>
              <w:t xml:space="preserve"> </w:t>
            </w:r>
          </w:p>
        </w:tc>
      </w:tr>
    </w:tbl>
    <w:p w:rsidR="00675E2F" w:rsidRDefault="00675E2F">
      <w:pPr>
        <w:ind w:left="-5" w:right="11"/>
        <w:rPr>
          <w:b/>
          <w:color w:val="8F0000"/>
        </w:rPr>
      </w:pPr>
    </w:p>
    <w:p w:rsidR="00C760F8" w:rsidRPr="00EC38A0" w:rsidRDefault="00F44EE1">
      <w:pPr>
        <w:ind w:left="-5" w:right="11"/>
        <w:rPr>
          <w:sz w:val="20"/>
          <w:szCs w:val="20"/>
          <w:lang w:val="fr-FR"/>
        </w:rPr>
      </w:pPr>
      <w:r>
        <w:rPr>
          <w:b/>
          <w:color w:val="8F0000"/>
          <w:sz w:val="20"/>
          <w:szCs w:val="20"/>
          <w:lang w:val="fr-FR"/>
        </w:rPr>
        <w:t>7</w:t>
      </w:r>
      <w:r w:rsidR="00043AA4" w:rsidRPr="00EC38A0">
        <w:rPr>
          <w:b/>
          <w:color w:val="8F0000"/>
          <w:sz w:val="20"/>
          <w:szCs w:val="20"/>
          <w:lang w:val="fr-FR"/>
        </w:rPr>
        <w:t xml:space="preserve">.2.1. </w:t>
      </w:r>
      <w:r w:rsidR="00043AA4" w:rsidRPr="00EC38A0">
        <w:rPr>
          <w:sz w:val="20"/>
          <w:szCs w:val="20"/>
          <w:lang w:val="fr-FR"/>
        </w:rPr>
        <w:t>Măsuri de service al clădirilor</w:t>
      </w:r>
    </w:p>
    <w:p w:rsidR="00C760F8" w:rsidRPr="00EC38A0" w:rsidRDefault="00043AA4">
      <w:pPr>
        <w:ind w:left="-5" w:right="11"/>
        <w:rPr>
          <w:sz w:val="20"/>
          <w:szCs w:val="20"/>
          <w:lang w:val="fr-FR"/>
        </w:rPr>
      </w:pPr>
      <w:r w:rsidRPr="00EC38A0">
        <w:rPr>
          <w:sz w:val="20"/>
          <w:szCs w:val="20"/>
          <w:lang w:val="fr-FR"/>
        </w:rPr>
        <w:t>Măsuri fundamentale pentru eficienţa energetică a service-ului clădirilor sunt descrise în tabelul de mai jos:</w:t>
      </w:r>
    </w:p>
    <w:p w:rsidR="00C760F8" w:rsidRPr="00EC38A0" w:rsidRDefault="00043AA4">
      <w:pPr>
        <w:ind w:left="-5" w:right="11"/>
        <w:rPr>
          <w:sz w:val="20"/>
          <w:szCs w:val="20"/>
        </w:rPr>
      </w:pPr>
      <w:r w:rsidRPr="00EC38A0">
        <w:rPr>
          <w:sz w:val="20"/>
          <w:szCs w:val="20"/>
        </w:rPr>
        <w:t>Completaţi tabelul prin:</w:t>
      </w:r>
    </w:p>
    <w:p w:rsidR="00C760F8" w:rsidRPr="00EC38A0" w:rsidRDefault="00043AA4" w:rsidP="00C80369">
      <w:pPr>
        <w:numPr>
          <w:ilvl w:val="0"/>
          <w:numId w:val="18"/>
        </w:numPr>
        <w:ind w:right="11" w:hanging="254"/>
        <w:rPr>
          <w:sz w:val="20"/>
          <w:szCs w:val="20"/>
        </w:rPr>
      </w:pPr>
      <w:r w:rsidRPr="00EC38A0">
        <w:rPr>
          <w:sz w:val="20"/>
          <w:szCs w:val="20"/>
        </w:rPr>
        <w:t>Confirmarea faptului că vă conformaţi cu fiecare cerinţă, sau</w:t>
      </w:r>
    </w:p>
    <w:p w:rsidR="00C760F8" w:rsidRPr="00EC38A0" w:rsidRDefault="00043AA4" w:rsidP="00C80369">
      <w:pPr>
        <w:numPr>
          <w:ilvl w:val="0"/>
          <w:numId w:val="18"/>
        </w:numPr>
        <w:ind w:right="11" w:hanging="254"/>
        <w:rPr>
          <w:sz w:val="20"/>
          <w:szCs w:val="20"/>
          <w:lang w:val="fr-FR"/>
        </w:rPr>
      </w:pPr>
      <w:r w:rsidRPr="00EC38A0">
        <w:rPr>
          <w:sz w:val="20"/>
          <w:szCs w:val="20"/>
          <w:lang w:val="fr-FR"/>
        </w:rPr>
        <w:t>Declararea intenţiei de conformare şi indicarea datei până la care o veţi face în cadrul programului dumneavoastrăde modernizare; sau</w:t>
      </w:r>
    </w:p>
    <w:p w:rsidR="00C760F8" w:rsidRPr="00EC38A0" w:rsidRDefault="00043AA4" w:rsidP="00C80369">
      <w:pPr>
        <w:numPr>
          <w:ilvl w:val="0"/>
          <w:numId w:val="18"/>
        </w:numPr>
        <w:ind w:right="11" w:hanging="254"/>
        <w:rPr>
          <w:sz w:val="20"/>
          <w:szCs w:val="20"/>
          <w:lang w:val="fr-FR"/>
        </w:rPr>
      </w:pPr>
      <w:r w:rsidRPr="00EC38A0">
        <w:rPr>
          <w:sz w:val="20"/>
          <w:szCs w:val="20"/>
          <w:lang w:val="fr-FR"/>
        </w:rPr>
        <w:t>Expunerea motivului pentru care măsura nu este relevantă pentru activităţile desfăşurate.</w:t>
      </w:r>
    </w:p>
    <w:tbl>
      <w:tblPr>
        <w:tblW w:w="100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30"/>
        <w:gridCol w:w="988"/>
        <w:gridCol w:w="1068"/>
        <w:gridCol w:w="3967"/>
      </w:tblGrid>
      <w:tr w:rsidR="00C760F8" w:rsidRPr="00D6458C" w:rsidTr="00232D92">
        <w:trPr>
          <w:trHeight w:val="795"/>
        </w:trPr>
        <w:tc>
          <w:tcPr>
            <w:tcW w:w="4099" w:type="dxa"/>
          </w:tcPr>
          <w:p w:rsidR="00C760F8" w:rsidRPr="00EC38A0" w:rsidRDefault="00043AA4">
            <w:pPr>
              <w:spacing w:after="0" w:line="216" w:lineRule="auto"/>
              <w:ind w:left="0" w:firstLine="0"/>
              <w:jc w:val="left"/>
              <w:rPr>
                <w:sz w:val="20"/>
                <w:szCs w:val="20"/>
                <w:lang w:val="fr-FR"/>
              </w:rPr>
            </w:pPr>
            <w:r w:rsidRPr="00EC38A0">
              <w:rPr>
                <w:sz w:val="20"/>
                <w:szCs w:val="20"/>
                <w:lang w:val="fr-FR"/>
              </w:rPr>
              <w:t>Confirmaţi că următoarele măsuri de service al clădirilor sunt implementate</w:t>
            </w:r>
          </w:p>
          <w:p w:rsidR="00C760F8" w:rsidRPr="00EC38A0" w:rsidRDefault="00043AA4">
            <w:pPr>
              <w:spacing w:after="0"/>
              <w:ind w:left="0" w:right="496" w:firstLine="0"/>
              <w:jc w:val="left"/>
              <w:rPr>
                <w:sz w:val="20"/>
                <w:szCs w:val="20"/>
                <w:lang w:val="fr-FR"/>
              </w:rPr>
            </w:pPr>
            <w:r w:rsidRPr="00EC38A0">
              <w:rPr>
                <w:sz w:val="20"/>
                <w:szCs w:val="20"/>
                <w:lang w:val="fr-FR"/>
              </w:rPr>
              <w:t>pentru următoarele aspecte (unde este relevant):</w:t>
            </w:r>
          </w:p>
        </w:tc>
        <w:tc>
          <w:tcPr>
            <w:tcW w:w="992" w:type="dxa"/>
          </w:tcPr>
          <w:p w:rsidR="00C760F8" w:rsidRPr="00EC38A0" w:rsidRDefault="00043AA4">
            <w:pPr>
              <w:spacing w:after="0"/>
              <w:ind w:left="23" w:firstLine="0"/>
              <w:jc w:val="center"/>
              <w:rPr>
                <w:sz w:val="20"/>
                <w:szCs w:val="20"/>
              </w:rPr>
            </w:pPr>
            <w:r w:rsidRPr="00EC38A0">
              <w:rPr>
                <w:sz w:val="20"/>
                <w:szCs w:val="20"/>
              </w:rPr>
              <w:t>Da/Nu</w:t>
            </w:r>
          </w:p>
        </w:tc>
        <w:tc>
          <w:tcPr>
            <w:tcW w:w="925" w:type="dxa"/>
          </w:tcPr>
          <w:p w:rsidR="00C760F8" w:rsidRPr="00EC38A0" w:rsidRDefault="00043AA4">
            <w:pPr>
              <w:spacing w:after="0"/>
              <w:ind w:left="29" w:firstLine="0"/>
              <w:rPr>
                <w:sz w:val="20"/>
                <w:szCs w:val="20"/>
              </w:rPr>
            </w:pPr>
            <w:r w:rsidRPr="00EC38A0">
              <w:rPr>
                <w:sz w:val="20"/>
                <w:szCs w:val="20"/>
              </w:rPr>
              <w:t>Nu este relevant</w:t>
            </w:r>
          </w:p>
        </w:tc>
        <w:tc>
          <w:tcPr>
            <w:tcW w:w="4037" w:type="dxa"/>
          </w:tcPr>
          <w:p w:rsidR="00C760F8" w:rsidRPr="00EC38A0" w:rsidRDefault="00043AA4">
            <w:pPr>
              <w:spacing w:after="0"/>
              <w:ind w:left="0" w:right="4" w:firstLine="0"/>
              <w:rPr>
                <w:sz w:val="20"/>
                <w:szCs w:val="20"/>
                <w:lang w:val="fr-FR"/>
              </w:rPr>
            </w:pPr>
            <w:r w:rsidRPr="00EC38A0">
              <w:rPr>
                <w:sz w:val="20"/>
                <w:szCs w:val="20"/>
                <w:lang w:val="fr-FR"/>
              </w:rPr>
              <w:t>Informaţii suplimentare (documentele de referinţă, termenul de punere în practică/aplicare a măsurilor sau motivul pentru care nu sunt relevante)</w:t>
            </w:r>
          </w:p>
        </w:tc>
      </w:tr>
      <w:tr w:rsidR="00C760F8" w:rsidRPr="00EC38A0" w:rsidTr="00232D92">
        <w:trPr>
          <w:trHeight w:val="346"/>
        </w:trPr>
        <w:tc>
          <w:tcPr>
            <w:tcW w:w="4099" w:type="dxa"/>
          </w:tcPr>
          <w:p w:rsidR="00C760F8" w:rsidRPr="00EC38A0" w:rsidRDefault="00043AA4">
            <w:pPr>
              <w:spacing w:after="0"/>
              <w:ind w:left="0" w:firstLine="0"/>
              <w:jc w:val="left"/>
              <w:rPr>
                <w:sz w:val="20"/>
                <w:szCs w:val="20"/>
              </w:rPr>
            </w:pPr>
            <w:r w:rsidRPr="00EC38A0">
              <w:rPr>
                <w:sz w:val="20"/>
                <w:szCs w:val="20"/>
              </w:rPr>
              <w:t>Există o iluminare artificială adecvată şi eficientă din punct de vedere energetic</w:t>
            </w:r>
          </w:p>
        </w:tc>
        <w:tc>
          <w:tcPr>
            <w:tcW w:w="992" w:type="dxa"/>
          </w:tcPr>
          <w:p w:rsidR="00C760F8" w:rsidRPr="00EC38A0" w:rsidRDefault="00043AA4">
            <w:pPr>
              <w:spacing w:after="0"/>
              <w:ind w:left="0" w:firstLine="0"/>
              <w:jc w:val="left"/>
              <w:rPr>
                <w:sz w:val="20"/>
                <w:szCs w:val="20"/>
              </w:rPr>
            </w:pPr>
            <w:r w:rsidRPr="00EC38A0">
              <w:rPr>
                <w:sz w:val="20"/>
                <w:szCs w:val="20"/>
              </w:rPr>
              <w:t xml:space="preserve"> </w:t>
            </w:r>
            <w:r w:rsidR="00EC38A0">
              <w:rPr>
                <w:sz w:val="20"/>
                <w:szCs w:val="20"/>
              </w:rPr>
              <w:t>Da</w:t>
            </w:r>
          </w:p>
        </w:tc>
        <w:tc>
          <w:tcPr>
            <w:tcW w:w="925" w:type="dxa"/>
          </w:tcPr>
          <w:p w:rsidR="00C760F8" w:rsidRPr="00EC38A0" w:rsidRDefault="00043AA4">
            <w:pPr>
              <w:spacing w:after="0"/>
              <w:ind w:left="0" w:firstLine="0"/>
              <w:jc w:val="left"/>
              <w:rPr>
                <w:sz w:val="20"/>
                <w:szCs w:val="20"/>
              </w:rPr>
            </w:pPr>
            <w:r w:rsidRPr="00EC38A0">
              <w:rPr>
                <w:sz w:val="20"/>
                <w:szCs w:val="20"/>
              </w:rPr>
              <w:t xml:space="preserve"> </w:t>
            </w:r>
          </w:p>
        </w:tc>
        <w:tc>
          <w:tcPr>
            <w:tcW w:w="4037" w:type="dxa"/>
          </w:tcPr>
          <w:p w:rsidR="00C760F8" w:rsidRPr="00EC38A0" w:rsidRDefault="00043AA4">
            <w:pPr>
              <w:spacing w:after="0"/>
              <w:ind w:left="0" w:firstLine="0"/>
              <w:jc w:val="left"/>
              <w:rPr>
                <w:color w:val="auto"/>
                <w:sz w:val="20"/>
                <w:szCs w:val="20"/>
              </w:rPr>
            </w:pPr>
            <w:r w:rsidRPr="00EC38A0">
              <w:rPr>
                <w:color w:val="auto"/>
                <w:sz w:val="20"/>
                <w:szCs w:val="20"/>
              </w:rPr>
              <w:t xml:space="preserve"> </w:t>
            </w:r>
            <w:r w:rsidR="00EC38A0" w:rsidRPr="00EC38A0">
              <w:rPr>
                <w:color w:val="auto"/>
                <w:sz w:val="20"/>
                <w:szCs w:val="20"/>
                <w:lang w:val="ro-RO"/>
              </w:rPr>
              <w:t>Conform documentatiei</w:t>
            </w:r>
          </w:p>
        </w:tc>
      </w:tr>
      <w:tr w:rsidR="00EC38A0" w:rsidRPr="00EC38A0" w:rsidTr="00232D92">
        <w:trPr>
          <w:trHeight w:val="1945"/>
        </w:trPr>
        <w:tc>
          <w:tcPr>
            <w:tcW w:w="4099" w:type="dxa"/>
          </w:tcPr>
          <w:p w:rsidR="00EC38A0" w:rsidRPr="00EC38A0" w:rsidRDefault="00EC38A0">
            <w:pPr>
              <w:spacing w:after="0"/>
              <w:ind w:left="0" w:firstLine="0"/>
              <w:jc w:val="left"/>
              <w:rPr>
                <w:sz w:val="20"/>
                <w:szCs w:val="20"/>
              </w:rPr>
            </w:pPr>
            <w:r w:rsidRPr="00EC38A0">
              <w:rPr>
                <w:sz w:val="20"/>
                <w:szCs w:val="20"/>
              </w:rPr>
              <w:t>Există sisteme de control al climatului eficiente din punct de vedere energetic pentru:</w:t>
            </w:r>
          </w:p>
          <w:p w:rsidR="00EC38A0" w:rsidRPr="00EC38A0" w:rsidRDefault="00EC38A0">
            <w:pPr>
              <w:spacing w:after="0"/>
              <w:ind w:left="0" w:firstLine="0"/>
              <w:jc w:val="left"/>
              <w:rPr>
                <w:sz w:val="20"/>
                <w:szCs w:val="20"/>
              </w:rPr>
            </w:pPr>
            <w:r w:rsidRPr="00EC38A0">
              <w:rPr>
                <w:sz w:val="20"/>
                <w:szCs w:val="20"/>
              </w:rPr>
              <w:t>- Încălzirea spaţiilor</w:t>
            </w:r>
          </w:p>
          <w:p w:rsidR="00EC38A0" w:rsidRPr="00EC38A0" w:rsidRDefault="00EC38A0">
            <w:pPr>
              <w:spacing w:after="0"/>
              <w:ind w:left="0" w:firstLine="0"/>
              <w:jc w:val="left"/>
              <w:rPr>
                <w:sz w:val="20"/>
                <w:szCs w:val="20"/>
              </w:rPr>
            </w:pPr>
            <w:r w:rsidRPr="00EC38A0">
              <w:rPr>
                <w:sz w:val="20"/>
                <w:szCs w:val="20"/>
              </w:rPr>
              <w:t>- Apă caldă</w:t>
            </w:r>
          </w:p>
          <w:p w:rsidR="00EC38A0" w:rsidRPr="00EC38A0" w:rsidRDefault="00EC38A0">
            <w:pPr>
              <w:spacing w:after="0"/>
              <w:ind w:left="0" w:firstLine="0"/>
              <w:jc w:val="left"/>
              <w:rPr>
                <w:sz w:val="20"/>
                <w:szCs w:val="20"/>
              </w:rPr>
            </w:pPr>
            <w:r w:rsidRPr="00EC38A0">
              <w:rPr>
                <w:sz w:val="20"/>
                <w:szCs w:val="20"/>
              </w:rPr>
              <w:t>- Controlul temperaturii</w:t>
            </w:r>
          </w:p>
          <w:p w:rsidR="00EC38A0" w:rsidRPr="00EC38A0" w:rsidRDefault="00EC38A0">
            <w:pPr>
              <w:spacing w:after="0"/>
              <w:ind w:left="0" w:firstLine="0"/>
              <w:jc w:val="left"/>
              <w:rPr>
                <w:sz w:val="20"/>
                <w:szCs w:val="20"/>
              </w:rPr>
            </w:pPr>
            <w:r w:rsidRPr="00EC38A0">
              <w:rPr>
                <w:sz w:val="20"/>
                <w:szCs w:val="20"/>
              </w:rPr>
              <w:t>- Ventilaţie</w:t>
            </w:r>
          </w:p>
          <w:p w:rsidR="00EC38A0" w:rsidRPr="00EC38A0" w:rsidRDefault="00EC38A0" w:rsidP="00207C57">
            <w:pPr>
              <w:spacing w:after="0"/>
              <w:ind w:left="0"/>
              <w:jc w:val="left"/>
              <w:rPr>
                <w:sz w:val="20"/>
                <w:szCs w:val="20"/>
              </w:rPr>
            </w:pPr>
            <w:r w:rsidRPr="00EC38A0">
              <w:rPr>
                <w:sz w:val="20"/>
                <w:szCs w:val="20"/>
              </w:rPr>
              <w:t>- Controlul umidităţii</w:t>
            </w:r>
          </w:p>
        </w:tc>
        <w:tc>
          <w:tcPr>
            <w:tcW w:w="992" w:type="dxa"/>
          </w:tcPr>
          <w:p w:rsidR="00EC38A0" w:rsidRPr="00EC38A0" w:rsidRDefault="00EC38A0">
            <w:pPr>
              <w:spacing w:after="0"/>
              <w:ind w:left="0" w:firstLine="0"/>
              <w:jc w:val="left"/>
              <w:rPr>
                <w:sz w:val="20"/>
                <w:szCs w:val="20"/>
              </w:rPr>
            </w:pPr>
            <w:r w:rsidRPr="00EC38A0">
              <w:rPr>
                <w:sz w:val="20"/>
                <w:szCs w:val="20"/>
              </w:rPr>
              <w:t xml:space="preserve"> </w:t>
            </w:r>
            <w:r>
              <w:rPr>
                <w:sz w:val="20"/>
                <w:szCs w:val="20"/>
              </w:rPr>
              <w:t>Da</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rsidP="00207C57">
            <w:pPr>
              <w:spacing w:after="0"/>
              <w:ind w:left="0"/>
              <w:jc w:val="left"/>
              <w:rPr>
                <w:sz w:val="20"/>
                <w:szCs w:val="20"/>
              </w:rPr>
            </w:pPr>
            <w:r w:rsidRPr="00EC38A0">
              <w:rPr>
                <w:sz w:val="20"/>
                <w:szCs w:val="20"/>
              </w:rPr>
              <w:t xml:space="preserve"> </w:t>
            </w:r>
          </w:p>
        </w:tc>
        <w:tc>
          <w:tcPr>
            <w:tcW w:w="925" w:type="dxa"/>
          </w:tcPr>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rsidP="00207C57">
            <w:pPr>
              <w:spacing w:after="0"/>
              <w:ind w:left="0"/>
              <w:jc w:val="left"/>
              <w:rPr>
                <w:sz w:val="20"/>
                <w:szCs w:val="20"/>
              </w:rPr>
            </w:pPr>
            <w:r w:rsidRPr="00EC38A0">
              <w:rPr>
                <w:sz w:val="20"/>
                <w:szCs w:val="20"/>
              </w:rPr>
              <w:t xml:space="preserve"> </w:t>
            </w:r>
          </w:p>
        </w:tc>
        <w:tc>
          <w:tcPr>
            <w:tcW w:w="4037" w:type="dxa"/>
          </w:tcPr>
          <w:p w:rsidR="00EC38A0" w:rsidRPr="00EC38A0" w:rsidRDefault="00EC38A0">
            <w:pPr>
              <w:spacing w:after="0"/>
              <w:ind w:left="0" w:firstLine="0"/>
              <w:jc w:val="left"/>
              <w:rPr>
                <w:color w:val="auto"/>
                <w:sz w:val="20"/>
                <w:szCs w:val="20"/>
              </w:rPr>
            </w:pPr>
            <w:r w:rsidRPr="00EC38A0">
              <w:rPr>
                <w:color w:val="auto"/>
                <w:sz w:val="20"/>
                <w:szCs w:val="20"/>
              </w:rPr>
              <w:t xml:space="preserve"> </w:t>
            </w:r>
            <w:r w:rsidRPr="00EC38A0">
              <w:rPr>
                <w:color w:val="auto"/>
                <w:sz w:val="20"/>
                <w:szCs w:val="20"/>
                <w:lang w:val="ro-RO"/>
              </w:rPr>
              <w:t>Spatiile climatizate au reglare in bucla.</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pPr>
              <w:spacing w:after="0"/>
              <w:ind w:left="0" w:firstLine="0"/>
              <w:jc w:val="left"/>
              <w:rPr>
                <w:sz w:val="20"/>
                <w:szCs w:val="20"/>
              </w:rPr>
            </w:pPr>
            <w:r w:rsidRPr="00EC38A0">
              <w:rPr>
                <w:sz w:val="20"/>
                <w:szCs w:val="20"/>
              </w:rPr>
              <w:t xml:space="preserve"> </w:t>
            </w:r>
          </w:p>
          <w:p w:rsidR="00EC38A0" w:rsidRPr="00EC38A0" w:rsidRDefault="00EC38A0" w:rsidP="00207C57">
            <w:pPr>
              <w:spacing w:after="0"/>
              <w:ind w:left="0"/>
              <w:jc w:val="left"/>
              <w:rPr>
                <w:color w:val="auto"/>
                <w:sz w:val="20"/>
                <w:szCs w:val="20"/>
              </w:rPr>
            </w:pPr>
            <w:r w:rsidRPr="00EC38A0">
              <w:rPr>
                <w:sz w:val="20"/>
                <w:szCs w:val="20"/>
              </w:rPr>
              <w:t xml:space="preserve"> </w:t>
            </w:r>
          </w:p>
        </w:tc>
      </w:tr>
    </w:tbl>
    <w:p w:rsidR="00EC38A0" w:rsidRDefault="00EC38A0">
      <w:pPr>
        <w:ind w:left="-5" w:right="11"/>
        <w:rPr>
          <w:b/>
          <w:color w:val="8F0000"/>
        </w:rPr>
      </w:pPr>
      <w:r>
        <w:rPr>
          <w:b/>
          <w:color w:val="8F0000"/>
        </w:rPr>
        <w:t xml:space="preserve">   </w:t>
      </w:r>
    </w:p>
    <w:p w:rsidR="00C760F8" w:rsidRPr="00EC38A0" w:rsidRDefault="00F44EE1">
      <w:pPr>
        <w:ind w:left="-5" w:right="11"/>
        <w:rPr>
          <w:sz w:val="20"/>
          <w:szCs w:val="20"/>
        </w:rPr>
      </w:pPr>
      <w:r>
        <w:rPr>
          <w:b/>
          <w:color w:val="8F0000"/>
          <w:sz w:val="20"/>
          <w:szCs w:val="20"/>
        </w:rPr>
        <w:t>7</w:t>
      </w:r>
      <w:r w:rsidR="00043AA4" w:rsidRPr="00EC38A0">
        <w:rPr>
          <w:b/>
          <w:color w:val="8F0000"/>
          <w:sz w:val="20"/>
          <w:szCs w:val="20"/>
        </w:rPr>
        <w:t xml:space="preserve">.3. </w:t>
      </w:r>
      <w:r w:rsidR="00043AA4" w:rsidRPr="00EC38A0">
        <w:rPr>
          <w:sz w:val="20"/>
          <w:szCs w:val="20"/>
        </w:rPr>
        <w:t>Eficienţa Energetică</w:t>
      </w:r>
    </w:p>
    <w:p w:rsidR="00C760F8" w:rsidRPr="00EC38A0" w:rsidRDefault="00043AA4">
      <w:pPr>
        <w:ind w:left="-5" w:right="11"/>
        <w:rPr>
          <w:sz w:val="20"/>
          <w:szCs w:val="20"/>
          <w:lang w:val="fr-FR"/>
        </w:rPr>
      </w:pPr>
      <w:r w:rsidRPr="00EC38A0">
        <w:rPr>
          <w:sz w:val="20"/>
          <w:szCs w:val="20"/>
          <w:lang w:val="fr-FR"/>
        </w:rPr>
        <w:t xml:space="preserve">Un plan </w:t>
      </w:r>
      <w:proofErr w:type="gramStart"/>
      <w:r w:rsidRPr="00EC38A0">
        <w:rPr>
          <w:sz w:val="20"/>
          <w:szCs w:val="20"/>
          <w:lang w:val="fr-FR"/>
        </w:rPr>
        <w:t>de utilizare</w:t>
      </w:r>
      <w:proofErr w:type="gramEnd"/>
      <w:r w:rsidRPr="00EC38A0">
        <w:rPr>
          <w:sz w:val="20"/>
          <w:szCs w:val="20"/>
          <w:lang w:val="fr-FR"/>
        </w:rPr>
        <w:t xml:space="preserve"> eficientă a energiei este furnizat mai jos, care identifică şi evaluează toate tehnicile care să conducă la utilizarea eficientă a energiei, aplicabile activităţilor reglementate prin autorizaţie Completaţi tabelul astfel:</w:t>
      </w:r>
    </w:p>
    <w:p w:rsidR="00C760F8" w:rsidRPr="00EC38A0" w:rsidRDefault="00043AA4">
      <w:pPr>
        <w:ind w:left="-5" w:right="11"/>
        <w:rPr>
          <w:sz w:val="20"/>
          <w:szCs w:val="20"/>
          <w:lang w:val="fr-FR"/>
        </w:rPr>
      </w:pPr>
      <w:proofErr w:type="gramStart"/>
      <w:r w:rsidRPr="00EC38A0">
        <w:rPr>
          <w:sz w:val="20"/>
          <w:szCs w:val="20"/>
          <w:lang w:val="fr-FR"/>
        </w:rPr>
        <w:lastRenderedPageBreak/>
        <w:t>1.Indicaţi</w:t>
      </w:r>
      <w:proofErr w:type="gramEnd"/>
      <w:r w:rsidRPr="00EC38A0">
        <w:rPr>
          <w:sz w:val="20"/>
          <w:szCs w:val="20"/>
          <w:lang w:val="fr-FR"/>
        </w:rPr>
        <w:t xml:space="preserve"> ce tehnici de utilizare eficientă a energiei, inclusiv cele omise la cerinţele energetice fundamentale şi cerinţele suplimentare privind eficienţa energetică, sunt aplicabile activităţilor, dar nu au fost încă implementate.</w:t>
      </w:r>
    </w:p>
    <w:p w:rsidR="00C760F8" w:rsidRPr="00EC38A0" w:rsidRDefault="00043AA4">
      <w:pPr>
        <w:ind w:left="-5" w:right="11"/>
        <w:rPr>
          <w:sz w:val="20"/>
          <w:szCs w:val="20"/>
          <w:lang w:val="fr-FR"/>
        </w:rPr>
      </w:pPr>
      <w:proofErr w:type="gramStart"/>
      <w:r w:rsidRPr="00EC38A0">
        <w:rPr>
          <w:sz w:val="20"/>
          <w:szCs w:val="20"/>
          <w:lang w:val="fr-FR"/>
        </w:rPr>
        <w:t>2.Precizaţi</w:t>
      </w:r>
      <w:proofErr w:type="gramEnd"/>
      <w:r w:rsidRPr="00EC38A0">
        <w:rPr>
          <w:sz w:val="20"/>
          <w:szCs w:val="20"/>
          <w:lang w:val="fr-FR"/>
        </w:rPr>
        <w:t xml:space="preserve"> reducerile de CO2 realizabile de către acea tehnică până la sfârşitul ciclului de funcţionare (al instalaţiei pentru care se solicită autorizaţia integrată de mediu).</w:t>
      </w:r>
    </w:p>
    <w:p w:rsidR="00C760F8" w:rsidRPr="00EC38A0" w:rsidRDefault="00043AA4">
      <w:pPr>
        <w:ind w:left="-5" w:right="11"/>
        <w:rPr>
          <w:sz w:val="20"/>
          <w:szCs w:val="20"/>
          <w:lang w:val="fr-FR"/>
        </w:rPr>
      </w:pPr>
      <w:r w:rsidRPr="00EC38A0">
        <w:rPr>
          <w:sz w:val="20"/>
          <w:szCs w:val="20"/>
          <w:lang w:val="fr-FR"/>
        </w:rPr>
        <w:t>3.În plus faţă de cele de mai sus, estimaţi costurile anuale echivalente implementării tehnicii, costurile pe tona de CO2 recuperată şi prioritatea de implementare.</w:t>
      </w:r>
    </w:p>
    <w:tbl>
      <w:tblPr>
        <w:tblW w:w="10053" w:type="dxa"/>
        <w:tblInd w:w="35" w:type="dxa"/>
        <w:tblCellMar>
          <w:top w:w="35" w:type="dxa"/>
          <w:left w:w="23" w:type="dxa"/>
          <w:right w:w="31" w:type="dxa"/>
        </w:tblCellMar>
        <w:tblLook w:val="04A0" w:firstRow="1" w:lastRow="0" w:firstColumn="1" w:lastColumn="0" w:noHBand="0" w:noVBand="1"/>
      </w:tblPr>
      <w:tblGrid>
        <w:gridCol w:w="2825"/>
        <w:gridCol w:w="1274"/>
        <w:gridCol w:w="1506"/>
        <w:gridCol w:w="1754"/>
        <w:gridCol w:w="1248"/>
        <w:gridCol w:w="1446"/>
      </w:tblGrid>
      <w:tr w:rsidR="00C760F8" w:rsidRPr="00EC38A0" w:rsidTr="00C11A74">
        <w:trPr>
          <w:trHeight w:val="196"/>
        </w:trPr>
        <w:tc>
          <w:tcPr>
            <w:tcW w:w="2825" w:type="dxa"/>
            <w:tcBorders>
              <w:top w:val="single" w:sz="5" w:space="0" w:color="2C2C2C"/>
              <w:left w:val="single" w:sz="5" w:space="0" w:color="808080"/>
              <w:bottom w:val="single" w:sz="5" w:space="0" w:color="2C2C2C"/>
              <w:right w:val="nil"/>
            </w:tcBorders>
          </w:tcPr>
          <w:p w:rsidR="00C760F8" w:rsidRPr="00EC38A0" w:rsidRDefault="00043AA4">
            <w:pPr>
              <w:spacing w:after="0"/>
              <w:ind w:left="0" w:firstLine="0"/>
              <w:jc w:val="left"/>
              <w:rPr>
                <w:sz w:val="20"/>
                <w:szCs w:val="20"/>
              </w:rPr>
            </w:pPr>
            <w:r w:rsidRPr="00EC38A0">
              <w:rPr>
                <w:sz w:val="20"/>
                <w:szCs w:val="20"/>
              </w:rPr>
              <w:t>TOŢI SOLICITANŢII</w:t>
            </w:r>
          </w:p>
        </w:tc>
        <w:tc>
          <w:tcPr>
            <w:tcW w:w="2780" w:type="dxa"/>
            <w:gridSpan w:val="2"/>
            <w:tcBorders>
              <w:top w:val="single" w:sz="5" w:space="0" w:color="2C2C2C"/>
              <w:left w:val="nil"/>
              <w:bottom w:val="single" w:sz="5" w:space="0" w:color="2C2C2C"/>
              <w:right w:val="nil"/>
            </w:tcBorders>
          </w:tcPr>
          <w:p w:rsidR="00C760F8" w:rsidRPr="00EC38A0" w:rsidRDefault="00C760F8">
            <w:pPr>
              <w:spacing w:after="160"/>
              <w:ind w:left="0" w:firstLine="0"/>
              <w:jc w:val="left"/>
              <w:rPr>
                <w:sz w:val="20"/>
                <w:szCs w:val="20"/>
              </w:rPr>
            </w:pPr>
          </w:p>
        </w:tc>
        <w:tc>
          <w:tcPr>
            <w:tcW w:w="1754" w:type="dxa"/>
            <w:tcBorders>
              <w:top w:val="single" w:sz="5" w:space="0" w:color="2C2C2C"/>
              <w:left w:val="nil"/>
              <w:bottom w:val="single" w:sz="5" w:space="0" w:color="2C2C2C"/>
              <w:right w:val="nil"/>
            </w:tcBorders>
          </w:tcPr>
          <w:p w:rsidR="00C760F8" w:rsidRPr="00EC38A0" w:rsidRDefault="00C760F8">
            <w:pPr>
              <w:spacing w:after="160"/>
              <w:ind w:left="0" w:firstLine="0"/>
              <w:jc w:val="left"/>
              <w:rPr>
                <w:sz w:val="20"/>
                <w:szCs w:val="20"/>
              </w:rPr>
            </w:pPr>
          </w:p>
        </w:tc>
        <w:tc>
          <w:tcPr>
            <w:tcW w:w="1248" w:type="dxa"/>
            <w:tcBorders>
              <w:top w:val="single" w:sz="5" w:space="0" w:color="2C2C2C"/>
              <w:left w:val="nil"/>
              <w:bottom w:val="single" w:sz="5" w:space="0" w:color="2C2C2C"/>
              <w:right w:val="nil"/>
            </w:tcBorders>
          </w:tcPr>
          <w:p w:rsidR="00C760F8" w:rsidRPr="00EC38A0" w:rsidRDefault="00C760F8">
            <w:pPr>
              <w:spacing w:after="160"/>
              <w:ind w:left="0" w:firstLine="0"/>
              <w:jc w:val="left"/>
              <w:rPr>
                <w:sz w:val="20"/>
                <w:szCs w:val="20"/>
              </w:rPr>
            </w:pPr>
          </w:p>
        </w:tc>
        <w:tc>
          <w:tcPr>
            <w:tcW w:w="1446" w:type="dxa"/>
            <w:tcBorders>
              <w:top w:val="single" w:sz="5" w:space="0" w:color="2C2C2C"/>
              <w:left w:val="nil"/>
              <w:bottom w:val="single" w:sz="5" w:space="0" w:color="2C2C2C"/>
              <w:right w:val="single" w:sz="5" w:space="0" w:color="2C2C2C"/>
            </w:tcBorders>
          </w:tcPr>
          <w:p w:rsidR="00C760F8" w:rsidRPr="00EC38A0" w:rsidRDefault="00C760F8">
            <w:pPr>
              <w:spacing w:after="160"/>
              <w:ind w:left="0" w:firstLine="0"/>
              <w:jc w:val="left"/>
              <w:rPr>
                <w:sz w:val="20"/>
                <w:szCs w:val="20"/>
              </w:rPr>
            </w:pPr>
          </w:p>
        </w:tc>
      </w:tr>
      <w:tr w:rsidR="00C760F8" w:rsidRPr="00EC38A0" w:rsidTr="00C11A74">
        <w:trPr>
          <w:trHeight w:val="346"/>
        </w:trPr>
        <w:tc>
          <w:tcPr>
            <w:tcW w:w="2825" w:type="dxa"/>
            <w:vMerge w:val="restart"/>
            <w:tcBorders>
              <w:top w:val="single" w:sz="5" w:space="0" w:color="2C2C2C"/>
              <w:left w:val="single" w:sz="5" w:space="0" w:color="808080"/>
              <w:bottom w:val="single" w:sz="5" w:space="0" w:color="2C2C2C"/>
              <w:right w:val="single" w:sz="5" w:space="0" w:color="808080"/>
            </w:tcBorders>
            <w:vAlign w:val="center"/>
          </w:tcPr>
          <w:p w:rsidR="00C760F8" w:rsidRPr="00EC38A0" w:rsidRDefault="00043AA4">
            <w:pPr>
              <w:spacing w:after="0"/>
              <w:ind w:left="0" w:firstLine="0"/>
              <w:jc w:val="center"/>
              <w:rPr>
                <w:sz w:val="20"/>
                <w:szCs w:val="20"/>
                <w:lang w:val="fr-FR"/>
              </w:rPr>
            </w:pPr>
            <w:r w:rsidRPr="00EC38A0">
              <w:rPr>
                <w:sz w:val="20"/>
                <w:szCs w:val="20"/>
                <w:lang w:val="fr-FR"/>
              </w:rPr>
              <w:t xml:space="preserve">Măsura </w:t>
            </w:r>
            <w:proofErr w:type="gramStart"/>
            <w:r w:rsidRPr="00EC38A0">
              <w:rPr>
                <w:sz w:val="20"/>
                <w:szCs w:val="20"/>
                <w:lang w:val="fr-FR"/>
              </w:rPr>
              <w:t>de utilizare</w:t>
            </w:r>
            <w:proofErr w:type="gramEnd"/>
            <w:r w:rsidRPr="00EC38A0">
              <w:rPr>
                <w:sz w:val="20"/>
                <w:szCs w:val="20"/>
                <w:lang w:val="fr-FR"/>
              </w:rPr>
              <w:t xml:space="preserve"> eficientă a energiei</w:t>
            </w:r>
          </w:p>
        </w:tc>
        <w:tc>
          <w:tcPr>
            <w:tcW w:w="2780" w:type="dxa"/>
            <w:gridSpan w:val="2"/>
            <w:tcBorders>
              <w:top w:val="single" w:sz="5" w:space="0" w:color="2C2C2C"/>
              <w:left w:val="single" w:sz="5" w:space="0" w:color="808080"/>
              <w:bottom w:val="single" w:sz="5" w:space="0" w:color="2C2C2C"/>
              <w:right w:val="single" w:sz="5" w:space="0" w:color="808080"/>
            </w:tcBorders>
          </w:tcPr>
          <w:p w:rsidR="00C760F8" w:rsidRPr="00EC38A0" w:rsidRDefault="00043AA4">
            <w:pPr>
              <w:spacing w:after="0"/>
              <w:ind w:left="203" w:right="198" w:firstLine="0"/>
              <w:jc w:val="center"/>
              <w:rPr>
                <w:sz w:val="20"/>
                <w:szCs w:val="20"/>
              </w:rPr>
            </w:pPr>
            <w:r w:rsidRPr="00EC38A0">
              <w:rPr>
                <w:sz w:val="20"/>
                <w:szCs w:val="20"/>
              </w:rPr>
              <w:t>Recuperări de CO2 (tone)</w:t>
            </w:r>
          </w:p>
        </w:tc>
        <w:tc>
          <w:tcPr>
            <w:tcW w:w="1754" w:type="dxa"/>
            <w:vMerge w:val="restart"/>
            <w:tcBorders>
              <w:top w:val="single" w:sz="5" w:space="0" w:color="2C2C2C"/>
              <w:left w:val="single" w:sz="5" w:space="0" w:color="808080"/>
              <w:bottom w:val="single" w:sz="5" w:space="0" w:color="2C2C2C"/>
              <w:right w:val="single" w:sz="5" w:space="0" w:color="808080"/>
            </w:tcBorders>
          </w:tcPr>
          <w:p w:rsidR="00C760F8" w:rsidRPr="00EC38A0" w:rsidRDefault="00043AA4">
            <w:pPr>
              <w:spacing w:after="0"/>
              <w:ind w:left="7" w:firstLine="0"/>
              <w:jc w:val="center"/>
              <w:rPr>
                <w:sz w:val="20"/>
                <w:szCs w:val="20"/>
              </w:rPr>
            </w:pPr>
            <w:r w:rsidRPr="00EC38A0">
              <w:rPr>
                <w:sz w:val="20"/>
                <w:szCs w:val="20"/>
              </w:rPr>
              <w:t>Cost Anual</w:t>
            </w:r>
          </w:p>
          <w:p w:rsidR="00C760F8" w:rsidRPr="00EC38A0" w:rsidRDefault="00043AA4">
            <w:pPr>
              <w:spacing w:after="0"/>
              <w:ind w:left="350" w:right="330"/>
              <w:jc w:val="center"/>
              <w:rPr>
                <w:sz w:val="20"/>
                <w:szCs w:val="20"/>
              </w:rPr>
            </w:pPr>
            <w:r w:rsidRPr="00EC38A0">
              <w:rPr>
                <w:sz w:val="20"/>
                <w:szCs w:val="20"/>
              </w:rPr>
              <w:t>Echivalent (CAE) EUR</w:t>
            </w:r>
          </w:p>
        </w:tc>
        <w:tc>
          <w:tcPr>
            <w:tcW w:w="1248" w:type="dxa"/>
            <w:vMerge w:val="restart"/>
            <w:tcBorders>
              <w:top w:val="single" w:sz="5" w:space="0" w:color="2C2C2C"/>
              <w:left w:val="single" w:sz="5" w:space="0" w:color="808080"/>
              <w:bottom w:val="single" w:sz="5" w:space="0" w:color="2C2C2C"/>
              <w:right w:val="single" w:sz="5" w:space="0" w:color="808080"/>
            </w:tcBorders>
            <w:vAlign w:val="center"/>
          </w:tcPr>
          <w:p w:rsidR="00C760F8" w:rsidRPr="00EC38A0" w:rsidRDefault="00043AA4">
            <w:pPr>
              <w:spacing w:after="0" w:line="216" w:lineRule="auto"/>
              <w:ind w:left="0" w:firstLine="0"/>
              <w:jc w:val="center"/>
              <w:rPr>
                <w:sz w:val="20"/>
                <w:szCs w:val="20"/>
              </w:rPr>
            </w:pPr>
            <w:r w:rsidRPr="00EC38A0">
              <w:rPr>
                <w:sz w:val="20"/>
                <w:szCs w:val="20"/>
              </w:rPr>
              <w:t>CAE/CO2 recuperat</w:t>
            </w:r>
          </w:p>
          <w:p w:rsidR="00C760F8" w:rsidRPr="00EC38A0" w:rsidRDefault="00043AA4">
            <w:pPr>
              <w:spacing w:after="0"/>
              <w:ind w:left="1" w:firstLine="0"/>
              <w:jc w:val="center"/>
              <w:rPr>
                <w:sz w:val="20"/>
                <w:szCs w:val="20"/>
              </w:rPr>
            </w:pPr>
            <w:r w:rsidRPr="00EC38A0">
              <w:rPr>
                <w:sz w:val="20"/>
                <w:szCs w:val="20"/>
              </w:rPr>
              <w:t>EUR/tonă</w:t>
            </w:r>
          </w:p>
        </w:tc>
        <w:tc>
          <w:tcPr>
            <w:tcW w:w="1446" w:type="dxa"/>
            <w:vMerge w:val="restart"/>
            <w:tcBorders>
              <w:top w:val="single" w:sz="5" w:space="0" w:color="2C2C2C"/>
              <w:left w:val="single" w:sz="5" w:space="0" w:color="808080"/>
              <w:bottom w:val="single" w:sz="5" w:space="0" w:color="2C2C2C"/>
              <w:right w:val="single" w:sz="5" w:space="0" w:color="2C2C2C"/>
            </w:tcBorders>
            <w:vAlign w:val="center"/>
          </w:tcPr>
          <w:p w:rsidR="00C760F8" w:rsidRPr="00EC38A0" w:rsidRDefault="00043AA4">
            <w:pPr>
              <w:spacing w:after="0"/>
              <w:ind w:left="0" w:firstLine="0"/>
              <w:jc w:val="center"/>
              <w:rPr>
                <w:sz w:val="20"/>
                <w:szCs w:val="20"/>
              </w:rPr>
            </w:pPr>
            <w:r w:rsidRPr="00EC38A0">
              <w:rPr>
                <w:sz w:val="20"/>
                <w:szCs w:val="20"/>
              </w:rPr>
              <w:t>Data de implementare</w:t>
            </w:r>
          </w:p>
        </w:tc>
      </w:tr>
      <w:tr w:rsidR="00C760F8" w:rsidRPr="00EC38A0" w:rsidTr="00C11A74">
        <w:trPr>
          <w:trHeight w:val="346"/>
        </w:trPr>
        <w:tc>
          <w:tcPr>
            <w:tcW w:w="2825" w:type="dxa"/>
            <w:vMerge/>
            <w:tcBorders>
              <w:top w:val="nil"/>
              <w:left w:val="single" w:sz="5" w:space="0" w:color="808080"/>
              <w:bottom w:val="single" w:sz="5" w:space="0" w:color="2C2C2C"/>
              <w:right w:val="single" w:sz="5" w:space="0" w:color="808080"/>
            </w:tcBorders>
          </w:tcPr>
          <w:p w:rsidR="00C760F8" w:rsidRPr="00EC38A0" w:rsidRDefault="00C760F8">
            <w:pPr>
              <w:spacing w:after="160"/>
              <w:ind w:left="0" w:firstLine="0"/>
              <w:jc w:val="left"/>
              <w:rPr>
                <w:sz w:val="20"/>
                <w:szCs w:val="20"/>
              </w:rPr>
            </w:pPr>
          </w:p>
        </w:tc>
        <w:tc>
          <w:tcPr>
            <w:tcW w:w="1274" w:type="dxa"/>
            <w:tcBorders>
              <w:top w:val="single" w:sz="5" w:space="0" w:color="2C2C2C"/>
              <w:left w:val="single" w:sz="5" w:space="0" w:color="808080"/>
              <w:bottom w:val="single" w:sz="5" w:space="0" w:color="2C2C2C"/>
              <w:right w:val="single" w:sz="5" w:space="0" w:color="808080"/>
            </w:tcBorders>
          </w:tcPr>
          <w:p w:rsidR="00C760F8" w:rsidRPr="00EC38A0" w:rsidRDefault="00043AA4">
            <w:pPr>
              <w:spacing w:after="0"/>
              <w:ind w:left="7" w:firstLine="0"/>
              <w:jc w:val="center"/>
              <w:rPr>
                <w:sz w:val="20"/>
                <w:szCs w:val="20"/>
              </w:rPr>
            </w:pPr>
            <w:r w:rsidRPr="00EC38A0">
              <w:rPr>
                <w:sz w:val="20"/>
                <w:szCs w:val="20"/>
              </w:rPr>
              <w:t>Anual</w:t>
            </w:r>
          </w:p>
        </w:tc>
        <w:tc>
          <w:tcPr>
            <w:tcW w:w="1506" w:type="dxa"/>
            <w:tcBorders>
              <w:top w:val="single" w:sz="5" w:space="0" w:color="2C2C2C"/>
              <w:left w:val="single" w:sz="5" w:space="0" w:color="808080"/>
              <w:bottom w:val="single" w:sz="5" w:space="0" w:color="2C2C2C"/>
              <w:right w:val="single" w:sz="5" w:space="0" w:color="808080"/>
            </w:tcBorders>
          </w:tcPr>
          <w:p w:rsidR="00C760F8" w:rsidRPr="00EC38A0" w:rsidRDefault="00043AA4">
            <w:pPr>
              <w:spacing w:after="0"/>
              <w:ind w:left="0" w:firstLine="0"/>
              <w:jc w:val="center"/>
              <w:rPr>
                <w:sz w:val="20"/>
                <w:szCs w:val="20"/>
              </w:rPr>
            </w:pPr>
            <w:r w:rsidRPr="00EC38A0">
              <w:rPr>
                <w:sz w:val="20"/>
                <w:szCs w:val="20"/>
              </w:rPr>
              <w:t>Pe durata de funcţionare</w:t>
            </w:r>
          </w:p>
        </w:tc>
        <w:tc>
          <w:tcPr>
            <w:tcW w:w="1754" w:type="dxa"/>
            <w:vMerge/>
            <w:tcBorders>
              <w:top w:val="nil"/>
              <w:left w:val="single" w:sz="5" w:space="0" w:color="808080"/>
              <w:bottom w:val="single" w:sz="5" w:space="0" w:color="2C2C2C"/>
              <w:right w:val="single" w:sz="5" w:space="0" w:color="808080"/>
            </w:tcBorders>
          </w:tcPr>
          <w:p w:rsidR="00C760F8" w:rsidRPr="00EC38A0" w:rsidRDefault="00C760F8">
            <w:pPr>
              <w:spacing w:after="160"/>
              <w:ind w:left="0" w:firstLine="0"/>
              <w:jc w:val="left"/>
              <w:rPr>
                <w:sz w:val="20"/>
                <w:szCs w:val="20"/>
              </w:rPr>
            </w:pPr>
          </w:p>
        </w:tc>
        <w:tc>
          <w:tcPr>
            <w:tcW w:w="1248" w:type="dxa"/>
            <w:vMerge/>
            <w:tcBorders>
              <w:top w:val="nil"/>
              <w:left w:val="single" w:sz="5" w:space="0" w:color="808080"/>
              <w:bottom w:val="single" w:sz="5" w:space="0" w:color="2C2C2C"/>
              <w:right w:val="single" w:sz="5" w:space="0" w:color="808080"/>
            </w:tcBorders>
          </w:tcPr>
          <w:p w:rsidR="00C760F8" w:rsidRPr="00EC38A0" w:rsidRDefault="00C760F8">
            <w:pPr>
              <w:spacing w:after="160"/>
              <w:ind w:left="0" w:firstLine="0"/>
              <w:jc w:val="left"/>
              <w:rPr>
                <w:sz w:val="20"/>
                <w:szCs w:val="20"/>
              </w:rPr>
            </w:pPr>
          </w:p>
        </w:tc>
        <w:tc>
          <w:tcPr>
            <w:tcW w:w="1446" w:type="dxa"/>
            <w:vMerge/>
            <w:tcBorders>
              <w:top w:val="nil"/>
              <w:left w:val="single" w:sz="5" w:space="0" w:color="808080"/>
              <w:bottom w:val="single" w:sz="5" w:space="0" w:color="2C2C2C"/>
              <w:right w:val="single" w:sz="5" w:space="0" w:color="2C2C2C"/>
            </w:tcBorders>
          </w:tcPr>
          <w:p w:rsidR="00C760F8" w:rsidRPr="00EC38A0" w:rsidRDefault="00C760F8">
            <w:pPr>
              <w:spacing w:after="160"/>
              <w:ind w:left="0" w:firstLine="0"/>
              <w:jc w:val="left"/>
              <w:rPr>
                <w:sz w:val="20"/>
                <w:szCs w:val="20"/>
              </w:rPr>
            </w:pPr>
          </w:p>
        </w:tc>
      </w:tr>
      <w:tr w:rsidR="00C11A74" w:rsidRPr="00EC38A0" w:rsidTr="00C11A74">
        <w:trPr>
          <w:trHeight w:val="196"/>
        </w:trPr>
        <w:tc>
          <w:tcPr>
            <w:tcW w:w="2825" w:type="dxa"/>
            <w:tcBorders>
              <w:top w:val="single" w:sz="5" w:space="0" w:color="2C2C2C"/>
              <w:left w:val="single" w:sz="5" w:space="0" w:color="808080"/>
              <w:bottom w:val="single" w:sz="5" w:space="0" w:color="2C2C2C"/>
              <w:right w:val="single" w:sz="5" w:space="0" w:color="808080"/>
            </w:tcBorders>
          </w:tcPr>
          <w:p w:rsidR="00C11A74" w:rsidRPr="00EC38A0" w:rsidRDefault="00C11A74">
            <w:pPr>
              <w:spacing w:after="0"/>
              <w:ind w:left="0" w:firstLine="0"/>
              <w:jc w:val="left"/>
              <w:rPr>
                <w:sz w:val="20"/>
                <w:szCs w:val="20"/>
              </w:rPr>
            </w:pPr>
            <w:r>
              <w:rPr>
                <w:sz w:val="20"/>
                <w:szCs w:val="20"/>
              </w:rPr>
              <w:t>Modernizare mașina de suflat PET-uri</w:t>
            </w:r>
          </w:p>
        </w:tc>
        <w:tc>
          <w:tcPr>
            <w:tcW w:w="1274" w:type="dxa"/>
            <w:tcBorders>
              <w:top w:val="single" w:sz="5" w:space="0" w:color="2C2C2C"/>
              <w:left w:val="single" w:sz="5" w:space="0" w:color="808080"/>
              <w:bottom w:val="single" w:sz="5" w:space="0" w:color="2C2C2C"/>
              <w:right w:val="single" w:sz="5" w:space="0" w:color="808080"/>
            </w:tcBorders>
          </w:tcPr>
          <w:p w:rsidR="00C11A74" w:rsidRPr="00EC38A0" w:rsidRDefault="00402D99">
            <w:pPr>
              <w:spacing w:after="0"/>
              <w:ind w:left="0" w:firstLine="0"/>
              <w:jc w:val="left"/>
              <w:rPr>
                <w:sz w:val="20"/>
                <w:szCs w:val="20"/>
              </w:rPr>
            </w:pPr>
            <w:r>
              <w:rPr>
                <w:sz w:val="20"/>
                <w:szCs w:val="20"/>
              </w:rPr>
              <w:t>432,2</w:t>
            </w:r>
          </w:p>
        </w:tc>
        <w:tc>
          <w:tcPr>
            <w:tcW w:w="1506" w:type="dxa"/>
            <w:tcBorders>
              <w:top w:val="single" w:sz="5" w:space="0" w:color="2C2C2C"/>
              <w:left w:val="single" w:sz="5" w:space="0" w:color="808080"/>
              <w:bottom w:val="single" w:sz="5" w:space="0" w:color="2C2C2C"/>
              <w:right w:val="single" w:sz="5" w:space="0" w:color="808080"/>
            </w:tcBorders>
          </w:tcPr>
          <w:p w:rsidR="00C11A74" w:rsidRPr="00EC38A0" w:rsidRDefault="00C11A74">
            <w:pPr>
              <w:spacing w:after="0"/>
              <w:ind w:left="0" w:firstLine="0"/>
              <w:jc w:val="left"/>
              <w:rPr>
                <w:sz w:val="20"/>
                <w:szCs w:val="20"/>
              </w:rPr>
            </w:pPr>
          </w:p>
        </w:tc>
        <w:tc>
          <w:tcPr>
            <w:tcW w:w="1754" w:type="dxa"/>
            <w:tcBorders>
              <w:top w:val="single" w:sz="5" w:space="0" w:color="2C2C2C"/>
              <w:left w:val="single" w:sz="5" w:space="0" w:color="808080"/>
              <w:bottom w:val="single" w:sz="5" w:space="0" w:color="2C2C2C"/>
              <w:right w:val="single" w:sz="5" w:space="0" w:color="808080"/>
            </w:tcBorders>
          </w:tcPr>
          <w:p w:rsidR="00C11A74" w:rsidRPr="00EC38A0" w:rsidRDefault="00C11A74">
            <w:pPr>
              <w:spacing w:after="0"/>
              <w:ind w:left="0" w:firstLine="0"/>
              <w:jc w:val="left"/>
              <w:rPr>
                <w:sz w:val="20"/>
                <w:szCs w:val="20"/>
              </w:rPr>
            </w:pPr>
            <w:r>
              <w:rPr>
                <w:sz w:val="20"/>
                <w:szCs w:val="20"/>
              </w:rPr>
              <w:t>35000</w:t>
            </w:r>
          </w:p>
        </w:tc>
        <w:tc>
          <w:tcPr>
            <w:tcW w:w="1248" w:type="dxa"/>
            <w:tcBorders>
              <w:top w:val="single" w:sz="5" w:space="0" w:color="2C2C2C"/>
              <w:left w:val="single" w:sz="5" w:space="0" w:color="808080"/>
              <w:bottom w:val="single" w:sz="5" w:space="0" w:color="2C2C2C"/>
              <w:right w:val="single" w:sz="5" w:space="0" w:color="808080"/>
            </w:tcBorders>
          </w:tcPr>
          <w:p w:rsidR="00C11A74" w:rsidRPr="00EC38A0" w:rsidRDefault="00402D99">
            <w:pPr>
              <w:spacing w:after="0"/>
              <w:ind w:left="0" w:firstLine="0"/>
              <w:jc w:val="left"/>
              <w:rPr>
                <w:sz w:val="20"/>
                <w:szCs w:val="20"/>
              </w:rPr>
            </w:pPr>
            <w:r>
              <w:rPr>
                <w:sz w:val="20"/>
                <w:szCs w:val="20"/>
              </w:rPr>
              <w:t>80,98</w:t>
            </w:r>
          </w:p>
        </w:tc>
        <w:tc>
          <w:tcPr>
            <w:tcW w:w="1446" w:type="dxa"/>
            <w:tcBorders>
              <w:top w:val="single" w:sz="5" w:space="0" w:color="2C2C2C"/>
              <w:left w:val="single" w:sz="5" w:space="0" w:color="808080"/>
              <w:bottom w:val="single" w:sz="5" w:space="0" w:color="2C2C2C"/>
              <w:right w:val="single" w:sz="5" w:space="0" w:color="2C2C2C"/>
            </w:tcBorders>
          </w:tcPr>
          <w:p w:rsidR="00C11A74" w:rsidRPr="00EC38A0" w:rsidRDefault="00C11A74">
            <w:pPr>
              <w:spacing w:after="0"/>
              <w:ind w:left="0" w:firstLine="0"/>
              <w:jc w:val="left"/>
              <w:rPr>
                <w:sz w:val="20"/>
                <w:szCs w:val="20"/>
              </w:rPr>
            </w:pPr>
            <w:r>
              <w:rPr>
                <w:sz w:val="20"/>
                <w:szCs w:val="20"/>
              </w:rPr>
              <w:t>2015</w:t>
            </w:r>
          </w:p>
        </w:tc>
      </w:tr>
      <w:tr w:rsidR="00C11A74" w:rsidRPr="00C11A74" w:rsidTr="00C11A74">
        <w:trPr>
          <w:trHeight w:val="196"/>
        </w:trPr>
        <w:tc>
          <w:tcPr>
            <w:tcW w:w="2825" w:type="dxa"/>
            <w:tcBorders>
              <w:top w:val="single" w:sz="5" w:space="0" w:color="2C2C2C"/>
              <w:left w:val="single" w:sz="5" w:space="0" w:color="808080"/>
              <w:bottom w:val="single" w:sz="5" w:space="0" w:color="2C2C2C"/>
              <w:right w:val="single" w:sz="5" w:space="0" w:color="808080"/>
            </w:tcBorders>
          </w:tcPr>
          <w:p w:rsidR="00C11A74" w:rsidRPr="00C11A74" w:rsidRDefault="00C11A74" w:rsidP="00C11A74">
            <w:pPr>
              <w:spacing w:after="0"/>
              <w:ind w:left="0" w:firstLine="0"/>
              <w:jc w:val="left"/>
              <w:rPr>
                <w:sz w:val="20"/>
                <w:szCs w:val="20"/>
                <w:lang w:val="fr-FR"/>
              </w:rPr>
            </w:pPr>
            <w:r w:rsidRPr="00C11A74">
              <w:rPr>
                <w:sz w:val="20"/>
                <w:szCs w:val="20"/>
                <w:lang w:val="fr-FR"/>
              </w:rPr>
              <w:t xml:space="preserve">Recuperare căldură prin montarea unui schimbator de căldură în stația </w:t>
            </w:r>
            <w:proofErr w:type="gramStart"/>
            <w:r w:rsidRPr="00C11A74">
              <w:rPr>
                <w:sz w:val="20"/>
                <w:szCs w:val="20"/>
                <w:lang w:val="fr-FR"/>
              </w:rPr>
              <w:t>de epurare</w:t>
            </w:r>
            <w:proofErr w:type="gramEnd"/>
          </w:p>
        </w:tc>
        <w:tc>
          <w:tcPr>
            <w:tcW w:w="1274" w:type="dxa"/>
            <w:tcBorders>
              <w:top w:val="single" w:sz="5" w:space="0" w:color="2C2C2C"/>
              <w:left w:val="single" w:sz="5" w:space="0" w:color="808080"/>
              <w:bottom w:val="single" w:sz="5" w:space="0" w:color="2C2C2C"/>
              <w:right w:val="single" w:sz="5" w:space="0" w:color="808080"/>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r>
              <w:rPr>
                <w:sz w:val="20"/>
                <w:szCs w:val="20"/>
                <w:lang w:val="fr-FR"/>
              </w:rPr>
              <w:t>140</w:t>
            </w:r>
          </w:p>
        </w:tc>
        <w:tc>
          <w:tcPr>
            <w:tcW w:w="1506" w:type="dxa"/>
            <w:tcBorders>
              <w:top w:val="single" w:sz="5" w:space="0" w:color="2C2C2C"/>
              <w:left w:val="single" w:sz="5" w:space="0" w:color="808080"/>
              <w:bottom w:val="single" w:sz="5" w:space="0" w:color="2C2C2C"/>
              <w:right w:val="single" w:sz="5" w:space="0" w:color="808080"/>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p>
        </w:tc>
        <w:tc>
          <w:tcPr>
            <w:tcW w:w="1754" w:type="dxa"/>
            <w:tcBorders>
              <w:top w:val="single" w:sz="5" w:space="0" w:color="2C2C2C"/>
              <w:left w:val="single" w:sz="5" w:space="0" w:color="808080"/>
              <w:bottom w:val="single" w:sz="5" w:space="0" w:color="2C2C2C"/>
              <w:right w:val="single" w:sz="5" w:space="0" w:color="808080"/>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r>
              <w:rPr>
                <w:sz w:val="20"/>
                <w:szCs w:val="20"/>
                <w:lang w:val="fr-FR"/>
              </w:rPr>
              <w:t>40000</w:t>
            </w:r>
          </w:p>
        </w:tc>
        <w:tc>
          <w:tcPr>
            <w:tcW w:w="1248" w:type="dxa"/>
            <w:tcBorders>
              <w:top w:val="single" w:sz="5" w:space="0" w:color="2C2C2C"/>
              <w:left w:val="single" w:sz="5" w:space="0" w:color="808080"/>
              <w:bottom w:val="single" w:sz="5" w:space="0" w:color="2C2C2C"/>
              <w:right w:val="single" w:sz="5" w:space="0" w:color="808080"/>
            </w:tcBorders>
          </w:tcPr>
          <w:p w:rsidR="00C11A74" w:rsidRPr="00C11A74" w:rsidRDefault="00C11A74" w:rsidP="00207C57">
            <w:pPr>
              <w:spacing w:after="0"/>
              <w:ind w:left="0" w:firstLine="0"/>
              <w:jc w:val="left"/>
              <w:rPr>
                <w:sz w:val="20"/>
                <w:szCs w:val="20"/>
                <w:lang w:val="fr-FR"/>
              </w:rPr>
            </w:pPr>
            <w:r w:rsidRPr="00C11A74">
              <w:rPr>
                <w:sz w:val="20"/>
                <w:szCs w:val="20"/>
                <w:lang w:val="fr-FR"/>
              </w:rPr>
              <w:t xml:space="preserve"> </w:t>
            </w:r>
            <w:r>
              <w:rPr>
                <w:sz w:val="20"/>
                <w:szCs w:val="20"/>
                <w:lang w:val="fr-FR"/>
              </w:rPr>
              <w:t>285,7</w:t>
            </w:r>
          </w:p>
        </w:tc>
        <w:tc>
          <w:tcPr>
            <w:tcW w:w="1446" w:type="dxa"/>
            <w:tcBorders>
              <w:top w:val="single" w:sz="5" w:space="0" w:color="2C2C2C"/>
              <w:left w:val="single" w:sz="5" w:space="0" w:color="808080"/>
              <w:bottom w:val="single" w:sz="5" w:space="0" w:color="2C2C2C"/>
              <w:right w:val="single" w:sz="5" w:space="0" w:color="2C2C2C"/>
            </w:tcBorders>
          </w:tcPr>
          <w:p w:rsidR="00C11A74" w:rsidRPr="00C11A74" w:rsidRDefault="00C11A74" w:rsidP="00207C57">
            <w:pPr>
              <w:spacing w:after="0"/>
              <w:ind w:left="0" w:firstLine="0"/>
              <w:jc w:val="left"/>
              <w:rPr>
                <w:sz w:val="20"/>
                <w:szCs w:val="20"/>
                <w:lang w:val="fr-FR"/>
              </w:rPr>
            </w:pPr>
            <w:r w:rsidRPr="00C11A74">
              <w:rPr>
                <w:sz w:val="20"/>
                <w:szCs w:val="20"/>
                <w:lang w:val="fr-FR"/>
              </w:rPr>
              <w:t xml:space="preserve"> </w:t>
            </w:r>
            <w:r>
              <w:rPr>
                <w:sz w:val="20"/>
                <w:szCs w:val="20"/>
                <w:lang w:val="fr-FR"/>
              </w:rPr>
              <w:t>2016</w:t>
            </w:r>
          </w:p>
        </w:tc>
      </w:tr>
      <w:tr w:rsidR="00C11A74" w:rsidRPr="00C11A74" w:rsidTr="00207C57">
        <w:trPr>
          <w:trHeight w:val="196"/>
        </w:trPr>
        <w:tc>
          <w:tcPr>
            <w:tcW w:w="2825" w:type="dxa"/>
            <w:tcBorders>
              <w:top w:val="single" w:sz="5" w:space="0" w:color="2C2C2C"/>
              <w:left w:val="single" w:sz="5" w:space="0" w:color="808080"/>
              <w:bottom w:val="single" w:sz="5" w:space="0" w:color="808080"/>
              <w:right w:val="single" w:sz="5" w:space="0" w:color="808080"/>
            </w:tcBorders>
          </w:tcPr>
          <w:p w:rsidR="00C11A74" w:rsidRPr="00C11A74" w:rsidRDefault="00C11A74" w:rsidP="00C11A74">
            <w:pPr>
              <w:spacing w:after="0"/>
              <w:ind w:left="0" w:firstLine="0"/>
              <w:jc w:val="left"/>
              <w:rPr>
                <w:sz w:val="20"/>
                <w:szCs w:val="20"/>
                <w:lang w:val="fr-FR"/>
              </w:rPr>
            </w:pPr>
            <w:r w:rsidRPr="00C11A74">
              <w:rPr>
                <w:sz w:val="20"/>
                <w:szCs w:val="20"/>
                <w:lang w:val="fr-FR"/>
              </w:rPr>
              <w:t xml:space="preserve">Recuperare </w:t>
            </w:r>
            <w:r>
              <w:rPr>
                <w:sz w:val="20"/>
                <w:szCs w:val="20"/>
                <w:lang w:val="fr-FR"/>
              </w:rPr>
              <w:t xml:space="preserve">căldură prin modernizarea degazorului </w:t>
            </w:r>
          </w:p>
        </w:tc>
        <w:tc>
          <w:tcPr>
            <w:tcW w:w="1274" w:type="dxa"/>
            <w:tcBorders>
              <w:top w:val="single" w:sz="5" w:space="0" w:color="2C2C2C"/>
              <w:left w:val="single" w:sz="5" w:space="0" w:color="808080"/>
              <w:bottom w:val="single" w:sz="5" w:space="0" w:color="808080"/>
              <w:right w:val="single" w:sz="5" w:space="0" w:color="808080"/>
            </w:tcBorders>
          </w:tcPr>
          <w:p w:rsidR="00C11A74" w:rsidRPr="00C11A74" w:rsidRDefault="00C11A74" w:rsidP="00C11A74">
            <w:pPr>
              <w:spacing w:after="0"/>
              <w:ind w:left="0" w:firstLine="0"/>
              <w:jc w:val="left"/>
              <w:rPr>
                <w:sz w:val="20"/>
                <w:szCs w:val="20"/>
                <w:lang w:val="fr-FR"/>
              </w:rPr>
            </w:pPr>
            <w:r w:rsidRPr="00C11A74">
              <w:rPr>
                <w:sz w:val="20"/>
                <w:szCs w:val="20"/>
                <w:lang w:val="fr-FR"/>
              </w:rPr>
              <w:t xml:space="preserve"> </w:t>
            </w:r>
            <w:r>
              <w:rPr>
                <w:sz w:val="20"/>
                <w:szCs w:val="20"/>
                <w:lang w:val="fr-FR"/>
              </w:rPr>
              <w:t>28</w:t>
            </w:r>
          </w:p>
        </w:tc>
        <w:tc>
          <w:tcPr>
            <w:tcW w:w="1506" w:type="dxa"/>
            <w:tcBorders>
              <w:top w:val="single" w:sz="5" w:space="0" w:color="2C2C2C"/>
              <w:left w:val="single" w:sz="5" w:space="0" w:color="808080"/>
              <w:bottom w:val="single" w:sz="5" w:space="0" w:color="808080"/>
              <w:right w:val="single" w:sz="5" w:space="0" w:color="808080"/>
            </w:tcBorders>
          </w:tcPr>
          <w:p w:rsidR="00C11A74" w:rsidRPr="00C11A74" w:rsidRDefault="00C11A74" w:rsidP="00207C57">
            <w:pPr>
              <w:spacing w:after="0"/>
              <w:ind w:left="0" w:firstLine="0"/>
              <w:jc w:val="left"/>
              <w:rPr>
                <w:sz w:val="20"/>
                <w:szCs w:val="20"/>
                <w:lang w:val="fr-FR"/>
              </w:rPr>
            </w:pPr>
            <w:r w:rsidRPr="00C11A74">
              <w:rPr>
                <w:sz w:val="20"/>
                <w:szCs w:val="20"/>
                <w:lang w:val="fr-FR"/>
              </w:rPr>
              <w:t xml:space="preserve"> </w:t>
            </w:r>
          </w:p>
        </w:tc>
        <w:tc>
          <w:tcPr>
            <w:tcW w:w="1754" w:type="dxa"/>
            <w:tcBorders>
              <w:top w:val="single" w:sz="5" w:space="0" w:color="2C2C2C"/>
              <w:left w:val="single" w:sz="5" w:space="0" w:color="808080"/>
              <w:bottom w:val="single" w:sz="5" w:space="0" w:color="808080"/>
              <w:right w:val="single" w:sz="5" w:space="0" w:color="808080"/>
            </w:tcBorders>
          </w:tcPr>
          <w:p w:rsidR="00C11A74" w:rsidRPr="00C11A74" w:rsidRDefault="00C11A74" w:rsidP="00C11A74">
            <w:pPr>
              <w:spacing w:after="0"/>
              <w:ind w:left="0" w:firstLine="0"/>
              <w:jc w:val="left"/>
              <w:rPr>
                <w:sz w:val="20"/>
                <w:szCs w:val="20"/>
                <w:lang w:val="fr-FR"/>
              </w:rPr>
            </w:pPr>
            <w:r w:rsidRPr="00C11A74">
              <w:rPr>
                <w:sz w:val="20"/>
                <w:szCs w:val="20"/>
                <w:lang w:val="fr-FR"/>
              </w:rPr>
              <w:t xml:space="preserve"> </w:t>
            </w:r>
            <w:r>
              <w:rPr>
                <w:sz w:val="20"/>
                <w:szCs w:val="20"/>
                <w:lang w:val="fr-FR"/>
              </w:rPr>
              <w:t>8000</w:t>
            </w:r>
          </w:p>
        </w:tc>
        <w:tc>
          <w:tcPr>
            <w:tcW w:w="1248" w:type="dxa"/>
            <w:tcBorders>
              <w:top w:val="single" w:sz="5" w:space="0" w:color="2C2C2C"/>
              <w:left w:val="single" w:sz="5" w:space="0" w:color="808080"/>
              <w:bottom w:val="single" w:sz="5" w:space="0" w:color="808080"/>
              <w:right w:val="single" w:sz="5" w:space="0" w:color="808080"/>
            </w:tcBorders>
          </w:tcPr>
          <w:p w:rsidR="00C11A74" w:rsidRPr="00C11A74" w:rsidRDefault="00C11A74" w:rsidP="00207C57">
            <w:pPr>
              <w:spacing w:after="0"/>
              <w:ind w:left="0" w:firstLine="0"/>
              <w:jc w:val="left"/>
              <w:rPr>
                <w:sz w:val="20"/>
                <w:szCs w:val="20"/>
                <w:lang w:val="fr-FR"/>
              </w:rPr>
            </w:pPr>
            <w:r w:rsidRPr="00C11A74">
              <w:rPr>
                <w:sz w:val="20"/>
                <w:szCs w:val="20"/>
                <w:lang w:val="fr-FR"/>
              </w:rPr>
              <w:t xml:space="preserve"> </w:t>
            </w:r>
            <w:r>
              <w:rPr>
                <w:sz w:val="20"/>
                <w:szCs w:val="20"/>
                <w:lang w:val="fr-FR"/>
              </w:rPr>
              <w:t>285,7</w:t>
            </w:r>
          </w:p>
        </w:tc>
        <w:tc>
          <w:tcPr>
            <w:tcW w:w="1446" w:type="dxa"/>
            <w:tcBorders>
              <w:top w:val="single" w:sz="5" w:space="0" w:color="2C2C2C"/>
              <w:left w:val="single" w:sz="5" w:space="0" w:color="808080"/>
              <w:bottom w:val="single" w:sz="5" w:space="0" w:color="808080"/>
              <w:right w:val="single" w:sz="5" w:space="0" w:color="2C2C2C"/>
            </w:tcBorders>
          </w:tcPr>
          <w:p w:rsidR="00C11A74" w:rsidRPr="00C11A74" w:rsidRDefault="00C11A74" w:rsidP="00207C57">
            <w:pPr>
              <w:spacing w:after="0"/>
              <w:ind w:left="0" w:firstLine="0"/>
              <w:jc w:val="left"/>
              <w:rPr>
                <w:sz w:val="20"/>
                <w:szCs w:val="20"/>
                <w:lang w:val="fr-FR"/>
              </w:rPr>
            </w:pPr>
            <w:r w:rsidRPr="00C11A74">
              <w:rPr>
                <w:sz w:val="20"/>
                <w:szCs w:val="20"/>
                <w:lang w:val="fr-FR"/>
              </w:rPr>
              <w:t xml:space="preserve"> </w:t>
            </w:r>
            <w:r>
              <w:rPr>
                <w:sz w:val="20"/>
                <w:szCs w:val="20"/>
                <w:lang w:val="fr-FR"/>
              </w:rPr>
              <w:t>2016</w:t>
            </w:r>
          </w:p>
        </w:tc>
      </w:tr>
      <w:tr w:rsidR="00C11A74" w:rsidRPr="00EC38A0" w:rsidTr="00C11A74">
        <w:trPr>
          <w:trHeight w:val="196"/>
        </w:trPr>
        <w:tc>
          <w:tcPr>
            <w:tcW w:w="2825" w:type="dxa"/>
            <w:tcBorders>
              <w:top w:val="single" w:sz="5" w:space="0" w:color="2C2C2C"/>
              <w:left w:val="single" w:sz="5" w:space="0" w:color="808080"/>
              <w:bottom w:val="single" w:sz="5" w:space="0" w:color="2C2C2C"/>
              <w:right w:val="single" w:sz="5" w:space="0" w:color="808080"/>
            </w:tcBorders>
          </w:tcPr>
          <w:p w:rsidR="00C11A74" w:rsidRPr="00EC38A0" w:rsidRDefault="00C11A74" w:rsidP="00C11A74">
            <w:pPr>
              <w:spacing w:after="0"/>
              <w:ind w:left="0" w:firstLine="0"/>
              <w:jc w:val="left"/>
              <w:rPr>
                <w:sz w:val="20"/>
                <w:szCs w:val="20"/>
              </w:rPr>
            </w:pPr>
            <w:r w:rsidRPr="00C11A74">
              <w:rPr>
                <w:sz w:val="20"/>
                <w:szCs w:val="20"/>
                <w:lang w:val="fr-FR"/>
              </w:rPr>
              <w:t xml:space="preserve">Recuperare </w:t>
            </w:r>
            <w:r>
              <w:rPr>
                <w:sz w:val="20"/>
                <w:szCs w:val="20"/>
                <w:lang w:val="fr-FR"/>
              </w:rPr>
              <w:t>căldură prin izolare valve abur</w:t>
            </w:r>
          </w:p>
        </w:tc>
        <w:tc>
          <w:tcPr>
            <w:tcW w:w="1274" w:type="dxa"/>
            <w:tcBorders>
              <w:top w:val="single" w:sz="5" w:space="0" w:color="2C2C2C"/>
              <w:left w:val="single" w:sz="5" w:space="0" w:color="808080"/>
              <w:bottom w:val="single" w:sz="5" w:space="0" w:color="2C2C2C"/>
              <w:right w:val="single" w:sz="5" w:space="0" w:color="808080"/>
            </w:tcBorders>
          </w:tcPr>
          <w:p w:rsidR="00C11A74" w:rsidRPr="00EC38A0" w:rsidRDefault="00C11A74">
            <w:pPr>
              <w:spacing w:after="0"/>
              <w:ind w:left="0" w:firstLine="0"/>
              <w:jc w:val="left"/>
              <w:rPr>
                <w:sz w:val="20"/>
                <w:szCs w:val="20"/>
              </w:rPr>
            </w:pPr>
            <w:r w:rsidRPr="00EC38A0">
              <w:rPr>
                <w:sz w:val="20"/>
                <w:szCs w:val="20"/>
              </w:rPr>
              <w:t xml:space="preserve"> </w:t>
            </w:r>
            <w:r>
              <w:rPr>
                <w:sz w:val="20"/>
                <w:szCs w:val="20"/>
              </w:rPr>
              <w:t>17,5</w:t>
            </w:r>
          </w:p>
        </w:tc>
        <w:tc>
          <w:tcPr>
            <w:tcW w:w="1506" w:type="dxa"/>
            <w:tcBorders>
              <w:top w:val="single" w:sz="5" w:space="0" w:color="2C2C2C"/>
              <w:left w:val="single" w:sz="5" w:space="0" w:color="808080"/>
              <w:bottom w:val="single" w:sz="5" w:space="0" w:color="2C2C2C"/>
              <w:right w:val="single" w:sz="5" w:space="0" w:color="808080"/>
            </w:tcBorders>
          </w:tcPr>
          <w:p w:rsidR="00C11A74" w:rsidRPr="00EC38A0" w:rsidRDefault="00C11A74">
            <w:pPr>
              <w:spacing w:after="0"/>
              <w:ind w:left="0" w:firstLine="0"/>
              <w:jc w:val="left"/>
              <w:rPr>
                <w:sz w:val="20"/>
                <w:szCs w:val="20"/>
              </w:rPr>
            </w:pPr>
            <w:r w:rsidRPr="00EC38A0">
              <w:rPr>
                <w:sz w:val="20"/>
                <w:szCs w:val="20"/>
              </w:rPr>
              <w:t xml:space="preserve"> </w:t>
            </w:r>
          </w:p>
        </w:tc>
        <w:tc>
          <w:tcPr>
            <w:tcW w:w="1754" w:type="dxa"/>
            <w:tcBorders>
              <w:top w:val="single" w:sz="5" w:space="0" w:color="2C2C2C"/>
              <w:left w:val="single" w:sz="5" w:space="0" w:color="808080"/>
              <w:bottom w:val="single" w:sz="5" w:space="0" w:color="2C2C2C"/>
              <w:right w:val="single" w:sz="5" w:space="0" w:color="808080"/>
            </w:tcBorders>
          </w:tcPr>
          <w:p w:rsidR="00C11A74" w:rsidRPr="00EC38A0" w:rsidRDefault="00C11A74">
            <w:pPr>
              <w:spacing w:after="0"/>
              <w:ind w:left="0" w:firstLine="0"/>
              <w:jc w:val="left"/>
              <w:rPr>
                <w:sz w:val="20"/>
                <w:szCs w:val="20"/>
              </w:rPr>
            </w:pPr>
            <w:r w:rsidRPr="00EC38A0">
              <w:rPr>
                <w:sz w:val="20"/>
                <w:szCs w:val="20"/>
              </w:rPr>
              <w:t xml:space="preserve"> </w:t>
            </w:r>
            <w:r>
              <w:rPr>
                <w:sz w:val="20"/>
                <w:szCs w:val="20"/>
              </w:rPr>
              <w:t>5000</w:t>
            </w:r>
          </w:p>
        </w:tc>
        <w:tc>
          <w:tcPr>
            <w:tcW w:w="1248" w:type="dxa"/>
            <w:tcBorders>
              <w:top w:val="single" w:sz="5" w:space="0" w:color="2C2C2C"/>
              <w:left w:val="single" w:sz="5" w:space="0" w:color="808080"/>
              <w:bottom w:val="single" w:sz="5" w:space="0" w:color="2C2C2C"/>
              <w:right w:val="single" w:sz="5" w:space="0" w:color="808080"/>
            </w:tcBorders>
          </w:tcPr>
          <w:p w:rsidR="00C11A74" w:rsidRPr="00EC38A0" w:rsidRDefault="00C11A74">
            <w:pPr>
              <w:spacing w:after="0"/>
              <w:ind w:left="0" w:firstLine="0"/>
              <w:jc w:val="left"/>
              <w:rPr>
                <w:sz w:val="20"/>
                <w:szCs w:val="20"/>
              </w:rPr>
            </w:pPr>
            <w:r w:rsidRPr="00EC38A0">
              <w:rPr>
                <w:sz w:val="20"/>
                <w:szCs w:val="20"/>
              </w:rPr>
              <w:t xml:space="preserve"> </w:t>
            </w:r>
            <w:r>
              <w:rPr>
                <w:sz w:val="20"/>
                <w:szCs w:val="20"/>
              </w:rPr>
              <w:t>285,7</w:t>
            </w:r>
          </w:p>
        </w:tc>
        <w:tc>
          <w:tcPr>
            <w:tcW w:w="1446" w:type="dxa"/>
            <w:tcBorders>
              <w:top w:val="single" w:sz="5" w:space="0" w:color="2C2C2C"/>
              <w:left w:val="single" w:sz="5" w:space="0" w:color="808080"/>
              <w:bottom w:val="single" w:sz="5" w:space="0" w:color="2C2C2C"/>
              <w:right w:val="single" w:sz="5" w:space="0" w:color="2C2C2C"/>
            </w:tcBorders>
          </w:tcPr>
          <w:p w:rsidR="00C11A74" w:rsidRPr="00EC38A0" w:rsidRDefault="00C11A74">
            <w:pPr>
              <w:spacing w:after="0"/>
              <w:ind w:left="0" w:firstLine="0"/>
              <w:jc w:val="left"/>
              <w:rPr>
                <w:sz w:val="20"/>
                <w:szCs w:val="20"/>
              </w:rPr>
            </w:pPr>
            <w:r w:rsidRPr="00EC38A0">
              <w:rPr>
                <w:sz w:val="20"/>
                <w:szCs w:val="20"/>
              </w:rPr>
              <w:t xml:space="preserve"> </w:t>
            </w:r>
            <w:r>
              <w:rPr>
                <w:sz w:val="20"/>
                <w:szCs w:val="20"/>
              </w:rPr>
              <w:t>2016</w:t>
            </w:r>
          </w:p>
        </w:tc>
      </w:tr>
      <w:tr w:rsidR="00C11A74" w:rsidRPr="00C11A74" w:rsidTr="00C11A74">
        <w:trPr>
          <w:trHeight w:val="196"/>
        </w:trPr>
        <w:tc>
          <w:tcPr>
            <w:tcW w:w="2825" w:type="dxa"/>
            <w:tcBorders>
              <w:top w:val="single" w:sz="5" w:space="0" w:color="2C2C2C"/>
              <w:left w:val="single" w:sz="5" w:space="0" w:color="808080"/>
              <w:bottom w:val="single" w:sz="5" w:space="0" w:color="808080"/>
              <w:right w:val="single" w:sz="5" w:space="0" w:color="808080"/>
            </w:tcBorders>
          </w:tcPr>
          <w:p w:rsidR="00C11A74" w:rsidRPr="00C11A74" w:rsidRDefault="00C11A74" w:rsidP="00C11A74">
            <w:pPr>
              <w:spacing w:after="0"/>
              <w:ind w:left="0" w:firstLine="0"/>
              <w:jc w:val="left"/>
              <w:rPr>
                <w:sz w:val="20"/>
                <w:szCs w:val="20"/>
                <w:lang w:val="fr-FR"/>
              </w:rPr>
            </w:pPr>
            <w:r w:rsidRPr="00C11A74">
              <w:rPr>
                <w:sz w:val="20"/>
                <w:szCs w:val="20"/>
                <w:lang w:val="fr-FR"/>
              </w:rPr>
              <w:t xml:space="preserve">Recuperare </w:t>
            </w:r>
            <w:r>
              <w:rPr>
                <w:sz w:val="20"/>
                <w:szCs w:val="20"/>
                <w:lang w:val="fr-FR"/>
              </w:rPr>
              <w:t>căldură</w:t>
            </w:r>
            <w:r w:rsidRPr="00C11A74">
              <w:rPr>
                <w:sz w:val="20"/>
                <w:szCs w:val="20"/>
                <w:lang w:val="fr-FR"/>
              </w:rPr>
              <w:t xml:space="preserve"> din fil</w:t>
            </w:r>
            <w:r>
              <w:rPr>
                <w:sz w:val="20"/>
                <w:szCs w:val="20"/>
                <w:lang w:val="fr-FR"/>
              </w:rPr>
              <w:t xml:space="preserve">trele capcană de la producție </w:t>
            </w:r>
          </w:p>
        </w:tc>
        <w:tc>
          <w:tcPr>
            <w:tcW w:w="1274" w:type="dxa"/>
            <w:tcBorders>
              <w:top w:val="single" w:sz="5" w:space="0" w:color="2C2C2C"/>
              <w:left w:val="single" w:sz="5" w:space="0" w:color="808080"/>
              <w:bottom w:val="single" w:sz="5" w:space="0" w:color="808080"/>
              <w:right w:val="single" w:sz="5" w:space="0" w:color="808080"/>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r>
              <w:rPr>
                <w:sz w:val="20"/>
                <w:szCs w:val="20"/>
                <w:lang w:val="fr-FR"/>
              </w:rPr>
              <w:t>115,5</w:t>
            </w:r>
          </w:p>
        </w:tc>
        <w:tc>
          <w:tcPr>
            <w:tcW w:w="1506" w:type="dxa"/>
            <w:tcBorders>
              <w:top w:val="single" w:sz="5" w:space="0" w:color="2C2C2C"/>
              <w:left w:val="single" w:sz="5" w:space="0" w:color="808080"/>
              <w:bottom w:val="single" w:sz="5" w:space="0" w:color="808080"/>
              <w:right w:val="single" w:sz="5" w:space="0" w:color="808080"/>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p>
        </w:tc>
        <w:tc>
          <w:tcPr>
            <w:tcW w:w="1754" w:type="dxa"/>
            <w:tcBorders>
              <w:top w:val="single" w:sz="5" w:space="0" w:color="2C2C2C"/>
              <w:left w:val="single" w:sz="5" w:space="0" w:color="808080"/>
              <w:bottom w:val="single" w:sz="5" w:space="0" w:color="808080"/>
              <w:right w:val="single" w:sz="5" w:space="0" w:color="808080"/>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r>
              <w:rPr>
                <w:sz w:val="20"/>
                <w:szCs w:val="20"/>
                <w:lang w:val="fr-FR"/>
              </w:rPr>
              <w:t>33000</w:t>
            </w:r>
          </w:p>
        </w:tc>
        <w:tc>
          <w:tcPr>
            <w:tcW w:w="1248" w:type="dxa"/>
            <w:tcBorders>
              <w:top w:val="single" w:sz="5" w:space="0" w:color="2C2C2C"/>
              <w:left w:val="single" w:sz="5" w:space="0" w:color="808080"/>
              <w:bottom w:val="single" w:sz="5" w:space="0" w:color="808080"/>
              <w:right w:val="single" w:sz="5" w:space="0" w:color="808080"/>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r>
              <w:rPr>
                <w:sz w:val="20"/>
                <w:szCs w:val="20"/>
                <w:lang w:val="fr-FR"/>
              </w:rPr>
              <w:t>285,7</w:t>
            </w:r>
          </w:p>
        </w:tc>
        <w:tc>
          <w:tcPr>
            <w:tcW w:w="1446" w:type="dxa"/>
            <w:tcBorders>
              <w:top w:val="single" w:sz="5" w:space="0" w:color="2C2C2C"/>
              <w:left w:val="single" w:sz="5" w:space="0" w:color="808080"/>
              <w:bottom w:val="single" w:sz="5" w:space="0" w:color="808080"/>
              <w:right w:val="single" w:sz="5" w:space="0" w:color="2C2C2C"/>
            </w:tcBorders>
          </w:tcPr>
          <w:p w:rsidR="00C11A74" w:rsidRPr="00C11A74" w:rsidRDefault="00C11A74">
            <w:pPr>
              <w:spacing w:after="0"/>
              <w:ind w:left="0" w:firstLine="0"/>
              <w:jc w:val="left"/>
              <w:rPr>
                <w:sz w:val="20"/>
                <w:szCs w:val="20"/>
                <w:lang w:val="fr-FR"/>
              </w:rPr>
            </w:pPr>
            <w:r w:rsidRPr="00C11A74">
              <w:rPr>
                <w:sz w:val="20"/>
                <w:szCs w:val="20"/>
                <w:lang w:val="fr-FR"/>
              </w:rPr>
              <w:t xml:space="preserve"> </w:t>
            </w:r>
            <w:r>
              <w:rPr>
                <w:sz w:val="20"/>
                <w:szCs w:val="20"/>
                <w:lang w:val="fr-FR"/>
              </w:rPr>
              <w:t>2015</w:t>
            </w:r>
          </w:p>
        </w:tc>
      </w:tr>
    </w:tbl>
    <w:p w:rsidR="00C760F8" w:rsidRPr="00EC38A0" w:rsidRDefault="00043AA4">
      <w:pPr>
        <w:ind w:left="-5" w:right="11"/>
        <w:rPr>
          <w:sz w:val="20"/>
          <w:szCs w:val="20"/>
        </w:rPr>
      </w:pPr>
      <w:r w:rsidRPr="00EC38A0">
        <w:rPr>
          <w:sz w:val="20"/>
          <w:szCs w:val="20"/>
        </w:rPr>
        <w:t>Observaţii</w:t>
      </w:r>
    </w:p>
    <w:p w:rsidR="00C760F8" w:rsidRPr="00EC38A0" w:rsidRDefault="00043AA4">
      <w:pPr>
        <w:ind w:left="-5" w:right="11"/>
        <w:rPr>
          <w:sz w:val="20"/>
          <w:szCs w:val="20"/>
          <w:lang w:val="fr-FR"/>
        </w:rPr>
      </w:pPr>
      <w:r w:rsidRPr="00EC38A0">
        <w:rPr>
          <w:sz w:val="20"/>
          <w:szCs w:val="20"/>
          <w:lang w:val="fr-FR"/>
        </w:rPr>
        <w:t xml:space="preserve">Prezentaţi metoda </w:t>
      </w:r>
      <w:proofErr w:type="gramStart"/>
      <w:r w:rsidRPr="00EC38A0">
        <w:rPr>
          <w:sz w:val="20"/>
          <w:szCs w:val="20"/>
          <w:lang w:val="fr-FR"/>
        </w:rPr>
        <w:t>de evaluare</w:t>
      </w:r>
      <w:proofErr w:type="gramEnd"/>
      <w:r w:rsidRPr="00EC38A0">
        <w:rPr>
          <w:sz w:val="20"/>
          <w:szCs w:val="20"/>
          <w:lang w:val="fr-FR"/>
        </w:rPr>
        <w:t xml:space="preserve"> şi faceţi dovada că au fost utilizate cele mai bune criterii pentru rata de actualizare, durata de viaţă şi cheltuieli (EUR/tona).</w:t>
      </w:r>
    </w:p>
    <w:p w:rsidR="00C7268E" w:rsidRDefault="00C7268E">
      <w:pPr>
        <w:ind w:left="-5" w:right="11"/>
        <w:rPr>
          <w:b/>
          <w:color w:val="8F0000"/>
          <w:lang w:val="fr-FR"/>
        </w:rPr>
      </w:pPr>
    </w:p>
    <w:p w:rsidR="00C760F8" w:rsidRPr="006D269C" w:rsidRDefault="00F44EE1">
      <w:pPr>
        <w:ind w:left="-5" w:right="11"/>
        <w:rPr>
          <w:sz w:val="20"/>
          <w:szCs w:val="20"/>
          <w:lang w:val="fr-FR"/>
        </w:rPr>
      </w:pPr>
      <w:r>
        <w:rPr>
          <w:b/>
          <w:color w:val="8F0000"/>
          <w:sz w:val="20"/>
          <w:szCs w:val="20"/>
          <w:lang w:val="fr-FR"/>
        </w:rPr>
        <w:t>7</w:t>
      </w:r>
      <w:r w:rsidR="00043AA4" w:rsidRPr="006D269C">
        <w:rPr>
          <w:b/>
          <w:color w:val="8F0000"/>
          <w:sz w:val="20"/>
          <w:szCs w:val="20"/>
          <w:lang w:val="fr-FR"/>
        </w:rPr>
        <w:t xml:space="preserve">.3.1. </w:t>
      </w:r>
      <w:r w:rsidR="00043AA4" w:rsidRPr="006D269C">
        <w:rPr>
          <w:sz w:val="20"/>
          <w:szCs w:val="20"/>
          <w:lang w:val="fr-FR"/>
        </w:rPr>
        <w:t>Cerinţe suplimentare pentru eficienţa energetică</w:t>
      </w:r>
    </w:p>
    <w:p w:rsidR="00C760F8" w:rsidRPr="006D269C" w:rsidRDefault="00043AA4">
      <w:pPr>
        <w:ind w:left="-5" w:right="11"/>
        <w:rPr>
          <w:sz w:val="20"/>
          <w:szCs w:val="20"/>
          <w:lang w:val="fr-FR"/>
        </w:rPr>
      </w:pPr>
      <w:r w:rsidRPr="006D269C">
        <w:rPr>
          <w:sz w:val="20"/>
          <w:szCs w:val="20"/>
          <w:lang w:val="fr-FR"/>
        </w:rPr>
        <w:t xml:space="preserve">Informaţii despre tehnicile de recuperare </w:t>
      </w:r>
      <w:proofErr w:type="gramStart"/>
      <w:r w:rsidRPr="006D269C">
        <w:rPr>
          <w:sz w:val="20"/>
          <w:szCs w:val="20"/>
          <w:lang w:val="fr-FR"/>
        </w:rPr>
        <w:t>a</w:t>
      </w:r>
      <w:proofErr w:type="gramEnd"/>
      <w:r w:rsidRPr="006D269C">
        <w:rPr>
          <w:sz w:val="20"/>
          <w:szCs w:val="20"/>
          <w:lang w:val="fr-FR"/>
        </w:rPr>
        <w:t xml:space="preserve"> energiei sunt date în tabelul de mai jos.</w:t>
      </w:r>
    </w:p>
    <w:p w:rsidR="00C760F8" w:rsidRPr="006D269C" w:rsidRDefault="00043AA4">
      <w:pPr>
        <w:ind w:left="-5" w:right="11"/>
        <w:rPr>
          <w:sz w:val="20"/>
          <w:szCs w:val="20"/>
        </w:rPr>
      </w:pPr>
      <w:r w:rsidRPr="006D269C">
        <w:rPr>
          <w:sz w:val="20"/>
          <w:szCs w:val="20"/>
        </w:rPr>
        <w:t>Completaţi tabelul prin:</w:t>
      </w:r>
    </w:p>
    <w:p w:rsidR="00C760F8" w:rsidRPr="006D269C" w:rsidRDefault="00043AA4" w:rsidP="00C80369">
      <w:pPr>
        <w:numPr>
          <w:ilvl w:val="0"/>
          <w:numId w:val="19"/>
        </w:numPr>
        <w:ind w:right="11" w:hanging="254"/>
        <w:rPr>
          <w:sz w:val="20"/>
          <w:szCs w:val="20"/>
          <w:lang w:val="fr-FR"/>
        </w:rPr>
      </w:pPr>
      <w:r w:rsidRPr="006D269C">
        <w:rPr>
          <w:sz w:val="20"/>
          <w:szCs w:val="20"/>
          <w:lang w:val="fr-FR"/>
        </w:rPr>
        <w:t>Confirmarea faptului că măsura este implementată, sau</w:t>
      </w:r>
    </w:p>
    <w:p w:rsidR="00C760F8" w:rsidRPr="006D269C" w:rsidRDefault="00043AA4" w:rsidP="00C80369">
      <w:pPr>
        <w:numPr>
          <w:ilvl w:val="0"/>
          <w:numId w:val="19"/>
        </w:numPr>
        <w:ind w:right="11" w:hanging="254"/>
        <w:rPr>
          <w:sz w:val="20"/>
          <w:szCs w:val="20"/>
          <w:lang w:val="fr-FR"/>
        </w:rPr>
      </w:pPr>
      <w:r w:rsidRPr="006D269C">
        <w:rPr>
          <w:sz w:val="20"/>
          <w:szCs w:val="20"/>
          <w:lang w:val="fr-FR"/>
        </w:rPr>
        <w:t>Declararea intenţiei de a implementa măsura şi indicarea termenului de aplicare a acesteia; sau</w:t>
      </w:r>
    </w:p>
    <w:p w:rsidR="00C760F8" w:rsidRPr="006D269C" w:rsidRDefault="00043AA4" w:rsidP="00C80369">
      <w:pPr>
        <w:numPr>
          <w:ilvl w:val="0"/>
          <w:numId w:val="19"/>
        </w:numPr>
        <w:ind w:right="11" w:hanging="254"/>
        <w:rPr>
          <w:sz w:val="20"/>
          <w:szCs w:val="20"/>
          <w:lang w:val="fr-FR"/>
        </w:rPr>
      </w:pPr>
      <w:r w:rsidRPr="006D269C">
        <w:rPr>
          <w:sz w:val="20"/>
          <w:szCs w:val="20"/>
          <w:lang w:val="fr-FR"/>
        </w:rPr>
        <w:t>Expunerea motivului pentru care măsura nu este relevantă/aplicabilă pentru activităţile desfăşurate</w:t>
      </w:r>
    </w:p>
    <w:tbl>
      <w:tblPr>
        <w:tblW w:w="13598" w:type="dxa"/>
        <w:tblInd w:w="-207" w:type="dxa"/>
        <w:tblCellMar>
          <w:top w:w="35" w:type="dxa"/>
          <w:left w:w="23" w:type="dxa"/>
          <w:right w:w="42" w:type="dxa"/>
        </w:tblCellMar>
        <w:tblLook w:val="04A0" w:firstRow="1" w:lastRow="0" w:firstColumn="1" w:lastColumn="0" w:noHBand="0" w:noVBand="1"/>
      </w:tblPr>
      <w:tblGrid>
        <w:gridCol w:w="242"/>
        <w:gridCol w:w="6085"/>
        <w:gridCol w:w="1701"/>
        <w:gridCol w:w="2268"/>
        <w:gridCol w:w="329"/>
        <w:gridCol w:w="2973"/>
      </w:tblGrid>
      <w:tr w:rsidR="00C760F8" w:rsidRPr="00D6458C" w:rsidTr="006D269C">
        <w:trPr>
          <w:gridAfter w:val="1"/>
          <w:trHeight w:val="645"/>
        </w:trPr>
        <w:tc>
          <w:tcPr>
            <w:tcW w:w="242" w:type="dxa"/>
            <w:vMerge w:val="restart"/>
            <w:tcBorders>
              <w:top w:val="nil"/>
              <w:left w:val="nil"/>
              <w:bottom w:val="single" w:sz="2" w:space="0" w:color="auto"/>
              <w:right w:val="single" w:sz="9" w:space="0" w:color="808080"/>
            </w:tcBorders>
          </w:tcPr>
          <w:p w:rsidR="00C760F8" w:rsidRPr="006D269C" w:rsidRDefault="00C760F8">
            <w:pPr>
              <w:spacing w:after="160"/>
              <w:ind w:left="0" w:firstLine="0"/>
              <w:jc w:val="left"/>
              <w:rPr>
                <w:sz w:val="20"/>
                <w:szCs w:val="20"/>
                <w:lang w:val="fr-FR"/>
              </w:rPr>
            </w:pPr>
          </w:p>
        </w:tc>
        <w:tc>
          <w:tcPr>
            <w:tcW w:w="6085" w:type="dxa"/>
            <w:tcBorders>
              <w:top w:val="single" w:sz="5" w:space="0" w:color="2C2C2C"/>
              <w:left w:val="single" w:sz="9" w:space="0" w:color="808080"/>
              <w:bottom w:val="single" w:sz="2" w:space="0" w:color="auto"/>
              <w:right w:val="single" w:sz="5" w:space="0" w:color="808080"/>
            </w:tcBorders>
            <w:vAlign w:val="center"/>
          </w:tcPr>
          <w:p w:rsidR="00C760F8" w:rsidRPr="006D269C" w:rsidRDefault="00043AA4">
            <w:pPr>
              <w:spacing w:after="0"/>
              <w:ind w:left="0" w:firstLine="0"/>
              <w:jc w:val="left"/>
              <w:rPr>
                <w:sz w:val="20"/>
                <w:szCs w:val="20"/>
                <w:lang w:val="fr-FR"/>
              </w:rPr>
            </w:pPr>
            <w:r w:rsidRPr="006D269C">
              <w:rPr>
                <w:sz w:val="20"/>
                <w:szCs w:val="20"/>
                <w:lang w:val="fr-FR"/>
              </w:rPr>
              <w:t>Concluzii BAT pentru principiile de recuperare/economisire a energiei</w:t>
            </w:r>
          </w:p>
        </w:tc>
        <w:tc>
          <w:tcPr>
            <w:tcW w:w="1701" w:type="dxa"/>
            <w:tcBorders>
              <w:top w:val="single" w:sz="5" w:space="0" w:color="2C2C2C"/>
              <w:left w:val="single" w:sz="5" w:space="0" w:color="808080"/>
              <w:bottom w:val="single" w:sz="2" w:space="0" w:color="auto"/>
              <w:right w:val="single" w:sz="5" w:space="0" w:color="808080"/>
            </w:tcBorders>
          </w:tcPr>
          <w:p w:rsidR="00C760F8" w:rsidRPr="006D269C" w:rsidRDefault="00043AA4">
            <w:pPr>
              <w:spacing w:after="0" w:line="216" w:lineRule="auto"/>
              <w:ind w:left="0" w:firstLine="0"/>
              <w:rPr>
                <w:sz w:val="20"/>
                <w:szCs w:val="20"/>
              </w:rPr>
            </w:pPr>
            <w:r w:rsidRPr="006D269C">
              <w:rPr>
                <w:sz w:val="20"/>
                <w:szCs w:val="20"/>
              </w:rPr>
              <w:t>Este această tehnică utilizată în mod curent în instalaţie?</w:t>
            </w:r>
          </w:p>
          <w:p w:rsidR="00C760F8" w:rsidRPr="006D269C" w:rsidRDefault="00043AA4">
            <w:pPr>
              <w:spacing w:after="0"/>
              <w:ind w:left="0" w:firstLine="0"/>
              <w:jc w:val="left"/>
              <w:rPr>
                <w:sz w:val="20"/>
                <w:szCs w:val="20"/>
              </w:rPr>
            </w:pPr>
            <w:r w:rsidRPr="006D269C">
              <w:rPr>
                <w:sz w:val="20"/>
                <w:szCs w:val="20"/>
              </w:rPr>
              <w:t>(D/N)</w:t>
            </w:r>
          </w:p>
        </w:tc>
        <w:tc>
          <w:tcPr>
            <w:tcW w:w="2268" w:type="dxa"/>
            <w:tcBorders>
              <w:top w:val="single" w:sz="5" w:space="0" w:color="2C2C2C"/>
              <w:left w:val="single" w:sz="5" w:space="0" w:color="808080"/>
              <w:bottom w:val="single" w:sz="2" w:space="0" w:color="auto"/>
              <w:right w:val="single" w:sz="5" w:space="0" w:color="2C2C2C"/>
            </w:tcBorders>
          </w:tcPr>
          <w:p w:rsidR="00C760F8" w:rsidRPr="006D269C" w:rsidRDefault="00043AA4">
            <w:pPr>
              <w:spacing w:after="0"/>
              <w:ind w:left="0" w:right="138" w:firstLine="0"/>
              <w:rPr>
                <w:sz w:val="20"/>
                <w:szCs w:val="20"/>
                <w:lang w:val="fr-FR"/>
              </w:rPr>
            </w:pPr>
            <w:r w:rsidRPr="006D269C">
              <w:rPr>
                <w:sz w:val="20"/>
                <w:szCs w:val="20"/>
                <w:lang w:val="fr-FR"/>
              </w:rPr>
              <w:t>Dacă NU explicaţi de ce tehnica nu este adecvată sau indicaţi termenul de aplicare</w:t>
            </w:r>
          </w:p>
        </w:tc>
        <w:tc>
          <w:tcPr>
            <w:tcW w:w="329" w:type="dxa"/>
            <w:vMerge w:val="restart"/>
            <w:tcBorders>
              <w:top w:val="nil"/>
              <w:left w:val="single" w:sz="5" w:space="0" w:color="2C2C2C"/>
              <w:bottom w:val="single" w:sz="2" w:space="0" w:color="auto"/>
              <w:right w:val="nil"/>
            </w:tcBorders>
          </w:tcPr>
          <w:p w:rsidR="00C760F8" w:rsidRPr="006D269C" w:rsidRDefault="00C760F8">
            <w:pPr>
              <w:spacing w:after="160"/>
              <w:ind w:left="0" w:firstLine="0"/>
              <w:jc w:val="left"/>
              <w:rPr>
                <w:sz w:val="20"/>
                <w:szCs w:val="20"/>
                <w:lang w:val="fr-FR"/>
              </w:rPr>
            </w:pPr>
          </w:p>
        </w:tc>
      </w:tr>
      <w:tr w:rsidR="00C760F8" w:rsidRPr="006D269C" w:rsidTr="006D269C">
        <w:trPr>
          <w:gridAfter w:val="1"/>
          <w:trHeight w:val="340"/>
        </w:trPr>
        <w:tc>
          <w:tcPr>
            <w:tcW w:w="0" w:type="auto"/>
            <w:vMerge/>
            <w:tcBorders>
              <w:top w:val="single" w:sz="2" w:space="0" w:color="auto"/>
              <w:left w:val="nil"/>
              <w:bottom w:val="nil"/>
              <w:right w:val="single" w:sz="9" w:space="0" w:color="808080"/>
            </w:tcBorders>
          </w:tcPr>
          <w:p w:rsidR="00C760F8" w:rsidRPr="006D269C" w:rsidRDefault="00C760F8">
            <w:pPr>
              <w:spacing w:after="160"/>
              <w:ind w:left="0" w:firstLine="0"/>
              <w:jc w:val="left"/>
              <w:rPr>
                <w:sz w:val="20"/>
                <w:szCs w:val="20"/>
                <w:lang w:val="fr-FR"/>
              </w:rPr>
            </w:pPr>
          </w:p>
        </w:tc>
        <w:tc>
          <w:tcPr>
            <w:tcW w:w="6085" w:type="dxa"/>
            <w:tcBorders>
              <w:top w:val="single" w:sz="2" w:space="0" w:color="auto"/>
              <w:left w:val="single" w:sz="9" w:space="0" w:color="808080"/>
              <w:bottom w:val="single" w:sz="5" w:space="0" w:color="808080"/>
              <w:right w:val="single" w:sz="5" w:space="0" w:color="808080"/>
            </w:tcBorders>
          </w:tcPr>
          <w:p w:rsidR="00C760F8" w:rsidRPr="006D269C" w:rsidRDefault="00043AA4" w:rsidP="00402D99">
            <w:pPr>
              <w:spacing w:after="0"/>
              <w:ind w:left="0" w:firstLine="0"/>
              <w:jc w:val="left"/>
              <w:rPr>
                <w:sz w:val="20"/>
                <w:szCs w:val="20"/>
              </w:rPr>
            </w:pPr>
            <w:r w:rsidRPr="006D269C">
              <w:rPr>
                <w:sz w:val="20"/>
                <w:szCs w:val="20"/>
              </w:rPr>
              <w:t>Recuperarea căldurii din</w:t>
            </w:r>
            <w:r w:rsidR="00402D99" w:rsidRPr="006D269C">
              <w:rPr>
                <w:sz w:val="20"/>
                <w:szCs w:val="20"/>
              </w:rPr>
              <w:t xml:space="preserve"> diferite părţi ale proceselor</w:t>
            </w:r>
          </w:p>
        </w:tc>
        <w:tc>
          <w:tcPr>
            <w:tcW w:w="1701" w:type="dxa"/>
            <w:tcBorders>
              <w:top w:val="single" w:sz="2" w:space="0" w:color="auto"/>
              <w:left w:val="single" w:sz="5" w:space="0" w:color="808080"/>
              <w:bottom w:val="single" w:sz="5" w:space="0" w:color="808080"/>
              <w:right w:val="single" w:sz="5" w:space="0" w:color="808080"/>
            </w:tcBorders>
          </w:tcPr>
          <w:p w:rsidR="00C760F8" w:rsidRPr="006D269C" w:rsidRDefault="00043AA4">
            <w:pPr>
              <w:spacing w:after="0"/>
              <w:ind w:left="0" w:firstLine="0"/>
              <w:jc w:val="left"/>
              <w:rPr>
                <w:sz w:val="20"/>
                <w:szCs w:val="20"/>
              </w:rPr>
            </w:pPr>
            <w:r w:rsidRPr="006D269C">
              <w:rPr>
                <w:sz w:val="20"/>
                <w:szCs w:val="20"/>
              </w:rPr>
              <w:t xml:space="preserve"> </w:t>
            </w:r>
            <w:r w:rsidR="006D269C">
              <w:rPr>
                <w:sz w:val="20"/>
                <w:szCs w:val="20"/>
              </w:rPr>
              <w:t>D</w:t>
            </w:r>
          </w:p>
        </w:tc>
        <w:tc>
          <w:tcPr>
            <w:tcW w:w="2268" w:type="dxa"/>
            <w:tcBorders>
              <w:top w:val="single" w:sz="2" w:space="0" w:color="auto"/>
              <w:left w:val="single" w:sz="5" w:space="0" w:color="808080"/>
              <w:bottom w:val="single" w:sz="5" w:space="0" w:color="808080"/>
              <w:right w:val="single" w:sz="5" w:space="0" w:color="2C2C2C"/>
            </w:tcBorders>
          </w:tcPr>
          <w:p w:rsidR="00C760F8" w:rsidRPr="006D269C" w:rsidRDefault="00043AA4">
            <w:pPr>
              <w:spacing w:after="0"/>
              <w:ind w:left="0" w:firstLine="0"/>
              <w:jc w:val="left"/>
              <w:rPr>
                <w:sz w:val="20"/>
                <w:szCs w:val="20"/>
              </w:rPr>
            </w:pPr>
            <w:r w:rsidRPr="006D269C">
              <w:rPr>
                <w:sz w:val="20"/>
                <w:szCs w:val="20"/>
              </w:rPr>
              <w:t xml:space="preserve"> </w:t>
            </w:r>
          </w:p>
        </w:tc>
        <w:tc>
          <w:tcPr>
            <w:tcW w:w="329" w:type="dxa"/>
            <w:vMerge/>
            <w:tcBorders>
              <w:top w:val="single" w:sz="2" w:space="0" w:color="auto"/>
              <w:left w:val="single" w:sz="5" w:space="0" w:color="2C2C2C"/>
              <w:bottom w:val="nil"/>
              <w:right w:val="nil"/>
            </w:tcBorders>
          </w:tcPr>
          <w:p w:rsidR="00C760F8" w:rsidRPr="006D269C" w:rsidRDefault="00C760F8">
            <w:pPr>
              <w:spacing w:after="160"/>
              <w:ind w:left="0" w:firstLine="0"/>
              <w:jc w:val="left"/>
              <w:rPr>
                <w:sz w:val="20"/>
                <w:szCs w:val="20"/>
              </w:rPr>
            </w:pPr>
          </w:p>
        </w:tc>
      </w:tr>
      <w:tr w:rsidR="00402D99" w:rsidRPr="006D269C" w:rsidTr="006D269C">
        <w:trPr>
          <w:gridAfter w:val="1"/>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pPr>
              <w:spacing w:after="0"/>
              <w:ind w:left="0" w:firstLine="0"/>
              <w:jc w:val="left"/>
              <w:rPr>
                <w:sz w:val="20"/>
                <w:szCs w:val="20"/>
                <w:lang w:val="fr-FR"/>
              </w:rPr>
            </w:pPr>
            <w:r w:rsidRPr="006D269C">
              <w:rPr>
                <w:sz w:val="20"/>
                <w:szCs w:val="20"/>
                <w:lang w:val="fr-FR"/>
              </w:rPr>
              <w:t>Tehnici de deshidratarede mare eficiență pentru minimizarea energiei necesare uscării</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pPr>
              <w:spacing w:after="0"/>
              <w:ind w:left="0" w:firstLine="0"/>
              <w:jc w:val="left"/>
              <w:rPr>
                <w:sz w:val="20"/>
                <w:szCs w:val="20"/>
                <w:lang w:val="fr-FR"/>
              </w:rPr>
            </w:pPr>
            <w:r w:rsidRPr="006D269C">
              <w:rPr>
                <w:sz w:val="20"/>
                <w:szCs w:val="20"/>
                <w:lang w:val="fr-FR"/>
              </w:rPr>
              <w:t xml:space="preserve">Minimizarea consumului </w:t>
            </w:r>
            <w:proofErr w:type="gramStart"/>
            <w:r w:rsidRPr="006D269C">
              <w:rPr>
                <w:sz w:val="20"/>
                <w:szCs w:val="20"/>
                <w:lang w:val="fr-FR"/>
              </w:rPr>
              <w:t>de apă</w:t>
            </w:r>
            <w:proofErr w:type="gramEnd"/>
            <w:r w:rsidRPr="006D269C">
              <w:rPr>
                <w:sz w:val="20"/>
                <w:szCs w:val="20"/>
                <w:lang w:val="fr-FR"/>
              </w:rPr>
              <w:t xml:space="preserve"> și utilizarea sistemelor închise</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c>
          <w:tcPr>
            <w:tcW w:w="0" w:type="auto"/>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pPr>
              <w:spacing w:after="0"/>
              <w:ind w:left="0" w:firstLine="0"/>
              <w:jc w:val="left"/>
              <w:rPr>
                <w:sz w:val="20"/>
                <w:szCs w:val="20"/>
                <w:lang w:val="fr-FR"/>
              </w:rPr>
            </w:pPr>
            <w:r w:rsidRPr="006D269C">
              <w:rPr>
                <w:sz w:val="20"/>
                <w:szCs w:val="20"/>
                <w:lang w:val="fr-FR"/>
              </w:rPr>
              <w:t xml:space="preserve">Izolație buna (clădiri, conducte, camera </w:t>
            </w:r>
            <w:proofErr w:type="gramStart"/>
            <w:r w:rsidRPr="006D269C">
              <w:rPr>
                <w:sz w:val="20"/>
                <w:szCs w:val="20"/>
                <w:lang w:val="fr-FR"/>
              </w:rPr>
              <w:t>de uscare</w:t>
            </w:r>
            <w:proofErr w:type="gramEnd"/>
            <w:r w:rsidRPr="006D269C">
              <w:rPr>
                <w:sz w:val="20"/>
                <w:szCs w:val="20"/>
                <w:lang w:val="fr-FR"/>
              </w:rPr>
              <w:t xml:space="preserve"> și instalația)</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c>
          <w:tcPr>
            <w:tcW w:w="0" w:type="auto"/>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pPr>
              <w:spacing w:after="0"/>
              <w:ind w:left="0" w:firstLine="0"/>
              <w:jc w:val="left"/>
              <w:rPr>
                <w:sz w:val="20"/>
                <w:szCs w:val="20"/>
                <w:lang w:val="fr-FR"/>
              </w:rPr>
            </w:pPr>
            <w:r w:rsidRPr="006D269C">
              <w:rPr>
                <w:sz w:val="20"/>
                <w:szCs w:val="20"/>
                <w:lang w:val="fr-FR"/>
              </w:rPr>
              <w:t>Amplasamentul instalației pentru reducerea distanțelor de pompare</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c>
          <w:tcPr>
            <w:tcW w:w="0" w:type="auto"/>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pPr>
              <w:spacing w:after="0"/>
              <w:ind w:left="0" w:firstLine="0"/>
              <w:jc w:val="left"/>
              <w:rPr>
                <w:sz w:val="20"/>
                <w:szCs w:val="20"/>
              </w:rPr>
            </w:pPr>
            <w:r w:rsidRPr="006D269C">
              <w:rPr>
                <w:sz w:val="20"/>
                <w:szCs w:val="20"/>
              </w:rPr>
              <w:t>Optimizarea fazelor motoarelor cu comandă electronică</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rPr>
            </w:pPr>
            <w:r>
              <w:rPr>
                <w:sz w:val="20"/>
                <w:szCs w:val="20"/>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rPr>
            </w:pPr>
          </w:p>
        </w:tc>
        <w:tc>
          <w:tcPr>
            <w:tcW w:w="0" w:type="auto"/>
          </w:tcPr>
          <w:p w:rsidR="00402D99" w:rsidRPr="006D269C" w:rsidRDefault="00402D99">
            <w:pPr>
              <w:spacing w:after="160"/>
              <w:ind w:left="0" w:firstLine="0"/>
              <w:jc w:val="left"/>
              <w:rPr>
                <w:sz w:val="20"/>
                <w:szCs w:val="20"/>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rsidP="00402D99">
            <w:pPr>
              <w:spacing w:after="0"/>
              <w:ind w:left="0" w:firstLine="0"/>
              <w:jc w:val="left"/>
              <w:rPr>
                <w:sz w:val="20"/>
                <w:szCs w:val="20"/>
              </w:rPr>
            </w:pPr>
            <w:r w:rsidRPr="006D269C">
              <w:rPr>
                <w:sz w:val="20"/>
                <w:szCs w:val="20"/>
              </w:rPr>
              <w:t>Utilizarea apelor de racier reziduale (care au o temperatură ridicată) pentru recuperarea căldurii</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rPr>
            </w:pPr>
            <w:r>
              <w:rPr>
                <w:sz w:val="20"/>
                <w:szCs w:val="20"/>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rPr>
            </w:pPr>
          </w:p>
        </w:tc>
        <w:tc>
          <w:tcPr>
            <w:tcW w:w="0" w:type="auto"/>
          </w:tcPr>
          <w:p w:rsidR="00402D99" w:rsidRPr="006D269C" w:rsidRDefault="00402D99">
            <w:pPr>
              <w:spacing w:after="160"/>
              <w:ind w:left="0" w:firstLine="0"/>
              <w:jc w:val="left"/>
              <w:rPr>
                <w:sz w:val="20"/>
                <w:szCs w:val="20"/>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pPr>
              <w:spacing w:after="0"/>
              <w:ind w:left="0" w:firstLine="0"/>
              <w:jc w:val="left"/>
              <w:rPr>
                <w:sz w:val="20"/>
                <w:szCs w:val="20"/>
              </w:rPr>
            </w:pPr>
            <w:r w:rsidRPr="006D269C">
              <w:rPr>
                <w:sz w:val="20"/>
                <w:szCs w:val="20"/>
              </w:rPr>
              <w:t>Transportor cu benzi transportoare în locul celui pneumatic (deși acesta trebuie protejat împotriva probabilității sporite de producer a evacuărilor fugitive)</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rPr>
            </w:pPr>
            <w:r>
              <w:rPr>
                <w:sz w:val="20"/>
                <w:szCs w:val="20"/>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rPr>
            </w:pPr>
          </w:p>
        </w:tc>
        <w:tc>
          <w:tcPr>
            <w:tcW w:w="0" w:type="auto"/>
          </w:tcPr>
          <w:p w:rsidR="00402D99" w:rsidRPr="006D269C" w:rsidRDefault="00402D99">
            <w:pPr>
              <w:spacing w:after="160"/>
              <w:ind w:left="0" w:firstLine="0"/>
              <w:jc w:val="left"/>
              <w:rPr>
                <w:sz w:val="20"/>
                <w:szCs w:val="20"/>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402D99">
            <w:pPr>
              <w:spacing w:after="0"/>
              <w:ind w:left="0" w:firstLine="0"/>
              <w:jc w:val="left"/>
              <w:rPr>
                <w:sz w:val="20"/>
                <w:szCs w:val="20"/>
                <w:lang w:val="fr-FR"/>
              </w:rPr>
            </w:pPr>
            <w:r w:rsidRPr="006D269C">
              <w:rPr>
                <w:sz w:val="20"/>
                <w:szCs w:val="20"/>
                <w:lang w:val="fr-FR"/>
              </w:rPr>
              <w:t xml:space="preserve">Măsuri optimizate de eficiență pentru instalațiile </w:t>
            </w:r>
            <w:proofErr w:type="gramStart"/>
            <w:r w:rsidRPr="006D269C">
              <w:rPr>
                <w:sz w:val="20"/>
                <w:szCs w:val="20"/>
                <w:lang w:val="fr-FR"/>
              </w:rPr>
              <w:t>de ardere</w:t>
            </w:r>
            <w:proofErr w:type="gramEnd"/>
            <w:r w:rsidRPr="006D269C">
              <w:rPr>
                <w:sz w:val="20"/>
                <w:szCs w:val="20"/>
                <w:lang w:val="fr-FR"/>
              </w:rPr>
              <w:t xml:space="preserve">, de ex. </w:t>
            </w:r>
            <w:r w:rsidR="006D269C" w:rsidRPr="006D269C">
              <w:rPr>
                <w:sz w:val="20"/>
                <w:szCs w:val="20"/>
                <w:lang w:val="fr-FR"/>
              </w:rPr>
              <w:t>preîncălzirea aerului/combustibilului, excesul de aer etc.</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c>
          <w:tcPr>
            <w:tcW w:w="0" w:type="auto"/>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sidRPr="006D269C">
              <w:rPr>
                <w:sz w:val="20"/>
                <w:szCs w:val="20"/>
                <w:lang w:val="fr-FR"/>
              </w:rPr>
              <w:t>Procesare continuă în loc de procese discontinue</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c>
          <w:tcPr>
            <w:tcW w:w="0" w:type="auto"/>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sidRPr="006D269C">
              <w:rPr>
                <w:sz w:val="20"/>
                <w:szCs w:val="20"/>
                <w:lang w:val="fr-FR"/>
              </w:rPr>
              <w:t>Valve automate</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c>
          <w:tcPr>
            <w:tcW w:w="0" w:type="auto"/>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sidRPr="006D269C">
              <w:rPr>
                <w:sz w:val="20"/>
                <w:szCs w:val="20"/>
                <w:lang w:val="fr-FR"/>
              </w:rPr>
              <w:t>Valve de returnare a condensului</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lang w:val="fr-FR"/>
              </w:rPr>
            </w:pPr>
            <w:r>
              <w:rPr>
                <w:sz w:val="20"/>
                <w:szCs w:val="20"/>
                <w:lang w:val="fr-FR"/>
              </w:rPr>
              <w:t>D</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lang w:val="fr-FR"/>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lang w:val="fr-FR"/>
              </w:rPr>
            </w:pPr>
          </w:p>
        </w:tc>
        <w:tc>
          <w:tcPr>
            <w:tcW w:w="0" w:type="auto"/>
          </w:tcPr>
          <w:p w:rsidR="00402D99" w:rsidRPr="006D269C" w:rsidRDefault="00402D99">
            <w:pPr>
              <w:spacing w:after="160"/>
              <w:ind w:left="0" w:firstLine="0"/>
              <w:jc w:val="left"/>
              <w:rPr>
                <w:sz w:val="20"/>
                <w:szCs w:val="20"/>
                <w:lang w:val="fr-FR"/>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lang w:val="fr-FR"/>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6D269C">
            <w:pPr>
              <w:spacing w:after="0"/>
              <w:ind w:left="0" w:firstLine="0"/>
              <w:jc w:val="left"/>
              <w:rPr>
                <w:sz w:val="20"/>
                <w:szCs w:val="20"/>
              </w:rPr>
            </w:pPr>
            <w:r w:rsidRPr="006D269C">
              <w:rPr>
                <w:sz w:val="20"/>
                <w:szCs w:val="20"/>
              </w:rPr>
              <w:t>Utilizarea sistemelor naturale de uscare</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rPr>
            </w:pPr>
            <w:r>
              <w:rPr>
                <w:sz w:val="20"/>
                <w:szCs w:val="20"/>
              </w:rPr>
              <w:t>N</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6D269C" w:rsidP="00207C57">
            <w:pPr>
              <w:spacing w:after="0"/>
              <w:ind w:left="0" w:firstLine="0"/>
              <w:jc w:val="left"/>
              <w:rPr>
                <w:sz w:val="20"/>
                <w:szCs w:val="20"/>
              </w:rPr>
            </w:pPr>
            <w:r>
              <w:rPr>
                <w:sz w:val="20"/>
                <w:szCs w:val="20"/>
              </w:rPr>
              <w:t>Nu este aplicabil</w:t>
            </w: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rPr>
            </w:pPr>
          </w:p>
        </w:tc>
        <w:tc>
          <w:tcPr>
            <w:tcW w:w="0" w:type="auto"/>
          </w:tcPr>
          <w:p w:rsidR="00402D99" w:rsidRPr="006D269C" w:rsidRDefault="00402D99">
            <w:pPr>
              <w:spacing w:after="160"/>
              <w:ind w:left="0" w:firstLine="0"/>
              <w:jc w:val="left"/>
              <w:rPr>
                <w:sz w:val="20"/>
                <w:szCs w:val="20"/>
              </w:rPr>
            </w:pPr>
          </w:p>
        </w:tc>
      </w:tr>
      <w:tr w:rsidR="00402D99" w:rsidRPr="006D269C" w:rsidTr="006D269C">
        <w:trPr>
          <w:trHeight w:val="340"/>
        </w:trPr>
        <w:tc>
          <w:tcPr>
            <w:tcW w:w="0" w:type="auto"/>
            <w:vMerge/>
            <w:tcBorders>
              <w:top w:val="nil"/>
              <w:left w:val="nil"/>
              <w:bottom w:val="nil"/>
              <w:right w:val="single" w:sz="9" w:space="0" w:color="808080"/>
            </w:tcBorders>
          </w:tcPr>
          <w:p w:rsidR="00402D99" w:rsidRPr="006D269C" w:rsidRDefault="00402D99">
            <w:pPr>
              <w:spacing w:after="160"/>
              <w:ind w:left="0" w:firstLine="0"/>
              <w:jc w:val="left"/>
              <w:rPr>
                <w:sz w:val="20"/>
                <w:szCs w:val="20"/>
              </w:rPr>
            </w:pPr>
          </w:p>
        </w:tc>
        <w:tc>
          <w:tcPr>
            <w:tcW w:w="6085" w:type="dxa"/>
            <w:tcBorders>
              <w:top w:val="single" w:sz="5" w:space="0" w:color="2C2C2C"/>
              <w:left w:val="single" w:sz="9" w:space="0" w:color="808080"/>
              <w:bottom w:val="single" w:sz="5" w:space="0" w:color="808080"/>
              <w:right w:val="single" w:sz="5" w:space="0" w:color="808080"/>
            </w:tcBorders>
          </w:tcPr>
          <w:p w:rsidR="00402D99" w:rsidRPr="006D269C" w:rsidRDefault="006D269C">
            <w:pPr>
              <w:spacing w:after="0"/>
              <w:ind w:left="0" w:firstLine="0"/>
              <w:jc w:val="left"/>
              <w:rPr>
                <w:sz w:val="20"/>
                <w:szCs w:val="20"/>
              </w:rPr>
            </w:pPr>
            <w:r w:rsidRPr="006D269C">
              <w:rPr>
                <w:sz w:val="20"/>
                <w:szCs w:val="20"/>
              </w:rPr>
              <w:t>Altele</w:t>
            </w:r>
          </w:p>
        </w:tc>
        <w:tc>
          <w:tcPr>
            <w:tcW w:w="1701" w:type="dxa"/>
            <w:tcBorders>
              <w:top w:val="single" w:sz="5" w:space="0" w:color="2C2C2C"/>
              <w:left w:val="single" w:sz="5" w:space="0" w:color="808080"/>
              <w:bottom w:val="single" w:sz="5" w:space="0" w:color="808080"/>
              <w:right w:val="single" w:sz="5" w:space="0" w:color="808080"/>
            </w:tcBorders>
          </w:tcPr>
          <w:p w:rsidR="00402D99" w:rsidRPr="006D269C" w:rsidRDefault="006D269C">
            <w:pPr>
              <w:spacing w:after="0"/>
              <w:ind w:left="0" w:firstLine="0"/>
              <w:jc w:val="left"/>
              <w:rPr>
                <w:sz w:val="20"/>
                <w:szCs w:val="20"/>
              </w:rPr>
            </w:pPr>
            <w:r>
              <w:rPr>
                <w:sz w:val="20"/>
                <w:szCs w:val="20"/>
              </w:rPr>
              <w:t>-</w:t>
            </w:r>
          </w:p>
        </w:tc>
        <w:tc>
          <w:tcPr>
            <w:tcW w:w="2268" w:type="dxa"/>
            <w:tcBorders>
              <w:top w:val="single" w:sz="5" w:space="0" w:color="2C2C2C"/>
              <w:left w:val="single" w:sz="5" w:space="0" w:color="808080"/>
              <w:bottom w:val="single" w:sz="5" w:space="0" w:color="808080"/>
              <w:right w:val="single" w:sz="5" w:space="0" w:color="2C2C2C"/>
            </w:tcBorders>
          </w:tcPr>
          <w:p w:rsidR="00402D99" w:rsidRPr="006D269C" w:rsidRDefault="00402D99" w:rsidP="00207C57">
            <w:pPr>
              <w:spacing w:after="0"/>
              <w:ind w:left="0" w:firstLine="0"/>
              <w:jc w:val="left"/>
              <w:rPr>
                <w:sz w:val="20"/>
                <w:szCs w:val="20"/>
              </w:rPr>
            </w:pPr>
          </w:p>
        </w:tc>
        <w:tc>
          <w:tcPr>
            <w:tcW w:w="329" w:type="dxa"/>
            <w:vMerge/>
            <w:tcBorders>
              <w:top w:val="nil"/>
              <w:left w:val="single" w:sz="5" w:space="0" w:color="2C2C2C"/>
              <w:bottom w:val="nil"/>
              <w:right w:val="nil"/>
            </w:tcBorders>
          </w:tcPr>
          <w:p w:rsidR="00402D99" w:rsidRPr="006D269C" w:rsidRDefault="00402D99">
            <w:pPr>
              <w:spacing w:after="160"/>
              <w:ind w:left="0" w:firstLine="0"/>
              <w:jc w:val="left"/>
              <w:rPr>
                <w:sz w:val="20"/>
                <w:szCs w:val="20"/>
              </w:rPr>
            </w:pPr>
          </w:p>
        </w:tc>
        <w:tc>
          <w:tcPr>
            <w:tcW w:w="0" w:type="auto"/>
          </w:tcPr>
          <w:p w:rsidR="00402D99" w:rsidRPr="006D269C" w:rsidRDefault="00402D99">
            <w:pPr>
              <w:spacing w:after="160"/>
              <w:ind w:left="0" w:firstLine="0"/>
              <w:jc w:val="left"/>
              <w:rPr>
                <w:sz w:val="20"/>
                <w:szCs w:val="20"/>
              </w:rPr>
            </w:pPr>
          </w:p>
        </w:tc>
      </w:tr>
    </w:tbl>
    <w:p w:rsidR="00C760F8" w:rsidRPr="006D269C" w:rsidRDefault="00C760F8">
      <w:pPr>
        <w:spacing w:after="36"/>
        <w:ind w:left="16" w:firstLine="0"/>
        <w:jc w:val="left"/>
        <w:rPr>
          <w:sz w:val="20"/>
          <w:szCs w:val="20"/>
          <w:lang w:val="fr-FR"/>
        </w:rPr>
      </w:pPr>
    </w:p>
    <w:p w:rsidR="00C760F8" w:rsidRPr="006D269C" w:rsidRDefault="00F44EE1">
      <w:pPr>
        <w:ind w:left="-5" w:right="11"/>
        <w:rPr>
          <w:color w:val="auto"/>
          <w:sz w:val="20"/>
          <w:szCs w:val="20"/>
          <w:lang w:val="fr-FR"/>
        </w:rPr>
      </w:pPr>
      <w:r>
        <w:rPr>
          <w:b/>
          <w:color w:val="auto"/>
          <w:sz w:val="20"/>
          <w:szCs w:val="20"/>
          <w:lang w:val="fr-FR"/>
        </w:rPr>
        <w:t>7</w:t>
      </w:r>
      <w:r w:rsidR="00043AA4" w:rsidRPr="006D269C">
        <w:rPr>
          <w:b/>
          <w:color w:val="auto"/>
          <w:sz w:val="20"/>
          <w:szCs w:val="20"/>
          <w:lang w:val="fr-FR"/>
        </w:rPr>
        <w:t xml:space="preserve">.4. </w:t>
      </w:r>
      <w:r w:rsidR="00043AA4" w:rsidRPr="006D269C">
        <w:rPr>
          <w:color w:val="auto"/>
          <w:sz w:val="20"/>
          <w:szCs w:val="20"/>
          <w:lang w:val="fr-FR"/>
        </w:rPr>
        <w:t>Alternative de furnizare a energiei</w:t>
      </w:r>
    </w:p>
    <w:p w:rsidR="00C760F8" w:rsidRPr="006D269C" w:rsidRDefault="00043AA4">
      <w:pPr>
        <w:ind w:left="-5" w:right="11"/>
        <w:rPr>
          <w:color w:val="auto"/>
          <w:sz w:val="20"/>
          <w:szCs w:val="20"/>
          <w:lang w:val="fr-FR"/>
        </w:rPr>
      </w:pPr>
      <w:r w:rsidRPr="006D269C">
        <w:rPr>
          <w:color w:val="auto"/>
          <w:sz w:val="20"/>
          <w:szCs w:val="20"/>
          <w:lang w:val="fr-FR"/>
        </w:rPr>
        <w:t xml:space="preserve">Informaţii despre tehnicile de furnizare eficientă </w:t>
      </w:r>
      <w:proofErr w:type="gramStart"/>
      <w:r w:rsidRPr="006D269C">
        <w:rPr>
          <w:color w:val="auto"/>
          <w:sz w:val="20"/>
          <w:szCs w:val="20"/>
          <w:lang w:val="fr-FR"/>
        </w:rPr>
        <w:t>a</w:t>
      </w:r>
      <w:proofErr w:type="gramEnd"/>
      <w:r w:rsidRPr="006D269C">
        <w:rPr>
          <w:color w:val="auto"/>
          <w:sz w:val="20"/>
          <w:szCs w:val="20"/>
          <w:lang w:val="fr-FR"/>
        </w:rPr>
        <w:t xml:space="preserve"> energiei sunt date în tabelul de mai jos.</w:t>
      </w:r>
    </w:p>
    <w:p w:rsidR="00C760F8" w:rsidRPr="006D269C" w:rsidRDefault="00043AA4">
      <w:pPr>
        <w:ind w:left="-5" w:right="11"/>
        <w:rPr>
          <w:color w:val="auto"/>
          <w:sz w:val="20"/>
          <w:szCs w:val="20"/>
          <w:lang w:val="fr-FR"/>
        </w:rPr>
      </w:pPr>
      <w:r w:rsidRPr="006D269C">
        <w:rPr>
          <w:color w:val="auto"/>
          <w:sz w:val="20"/>
          <w:szCs w:val="20"/>
          <w:lang w:val="fr-FR"/>
        </w:rPr>
        <w:t>Completaţi tabelul astfel:</w:t>
      </w:r>
    </w:p>
    <w:p w:rsidR="00C760F8" w:rsidRPr="006D269C" w:rsidRDefault="00043AA4">
      <w:pPr>
        <w:ind w:left="-5" w:right="11"/>
        <w:rPr>
          <w:color w:val="auto"/>
          <w:sz w:val="20"/>
          <w:szCs w:val="20"/>
          <w:lang w:val="fr-FR"/>
        </w:rPr>
      </w:pPr>
      <w:proofErr w:type="gramStart"/>
      <w:r w:rsidRPr="006D269C">
        <w:rPr>
          <w:color w:val="auto"/>
          <w:sz w:val="20"/>
          <w:szCs w:val="20"/>
          <w:lang w:val="fr-FR"/>
        </w:rPr>
        <w:t>1.Confirmaţi</w:t>
      </w:r>
      <w:proofErr w:type="gramEnd"/>
      <w:r w:rsidRPr="006D269C">
        <w:rPr>
          <w:color w:val="auto"/>
          <w:sz w:val="20"/>
          <w:szCs w:val="20"/>
          <w:lang w:val="fr-FR"/>
        </w:rPr>
        <w:t xml:space="preserve"> faptul că măsura este implementată, sau</w:t>
      </w:r>
    </w:p>
    <w:p w:rsidR="00C760F8" w:rsidRPr="006D269C" w:rsidRDefault="00043AA4">
      <w:pPr>
        <w:ind w:left="-5" w:right="11"/>
        <w:rPr>
          <w:color w:val="auto"/>
          <w:sz w:val="20"/>
          <w:szCs w:val="20"/>
          <w:lang w:val="fr-FR"/>
        </w:rPr>
      </w:pPr>
      <w:proofErr w:type="gramStart"/>
      <w:r w:rsidRPr="006D269C">
        <w:rPr>
          <w:color w:val="auto"/>
          <w:sz w:val="20"/>
          <w:szCs w:val="20"/>
          <w:lang w:val="fr-FR"/>
        </w:rPr>
        <w:t>2.Declaraţi</w:t>
      </w:r>
      <w:proofErr w:type="gramEnd"/>
      <w:r w:rsidRPr="006D269C">
        <w:rPr>
          <w:color w:val="auto"/>
          <w:sz w:val="20"/>
          <w:szCs w:val="20"/>
          <w:lang w:val="fr-FR"/>
        </w:rPr>
        <w:t xml:space="preserve"> intenţia de a implementa măsura şi indicaţi termenul de punere în practică; sau</w:t>
      </w:r>
    </w:p>
    <w:p w:rsidR="00C760F8" w:rsidRPr="006D269C" w:rsidRDefault="00043AA4">
      <w:pPr>
        <w:ind w:left="-5" w:right="11"/>
        <w:rPr>
          <w:color w:val="auto"/>
          <w:sz w:val="20"/>
          <w:szCs w:val="20"/>
          <w:lang w:val="fr-FR"/>
        </w:rPr>
      </w:pPr>
      <w:proofErr w:type="gramStart"/>
      <w:r w:rsidRPr="006D269C">
        <w:rPr>
          <w:color w:val="auto"/>
          <w:sz w:val="20"/>
          <w:szCs w:val="20"/>
          <w:lang w:val="fr-FR"/>
        </w:rPr>
        <w:t>3.Expuneţi</w:t>
      </w:r>
      <w:proofErr w:type="gramEnd"/>
      <w:r w:rsidRPr="006D269C">
        <w:rPr>
          <w:color w:val="auto"/>
          <w:sz w:val="20"/>
          <w:szCs w:val="20"/>
          <w:lang w:val="fr-FR"/>
        </w:rPr>
        <w:t xml:space="preserve"> motivul pentru care măsura nu este relevantă/aplicabilă pentru activităţile desfăşurate</w:t>
      </w:r>
    </w:p>
    <w:tbl>
      <w:tblPr>
        <w:tblW w:w="10054" w:type="dxa"/>
        <w:tblInd w:w="35" w:type="dxa"/>
        <w:tblCellMar>
          <w:top w:w="35" w:type="dxa"/>
          <w:left w:w="23" w:type="dxa"/>
          <w:right w:w="42" w:type="dxa"/>
        </w:tblCellMar>
        <w:tblLook w:val="04A0" w:firstRow="1" w:lastRow="0" w:firstColumn="1" w:lastColumn="0" w:noHBand="0" w:noVBand="1"/>
      </w:tblPr>
      <w:tblGrid>
        <w:gridCol w:w="3817"/>
        <w:gridCol w:w="1701"/>
        <w:gridCol w:w="4536"/>
      </w:tblGrid>
      <w:tr w:rsidR="006D269C" w:rsidRPr="00D6458C" w:rsidTr="00CA446B">
        <w:trPr>
          <w:trHeight w:val="645"/>
        </w:trPr>
        <w:tc>
          <w:tcPr>
            <w:tcW w:w="3817" w:type="dxa"/>
            <w:tcBorders>
              <w:top w:val="single" w:sz="5" w:space="0" w:color="2C2C2C"/>
              <w:left w:val="single" w:sz="5" w:space="0" w:color="808080"/>
              <w:bottom w:val="single" w:sz="5" w:space="0" w:color="2C2C2C"/>
              <w:right w:val="single" w:sz="5" w:space="0" w:color="808080"/>
            </w:tcBorders>
            <w:vAlign w:val="center"/>
          </w:tcPr>
          <w:p w:rsidR="00C760F8" w:rsidRPr="006D269C" w:rsidRDefault="00043AA4">
            <w:pPr>
              <w:spacing w:after="0"/>
              <w:ind w:left="0" w:firstLine="0"/>
              <w:jc w:val="left"/>
              <w:rPr>
                <w:color w:val="auto"/>
                <w:sz w:val="20"/>
                <w:szCs w:val="20"/>
                <w:lang w:val="fr-FR"/>
              </w:rPr>
            </w:pPr>
            <w:r w:rsidRPr="006D269C">
              <w:rPr>
                <w:color w:val="auto"/>
                <w:sz w:val="20"/>
                <w:szCs w:val="20"/>
                <w:lang w:val="fr-FR"/>
              </w:rPr>
              <w:t>Tehnici de furnizare a energiei</w:t>
            </w:r>
          </w:p>
        </w:tc>
        <w:tc>
          <w:tcPr>
            <w:tcW w:w="1701"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line="216" w:lineRule="auto"/>
              <w:ind w:left="0" w:firstLine="0"/>
              <w:rPr>
                <w:color w:val="auto"/>
                <w:sz w:val="20"/>
                <w:szCs w:val="20"/>
              </w:rPr>
            </w:pPr>
            <w:r w:rsidRPr="006D269C">
              <w:rPr>
                <w:color w:val="auto"/>
                <w:sz w:val="20"/>
                <w:szCs w:val="20"/>
              </w:rPr>
              <w:t>Este această tehnică utilizată în mod curent în instalaţie?</w:t>
            </w:r>
          </w:p>
          <w:p w:rsidR="00C760F8" w:rsidRPr="006D269C" w:rsidRDefault="00043AA4">
            <w:pPr>
              <w:spacing w:after="0"/>
              <w:ind w:left="0" w:firstLine="0"/>
              <w:jc w:val="left"/>
              <w:rPr>
                <w:color w:val="auto"/>
                <w:sz w:val="20"/>
                <w:szCs w:val="20"/>
              </w:rPr>
            </w:pPr>
            <w:r w:rsidRPr="006D269C">
              <w:rPr>
                <w:color w:val="auto"/>
                <w:sz w:val="20"/>
                <w:szCs w:val="20"/>
              </w:rPr>
              <w:t>(D/N)</w:t>
            </w:r>
          </w:p>
        </w:tc>
        <w:tc>
          <w:tcPr>
            <w:tcW w:w="4536" w:type="dxa"/>
            <w:tcBorders>
              <w:top w:val="single" w:sz="5" w:space="0" w:color="2C2C2C"/>
              <w:left w:val="single" w:sz="5" w:space="0" w:color="808080"/>
              <w:bottom w:val="single" w:sz="5" w:space="0" w:color="2C2C2C"/>
              <w:right w:val="single" w:sz="5" w:space="0" w:color="2C2C2C"/>
            </w:tcBorders>
          </w:tcPr>
          <w:p w:rsidR="00C760F8" w:rsidRPr="006D269C" w:rsidRDefault="00043AA4">
            <w:pPr>
              <w:spacing w:after="0"/>
              <w:ind w:left="0" w:right="138" w:firstLine="0"/>
              <w:rPr>
                <w:color w:val="auto"/>
                <w:sz w:val="20"/>
                <w:szCs w:val="20"/>
                <w:lang w:val="fr-FR"/>
              </w:rPr>
            </w:pPr>
            <w:r w:rsidRPr="006D269C">
              <w:rPr>
                <w:color w:val="auto"/>
                <w:sz w:val="20"/>
                <w:szCs w:val="20"/>
                <w:lang w:val="fr-FR"/>
              </w:rPr>
              <w:t>Dacă NU explicaţi de ce tehnica nu este adecvată sau indicaţi termenul de aplicare</w:t>
            </w:r>
          </w:p>
        </w:tc>
      </w:tr>
      <w:tr w:rsidR="006D269C" w:rsidRPr="006D269C" w:rsidTr="00CA446B">
        <w:trPr>
          <w:trHeight w:val="196"/>
        </w:trPr>
        <w:tc>
          <w:tcPr>
            <w:tcW w:w="3817"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left"/>
              <w:rPr>
                <w:color w:val="auto"/>
                <w:sz w:val="20"/>
                <w:szCs w:val="20"/>
              </w:rPr>
            </w:pPr>
            <w:r w:rsidRPr="006D269C">
              <w:rPr>
                <w:color w:val="auto"/>
                <w:sz w:val="20"/>
                <w:szCs w:val="20"/>
              </w:rPr>
              <w:t>Utilizarea unităţilor de co-generare;</w:t>
            </w:r>
          </w:p>
        </w:tc>
        <w:tc>
          <w:tcPr>
            <w:tcW w:w="1701" w:type="dxa"/>
            <w:tcBorders>
              <w:top w:val="single" w:sz="5" w:space="0" w:color="2C2C2C"/>
              <w:left w:val="single" w:sz="5" w:space="0" w:color="808080"/>
              <w:bottom w:val="single" w:sz="5" w:space="0" w:color="2C2C2C"/>
              <w:right w:val="single" w:sz="5" w:space="0" w:color="808080"/>
            </w:tcBorders>
          </w:tcPr>
          <w:p w:rsidR="00C760F8" w:rsidRPr="006D269C" w:rsidRDefault="00043AA4" w:rsidP="00C7268E">
            <w:pPr>
              <w:spacing w:after="0"/>
              <w:ind w:left="0" w:firstLine="0"/>
              <w:jc w:val="left"/>
              <w:rPr>
                <w:color w:val="auto"/>
                <w:sz w:val="20"/>
                <w:szCs w:val="20"/>
              </w:rPr>
            </w:pPr>
            <w:r w:rsidRPr="006D269C">
              <w:rPr>
                <w:color w:val="auto"/>
                <w:sz w:val="20"/>
                <w:szCs w:val="20"/>
              </w:rPr>
              <w:t xml:space="preserve"> </w:t>
            </w:r>
            <w:r w:rsidR="00C7268E" w:rsidRPr="006D269C">
              <w:rPr>
                <w:color w:val="auto"/>
                <w:sz w:val="20"/>
                <w:szCs w:val="20"/>
              </w:rPr>
              <w:t>N</w:t>
            </w:r>
          </w:p>
        </w:tc>
        <w:tc>
          <w:tcPr>
            <w:tcW w:w="4536" w:type="dxa"/>
            <w:tcBorders>
              <w:top w:val="single" w:sz="5" w:space="0" w:color="2C2C2C"/>
              <w:left w:val="single" w:sz="5" w:space="0" w:color="808080"/>
              <w:bottom w:val="single" w:sz="5" w:space="0" w:color="2C2C2C"/>
              <w:right w:val="single" w:sz="5" w:space="0" w:color="2C2C2C"/>
            </w:tcBorders>
          </w:tcPr>
          <w:p w:rsidR="00C760F8" w:rsidRPr="006D269C" w:rsidRDefault="00043AA4">
            <w:pPr>
              <w:spacing w:after="0"/>
              <w:ind w:left="0" w:firstLine="0"/>
              <w:jc w:val="left"/>
              <w:rPr>
                <w:color w:val="auto"/>
                <w:sz w:val="20"/>
                <w:szCs w:val="20"/>
              </w:rPr>
            </w:pPr>
            <w:r w:rsidRPr="006D269C">
              <w:rPr>
                <w:color w:val="auto"/>
                <w:sz w:val="20"/>
                <w:szCs w:val="20"/>
              </w:rPr>
              <w:t xml:space="preserve"> </w:t>
            </w:r>
            <w:r w:rsidR="006618FF" w:rsidRPr="006D269C">
              <w:rPr>
                <w:color w:val="auto"/>
                <w:sz w:val="20"/>
                <w:szCs w:val="20"/>
              </w:rPr>
              <w:t>Nu s-</w:t>
            </w:r>
            <w:proofErr w:type="gramStart"/>
            <w:r w:rsidR="006618FF" w:rsidRPr="006D269C">
              <w:rPr>
                <w:color w:val="auto"/>
                <w:sz w:val="20"/>
                <w:szCs w:val="20"/>
              </w:rPr>
              <w:t>a</w:t>
            </w:r>
            <w:proofErr w:type="gramEnd"/>
            <w:r w:rsidR="006618FF" w:rsidRPr="006D269C">
              <w:rPr>
                <w:color w:val="auto"/>
                <w:sz w:val="20"/>
                <w:szCs w:val="20"/>
              </w:rPr>
              <w:t xml:space="preserve"> ajuns încă la o concluzie privind tipul de cogenerare.</w:t>
            </w:r>
          </w:p>
        </w:tc>
      </w:tr>
      <w:tr w:rsidR="006D269C" w:rsidRPr="00D6458C" w:rsidTr="00CA446B">
        <w:trPr>
          <w:trHeight w:val="196"/>
        </w:trPr>
        <w:tc>
          <w:tcPr>
            <w:tcW w:w="3817"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left"/>
              <w:rPr>
                <w:color w:val="auto"/>
                <w:sz w:val="20"/>
                <w:szCs w:val="20"/>
              </w:rPr>
            </w:pPr>
            <w:r w:rsidRPr="006D269C">
              <w:rPr>
                <w:color w:val="auto"/>
                <w:sz w:val="20"/>
                <w:szCs w:val="20"/>
              </w:rPr>
              <w:t>Recuperarea energiei din deşeuri;</w:t>
            </w:r>
          </w:p>
        </w:tc>
        <w:tc>
          <w:tcPr>
            <w:tcW w:w="1701"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left"/>
              <w:rPr>
                <w:color w:val="auto"/>
                <w:sz w:val="20"/>
                <w:szCs w:val="20"/>
              </w:rPr>
            </w:pPr>
            <w:r w:rsidRPr="006D269C">
              <w:rPr>
                <w:color w:val="auto"/>
                <w:sz w:val="20"/>
                <w:szCs w:val="20"/>
              </w:rPr>
              <w:t xml:space="preserve"> </w:t>
            </w:r>
            <w:r w:rsidR="00C7268E" w:rsidRPr="006D269C">
              <w:rPr>
                <w:color w:val="auto"/>
                <w:sz w:val="20"/>
                <w:szCs w:val="20"/>
              </w:rPr>
              <w:t>N</w:t>
            </w:r>
          </w:p>
        </w:tc>
        <w:tc>
          <w:tcPr>
            <w:tcW w:w="4536" w:type="dxa"/>
            <w:tcBorders>
              <w:top w:val="single" w:sz="5" w:space="0" w:color="2C2C2C"/>
              <w:left w:val="single" w:sz="5" w:space="0" w:color="808080"/>
              <w:bottom w:val="single" w:sz="5" w:space="0" w:color="2C2C2C"/>
              <w:right w:val="single" w:sz="5" w:space="0" w:color="2C2C2C"/>
            </w:tcBorders>
          </w:tcPr>
          <w:p w:rsidR="00C760F8" w:rsidRPr="006D269C" w:rsidRDefault="00043AA4" w:rsidP="006618FF">
            <w:pPr>
              <w:spacing w:after="0"/>
              <w:ind w:left="0" w:firstLine="0"/>
              <w:jc w:val="left"/>
              <w:rPr>
                <w:color w:val="auto"/>
                <w:sz w:val="20"/>
                <w:szCs w:val="20"/>
                <w:lang w:val="fr-FR"/>
              </w:rPr>
            </w:pPr>
            <w:r w:rsidRPr="006D269C">
              <w:rPr>
                <w:color w:val="auto"/>
                <w:sz w:val="20"/>
                <w:szCs w:val="20"/>
                <w:lang w:val="fr-FR"/>
              </w:rPr>
              <w:t xml:space="preserve"> </w:t>
            </w:r>
            <w:r w:rsidR="006618FF" w:rsidRPr="006D269C">
              <w:rPr>
                <w:color w:val="auto"/>
                <w:sz w:val="20"/>
                <w:szCs w:val="20"/>
                <w:lang w:val="fr-FR"/>
              </w:rPr>
              <w:t>Nu se justifica din punct de vedere energetic</w:t>
            </w:r>
          </w:p>
        </w:tc>
      </w:tr>
      <w:tr w:rsidR="006D269C" w:rsidRPr="006D269C" w:rsidTr="00CA446B">
        <w:trPr>
          <w:trHeight w:val="196"/>
        </w:trPr>
        <w:tc>
          <w:tcPr>
            <w:tcW w:w="3817"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color w:val="auto"/>
                <w:sz w:val="20"/>
                <w:szCs w:val="20"/>
                <w:lang w:val="fr-FR"/>
              </w:rPr>
            </w:pPr>
            <w:r w:rsidRPr="006D269C">
              <w:rPr>
                <w:color w:val="auto"/>
                <w:sz w:val="20"/>
                <w:szCs w:val="20"/>
                <w:lang w:val="fr-FR"/>
              </w:rPr>
              <w:t>Utilizarea de combustibili mai puţin poluanţi.</w:t>
            </w:r>
          </w:p>
        </w:tc>
        <w:tc>
          <w:tcPr>
            <w:tcW w:w="1701"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color w:val="auto"/>
                <w:sz w:val="20"/>
                <w:szCs w:val="20"/>
                <w:lang w:val="fr-FR"/>
              </w:rPr>
            </w:pPr>
            <w:r w:rsidRPr="006D269C">
              <w:rPr>
                <w:color w:val="auto"/>
                <w:sz w:val="20"/>
                <w:szCs w:val="20"/>
                <w:lang w:val="fr-FR"/>
              </w:rPr>
              <w:t xml:space="preserve"> </w:t>
            </w:r>
            <w:r w:rsidR="00C7268E" w:rsidRPr="006D269C">
              <w:rPr>
                <w:color w:val="auto"/>
                <w:sz w:val="20"/>
                <w:szCs w:val="20"/>
                <w:lang w:val="fr-FR"/>
              </w:rPr>
              <w:t>D</w:t>
            </w:r>
          </w:p>
        </w:tc>
        <w:tc>
          <w:tcPr>
            <w:tcW w:w="4536" w:type="dxa"/>
            <w:tcBorders>
              <w:top w:val="single" w:sz="5" w:space="0" w:color="2C2C2C"/>
              <w:left w:val="single" w:sz="5" w:space="0" w:color="808080"/>
              <w:bottom w:val="single" w:sz="5" w:space="0" w:color="808080"/>
              <w:right w:val="single" w:sz="5" w:space="0" w:color="2C2C2C"/>
            </w:tcBorders>
          </w:tcPr>
          <w:p w:rsidR="00C760F8" w:rsidRPr="006D269C" w:rsidRDefault="00043AA4">
            <w:pPr>
              <w:spacing w:after="0"/>
              <w:ind w:left="0" w:firstLine="0"/>
              <w:jc w:val="left"/>
              <w:rPr>
                <w:color w:val="auto"/>
                <w:sz w:val="20"/>
                <w:szCs w:val="20"/>
                <w:lang w:val="fr-FR"/>
              </w:rPr>
            </w:pPr>
            <w:r w:rsidRPr="006D269C">
              <w:rPr>
                <w:color w:val="auto"/>
                <w:sz w:val="20"/>
                <w:szCs w:val="20"/>
                <w:lang w:val="fr-FR"/>
              </w:rPr>
              <w:t xml:space="preserve"> </w:t>
            </w:r>
            <w:r w:rsidR="00C7268E" w:rsidRPr="006D269C">
              <w:rPr>
                <w:color w:val="auto"/>
                <w:sz w:val="20"/>
                <w:szCs w:val="20"/>
                <w:lang w:val="ro-RO"/>
              </w:rPr>
              <w:t xml:space="preserve">Se foloseste gazul natural </w:t>
            </w:r>
            <w:r w:rsidR="00CA446B" w:rsidRPr="006D269C">
              <w:rPr>
                <w:color w:val="auto"/>
                <w:sz w:val="20"/>
                <w:szCs w:val="20"/>
                <w:lang w:val="ro-RO"/>
              </w:rPr>
              <w:t xml:space="preserve">si biogazul </w:t>
            </w:r>
            <w:r w:rsidR="00C7268E" w:rsidRPr="006D269C">
              <w:rPr>
                <w:color w:val="auto"/>
                <w:sz w:val="20"/>
                <w:szCs w:val="20"/>
                <w:lang w:val="ro-RO"/>
              </w:rPr>
              <w:t>in locul CLU.</w:t>
            </w:r>
          </w:p>
        </w:tc>
      </w:tr>
    </w:tbl>
    <w:p w:rsidR="00CA446B" w:rsidRDefault="00CA446B">
      <w:pPr>
        <w:pStyle w:val="Heading1"/>
        <w:ind w:left="-5"/>
        <w:rPr>
          <w:color w:val="auto"/>
        </w:rPr>
      </w:pPr>
    </w:p>
    <w:p w:rsidR="00CC2E2F" w:rsidRDefault="00CC2E2F" w:rsidP="00CC2E2F"/>
    <w:p w:rsidR="00CC2E2F" w:rsidRDefault="00CC2E2F" w:rsidP="00CC2E2F"/>
    <w:p w:rsidR="00D6458C" w:rsidRDefault="00D6458C" w:rsidP="00CC2E2F"/>
    <w:p w:rsidR="00D6458C" w:rsidRDefault="00D6458C" w:rsidP="00CC2E2F"/>
    <w:p w:rsidR="00D6458C" w:rsidRDefault="00D6458C" w:rsidP="00CC2E2F"/>
    <w:p w:rsidR="00D6458C" w:rsidRDefault="00D6458C" w:rsidP="00CC2E2F"/>
    <w:p w:rsidR="00D6458C" w:rsidRDefault="00D6458C" w:rsidP="00CC2E2F"/>
    <w:p w:rsidR="00D6458C" w:rsidRDefault="00D6458C" w:rsidP="00CC2E2F"/>
    <w:p w:rsidR="00D6458C" w:rsidRDefault="00D6458C" w:rsidP="00CC2E2F"/>
    <w:p w:rsidR="00D6458C" w:rsidRDefault="00D6458C" w:rsidP="00CC2E2F"/>
    <w:p w:rsidR="00CC2E2F" w:rsidRDefault="00CC2E2F" w:rsidP="00CC2E2F"/>
    <w:p w:rsidR="00CC2E2F" w:rsidRDefault="00CC2E2F" w:rsidP="00CC2E2F"/>
    <w:p w:rsidR="00CC2E2F" w:rsidRDefault="00CC2E2F" w:rsidP="00CC2E2F"/>
    <w:p w:rsidR="00CC2E2F" w:rsidRDefault="00CC2E2F" w:rsidP="00CC2E2F"/>
    <w:p w:rsidR="00CC2E2F" w:rsidRDefault="00CC2E2F" w:rsidP="00CC2E2F"/>
    <w:p w:rsidR="00CC2E2F" w:rsidRDefault="00CC2E2F" w:rsidP="00CC2E2F"/>
    <w:p w:rsidR="00CC2E2F" w:rsidRDefault="00CC2E2F" w:rsidP="00CC2E2F"/>
    <w:p w:rsidR="00CC2E2F" w:rsidRDefault="00CC2E2F" w:rsidP="00CC2E2F"/>
    <w:p w:rsidR="00C760F8" w:rsidRDefault="00F44EE1">
      <w:pPr>
        <w:pStyle w:val="Heading1"/>
        <w:ind w:left="-5"/>
      </w:pPr>
      <w:r>
        <w:lastRenderedPageBreak/>
        <w:t xml:space="preserve">SECŢIUNEA </w:t>
      </w:r>
      <w:proofErr w:type="gramStart"/>
      <w:r>
        <w:t>8</w:t>
      </w:r>
      <w:r w:rsidR="006D269C">
        <w:t xml:space="preserve"> :</w:t>
      </w:r>
      <w:proofErr w:type="gramEnd"/>
      <w:r w:rsidR="006D269C">
        <w:t xml:space="preserve"> </w:t>
      </w:r>
      <w:r w:rsidR="006D269C" w:rsidRPr="006D269C">
        <w:t>Accidentele şi Consecinţele lor</w:t>
      </w:r>
    </w:p>
    <w:p w:rsidR="006D269C" w:rsidRPr="006D269C" w:rsidRDefault="006D269C" w:rsidP="006D269C"/>
    <w:p w:rsidR="00C760F8" w:rsidRPr="00F44EE1" w:rsidRDefault="00043AA4" w:rsidP="00C80369">
      <w:pPr>
        <w:pStyle w:val="ListParagraph"/>
        <w:numPr>
          <w:ilvl w:val="0"/>
          <w:numId w:val="50"/>
        </w:numPr>
        <w:ind w:right="11"/>
        <w:rPr>
          <w:sz w:val="20"/>
          <w:szCs w:val="20"/>
        </w:rPr>
      </w:pPr>
      <w:r w:rsidRPr="00F44EE1">
        <w:rPr>
          <w:sz w:val="20"/>
          <w:szCs w:val="20"/>
        </w:rPr>
        <w:t>Accidentele şi Consecinţele lor</w:t>
      </w:r>
    </w:p>
    <w:p w:rsidR="00C760F8" w:rsidRPr="006D269C" w:rsidRDefault="00043AA4" w:rsidP="00C80369">
      <w:pPr>
        <w:numPr>
          <w:ilvl w:val="1"/>
          <w:numId w:val="50"/>
        </w:numPr>
        <w:ind w:right="11"/>
        <w:rPr>
          <w:sz w:val="20"/>
          <w:szCs w:val="20"/>
        </w:rPr>
      </w:pPr>
      <w:r w:rsidRPr="006D269C">
        <w:rPr>
          <w:sz w:val="20"/>
          <w:szCs w:val="20"/>
        </w:rPr>
        <w:t>Controlul activităţilor care prezintă pericole de accidente majore în care sunt implicate substanţe periculoase SEVESO</w:t>
      </w:r>
    </w:p>
    <w:tbl>
      <w:tblPr>
        <w:tblW w:w="10053" w:type="dxa"/>
        <w:tblInd w:w="35" w:type="dxa"/>
        <w:tblCellMar>
          <w:top w:w="35" w:type="dxa"/>
          <w:left w:w="23" w:type="dxa"/>
          <w:right w:w="26" w:type="dxa"/>
        </w:tblCellMar>
        <w:tblLook w:val="04A0" w:firstRow="1" w:lastRow="0" w:firstColumn="1" w:lastColumn="0" w:noHBand="0" w:noVBand="1"/>
      </w:tblPr>
      <w:tblGrid>
        <w:gridCol w:w="5375"/>
        <w:gridCol w:w="1134"/>
        <w:gridCol w:w="2410"/>
        <w:gridCol w:w="1134"/>
      </w:tblGrid>
      <w:tr w:rsidR="00C760F8" w:rsidRPr="006D269C" w:rsidTr="006D269C">
        <w:trPr>
          <w:trHeight w:val="196"/>
        </w:trPr>
        <w:tc>
          <w:tcPr>
            <w:tcW w:w="5375"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left"/>
              <w:rPr>
                <w:sz w:val="20"/>
                <w:szCs w:val="20"/>
              </w:rPr>
            </w:pPr>
            <w:r w:rsidRPr="006D269C">
              <w:rPr>
                <w:sz w:val="20"/>
                <w:szCs w:val="20"/>
              </w:rPr>
              <w:t xml:space="preserve"> </w:t>
            </w:r>
          </w:p>
        </w:tc>
        <w:tc>
          <w:tcPr>
            <w:tcW w:w="1134"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left"/>
              <w:rPr>
                <w:sz w:val="20"/>
                <w:szCs w:val="20"/>
              </w:rPr>
            </w:pPr>
            <w:r w:rsidRPr="006D269C">
              <w:rPr>
                <w:sz w:val="20"/>
                <w:szCs w:val="20"/>
              </w:rPr>
              <w:t>Da/Nu</w:t>
            </w:r>
          </w:p>
        </w:tc>
        <w:tc>
          <w:tcPr>
            <w:tcW w:w="2410"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left"/>
              <w:rPr>
                <w:sz w:val="20"/>
                <w:szCs w:val="20"/>
              </w:rPr>
            </w:pPr>
            <w:r w:rsidRPr="006D269C">
              <w:rPr>
                <w:sz w:val="20"/>
                <w:szCs w:val="20"/>
              </w:rPr>
              <w:t xml:space="preserve"> </w:t>
            </w:r>
          </w:p>
        </w:tc>
        <w:tc>
          <w:tcPr>
            <w:tcW w:w="1134" w:type="dxa"/>
            <w:tcBorders>
              <w:top w:val="single" w:sz="5" w:space="0" w:color="2C2C2C"/>
              <w:left w:val="single" w:sz="5" w:space="0" w:color="808080"/>
              <w:bottom w:val="single" w:sz="5" w:space="0" w:color="2C2C2C"/>
              <w:right w:val="single" w:sz="5" w:space="0" w:color="2C2C2C"/>
            </w:tcBorders>
          </w:tcPr>
          <w:p w:rsidR="00C760F8" w:rsidRPr="006D269C" w:rsidRDefault="00043AA4">
            <w:pPr>
              <w:spacing w:after="0"/>
              <w:ind w:left="0" w:firstLine="0"/>
              <w:jc w:val="left"/>
              <w:rPr>
                <w:sz w:val="20"/>
                <w:szCs w:val="20"/>
              </w:rPr>
            </w:pPr>
            <w:r w:rsidRPr="006D269C">
              <w:rPr>
                <w:sz w:val="20"/>
                <w:szCs w:val="20"/>
              </w:rPr>
              <w:t>Da/Nu</w:t>
            </w:r>
          </w:p>
        </w:tc>
      </w:tr>
      <w:tr w:rsidR="00C760F8" w:rsidRPr="00D6458C" w:rsidTr="006D269C">
        <w:trPr>
          <w:trHeight w:val="495"/>
        </w:trPr>
        <w:tc>
          <w:tcPr>
            <w:tcW w:w="5375"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line="216" w:lineRule="auto"/>
              <w:ind w:left="0" w:firstLine="0"/>
              <w:jc w:val="left"/>
              <w:rPr>
                <w:sz w:val="20"/>
                <w:szCs w:val="20"/>
              </w:rPr>
            </w:pPr>
            <w:r w:rsidRPr="006D269C">
              <w:rPr>
                <w:sz w:val="20"/>
                <w:szCs w:val="20"/>
              </w:rPr>
              <w:t>Instalaţia se încadrează în categoria de risc major conform prevederilor H.G. nr.</w:t>
            </w:r>
          </w:p>
          <w:p w:rsidR="00C760F8" w:rsidRPr="006D269C" w:rsidRDefault="00043AA4">
            <w:pPr>
              <w:spacing w:after="0"/>
              <w:ind w:left="0" w:firstLine="0"/>
              <w:jc w:val="left"/>
              <w:rPr>
                <w:sz w:val="20"/>
                <w:szCs w:val="20"/>
              </w:rPr>
            </w:pPr>
            <w:r w:rsidRPr="006D269C">
              <w:rPr>
                <w:sz w:val="20"/>
                <w:szCs w:val="20"/>
              </w:rPr>
              <w:t>95/2003 ce transpune Directiva SEVESO?</w:t>
            </w:r>
          </w:p>
        </w:tc>
        <w:tc>
          <w:tcPr>
            <w:tcW w:w="1134"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left"/>
              <w:rPr>
                <w:sz w:val="20"/>
                <w:szCs w:val="20"/>
              </w:rPr>
            </w:pPr>
            <w:r w:rsidRPr="006D269C">
              <w:rPr>
                <w:sz w:val="20"/>
                <w:szCs w:val="20"/>
              </w:rPr>
              <w:t xml:space="preserve"> </w:t>
            </w:r>
            <w:r w:rsidR="006D269C">
              <w:rPr>
                <w:sz w:val="20"/>
                <w:szCs w:val="20"/>
              </w:rPr>
              <w:t>Nu</w:t>
            </w:r>
          </w:p>
        </w:tc>
        <w:tc>
          <w:tcPr>
            <w:tcW w:w="2410"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rPr>
                <w:sz w:val="20"/>
                <w:szCs w:val="20"/>
                <w:lang w:val="fr-FR"/>
              </w:rPr>
            </w:pPr>
            <w:r w:rsidRPr="006D269C">
              <w:rPr>
                <w:sz w:val="20"/>
                <w:szCs w:val="20"/>
                <w:lang w:val="fr-FR"/>
              </w:rPr>
              <w:t>Dacă da, aţi depus raportul de securitate?</w:t>
            </w:r>
          </w:p>
        </w:tc>
        <w:tc>
          <w:tcPr>
            <w:tcW w:w="1134" w:type="dxa"/>
            <w:tcBorders>
              <w:top w:val="single" w:sz="5" w:space="0" w:color="2C2C2C"/>
              <w:left w:val="single" w:sz="5" w:space="0" w:color="808080"/>
              <w:bottom w:val="single" w:sz="5" w:space="0" w:color="2C2C2C"/>
              <w:right w:val="single" w:sz="5" w:space="0" w:color="2C2C2C"/>
            </w:tcBorders>
          </w:tcPr>
          <w:p w:rsidR="00C760F8" w:rsidRPr="006D269C" w:rsidRDefault="00043AA4">
            <w:pPr>
              <w:spacing w:after="0"/>
              <w:ind w:left="0" w:firstLine="0"/>
              <w:jc w:val="left"/>
              <w:rPr>
                <w:sz w:val="20"/>
                <w:szCs w:val="20"/>
                <w:lang w:val="fr-FR"/>
              </w:rPr>
            </w:pPr>
            <w:r w:rsidRPr="006D269C">
              <w:rPr>
                <w:sz w:val="20"/>
                <w:szCs w:val="20"/>
                <w:lang w:val="fr-FR"/>
              </w:rPr>
              <w:t xml:space="preserve"> </w:t>
            </w:r>
          </w:p>
        </w:tc>
      </w:tr>
      <w:tr w:rsidR="00C760F8" w:rsidRPr="006D269C" w:rsidTr="006D269C">
        <w:trPr>
          <w:trHeight w:val="495"/>
        </w:trPr>
        <w:tc>
          <w:tcPr>
            <w:tcW w:w="5375"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line="216" w:lineRule="auto"/>
              <w:ind w:left="0" w:firstLine="0"/>
              <w:jc w:val="left"/>
              <w:rPr>
                <w:sz w:val="20"/>
                <w:szCs w:val="20"/>
              </w:rPr>
            </w:pPr>
            <w:r w:rsidRPr="006D269C">
              <w:rPr>
                <w:sz w:val="20"/>
                <w:szCs w:val="20"/>
              </w:rPr>
              <w:t>Instalaţia se încadrează în categoria de risc minor conform prevederilor H.G. nr.</w:t>
            </w:r>
          </w:p>
          <w:p w:rsidR="00C760F8" w:rsidRPr="006D269C" w:rsidRDefault="00043AA4">
            <w:pPr>
              <w:spacing w:after="0"/>
              <w:ind w:left="0" w:firstLine="0"/>
              <w:jc w:val="left"/>
              <w:rPr>
                <w:sz w:val="20"/>
                <w:szCs w:val="20"/>
              </w:rPr>
            </w:pPr>
            <w:r w:rsidRPr="006D269C">
              <w:rPr>
                <w:sz w:val="20"/>
                <w:szCs w:val="20"/>
              </w:rPr>
              <w:t>95/2003 ce transpune Directiva SEVESO?</w:t>
            </w:r>
          </w:p>
        </w:tc>
        <w:tc>
          <w:tcPr>
            <w:tcW w:w="1134"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sz w:val="20"/>
                <w:szCs w:val="20"/>
              </w:rPr>
            </w:pPr>
            <w:r w:rsidRPr="006D269C">
              <w:rPr>
                <w:sz w:val="20"/>
                <w:szCs w:val="20"/>
              </w:rPr>
              <w:t xml:space="preserve"> </w:t>
            </w:r>
            <w:r w:rsidR="006D269C">
              <w:rPr>
                <w:sz w:val="20"/>
                <w:szCs w:val="20"/>
              </w:rPr>
              <w:t>Nu</w:t>
            </w:r>
          </w:p>
        </w:tc>
        <w:tc>
          <w:tcPr>
            <w:tcW w:w="2410"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sz w:val="20"/>
                <w:szCs w:val="20"/>
              </w:rPr>
            </w:pPr>
            <w:r w:rsidRPr="006D269C">
              <w:rPr>
                <w:sz w:val="20"/>
                <w:szCs w:val="20"/>
              </w:rPr>
              <w:t xml:space="preserve">Dacă da, aţi realizat Politica de Prevenire </w:t>
            </w:r>
            <w:proofErr w:type="gramStart"/>
            <w:r w:rsidRPr="006D269C">
              <w:rPr>
                <w:sz w:val="20"/>
                <w:szCs w:val="20"/>
              </w:rPr>
              <w:t>a</w:t>
            </w:r>
            <w:proofErr w:type="gramEnd"/>
            <w:r w:rsidRPr="006D269C">
              <w:rPr>
                <w:sz w:val="20"/>
                <w:szCs w:val="20"/>
              </w:rPr>
              <w:t xml:space="preserve"> Accidentelor Majore?</w:t>
            </w:r>
          </w:p>
        </w:tc>
        <w:tc>
          <w:tcPr>
            <w:tcW w:w="1134" w:type="dxa"/>
            <w:tcBorders>
              <w:top w:val="single" w:sz="5" w:space="0" w:color="2C2C2C"/>
              <w:left w:val="single" w:sz="5" w:space="0" w:color="808080"/>
              <w:bottom w:val="single" w:sz="5" w:space="0" w:color="808080"/>
              <w:right w:val="single" w:sz="5" w:space="0" w:color="2C2C2C"/>
            </w:tcBorders>
          </w:tcPr>
          <w:p w:rsidR="00C760F8" w:rsidRPr="006D269C" w:rsidRDefault="00043AA4">
            <w:pPr>
              <w:spacing w:after="0"/>
              <w:ind w:left="0" w:firstLine="0"/>
              <w:jc w:val="left"/>
              <w:rPr>
                <w:sz w:val="20"/>
                <w:szCs w:val="20"/>
              </w:rPr>
            </w:pPr>
            <w:r w:rsidRPr="006D269C">
              <w:rPr>
                <w:sz w:val="20"/>
                <w:szCs w:val="20"/>
              </w:rPr>
              <w:t xml:space="preserve"> </w:t>
            </w:r>
          </w:p>
        </w:tc>
      </w:tr>
    </w:tbl>
    <w:p w:rsidR="00C760F8" w:rsidRPr="006D269C" w:rsidRDefault="00043AA4" w:rsidP="00C80369">
      <w:pPr>
        <w:numPr>
          <w:ilvl w:val="1"/>
          <w:numId w:val="50"/>
        </w:numPr>
        <w:ind w:right="11"/>
        <w:rPr>
          <w:sz w:val="20"/>
          <w:szCs w:val="20"/>
        </w:rPr>
      </w:pPr>
      <w:r w:rsidRPr="006D269C">
        <w:rPr>
          <w:sz w:val="20"/>
          <w:szCs w:val="20"/>
        </w:rPr>
        <w:t>Plan de management al accidentelor</w:t>
      </w:r>
    </w:p>
    <w:p w:rsidR="00C760F8" w:rsidRPr="006D269C" w:rsidRDefault="00043AA4">
      <w:pPr>
        <w:ind w:left="-5" w:right="11"/>
        <w:rPr>
          <w:sz w:val="20"/>
          <w:szCs w:val="20"/>
          <w:lang w:val="fr-FR"/>
        </w:rPr>
      </w:pPr>
      <w:r w:rsidRPr="006D269C">
        <w:rPr>
          <w:sz w:val="20"/>
          <w:szCs w:val="20"/>
        </w:rPr>
        <w:t xml:space="preserve">Utilizând recomandările prevăzute de BAT ca listă de verificare, completaţi acest tabel pentru orice eveniment care poate avea consecinţe semnificative asupra mediului sau ataşaţi planurile de urgenţă (internă şi externă) existente care </w:t>
      </w:r>
      <w:proofErr w:type="gramStart"/>
      <w:r w:rsidRPr="006D269C">
        <w:rPr>
          <w:sz w:val="20"/>
          <w:szCs w:val="20"/>
        </w:rPr>
        <w:t>să</w:t>
      </w:r>
      <w:proofErr w:type="gramEnd"/>
      <w:r w:rsidRPr="006D269C">
        <w:rPr>
          <w:sz w:val="20"/>
          <w:szCs w:val="20"/>
        </w:rPr>
        <w:t xml:space="preserve"> prezinte metodele prin care impactul accidentelor şi avariilor să fie minimizat. </w:t>
      </w:r>
      <w:r w:rsidRPr="006D269C">
        <w:rPr>
          <w:sz w:val="20"/>
          <w:szCs w:val="20"/>
          <w:lang w:val="fr-FR"/>
        </w:rPr>
        <w:t>În plus, demonstraţi implementarea unui sistem eficient de management de mediu</w:t>
      </w:r>
    </w:p>
    <w:tbl>
      <w:tblPr>
        <w:tblW w:w="10053" w:type="dxa"/>
        <w:tblInd w:w="35" w:type="dxa"/>
        <w:tblCellMar>
          <w:top w:w="35" w:type="dxa"/>
          <w:left w:w="23" w:type="dxa"/>
          <w:right w:w="21" w:type="dxa"/>
        </w:tblCellMar>
        <w:tblLook w:val="04A0" w:firstRow="1" w:lastRow="0" w:firstColumn="1" w:lastColumn="0" w:noHBand="0" w:noVBand="1"/>
      </w:tblPr>
      <w:tblGrid>
        <w:gridCol w:w="2115"/>
        <w:gridCol w:w="1984"/>
        <w:gridCol w:w="2126"/>
        <w:gridCol w:w="1985"/>
        <w:gridCol w:w="1843"/>
      </w:tblGrid>
      <w:tr w:rsidR="00C760F8" w:rsidRPr="00D6458C" w:rsidTr="006A7F7C">
        <w:trPr>
          <w:trHeight w:val="645"/>
        </w:trPr>
        <w:tc>
          <w:tcPr>
            <w:tcW w:w="2115"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ind w:left="0" w:firstLine="0"/>
              <w:jc w:val="center"/>
              <w:rPr>
                <w:sz w:val="20"/>
                <w:szCs w:val="20"/>
                <w:lang w:val="fr-FR"/>
              </w:rPr>
            </w:pPr>
            <w:r w:rsidRPr="006D269C">
              <w:rPr>
                <w:sz w:val="20"/>
                <w:szCs w:val="20"/>
                <w:lang w:val="fr-FR"/>
              </w:rPr>
              <w:t xml:space="preserve">Scenariu de accident sau </w:t>
            </w:r>
            <w:proofErr w:type="gramStart"/>
            <w:r w:rsidRPr="006D269C">
              <w:rPr>
                <w:sz w:val="20"/>
                <w:szCs w:val="20"/>
                <w:lang w:val="fr-FR"/>
              </w:rPr>
              <w:t>de evacuare</w:t>
            </w:r>
            <w:proofErr w:type="gramEnd"/>
            <w:r w:rsidRPr="006D269C">
              <w:rPr>
                <w:sz w:val="20"/>
                <w:szCs w:val="20"/>
                <w:lang w:val="fr-FR"/>
              </w:rPr>
              <w:t xml:space="preserve"> anormală</w:t>
            </w:r>
          </w:p>
        </w:tc>
        <w:tc>
          <w:tcPr>
            <w:tcW w:w="1984" w:type="dxa"/>
            <w:tcBorders>
              <w:top w:val="single" w:sz="5" w:space="0" w:color="2C2C2C"/>
              <w:left w:val="single" w:sz="5" w:space="0" w:color="808080"/>
              <w:bottom w:val="single" w:sz="5" w:space="0" w:color="2C2C2C"/>
              <w:right w:val="single" w:sz="5" w:space="0" w:color="808080"/>
            </w:tcBorders>
            <w:vAlign w:val="center"/>
          </w:tcPr>
          <w:p w:rsidR="00C760F8" w:rsidRPr="006D269C" w:rsidRDefault="00043AA4">
            <w:pPr>
              <w:spacing w:after="0"/>
              <w:ind w:left="0" w:firstLine="0"/>
              <w:jc w:val="center"/>
              <w:rPr>
                <w:sz w:val="20"/>
                <w:szCs w:val="20"/>
              </w:rPr>
            </w:pPr>
            <w:r w:rsidRPr="006D269C">
              <w:rPr>
                <w:sz w:val="20"/>
                <w:szCs w:val="20"/>
              </w:rPr>
              <w:t>Probabilitatea de producere</w:t>
            </w:r>
          </w:p>
        </w:tc>
        <w:tc>
          <w:tcPr>
            <w:tcW w:w="2126" w:type="dxa"/>
            <w:tcBorders>
              <w:top w:val="single" w:sz="5" w:space="0" w:color="2C2C2C"/>
              <w:left w:val="single" w:sz="5" w:space="0" w:color="808080"/>
              <w:bottom w:val="single" w:sz="5" w:space="0" w:color="2C2C2C"/>
              <w:right w:val="single" w:sz="5" w:space="0" w:color="808080"/>
            </w:tcBorders>
            <w:vAlign w:val="center"/>
          </w:tcPr>
          <w:p w:rsidR="00C760F8" w:rsidRPr="006D269C" w:rsidRDefault="00043AA4">
            <w:pPr>
              <w:spacing w:after="0"/>
              <w:ind w:left="0" w:firstLine="0"/>
              <w:jc w:val="center"/>
              <w:rPr>
                <w:sz w:val="20"/>
                <w:szCs w:val="20"/>
              </w:rPr>
            </w:pPr>
            <w:r w:rsidRPr="006D269C">
              <w:rPr>
                <w:sz w:val="20"/>
                <w:szCs w:val="20"/>
              </w:rPr>
              <w:t>Consecinţele producerii</w:t>
            </w:r>
          </w:p>
        </w:tc>
        <w:tc>
          <w:tcPr>
            <w:tcW w:w="1985" w:type="dxa"/>
            <w:tcBorders>
              <w:top w:val="single" w:sz="5" w:space="0" w:color="2C2C2C"/>
              <w:left w:val="single" w:sz="5" w:space="0" w:color="808080"/>
              <w:bottom w:val="single" w:sz="5" w:space="0" w:color="2C2C2C"/>
              <w:right w:val="single" w:sz="5" w:space="0" w:color="808080"/>
            </w:tcBorders>
          </w:tcPr>
          <w:p w:rsidR="00C760F8" w:rsidRPr="006D269C" w:rsidRDefault="00043AA4">
            <w:pPr>
              <w:spacing w:after="0" w:line="216" w:lineRule="auto"/>
              <w:ind w:left="0" w:firstLine="0"/>
              <w:jc w:val="center"/>
              <w:rPr>
                <w:sz w:val="20"/>
                <w:szCs w:val="20"/>
                <w:lang w:val="fr-FR"/>
              </w:rPr>
            </w:pPr>
            <w:r w:rsidRPr="006D269C">
              <w:rPr>
                <w:sz w:val="20"/>
                <w:szCs w:val="20"/>
                <w:lang w:val="fr-FR"/>
              </w:rPr>
              <w:t>Măsuri luate sau propuse pentru minimizarea</w:t>
            </w:r>
          </w:p>
          <w:p w:rsidR="00C760F8" w:rsidRPr="006D269C" w:rsidRDefault="00043AA4">
            <w:pPr>
              <w:spacing w:after="0"/>
              <w:ind w:left="35" w:firstLine="0"/>
              <w:jc w:val="left"/>
              <w:rPr>
                <w:sz w:val="20"/>
                <w:szCs w:val="20"/>
              </w:rPr>
            </w:pPr>
            <w:r w:rsidRPr="006D269C">
              <w:rPr>
                <w:sz w:val="20"/>
                <w:szCs w:val="20"/>
              </w:rPr>
              <w:t>probabilităţii de producere</w:t>
            </w:r>
          </w:p>
        </w:tc>
        <w:tc>
          <w:tcPr>
            <w:tcW w:w="1843" w:type="dxa"/>
            <w:tcBorders>
              <w:top w:val="single" w:sz="5" w:space="0" w:color="2C2C2C"/>
              <w:left w:val="single" w:sz="5" w:space="0" w:color="808080"/>
              <w:bottom w:val="single" w:sz="5" w:space="0" w:color="2C2C2C"/>
              <w:right w:val="single" w:sz="5" w:space="0" w:color="2C2C2C"/>
            </w:tcBorders>
          </w:tcPr>
          <w:p w:rsidR="00C760F8" w:rsidRPr="006D269C" w:rsidRDefault="00043AA4">
            <w:pPr>
              <w:spacing w:after="0" w:line="216" w:lineRule="auto"/>
              <w:ind w:left="0" w:firstLine="0"/>
              <w:jc w:val="center"/>
              <w:rPr>
                <w:sz w:val="20"/>
                <w:szCs w:val="20"/>
                <w:lang w:val="fr-FR"/>
              </w:rPr>
            </w:pPr>
            <w:r w:rsidRPr="006D269C">
              <w:rPr>
                <w:sz w:val="20"/>
                <w:szCs w:val="20"/>
                <w:lang w:val="fr-FR"/>
              </w:rPr>
              <w:t>Acţiuni planificate în eventualitatea că un</w:t>
            </w:r>
          </w:p>
          <w:p w:rsidR="00C760F8" w:rsidRPr="006D269C" w:rsidRDefault="00043AA4">
            <w:pPr>
              <w:spacing w:after="0"/>
              <w:ind w:left="0" w:right="10" w:firstLine="0"/>
              <w:jc w:val="center"/>
              <w:rPr>
                <w:sz w:val="20"/>
                <w:szCs w:val="20"/>
                <w:lang w:val="fr-FR"/>
              </w:rPr>
            </w:pPr>
            <w:r w:rsidRPr="006D269C">
              <w:rPr>
                <w:sz w:val="20"/>
                <w:szCs w:val="20"/>
                <w:lang w:val="fr-FR"/>
              </w:rPr>
              <w:t>astfel de eveniment se</w:t>
            </w:r>
          </w:p>
          <w:p w:rsidR="00C760F8" w:rsidRPr="006D269C" w:rsidRDefault="00043AA4">
            <w:pPr>
              <w:spacing w:after="0"/>
              <w:ind w:left="0" w:right="10" w:firstLine="0"/>
              <w:jc w:val="center"/>
              <w:rPr>
                <w:sz w:val="20"/>
                <w:szCs w:val="20"/>
                <w:lang w:val="fr-FR"/>
              </w:rPr>
            </w:pPr>
            <w:r w:rsidRPr="006D269C">
              <w:rPr>
                <w:sz w:val="20"/>
                <w:szCs w:val="20"/>
                <w:lang w:val="fr-FR"/>
              </w:rPr>
              <w:t>produce</w:t>
            </w:r>
          </w:p>
        </w:tc>
      </w:tr>
      <w:tr w:rsidR="00C760F8" w:rsidRPr="00D6458C" w:rsidTr="006A7F7C">
        <w:trPr>
          <w:trHeight w:val="196"/>
        </w:trPr>
        <w:tc>
          <w:tcPr>
            <w:tcW w:w="2115"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sz w:val="20"/>
                <w:szCs w:val="20"/>
                <w:lang w:val="fr-FR"/>
              </w:rPr>
            </w:pPr>
            <w:r w:rsidRPr="006D269C">
              <w:rPr>
                <w:sz w:val="20"/>
                <w:szCs w:val="20"/>
                <w:lang w:val="fr-FR"/>
              </w:rPr>
              <w:t xml:space="preserve"> </w:t>
            </w:r>
          </w:p>
        </w:tc>
        <w:tc>
          <w:tcPr>
            <w:tcW w:w="1984"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sz w:val="20"/>
                <w:szCs w:val="20"/>
                <w:lang w:val="fr-FR"/>
              </w:rPr>
            </w:pPr>
            <w:r w:rsidRPr="006D269C">
              <w:rPr>
                <w:sz w:val="20"/>
                <w:szCs w:val="20"/>
                <w:lang w:val="fr-FR"/>
              </w:rPr>
              <w:t xml:space="preserve"> </w:t>
            </w:r>
          </w:p>
        </w:tc>
        <w:tc>
          <w:tcPr>
            <w:tcW w:w="2126"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sz w:val="20"/>
                <w:szCs w:val="20"/>
                <w:lang w:val="fr-FR"/>
              </w:rPr>
            </w:pPr>
            <w:r w:rsidRPr="006D269C">
              <w:rPr>
                <w:sz w:val="20"/>
                <w:szCs w:val="20"/>
                <w:lang w:val="fr-FR"/>
              </w:rPr>
              <w:t xml:space="preserve"> </w:t>
            </w:r>
          </w:p>
        </w:tc>
        <w:tc>
          <w:tcPr>
            <w:tcW w:w="1985" w:type="dxa"/>
            <w:tcBorders>
              <w:top w:val="single" w:sz="5" w:space="0" w:color="2C2C2C"/>
              <w:left w:val="single" w:sz="5" w:space="0" w:color="808080"/>
              <w:bottom w:val="single" w:sz="5" w:space="0" w:color="808080"/>
              <w:right w:val="single" w:sz="5" w:space="0" w:color="808080"/>
            </w:tcBorders>
          </w:tcPr>
          <w:p w:rsidR="00C760F8" w:rsidRPr="006D269C" w:rsidRDefault="00043AA4">
            <w:pPr>
              <w:spacing w:after="0"/>
              <w:ind w:left="0" w:firstLine="0"/>
              <w:jc w:val="left"/>
              <w:rPr>
                <w:sz w:val="20"/>
                <w:szCs w:val="20"/>
                <w:lang w:val="fr-FR"/>
              </w:rPr>
            </w:pPr>
            <w:r w:rsidRPr="006D269C">
              <w:rPr>
                <w:sz w:val="20"/>
                <w:szCs w:val="20"/>
                <w:lang w:val="fr-FR"/>
              </w:rPr>
              <w:t xml:space="preserve"> </w:t>
            </w:r>
          </w:p>
        </w:tc>
        <w:tc>
          <w:tcPr>
            <w:tcW w:w="1843" w:type="dxa"/>
            <w:tcBorders>
              <w:top w:val="single" w:sz="5" w:space="0" w:color="2C2C2C"/>
              <w:left w:val="single" w:sz="5" w:space="0" w:color="808080"/>
              <w:bottom w:val="single" w:sz="5" w:space="0" w:color="808080"/>
              <w:right w:val="single" w:sz="5" w:space="0" w:color="2C2C2C"/>
            </w:tcBorders>
          </w:tcPr>
          <w:p w:rsidR="00C760F8" w:rsidRPr="006D269C" w:rsidRDefault="00043AA4">
            <w:pPr>
              <w:spacing w:after="0"/>
              <w:ind w:left="0" w:firstLine="0"/>
              <w:jc w:val="left"/>
              <w:rPr>
                <w:sz w:val="20"/>
                <w:szCs w:val="20"/>
                <w:lang w:val="fr-FR"/>
              </w:rPr>
            </w:pPr>
            <w:r w:rsidRPr="006D269C">
              <w:rPr>
                <w:sz w:val="20"/>
                <w:szCs w:val="20"/>
                <w:lang w:val="fr-FR"/>
              </w:rPr>
              <w:t xml:space="preserve"> </w:t>
            </w:r>
          </w:p>
        </w:tc>
      </w:tr>
    </w:tbl>
    <w:p w:rsidR="00C760F8" w:rsidRDefault="00043AA4">
      <w:pPr>
        <w:ind w:left="-5" w:right="11"/>
        <w:rPr>
          <w:sz w:val="20"/>
          <w:szCs w:val="20"/>
          <w:lang w:val="fr-FR"/>
        </w:rPr>
      </w:pPr>
      <w:r w:rsidRPr="006D269C">
        <w:rPr>
          <w:sz w:val="20"/>
          <w:szCs w:val="20"/>
          <w:lang w:val="fr-FR"/>
        </w:rPr>
        <w:t>Care dintre cele de mai sus consideraţi că provoacă cele mai critice riscuri pentru mediu?</w:t>
      </w:r>
    </w:p>
    <w:p w:rsidR="006A7F7C" w:rsidRPr="006A7F7C" w:rsidRDefault="006A7F7C">
      <w:pPr>
        <w:ind w:left="-5" w:right="11"/>
        <w:rPr>
          <w:color w:val="auto"/>
          <w:sz w:val="20"/>
          <w:szCs w:val="20"/>
          <w:lang w:val="fr-FR"/>
        </w:rPr>
      </w:pPr>
      <w:r w:rsidRPr="006A7F7C">
        <w:rPr>
          <w:rFonts w:cs="Arial"/>
          <w:color w:val="auto"/>
          <w:sz w:val="20"/>
          <w:szCs w:val="20"/>
          <w:lang w:val="fr-FR"/>
        </w:rPr>
        <w:t>PLAN DE ACTIUNE IN SITUATII DE URGENTA</w:t>
      </w:r>
      <w:r>
        <w:rPr>
          <w:rFonts w:cs="Arial"/>
          <w:color w:val="auto"/>
          <w:sz w:val="20"/>
          <w:szCs w:val="20"/>
          <w:lang w:val="fr-FR"/>
        </w:rPr>
        <w:t xml:space="preserve"> - Anexat</w:t>
      </w:r>
    </w:p>
    <w:p w:rsidR="00C760F8" w:rsidRDefault="00043AA4" w:rsidP="00C80369">
      <w:pPr>
        <w:numPr>
          <w:ilvl w:val="1"/>
          <w:numId w:val="50"/>
        </w:numPr>
        <w:ind w:right="11"/>
      </w:pPr>
      <w:r>
        <w:t>Tehnici</w:t>
      </w:r>
    </w:p>
    <w:p w:rsidR="00C760F8" w:rsidRDefault="00043AA4">
      <w:pPr>
        <w:ind w:left="-5" w:right="11"/>
      </w:pPr>
      <w:r>
        <w:t xml:space="preserve">Explicaţi pe scurt modul în care sunt folosite următoarele tehnici, acolo unde </w:t>
      </w:r>
      <w:proofErr w:type="gramStart"/>
      <w:r>
        <w:t>este</w:t>
      </w:r>
      <w:proofErr w:type="gramEnd"/>
      <w:r>
        <w:t xml:space="preserve"> relevant.</w:t>
      </w:r>
    </w:p>
    <w:tbl>
      <w:tblPr>
        <w:tblW w:w="10625" w:type="dxa"/>
        <w:tblInd w:w="-207" w:type="dxa"/>
        <w:tblCellMar>
          <w:top w:w="35" w:type="dxa"/>
          <w:left w:w="23" w:type="dxa"/>
          <w:right w:w="21" w:type="dxa"/>
        </w:tblCellMar>
        <w:tblLook w:val="04A0" w:firstRow="1" w:lastRow="0" w:firstColumn="1" w:lastColumn="0" w:noHBand="0" w:noVBand="1"/>
      </w:tblPr>
      <w:tblGrid>
        <w:gridCol w:w="242"/>
        <w:gridCol w:w="7643"/>
        <w:gridCol w:w="2410"/>
        <w:gridCol w:w="330"/>
      </w:tblGrid>
      <w:tr w:rsidR="00C760F8" w:rsidTr="006A7F7C">
        <w:trPr>
          <w:trHeight w:val="196"/>
        </w:trPr>
        <w:tc>
          <w:tcPr>
            <w:tcW w:w="242" w:type="dxa"/>
            <w:vMerge w:val="restart"/>
            <w:tcBorders>
              <w:top w:val="nil"/>
              <w:left w:val="nil"/>
              <w:bottom w:val="single" w:sz="2" w:space="0" w:color="000000"/>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Default="00043AA4">
            <w:pPr>
              <w:spacing w:after="0"/>
              <w:ind w:left="0" w:firstLine="0"/>
              <w:jc w:val="left"/>
            </w:pPr>
            <w:r>
              <w:rPr>
                <w:sz w:val="15"/>
              </w:rPr>
              <w:t xml:space="preserve"> </w:t>
            </w:r>
          </w:p>
        </w:tc>
        <w:tc>
          <w:tcPr>
            <w:tcW w:w="2410" w:type="dxa"/>
            <w:tcBorders>
              <w:top w:val="single" w:sz="5" w:space="0" w:color="2C2C2C"/>
              <w:left w:val="single" w:sz="5" w:space="0" w:color="808080"/>
              <w:bottom w:val="single" w:sz="5" w:space="0" w:color="2C2C2C"/>
              <w:right w:val="single" w:sz="5" w:space="0" w:color="2C2C2C"/>
            </w:tcBorders>
          </w:tcPr>
          <w:p w:rsidR="00C760F8" w:rsidRDefault="00043AA4">
            <w:pPr>
              <w:spacing w:after="0"/>
              <w:ind w:left="0" w:firstLine="0"/>
              <w:jc w:val="left"/>
            </w:pPr>
            <w:r>
              <w:rPr>
                <w:sz w:val="15"/>
              </w:rPr>
              <w:t>Răspuns</w:t>
            </w:r>
          </w:p>
        </w:tc>
        <w:tc>
          <w:tcPr>
            <w:tcW w:w="330" w:type="dxa"/>
            <w:vMerge w:val="restart"/>
            <w:tcBorders>
              <w:top w:val="nil"/>
              <w:left w:val="single" w:sz="5" w:space="0" w:color="2C2C2C"/>
              <w:bottom w:val="single" w:sz="2" w:space="0" w:color="000000"/>
              <w:right w:val="nil"/>
            </w:tcBorders>
          </w:tcPr>
          <w:p w:rsidR="00C760F8" w:rsidRDefault="00C760F8">
            <w:pPr>
              <w:spacing w:after="160"/>
              <w:ind w:left="0" w:firstLine="0"/>
              <w:jc w:val="left"/>
            </w:pPr>
          </w:p>
        </w:tc>
      </w:tr>
      <w:tr w:rsidR="00C760F8" w:rsidTr="006A7F7C">
        <w:trPr>
          <w:trHeight w:val="19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TEHNICI PREVENTIVE</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 xml:space="preserve"> </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34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inventarul substanţelor</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right="17" w:firstLine="0"/>
              <w:jc w:val="left"/>
              <w:rPr>
                <w:sz w:val="20"/>
                <w:szCs w:val="20"/>
              </w:rPr>
            </w:pPr>
            <w:r w:rsidRPr="006A7F7C">
              <w:rPr>
                <w:sz w:val="20"/>
                <w:szCs w:val="20"/>
              </w:rPr>
              <w:t>A se vedea secţiunea 3.1</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34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trebuie să existe proceduri pentru verificarea materiilor prime şi deşeurilor pentru a ne asigura că ele nu vor interacţiona contribuind la apariţia unui incident</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 xml:space="preserve"> </w:t>
            </w:r>
            <w:r w:rsidR="006A7F7C">
              <w:rPr>
                <w:sz w:val="20"/>
                <w:szCs w:val="20"/>
              </w:rPr>
              <w:t>Da</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34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depozitare adecvată</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A se vedea</w:t>
            </w:r>
          </w:p>
          <w:p w:rsidR="00C760F8" w:rsidRPr="006A7F7C" w:rsidRDefault="00A4362C">
            <w:pPr>
              <w:spacing w:after="0"/>
              <w:ind w:left="0" w:firstLine="0"/>
              <w:jc w:val="left"/>
              <w:rPr>
                <w:sz w:val="20"/>
                <w:szCs w:val="20"/>
              </w:rPr>
            </w:pPr>
            <w:r>
              <w:rPr>
                <w:sz w:val="20"/>
                <w:szCs w:val="20"/>
              </w:rPr>
              <w:t>secţiunile 4 şi 6</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RPr="002A73A8" w:rsidTr="006A7F7C">
        <w:trPr>
          <w:trHeight w:val="19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lang w:val="fr-FR"/>
              </w:rPr>
            </w:pPr>
            <w:r w:rsidRPr="006A7F7C">
              <w:rPr>
                <w:sz w:val="20"/>
                <w:szCs w:val="20"/>
                <w:lang w:val="fr-FR"/>
              </w:rPr>
              <w:t>alarme proiectate în proces, mecanisme de decuplare şi alte modalităţi de control</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lang w:val="fr-FR"/>
              </w:rPr>
            </w:pPr>
            <w:r w:rsidRPr="006A7F7C">
              <w:rPr>
                <w:sz w:val="20"/>
                <w:szCs w:val="20"/>
                <w:lang w:val="fr-FR"/>
              </w:rPr>
              <w:t xml:space="preserve"> </w:t>
            </w:r>
            <w:r w:rsidR="006A7F7C">
              <w:rPr>
                <w:sz w:val="20"/>
                <w:szCs w:val="20"/>
                <w:lang w:val="fr-FR"/>
              </w:rPr>
              <w:t>Da</w:t>
            </w:r>
          </w:p>
        </w:tc>
        <w:tc>
          <w:tcPr>
            <w:tcW w:w="330" w:type="dxa"/>
            <w:vMerge/>
            <w:tcBorders>
              <w:top w:val="nil"/>
              <w:left w:val="single" w:sz="5" w:space="0" w:color="2C2C2C"/>
              <w:bottom w:val="nil"/>
              <w:right w:val="nil"/>
            </w:tcBorders>
          </w:tcPr>
          <w:p w:rsidR="00C760F8" w:rsidRPr="00262B7A" w:rsidRDefault="00C760F8">
            <w:pPr>
              <w:spacing w:after="160"/>
              <w:ind w:left="0" w:firstLine="0"/>
              <w:jc w:val="left"/>
              <w:rPr>
                <w:lang w:val="fr-FR"/>
              </w:rPr>
            </w:pPr>
          </w:p>
        </w:tc>
      </w:tr>
      <w:tr w:rsidR="00C760F8" w:rsidTr="006A7F7C">
        <w:trPr>
          <w:trHeight w:val="196"/>
        </w:trPr>
        <w:tc>
          <w:tcPr>
            <w:tcW w:w="0" w:type="auto"/>
            <w:vMerge/>
            <w:tcBorders>
              <w:top w:val="nil"/>
              <w:left w:val="nil"/>
              <w:bottom w:val="nil"/>
              <w:right w:val="single" w:sz="9" w:space="0" w:color="808080"/>
            </w:tcBorders>
          </w:tcPr>
          <w:p w:rsidR="00C760F8" w:rsidRPr="00262B7A" w:rsidRDefault="00C760F8">
            <w:pPr>
              <w:spacing w:after="160"/>
              <w:ind w:left="0" w:firstLine="0"/>
              <w:jc w:val="left"/>
              <w:rPr>
                <w:lang w:val="fr-FR"/>
              </w:rPr>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bariere şi reţinerea conţinutului</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 xml:space="preserve"> </w:t>
            </w:r>
            <w:r w:rsidR="006A7F7C">
              <w:rPr>
                <w:sz w:val="20"/>
                <w:szCs w:val="20"/>
              </w:rPr>
              <w:t>Da</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34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lang w:val="fr-FR"/>
              </w:rPr>
            </w:pPr>
            <w:r w:rsidRPr="006A7F7C">
              <w:rPr>
                <w:sz w:val="20"/>
                <w:szCs w:val="20"/>
                <w:lang w:val="fr-FR"/>
              </w:rPr>
              <w:t>cuve de retenţie şi bazine de decantare</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rsidP="00D6458C">
            <w:pPr>
              <w:spacing w:after="0"/>
              <w:ind w:left="0" w:right="17" w:firstLine="0"/>
              <w:jc w:val="left"/>
              <w:rPr>
                <w:sz w:val="20"/>
                <w:szCs w:val="20"/>
              </w:rPr>
            </w:pPr>
            <w:r w:rsidRPr="006A7F7C">
              <w:rPr>
                <w:sz w:val="20"/>
                <w:szCs w:val="20"/>
              </w:rPr>
              <w:t xml:space="preserve">A se vedea secţiunea </w:t>
            </w:r>
            <w:r w:rsidR="00D6458C">
              <w:rPr>
                <w:sz w:val="20"/>
                <w:szCs w:val="20"/>
              </w:rPr>
              <w:t>4.12.5</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19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izolarea clădirilor</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 xml:space="preserve"> </w:t>
            </w:r>
            <w:r w:rsidR="006A7F7C">
              <w:rPr>
                <w:sz w:val="20"/>
                <w:szCs w:val="20"/>
              </w:rPr>
              <w:t>Da</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495"/>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asigurarea prea plinului rezervoarelor de depozitare (cu lichide sau pulberi), de ex. măsurarea nivelului, alarme care să sesizeze nivelul ridicat, întrerupătoare de nivel ridicat şi contorizarea încărcăturilor;</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 xml:space="preserve"> </w:t>
            </w:r>
            <w:r w:rsidR="006A7F7C">
              <w:rPr>
                <w:sz w:val="20"/>
                <w:szCs w:val="20"/>
              </w:rPr>
              <w:t>Da</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19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sisteme de securitate pentru prevenirea accesului neautorizat</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 xml:space="preserve"> </w:t>
            </w:r>
            <w:r w:rsidR="006A7F7C">
              <w:rPr>
                <w:sz w:val="20"/>
                <w:szCs w:val="20"/>
              </w:rPr>
              <w:t>Da</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34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registre pentru evidenţa tuturor incidentelor, eşecurilor, schimbărilor de procedură, evenimentelor anormale şi constatărilor inspecţiilor de întreţinere</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A se vedea Secţiunea 2.1</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Tr="006A7F7C">
        <w:trPr>
          <w:trHeight w:val="346"/>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rPr>
            </w:pPr>
            <w:r w:rsidRPr="006A7F7C">
              <w:rPr>
                <w:sz w:val="20"/>
                <w:szCs w:val="20"/>
              </w:rPr>
              <w:t>trebuie stabilite proceduri pentru a identifica, a răspunde şi a trage învăţăminte din aceste incidente;</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rPr>
            </w:pPr>
            <w:r w:rsidRPr="006A7F7C">
              <w:rPr>
                <w:sz w:val="20"/>
                <w:szCs w:val="20"/>
              </w:rPr>
              <w:t>A se vedea Secţiunea 2.1</w:t>
            </w:r>
          </w:p>
        </w:tc>
        <w:tc>
          <w:tcPr>
            <w:tcW w:w="330" w:type="dxa"/>
            <w:vMerge/>
            <w:tcBorders>
              <w:top w:val="nil"/>
              <w:left w:val="single" w:sz="5" w:space="0" w:color="2C2C2C"/>
              <w:bottom w:val="nil"/>
              <w:right w:val="nil"/>
            </w:tcBorders>
          </w:tcPr>
          <w:p w:rsidR="00C760F8" w:rsidRDefault="00C760F8">
            <w:pPr>
              <w:spacing w:after="160"/>
              <w:ind w:left="0" w:firstLine="0"/>
              <w:jc w:val="left"/>
            </w:pPr>
          </w:p>
        </w:tc>
      </w:tr>
      <w:tr w:rsidR="00C760F8" w:rsidRPr="002A73A8" w:rsidTr="006A7F7C">
        <w:trPr>
          <w:trHeight w:val="190"/>
        </w:trPr>
        <w:tc>
          <w:tcPr>
            <w:tcW w:w="0" w:type="auto"/>
            <w:vMerge/>
            <w:tcBorders>
              <w:top w:val="nil"/>
              <w:left w:val="nil"/>
              <w:bottom w:val="nil"/>
              <w:right w:val="single" w:sz="9" w:space="0" w:color="808080"/>
            </w:tcBorders>
          </w:tcPr>
          <w:p w:rsidR="00C760F8" w:rsidRDefault="00C760F8">
            <w:pPr>
              <w:spacing w:after="160"/>
              <w:ind w:left="0" w:firstLine="0"/>
              <w:jc w:val="left"/>
            </w:pPr>
          </w:p>
        </w:tc>
        <w:tc>
          <w:tcPr>
            <w:tcW w:w="7643" w:type="dxa"/>
            <w:tcBorders>
              <w:top w:val="single" w:sz="5" w:space="0" w:color="2C2C2C"/>
              <w:left w:val="single" w:sz="9" w:space="0" w:color="808080"/>
              <w:bottom w:val="single" w:sz="5" w:space="0" w:color="2C2C2C"/>
              <w:right w:val="single" w:sz="5" w:space="0" w:color="808080"/>
            </w:tcBorders>
          </w:tcPr>
          <w:p w:rsidR="00C760F8" w:rsidRPr="006A7F7C" w:rsidRDefault="00043AA4">
            <w:pPr>
              <w:spacing w:after="0"/>
              <w:ind w:left="0" w:firstLine="0"/>
              <w:jc w:val="left"/>
              <w:rPr>
                <w:sz w:val="20"/>
                <w:szCs w:val="20"/>
                <w:lang w:val="fr-FR"/>
              </w:rPr>
            </w:pPr>
            <w:r w:rsidRPr="006A7F7C">
              <w:rPr>
                <w:sz w:val="20"/>
                <w:szCs w:val="20"/>
                <w:lang w:val="fr-FR"/>
              </w:rPr>
              <w:t>rolurile şi responsabilităţile personalului implicat în managementul accidentelor</w:t>
            </w:r>
          </w:p>
        </w:tc>
        <w:tc>
          <w:tcPr>
            <w:tcW w:w="2410" w:type="dxa"/>
            <w:tcBorders>
              <w:top w:val="single" w:sz="5" w:space="0" w:color="2C2C2C"/>
              <w:left w:val="single" w:sz="5" w:space="0" w:color="808080"/>
              <w:bottom w:val="single" w:sz="5" w:space="0" w:color="2C2C2C"/>
              <w:right w:val="single" w:sz="5" w:space="0" w:color="2C2C2C"/>
            </w:tcBorders>
          </w:tcPr>
          <w:p w:rsidR="00C760F8" w:rsidRPr="006A7F7C" w:rsidRDefault="00043AA4">
            <w:pPr>
              <w:spacing w:after="0"/>
              <w:ind w:left="0" w:firstLine="0"/>
              <w:jc w:val="left"/>
              <w:rPr>
                <w:sz w:val="20"/>
                <w:szCs w:val="20"/>
                <w:lang w:val="fr-FR"/>
              </w:rPr>
            </w:pPr>
            <w:r w:rsidRPr="006A7F7C">
              <w:rPr>
                <w:sz w:val="20"/>
                <w:szCs w:val="20"/>
                <w:lang w:val="fr-FR"/>
              </w:rPr>
              <w:t xml:space="preserve"> </w:t>
            </w:r>
            <w:r w:rsidR="006A7F7C">
              <w:rPr>
                <w:sz w:val="20"/>
                <w:szCs w:val="20"/>
                <w:lang w:val="fr-FR"/>
              </w:rPr>
              <w:t>Da</w:t>
            </w:r>
          </w:p>
        </w:tc>
        <w:tc>
          <w:tcPr>
            <w:tcW w:w="330" w:type="dxa"/>
            <w:vMerge/>
            <w:tcBorders>
              <w:top w:val="nil"/>
              <w:left w:val="single" w:sz="5" w:space="0" w:color="2C2C2C"/>
              <w:bottom w:val="nil"/>
              <w:right w:val="nil"/>
            </w:tcBorders>
          </w:tcPr>
          <w:p w:rsidR="00C760F8" w:rsidRPr="00262B7A" w:rsidRDefault="00C760F8">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Default="006A7F7C">
            <w:pPr>
              <w:spacing w:after="160"/>
              <w:ind w:left="0" w:firstLine="0"/>
              <w:jc w:val="left"/>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6A7F7C">
            <w:pPr>
              <w:pStyle w:val="bullett1indent"/>
              <w:tabs>
                <w:tab w:val="left" w:pos="360"/>
              </w:tabs>
              <w:ind w:left="0" w:firstLine="0"/>
              <w:jc w:val="both"/>
              <w:rPr>
                <w:rFonts w:ascii="Verdana" w:hAnsi="Verdana"/>
                <w:sz w:val="20"/>
                <w:lang w:val="ro-RO"/>
              </w:rPr>
            </w:pPr>
            <w:r w:rsidRPr="006A7F7C">
              <w:rPr>
                <w:rFonts w:ascii="Verdana" w:hAnsi="Verdana"/>
                <w:sz w:val="20"/>
                <w:lang w:val="ro-RO"/>
              </w:rPr>
              <w:t>proceduri pentru evitarea incidentelor ce apar ca rezultat al comunicarii insuficiente intre personalul de exploatare in timpul schimbului de tura, al celui de intretinere,etc.</w:t>
            </w:r>
          </w:p>
        </w:tc>
        <w:tc>
          <w:tcPr>
            <w:tcW w:w="2410" w:type="dxa"/>
            <w:tcBorders>
              <w:top w:val="single" w:sz="5" w:space="0" w:color="2C2C2C"/>
              <w:left w:val="single" w:sz="5" w:space="0" w:color="808080"/>
              <w:bottom w:val="single" w:sz="5" w:space="0" w:color="808080"/>
              <w:right w:val="single" w:sz="5" w:space="0" w:color="2C2C2C"/>
            </w:tcBorders>
          </w:tcPr>
          <w:p w:rsidR="006A7F7C" w:rsidRDefault="006A7F7C">
            <w:pPr>
              <w:spacing w:after="0"/>
              <w:ind w:left="0" w:firstLine="0"/>
              <w:jc w:val="left"/>
              <w:rPr>
                <w:sz w:val="20"/>
                <w:szCs w:val="20"/>
                <w:lang w:val="fr-FR"/>
              </w:rPr>
            </w:pPr>
            <w:r>
              <w:rPr>
                <w:sz w:val="20"/>
                <w:szCs w:val="20"/>
                <w:lang w:val="fr-FR"/>
              </w:rPr>
              <w:t>Da</w:t>
            </w:r>
          </w:p>
          <w:p w:rsidR="006A7F7C" w:rsidRPr="006A7F7C" w:rsidRDefault="006A7F7C">
            <w:pPr>
              <w:spacing w:after="0"/>
              <w:ind w:left="0" w:firstLine="0"/>
              <w:jc w:val="left"/>
              <w:rPr>
                <w:sz w:val="20"/>
                <w:szCs w:val="20"/>
                <w:lang w:val="fr-FR"/>
              </w:rPr>
            </w:pP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Pr="006A7F7C" w:rsidRDefault="006A7F7C">
            <w:pPr>
              <w:spacing w:after="160"/>
              <w:ind w:left="0" w:firstLine="0"/>
              <w:jc w:val="left"/>
              <w:rPr>
                <w:lang w:val="fr-FR"/>
              </w:rPr>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compozitia continutului cuvelor de retentie, canalelor sau a canalelor conectate la un sistem de drenare  este verificata inainte de epurare sau eliminare</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r>
              <w:rPr>
                <w:sz w:val="20"/>
                <w:szCs w:val="20"/>
                <w:lang w:val="fr-FR"/>
              </w:rPr>
              <w:t>Da</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Pr="006A7F7C" w:rsidRDefault="006A7F7C">
            <w:pPr>
              <w:spacing w:after="160"/>
              <w:ind w:left="0" w:firstLine="0"/>
              <w:jc w:val="left"/>
              <w:rPr>
                <w:lang w:val="fr-FR"/>
              </w:rPr>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 xml:space="preserve">canalele de drenaj trebuie sa fie echipate cu o alarma de nivel inalt sau cu senzor conectat la o pompa automata de depozitare si nu de evacuare; trebuie sa fie implementat  un sistem pentru a asigura ca nivelele canalelor sunt mereu mentinute la o valoare minima </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r>
              <w:rPr>
                <w:sz w:val="20"/>
                <w:szCs w:val="20"/>
                <w:lang w:val="fr-FR"/>
              </w:rPr>
              <w:t>Da</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Pr="006A7F7C" w:rsidRDefault="006A7F7C">
            <w:pPr>
              <w:spacing w:after="160"/>
              <w:ind w:left="0" w:firstLine="0"/>
              <w:jc w:val="left"/>
              <w:rPr>
                <w:lang w:val="fr-FR"/>
              </w:rPr>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alarmele de nivel inalt nu trebuie folosite in mod obisnuit ca metoda primara de control al nivelului</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r>
              <w:rPr>
                <w:sz w:val="20"/>
                <w:szCs w:val="20"/>
                <w:lang w:val="fr-FR"/>
              </w:rPr>
              <w:t>Da</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Pr="006A7F7C" w:rsidRDefault="006A7F7C">
            <w:pPr>
              <w:spacing w:after="160"/>
              <w:ind w:left="0" w:firstLine="0"/>
              <w:jc w:val="left"/>
              <w:rPr>
                <w:lang w:val="fr-FR"/>
              </w:rPr>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ACTIUNI DE REDUCERE A  EFECTELOR</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Default="006A7F7C">
            <w:pPr>
              <w:spacing w:after="160"/>
              <w:ind w:left="0" w:firstLine="0"/>
              <w:jc w:val="left"/>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indrumare privind modul, in care poate fi condus fiecare scenariu de accident</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r>
              <w:rPr>
                <w:sz w:val="20"/>
                <w:szCs w:val="20"/>
                <w:lang w:val="fr-FR"/>
              </w:rPr>
              <w:t>Da</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Default="006A7F7C">
            <w:pPr>
              <w:spacing w:after="160"/>
              <w:ind w:left="0" w:firstLine="0"/>
              <w:jc w:val="left"/>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caile de comunicare trebuie sa fie stabilite cu  autoritatile de resort si cu serviciile de urgenta</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r>
              <w:rPr>
                <w:sz w:val="20"/>
                <w:szCs w:val="20"/>
                <w:lang w:val="fr-FR"/>
              </w:rPr>
              <w:t>Da</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Pr="006A7F7C" w:rsidRDefault="006A7F7C">
            <w:pPr>
              <w:spacing w:after="160"/>
              <w:ind w:left="0" w:firstLine="0"/>
              <w:jc w:val="left"/>
              <w:rPr>
                <w:lang w:val="fr-FR"/>
              </w:rPr>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echipament de retinere a scurgerilor de petrol, izolarea drenurilor, anuntarea autoritatilor de resort si proceduri de evacuare;</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r>
              <w:rPr>
                <w:sz w:val="20"/>
                <w:szCs w:val="20"/>
                <w:lang w:val="fr-FR"/>
              </w:rPr>
              <w:t>Da</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Default="006A7F7C">
            <w:pPr>
              <w:spacing w:after="160"/>
              <w:ind w:left="0" w:firstLine="0"/>
              <w:jc w:val="left"/>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 xml:space="preserve">izolarea scurgerilor </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pPr>
              <w:spacing w:after="0"/>
              <w:ind w:left="0" w:firstLine="0"/>
              <w:jc w:val="left"/>
              <w:rPr>
                <w:sz w:val="20"/>
                <w:szCs w:val="20"/>
                <w:lang w:val="fr-FR"/>
              </w:rPr>
            </w:pPr>
            <w:r>
              <w:rPr>
                <w:sz w:val="20"/>
                <w:szCs w:val="20"/>
                <w:lang w:val="fr-FR"/>
              </w:rPr>
              <w:t>Da</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r w:rsidR="006A7F7C" w:rsidRPr="002A73A8" w:rsidTr="006A7F7C">
        <w:trPr>
          <w:trHeight w:val="190"/>
        </w:trPr>
        <w:tc>
          <w:tcPr>
            <w:tcW w:w="0" w:type="auto"/>
            <w:tcBorders>
              <w:top w:val="nil"/>
              <w:left w:val="nil"/>
              <w:bottom w:val="nil"/>
              <w:right w:val="single" w:sz="9" w:space="0" w:color="808080"/>
            </w:tcBorders>
          </w:tcPr>
          <w:p w:rsidR="006A7F7C" w:rsidRDefault="006A7F7C">
            <w:pPr>
              <w:spacing w:after="160"/>
              <w:ind w:left="0" w:firstLine="0"/>
              <w:jc w:val="left"/>
            </w:pPr>
          </w:p>
        </w:tc>
        <w:tc>
          <w:tcPr>
            <w:tcW w:w="7643" w:type="dxa"/>
            <w:tcBorders>
              <w:top w:val="single" w:sz="5" w:space="0" w:color="2C2C2C"/>
              <w:left w:val="single" w:sz="9" w:space="0" w:color="808080"/>
              <w:bottom w:val="single" w:sz="5" w:space="0" w:color="808080"/>
              <w:right w:val="single" w:sz="5" w:space="0" w:color="808080"/>
            </w:tcBorders>
          </w:tcPr>
          <w:p w:rsidR="006A7F7C" w:rsidRPr="006A7F7C" w:rsidRDefault="006A7F7C" w:rsidP="00207C57">
            <w:pPr>
              <w:pStyle w:val="BodyText"/>
              <w:spacing w:before="60"/>
              <w:rPr>
                <w:sz w:val="20"/>
                <w:szCs w:val="20"/>
                <w:lang w:val="ro-RO"/>
              </w:rPr>
            </w:pPr>
            <w:r w:rsidRPr="006A7F7C">
              <w:rPr>
                <w:sz w:val="20"/>
                <w:szCs w:val="20"/>
                <w:lang w:val="ro-RO"/>
              </w:rPr>
              <w:t xml:space="preserve">alte tehnici specifice pentru sector </w:t>
            </w:r>
          </w:p>
        </w:tc>
        <w:tc>
          <w:tcPr>
            <w:tcW w:w="2410" w:type="dxa"/>
            <w:tcBorders>
              <w:top w:val="single" w:sz="5" w:space="0" w:color="2C2C2C"/>
              <w:left w:val="single" w:sz="5" w:space="0" w:color="808080"/>
              <w:bottom w:val="single" w:sz="5" w:space="0" w:color="808080"/>
              <w:right w:val="single" w:sz="5" w:space="0" w:color="2C2C2C"/>
            </w:tcBorders>
          </w:tcPr>
          <w:p w:rsidR="006A7F7C" w:rsidRPr="006A7F7C" w:rsidRDefault="006A7F7C" w:rsidP="006A7F7C">
            <w:pPr>
              <w:spacing w:after="0"/>
              <w:ind w:left="0" w:firstLine="0"/>
              <w:jc w:val="left"/>
              <w:rPr>
                <w:sz w:val="20"/>
                <w:szCs w:val="20"/>
                <w:lang w:val="fr-FR"/>
              </w:rPr>
            </w:pPr>
            <w:r w:rsidRPr="006A7F7C">
              <w:rPr>
                <w:sz w:val="20"/>
                <w:szCs w:val="20"/>
                <w:lang w:val="fr-FR"/>
              </w:rPr>
              <w:t xml:space="preserve">A se vedea Sectiunea </w:t>
            </w:r>
            <w:r>
              <w:rPr>
                <w:sz w:val="20"/>
                <w:szCs w:val="20"/>
                <w:lang w:val="fr-FR"/>
              </w:rPr>
              <w:t>4</w:t>
            </w:r>
          </w:p>
        </w:tc>
        <w:tc>
          <w:tcPr>
            <w:tcW w:w="330" w:type="dxa"/>
            <w:tcBorders>
              <w:top w:val="nil"/>
              <w:left w:val="single" w:sz="5" w:space="0" w:color="2C2C2C"/>
              <w:bottom w:val="nil"/>
              <w:right w:val="nil"/>
            </w:tcBorders>
          </w:tcPr>
          <w:p w:rsidR="006A7F7C" w:rsidRPr="00262B7A" w:rsidRDefault="006A7F7C">
            <w:pPr>
              <w:spacing w:after="160"/>
              <w:ind w:left="0" w:firstLine="0"/>
              <w:jc w:val="left"/>
              <w:rPr>
                <w:lang w:val="fr-FR"/>
              </w:rPr>
            </w:pPr>
          </w:p>
        </w:tc>
      </w:tr>
    </w:tbl>
    <w:p w:rsidR="006A7F7C" w:rsidRDefault="006A7F7C" w:rsidP="006A7F7C">
      <w:pPr>
        <w:ind w:left="230" w:right="11" w:firstLine="0"/>
      </w:pPr>
    </w:p>
    <w:p w:rsidR="00B25372" w:rsidRDefault="00B25372"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CC2E2F" w:rsidRDefault="00CC2E2F" w:rsidP="006A7F7C">
      <w:pPr>
        <w:ind w:left="230" w:right="11" w:firstLine="0"/>
      </w:pPr>
    </w:p>
    <w:p w:rsidR="00B25372" w:rsidRPr="006D269C" w:rsidRDefault="00B25372" w:rsidP="00B25372">
      <w:pPr>
        <w:pStyle w:val="Heading1"/>
        <w:ind w:left="-5"/>
        <w:rPr>
          <w:lang w:val="fr-FR"/>
        </w:rPr>
      </w:pPr>
      <w:r w:rsidRPr="006D269C">
        <w:rPr>
          <w:lang w:val="fr-FR"/>
        </w:rPr>
        <w:lastRenderedPageBreak/>
        <w:t xml:space="preserve">SECŢIUNEA </w:t>
      </w:r>
      <w:r w:rsidR="00F44EE1">
        <w:rPr>
          <w:lang w:val="fr-FR"/>
        </w:rPr>
        <w:t>9</w:t>
      </w:r>
      <w:r w:rsidRPr="006D269C">
        <w:rPr>
          <w:lang w:val="fr-FR"/>
        </w:rPr>
        <w:t>:</w:t>
      </w:r>
      <w:r w:rsidRPr="006D269C">
        <w:rPr>
          <w:b w:val="0"/>
          <w:lang w:val="fr-FR"/>
        </w:rPr>
        <w:t xml:space="preserve"> </w:t>
      </w:r>
      <w:r w:rsidRPr="006D269C">
        <w:rPr>
          <w:lang w:val="fr-FR"/>
        </w:rPr>
        <w:t>Zgomot şi Vibraţii</w:t>
      </w:r>
    </w:p>
    <w:p w:rsidR="00B25372" w:rsidRDefault="00B25372" w:rsidP="006A7F7C">
      <w:pPr>
        <w:ind w:left="230" w:right="11" w:firstLine="0"/>
      </w:pPr>
    </w:p>
    <w:p w:rsidR="00C760F8" w:rsidRPr="00F44EE1" w:rsidRDefault="00043AA4" w:rsidP="00C80369">
      <w:pPr>
        <w:pStyle w:val="ListParagraph"/>
        <w:numPr>
          <w:ilvl w:val="0"/>
          <w:numId w:val="50"/>
        </w:numPr>
        <w:ind w:right="11"/>
        <w:rPr>
          <w:sz w:val="20"/>
          <w:szCs w:val="20"/>
        </w:rPr>
      </w:pPr>
      <w:r w:rsidRPr="00F44EE1">
        <w:rPr>
          <w:sz w:val="20"/>
          <w:szCs w:val="20"/>
        </w:rPr>
        <w:t>Zgomot şi Vibraţii</w:t>
      </w:r>
    </w:p>
    <w:p w:rsidR="00C760F8" w:rsidRPr="00B25372" w:rsidRDefault="00043AA4">
      <w:pPr>
        <w:ind w:left="-5" w:right="11"/>
        <w:rPr>
          <w:sz w:val="20"/>
          <w:szCs w:val="20"/>
          <w:lang w:val="fr-FR"/>
        </w:rPr>
      </w:pPr>
      <w:r w:rsidRPr="00B25372">
        <w:rPr>
          <w:sz w:val="20"/>
          <w:szCs w:val="20"/>
          <w:lang w:val="fr-FR"/>
        </w:rPr>
        <w:t xml:space="preserve">Ca recomandare, nivelul de detaliere al informaţiilor oferite trebuie să corespundă riscului de producere </w:t>
      </w:r>
      <w:proofErr w:type="gramStart"/>
      <w:r w:rsidRPr="00B25372">
        <w:rPr>
          <w:sz w:val="20"/>
          <w:szCs w:val="20"/>
          <w:lang w:val="fr-FR"/>
        </w:rPr>
        <w:t>a</w:t>
      </w:r>
      <w:proofErr w:type="gramEnd"/>
      <w:r w:rsidRPr="00B25372">
        <w:rPr>
          <w:sz w:val="20"/>
          <w:szCs w:val="20"/>
          <w:lang w:val="fr-FR"/>
        </w:rPr>
        <w:t xml:space="preserve"> disconfortului la receptorii sensibili. În cazul în care receptorii se află la mare distanţă şi riscul este mai scăzut, informaţiile solicitate în Tabelul 9.1 nu vor fi detaliate, dar informaţiile referitoare la sursele de zgomot din Tabelul 9.2 sunt necesare, iar BATurile trebuie folosite pentru reducerea zgomotului atât cât permite rezultatul analizei cost-beneficii. Sursele nesemnificative trebuie "separate" calitativ (oferind explicaţii) şi nu trebuie furnizate informaţii detaliate.</w:t>
      </w:r>
    </w:p>
    <w:p w:rsidR="00C760F8" w:rsidRDefault="00043AA4">
      <w:pPr>
        <w:ind w:left="-5" w:right="11"/>
        <w:rPr>
          <w:sz w:val="20"/>
          <w:szCs w:val="20"/>
          <w:lang w:val="fr-FR"/>
        </w:rPr>
      </w:pPr>
      <w:r w:rsidRPr="00B25372">
        <w:rPr>
          <w:sz w:val="20"/>
          <w:szCs w:val="20"/>
          <w:lang w:val="fr-FR"/>
        </w:rPr>
        <w:t xml:space="preserve">Trebuie oferite hărţi şi planuri </w:t>
      </w:r>
      <w:proofErr w:type="gramStart"/>
      <w:r w:rsidRPr="00B25372">
        <w:rPr>
          <w:sz w:val="20"/>
          <w:szCs w:val="20"/>
          <w:lang w:val="fr-FR"/>
        </w:rPr>
        <w:t>de amplasament</w:t>
      </w:r>
      <w:proofErr w:type="gramEnd"/>
      <w:r w:rsidRPr="00B25372">
        <w:rPr>
          <w:sz w:val="20"/>
          <w:szCs w:val="20"/>
          <w:lang w:val="fr-FR"/>
        </w:rPr>
        <w:t xml:space="preserve"> dacă este cazul pentru a indica localizarea receptorilor, surselor şi punctelor de monitorizare. Va fi utilă identificarea surselor aflate pe amplasament, în afara instalaţiei, în cazul în care acestea sunt semnificative.</w:t>
      </w:r>
    </w:p>
    <w:p w:rsidR="00B25372" w:rsidRDefault="00B25372">
      <w:pPr>
        <w:ind w:left="-5" w:right="11"/>
        <w:rPr>
          <w:sz w:val="20"/>
          <w:szCs w:val="20"/>
          <w:lang w:val="fr-FR"/>
        </w:rPr>
      </w:pPr>
    </w:p>
    <w:p w:rsidR="00B25372" w:rsidRPr="00B25372" w:rsidRDefault="008409A9" w:rsidP="00B25372">
      <w:pPr>
        <w:autoSpaceDE w:val="0"/>
        <w:autoSpaceDN w:val="0"/>
        <w:adjustRightInd w:val="0"/>
        <w:spacing w:line="360" w:lineRule="auto"/>
        <w:ind w:firstLine="720"/>
        <w:rPr>
          <w:rFonts w:cs="Arial,Italic"/>
          <w:iCs/>
          <w:sz w:val="20"/>
          <w:szCs w:val="20"/>
          <w:lang w:val="ro-RO"/>
        </w:rPr>
      </w:pPr>
      <w:r>
        <w:rPr>
          <w:rFonts w:cs="Arial"/>
          <w:sz w:val="20"/>
          <w:szCs w:val="20"/>
          <w:lang w:val="ro-RO"/>
        </w:rPr>
        <w:t>Mai jos este harta pricipalelor zone de risc de zgomot ridicat.</w:t>
      </w:r>
    </w:p>
    <w:p w:rsidR="00B25372" w:rsidRPr="00B25372" w:rsidRDefault="00B25372">
      <w:pPr>
        <w:ind w:left="-5" w:right="11"/>
        <w:rPr>
          <w:sz w:val="20"/>
          <w:szCs w:val="20"/>
          <w:lang w:val="ro-RO"/>
        </w:rPr>
      </w:pPr>
    </w:p>
    <w:p w:rsidR="00B25372" w:rsidRDefault="00B25372">
      <w:pPr>
        <w:ind w:left="-5" w:right="11"/>
        <w:rPr>
          <w:sz w:val="20"/>
          <w:szCs w:val="20"/>
          <w:lang w:val="fr-FR"/>
        </w:rPr>
      </w:pPr>
    </w:p>
    <w:p w:rsidR="00B25372" w:rsidRPr="00B25372" w:rsidRDefault="00B25372">
      <w:pPr>
        <w:ind w:left="-5" w:right="11"/>
        <w:rPr>
          <w:sz w:val="20"/>
          <w:szCs w:val="20"/>
          <w:lang w:val="fr-FR"/>
        </w:rPr>
      </w:pPr>
      <w:r w:rsidRPr="00B25372">
        <w:rPr>
          <w:noProof/>
        </w:rPr>
        <w:drawing>
          <wp:inline distT="0" distB="0" distL="0" distR="0" wp14:anchorId="63521FF9" wp14:editId="60A1862C">
            <wp:extent cx="6334125" cy="42901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40600" cy="4294545"/>
                    </a:xfrm>
                    <a:prstGeom prst="rect">
                      <a:avLst/>
                    </a:prstGeom>
                    <a:noFill/>
                    <a:ln>
                      <a:noFill/>
                    </a:ln>
                  </pic:spPr>
                </pic:pic>
              </a:graphicData>
            </a:graphic>
          </wp:inline>
        </w:drawing>
      </w:r>
    </w:p>
    <w:p w:rsidR="00B25372" w:rsidRPr="00262B7A" w:rsidRDefault="00B25372">
      <w:pPr>
        <w:ind w:left="-5" w:right="11"/>
        <w:rPr>
          <w:lang w:val="fr-FR"/>
        </w:rPr>
      </w:pPr>
    </w:p>
    <w:p w:rsidR="00C760F8" w:rsidRPr="00262B7A" w:rsidRDefault="00F44EE1">
      <w:pPr>
        <w:ind w:left="-5" w:right="11"/>
        <w:rPr>
          <w:lang w:val="fr-FR"/>
        </w:rPr>
      </w:pPr>
      <w:r>
        <w:rPr>
          <w:b/>
          <w:color w:val="8F0000"/>
          <w:lang w:val="fr-FR"/>
        </w:rPr>
        <w:t>9</w:t>
      </w:r>
      <w:r w:rsidR="00043AA4" w:rsidRPr="00262B7A">
        <w:rPr>
          <w:b/>
          <w:color w:val="8F0000"/>
          <w:lang w:val="fr-FR"/>
        </w:rPr>
        <w:t xml:space="preserve">.1. </w:t>
      </w:r>
      <w:r w:rsidR="00043AA4" w:rsidRPr="00262B7A">
        <w:rPr>
          <w:lang w:val="fr-FR"/>
        </w:rPr>
        <w:t>Receptori</w:t>
      </w:r>
    </w:p>
    <w:p w:rsidR="00C760F8" w:rsidRPr="00262B7A" w:rsidRDefault="00043AA4">
      <w:pPr>
        <w:ind w:left="-5" w:right="11"/>
        <w:rPr>
          <w:lang w:val="fr-FR"/>
        </w:rPr>
      </w:pPr>
      <w:r w:rsidRPr="00262B7A">
        <w:rPr>
          <w:lang w:val="fr-FR"/>
        </w:rPr>
        <w:t xml:space="preserve">(Inclusiv informaţii referitoare </w:t>
      </w:r>
      <w:proofErr w:type="gramStart"/>
      <w:r w:rsidRPr="00262B7A">
        <w:rPr>
          <w:lang w:val="fr-FR"/>
        </w:rPr>
        <w:t>la impactul</w:t>
      </w:r>
      <w:proofErr w:type="gramEnd"/>
      <w:r w:rsidRPr="00262B7A">
        <w:rPr>
          <w:lang w:val="fr-FR"/>
        </w:rPr>
        <w:t xml:space="preserve"> asupra mediului şi măsurile existente pentru monitorizarea impactului)</w:t>
      </w:r>
    </w:p>
    <w:tbl>
      <w:tblPr>
        <w:tblW w:w="10194" w:type="dxa"/>
        <w:tblInd w:w="35" w:type="dxa"/>
        <w:tblCellMar>
          <w:top w:w="35" w:type="dxa"/>
          <w:left w:w="23" w:type="dxa"/>
          <w:right w:w="36" w:type="dxa"/>
        </w:tblCellMar>
        <w:tblLook w:val="04A0" w:firstRow="1" w:lastRow="0" w:firstColumn="1" w:lastColumn="0" w:noHBand="0" w:noVBand="1"/>
      </w:tblPr>
      <w:tblGrid>
        <w:gridCol w:w="1551"/>
        <w:gridCol w:w="1702"/>
        <w:gridCol w:w="1693"/>
        <w:gridCol w:w="1431"/>
        <w:gridCol w:w="2122"/>
        <w:gridCol w:w="7"/>
        <w:gridCol w:w="1688"/>
      </w:tblGrid>
      <w:tr w:rsidR="00207C57" w:rsidRPr="00D6458C" w:rsidTr="00CC2E2F">
        <w:trPr>
          <w:trHeight w:val="945"/>
        </w:trPr>
        <w:tc>
          <w:tcPr>
            <w:tcW w:w="155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46" w:right="41" w:firstLine="104"/>
              <w:rPr>
                <w:sz w:val="20"/>
                <w:szCs w:val="20"/>
                <w:lang w:val="fr-FR"/>
              </w:rPr>
            </w:pPr>
            <w:r w:rsidRPr="008409A9">
              <w:rPr>
                <w:sz w:val="20"/>
                <w:szCs w:val="20"/>
                <w:lang w:val="fr-FR"/>
              </w:rPr>
              <w:t>Identificaţi şi descrieţi fiecare locaţie sensibilă la zgomot, care este afectată</w:t>
            </w:r>
          </w:p>
        </w:tc>
        <w:tc>
          <w:tcPr>
            <w:tcW w:w="170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line="216" w:lineRule="auto"/>
              <w:ind w:left="0" w:firstLine="0"/>
              <w:jc w:val="center"/>
              <w:rPr>
                <w:sz w:val="20"/>
                <w:szCs w:val="20"/>
                <w:lang w:val="fr-FR"/>
              </w:rPr>
            </w:pPr>
            <w:r w:rsidRPr="008409A9">
              <w:rPr>
                <w:sz w:val="20"/>
                <w:szCs w:val="20"/>
                <w:lang w:val="fr-FR"/>
              </w:rPr>
              <w:t>Care este nivelul de zgomot de fond (sau</w:t>
            </w:r>
          </w:p>
          <w:p w:rsidR="00C760F8" w:rsidRPr="008409A9" w:rsidRDefault="00043AA4">
            <w:pPr>
              <w:spacing w:after="0"/>
              <w:ind w:left="5" w:firstLine="0"/>
              <w:jc w:val="center"/>
              <w:rPr>
                <w:sz w:val="20"/>
                <w:szCs w:val="20"/>
                <w:lang w:val="fr-FR"/>
              </w:rPr>
            </w:pPr>
            <w:r w:rsidRPr="008409A9">
              <w:rPr>
                <w:sz w:val="20"/>
                <w:szCs w:val="20"/>
                <w:lang w:val="fr-FR"/>
              </w:rPr>
              <w:t>ambiental) la</w:t>
            </w:r>
          </w:p>
          <w:p w:rsidR="00C760F8" w:rsidRPr="008409A9" w:rsidRDefault="00043AA4">
            <w:pPr>
              <w:spacing w:after="0"/>
              <w:ind w:left="0" w:firstLine="0"/>
              <w:jc w:val="center"/>
              <w:rPr>
                <w:sz w:val="20"/>
                <w:szCs w:val="20"/>
                <w:lang w:val="fr-FR"/>
              </w:rPr>
            </w:pPr>
            <w:r w:rsidRPr="008409A9">
              <w:rPr>
                <w:sz w:val="20"/>
                <w:szCs w:val="20"/>
                <w:lang w:val="fr-FR"/>
              </w:rPr>
              <w:t>fiecare receptor identificat?</w:t>
            </w:r>
          </w:p>
        </w:tc>
        <w:tc>
          <w:tcPr>
            <w:tcW w:w="1693"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line="216" w:lineRule="auto"/>
              <w:ind w:left="0" w:firstLine="0"/>
              <w:jc w:val="center"/>
              <w:rPr>
                <w:sz w:val="20"/>
                <w:szCs w:val="20"/>
              </w:rPr>
            </w:pPr>
            <w:r w:rsidRPr="008409A9">
              <w:rPr>
                <w:sz w:val="20"/>
                <w:szCs w:val="20"/>
              </w:rPr>
              <w:t>Există un punct de monitorizare</w:t>
            </w:r>
          </w:p>
          <w:p w:rsidR="00C760F8" w:rsidRPr="008409A9" w:rsidRDefault="00043AA4">
            <w:pPr>
              <w:spacing w:after="0"/>
              <w:ind w:left="21" w:hanging="21"/>
              <w:jc w:val="center"/>
              <w:rPr>
                <w:sz w:val="20"/>
                <w:szCs w:val="20"/>
              </w:rPr>
            </w:pPr>
            <w:proofErr w:type="gramStart"/>
            <w:r w:rsidRPr="008409A9">
              <w:rPr>
                <w:sz w:val="20"/>
                <w:szCs w:val="20"/>
              </w:rPr>
              <w:t>specificat</w:t>
            </w:r>
            <w:proofErr w:type="gramEnd"/>
            <w:r w:rsidRPr="008409A9">
              <w:rPr>
                <w:sz w:val="20"/>
                <w:szCs w:val="20"/>
              </w:rPr>
              <w:t xml:space="preserve"> care are legătură cu receptorul?</w:t>
            </w:r>
          </w:p>
        </w:tc>
        <w:tc>
          <w:tcPr>
            <w:tcW w:w="1431" w:type="dxa"/>
            <w:tcBorders>
              <w:top w:val="single" w:sz="5" w:space="0" w:color="2C2C2C"/>
              <w:left w:val="single" w:sz="5" w:space="0" w:color="808080"/>
              <w:bottom w:val="single" w:sz="5" w:space="0" w:color="2C2C2C"/>
              <w:right w:val="single" w:sz="5" w:space="0" w:color="808080"/>
            </w:tcBorders>
            <w:vAlign w:val="center"/>
          </w:tcPr>
          <w:p w:rsidR="00C760F8" w:rsidRPr="008409A9" w:rsidRDefault="00043AA4">
            <w:pPr>
              <w:spacing w:after="0"/>
              <w:ind w:left="0" w:firstLine="0"/>
              <w:jc w:val="center"/>
              <w:rPr>
                <w:sz w:val="20"/>
                <w:szCs w:val="20"/>
              </w:rPr>
            </w:pPr>
            <w:r w:rsidRPr="008409A9">
              <w:rPr>
                <w:sz w:val="20"/>
                <w:szCs w:val="20"/>
              </w:rPr>
              <w:t>Frecvenţa monitorizării?</w:t>
            </w:r>
          </w:p>
        </w:tc>
        <w:tc>
          <w:tcPr>
            <w:tcW w:w="2129" w:type="dxa"/>
            <w:gridSpan w:val="2"/>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line="216" w:lineRule="auto"/>
              <w:ind w:left="144" w:hanging="23"/>
              <w:rPr>
                <w:sz w:val="20"/>
                <w:szCs w:val="20"/>
                <w:lang w:val="fr-FR"/>
              </w:rPr>
            </w:pPr>
            <w:r w:rsidRPr="008409A9">
              <w:rPr>
                <w:sz w:val="20"/>
                <w:szCs w:val="20"/>
                <w:lang w:val="fr-FR"/>
              </w:rPr>
              <w:t>Care este nivelul zgomotului când</w:t>
            </w:r>
          </w:p>
          <w:p w:rsidR="00C760F8" w:rsidRPr="008409A9" w:rsidRDefault="00043AA4">
            <w:pPr>
              <w:spacing w:after="0"/>
              <w:ind w:left="5" w:firstLine="0"/>
              <w:jc w:val="center"/>
              <w:rPr>
                <w:sz w:val="20"/>
                <w:szCs w:val="20"/>
                <w:lang w:val="fr-FR"/>
              </w:rPr>
            </w:pPr>
            <w:r w:rsidRPr="008409A9">
              <w:rPr>
                <w:sz w:val="20"/>
                <w:szCs w:val="20"/>
                <w:lang w:val="fr-FR"/>
              </w:rPr>
              <w:t>instalaţia/sursa</w:t>
            </w:r>
          </w:p>
          <w:p w:rsidR="00C760F8" w:rsidRPr="008409A9" w:rsidRDefault="00043AA4">
            <w:pPr>
              <w:spacing w:after="0"/>
              <w:ind w:left="0" w:firstLine="0"/>
              <w:jc w:val="center"/>
              <w:rPr>
                <w:sz w:val="20"/>
                <w:szCs w:val="20"/>
              </w:rPr>
            </w:pPr>
            <w:r w:rsidRPr="008409A9">
              <w:rPr>
                <w:sz w:val="20"/>
                <w:szCs w:val="20"/>
              </w:rPr>
              <w:t>(</w:t>
            </w:r>
            <w:proofErr w:type="gramStart"/>
            <w:r w:rsidRPr="008409A9">
              <w:rPr>
                <w:sz w:val="20"/>
                <w:szCs w:val="20"/>
              </w:rPr>
              <w:t>sursele</w:t>
            </w:r>
            <w:proofErr w:type="gramEnd"/>
            <w:r w:rsidRPr="008409A9">
              <w:rPr>
                <w:sz w:val="20"/>
                <w:szCs w:val="20"/>
              </w:rPr>
              <w:t>) funcţionează?</w:t>
            </w:r>
          </w:p>
        </w:tc>
        <w:tc>
          <w:tcPr>
            <w:tcW w:w="1688" w:type="dxa"/>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line="216" w:lineRule="auto"/>
              <w:ind w:left="40" w:firstLine="225"/>
              <w:rPr>
                <w:sz w:val="20"/>
                <w:szCs w:val="20"/>
                <w:lang w:val="fr-FR"/>
              </w:rPr>
            </w:pPr>
            <w:r w:rsidRPr="008409A9">
              <w:rPr>
                <w:sz w:val="20"/>
                <w:szCs w:val="20"/>
                <w:lang w:val="fr-FR"/>
              </w:rPr>
              <w:t>Au fost aplicate limite</w:t>
            </w:r>
          </w:p>
          <w:p w:rsidR="00C760F8" w:rsidRPr="008409A9" w:rsidRDefault="00043AA4">
            <w:pPr>
              <w:spacing w:after="0"/>
              <w:ind w:left="19" w:hanging="19"/>
              <w:jc w:val="center"/>
              <w:rPr>
                <w:sz w:val="20"/>
                <w:szCs w:val="20"/>
                <w:lang w:val="fr-FR"/>
              </w:rPr>
            </w:pPr>
            <w:r w:rsidRPr="008409A9">
              <w:rPr>
                <w:sz w:val="20"/>
                <w:szCs w:val="20"/>
                <w:lang w:val="fr-FR"/>
              </w:rPr>
              <w:t>pentru zgomot sau alte condiţii?</w:t>
            </w:r>
          </w:p>
        </w:tc>
      </w:tr>
      <w:tr w:rsidR="00C760F8" w:rsidRPr="00D6458C" w:rsidTr="00CC2E2F">
        <w:trPr>
          <w:trHeight w:val="196"/>
        </w:trPr>
        <w:tc>
          <w:tcPr>
            <w:tcW w:w="155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70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693"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43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212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695" w:type="dxa"/>
            <w:gridSpan w:val="2"/>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r>
      <w:tr w:rsidR="00C760F8" w:rsidRPr="00D6458C" w:rsidTr="00CC2E2F">
        <w:trPr>
          <w:trHeight w:val="196"/>
        </w:trPr>
        <w:tc>
          <w:tcPr>
            <w:tcW w:w="155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70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693"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43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212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695" w:type="dxa"/>
            <w:gridSpan w:val="2"/>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r>
    </w:tbl>
    <w:p w:rsidR="00C760F8" w:rsidRPr="008409A9" w:rsidRDefault="00F44EE1">
      <w:pPr>
        <w:ind w:left="-5" w:right="11"/>
        <w:rPr>
          <w:sz w:val="20"/>
          <w:szCs w:val="20"/>
          <w:lang w:val="fr-FR"/>
        </w:rPr>
      </w:pPr>
      <w:r>
        <w:rPr>
          <w:b/>
          <w:color w:val="8F0000"/>
          <w:sz w:val="20"/>
          <w:szCs w:val="20"/>
          <w:lang w:val="fr-FR"/>
        </w:rPr>
        <w:lastRenderedPageBreak/>
        <w:t>9</w:t>
      </w:r>
      <w:r w:rsidR="00043AA4" w:rsidRPr="008409A9">
        <w:rPr>
          <w:b/>
          <w:color w:val="8F0000"/>
          <w:sz w:val="20"/>
          <w:szCs w:val="20"/>
          <w:lang w:val="fr-FR"/>
        </w:rPr>
        <w:t xml:space="preserve">.2. </w:t>
      </w:r>
      <w:r w:rsidR="00043AA4" w:rsidRPr="008409A9">
        <w:rPr>
          <w:sz w:val="20"/>
          <w:szCs w:val="20"/>
          <w:lang w:val="fr-FR"/>
        </w:rPr>
        <w:t>Surse de zgomot</w:t>
      </w:r>
    </w:p>
    <w:p w:rsidR="00C760F8" w:rsidRPr="008409A9" w:rsidRDefault="00043AA4">
      <w:pPr>
        <w:ind w:left="-5" w:right="11"/>
        <w:rPr>
          <w:sz w:val="20"/>
          <w:szCs w:val="20"/>
          <w:lang w:val="fr-FR"/>
        </w:rPr>
      </w:pPr>
      <w:r w:rsidRPr="008409A9">
        <w:rPr>
          <w:sz w:val="20"/>
          <w:szCs w:val="20"/>
          <w:lang w:val="fr-FR"/>
        </w:rPr>
        <w:t>(Informaţii referitoare la sursele şi emisiile individuale)</w:t>
      </w:r>
    </w:p>
    <w:tbl>
      <w:tblPr>
        <w:tblW w:w="10196" w:type="dxa"/>
        <w:tblInd w:w="35" w:type="dxa"/>
        <w:tblCellMar>
          <w:top w:w="35" w:type="dxa"/>
          <w:left w:w="23" w:type="dxa"/>
          <w:right w:w="36" w:type="dxa"/>
        </w:tblCellMar>
        <w:tblLook w:val="04A0" w:firstRow="1" w:lastRow="0" w:firstColumn="1" w:lastColumn="0" w:noHBand="0" w:noVBand="1"/>
      </w:tblPr>
      <w:tblGrid>
        <w:gridCol w:w="1386"/>
        <w:gridCol w:w="919"/>
        <w:gridCol w:w="1168"/>
        <w:gridCol w:w="1327"/>
        <w:gridCol w:w="1136"/>
        <w:gridCol w:w="1992"/>
        <w:gridCol w:w="2268"/>
      </w:tblGrid>
      <w:tr w:rsidR="00C760F8" w:rsidRPr="00D6458C" w:rsidTr="008409A9">
        <w:trPr>
          <w:trHeight w:val="795"/>
        </w:trPr>
        <w:tc>
          <w:tcPr>
            <w:tcW w:w="10196" w:type="dxa"/>
            <w:gridSpan w:val="7"/>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lang w:val="fr-FR"/>
              </w:rPr>
            </w:pPr>
            <w:r w:rsidRPr="008409A9">
              <w:rPr>
                <w:sz w:val="20"/>
                <w:szCs w:val="20"/>
                <w:lang w:val="fr-FR"/>
              </w:rPr>
              <w:t>Faceţi o prezentare generală, succintă, a surselor al căror impact este nesemnificativ:</w:t>
            </w:r>
          </w:p>
          <w:p w:rsidR="00C760F8" w:rsidRPr="008409A9" w:rsidRDefault="00043AA4">
            <w:pPr>
              <w:spacing w:after="0"/>
              <w:ind w:left="0" w:firstLine="0"/>
              <w:jc w:val="left"/>
              <w:rPr>
                <w:sz w:val="20"/>
                <w:szCs w:val="20"/>
                <w:lang w:val="fr-FR"/>
              </w:rPr>
            </w:pPr>
            <w:r w:rsidRPr="008409A9">
              <w:rPr>
                <w:sz w:val="20"/>
                <w:szCs w:val="20"/>
                <w:lang w:val="fr-FR"/>
              </w:rPr>
              <w:t>Aceasta poate fi realizată prin utilizarea informaţiilor din secţiunea referitoare la evaluările de mediu după caz</w:t>
            </w:r>
          </w:p>
          <w:p w:rsidR="00C760F8" w:rsidRPr="008409A9" w:rsidRDefault="00043AA4">
            <w:pPr>
              <w:spacing w:after="0" w:line="216" w:lineRule="auto"/>
              <w:ind w:left="0" w:right="31" w:firstLine="0"/>
              <w:rPr>
                <w:sz w:val="20"/>
                <w:szCs w:val="20"/>
                <w:lang w:val="fr-FR"/>
              </w:rPr>
            </w:pPr>
            <w:r w:rsidRPr="008409A9">
              <w:rPr>
                <w:sz w:val="20"/>
                <w:szCs w:val="20"/>
                <w:lang w:val="fr-FR"/>
              </w:rPr>
              <w:t>(impact sau/şi bilanţ de mediu) privind zgomotul şi vibraţiile sau prin folosirea unei abordări calitative obişnuite, atunci când nivelul scăzut de risc este evident.</w:t>
            </w:r>
          </w:p>
          <w:p w:rsidR="00C760F8" w:rsidRPr="008409A9" w:rsidRDefault="00043AA4">
            <w:pPr>
              <w:spacing w:after="0"/>
              <w:ind w:left="0" w:firstLine="0"/>
              <w:jc w:val="left"/>
              <w:rPr>
                <w:sz w:val="20"/>
                <w:szCs w:val="20"/>
                <w:lang w:val="fr-FR"/>
              </w:rPr>
            </w:pPr>
            <w:r w:rsidRPr="008409A9">
              <w:rPr>
                <w:sz w:val="20"/>
                <w:szCs w:val="20"/>
                <w:lang w:val="fr-FR"/>
              </w:rPr>
              <w:t xml:space="preserve">NU este necesară furnizarea </w:t>
            </w:r>
            <w:proofErr w:type="gramStart"/>
            <w:r w:rsidRPr="008409A9">
              <w:rPr>
                <w:sz w:val="20"/>
                <w:szCs w:val="20"/>
                <w:lang w:val="fr-FR"/>
              </w:rPr>
              <w:t>de informaţii</w:t>
            </w:r>
            <w:proofErr w:type="gramEnd"/>
            <w:r w:rsidRPr="008409A9">
              <w:rPr>
                <w:sz w:val="20"/>
                <w:szCs w:val="20"/>
                <w:lang w:val="fr-FR"/>
              </w:rPr>
              <w:t xml:space="preserve"> suplimentare pentru sursele descrise aici.</w:t>
            </w:r>
          </w:p>
        </w:tc>
      </w:tr>
      <w:tr w:rsidR="00C760F8" w:rsidRPr="00D6458C" w:rsidTr="008409A9">
        <w:trPr>
          <w:trHeight w:val="1394"/>
        </w:trPr>
        <w:tc>
          <w:tcPr>
            <w:tcW w:w="1386" w:type="dxa"/>
            <w:tcBorders>
              <w:top w:val="single" w:sz="5" w:space="0" w:color="2C2C2C"/>
              <w:left w:val="single" w:sz="5" w:space="0" w:color="808080"/>
              <w:bottom w:val="single" w:sz="5" w:space="0" w:color="2C2C2C"/>
              <w:right w:val="single" w:sz="5" w:space="0" w:color="808080"/>
            </w:tcBorders>
            <w:vAlign w:val="center"/>
          </w:tcPr>
          <w:p w:rsidR="00C760F8" w:rsidRPr="008409A9" w:rsidRDefault="00043AA4">
            <w:pPr>
              <w:spacing w:after="0" w:line="216" w:lineRule="auto"/>
              <w:ind w:left="0" w:firstLine="0"/>
              <w:jc w:val="center"/>
              <w:rPr>
                <w:sz w:val="20"/>
                <w:szCs w:val="20"/>
                <w:lang w:val="fr-FR"/>
              </w:rPr>
            </w:pPr>
            <w:r w:rsidRPr="008409A9">
              <w:rPr>
                <w:sz w:val="20"/>
                <w:szCs w:val="20"/>
                <w:lang w:val="fr-FR"/>
              </w:rPr>
              <w:t>Identificaţi fiecare sursă</w:t>
            </w:r>
          </w:p>
          <w:p w:rsidR="00C760F8" w:rsidRPr="008409A9" w:rsidRDefault="00043AA4">
            <w:pPr>
              <w:spacing w:after="0"/>
              <w:ind w:left="6" w:firstLine="0"/>
              <w:rPr>
                <w:sz w:val="20"/>
                <w:szCs w:val="20"/>
                <w:lang w:val="fr-FR"/>
              </w:rPr>
            </w:pPr>
            <w:r w:rsidRPr="008409A9">
              <w:rPr>
                <w:sz w:val="20"/>
                <w:szCs w:val="20"/>
                <w:lang w:val="fr-FR"/>
              </w:rPr>
              <w:t>semnificativă</w:t>
            </w:r>
          </w:p>
          <w:p w:rsidR="00C760F8" w:rsidRPr="008409A9" w:rsidRDefault="00043AA4">
            <w:pPr>
              <w:spacing w:after="0"/>
              <w:ind w:left="29" w:right="9" w:hanging="11"/>
              <w:jc w:val="center"/>
              <w:rPr>
                <w:sz w:val="20"/>
                <w:szCs w:val="20"/>
                <w:lang w:val="fr-FR"/>
              </w:rPr>
            </w:pPr>
            <w:r w:rsidRPr="008409A9">
              <w:rPr>
                <w:sz w:val="20"/>
                <w:szCs w:val="20"/>
                <w:lang w:val="fr-FR"/>
              </w:rPr>
              <w:t>de zgomot şi/sau vibraţii</w:t>
            </w:r>
          </w:p>
        </w:tc>
        <w:tc>
          <w:tcPr>
            <w:tcW w:w="919" w:type="dxa"/>
            <w:tcBorders>
              <w:top w:val="single" w:sz="5" w:space="0" w:color="2C2C2C"/>
              <w:left w:val="single" w:sz="5" w:space="0" w:color="808080"/>
              <w:bottom w:val="single" w:sz="5" w:space="0" w:color="2C2C2C"/>
              <w:right w:val="single" w:sz="5" w:space="0" w:color="808080"/>
            </w:tcBorders>
            <w:vAlign w:val="center"/>
          </w:tcPr>
          <w:p w:rsidR="00C760F8" w:rsidRPr="008409A9" w:rsidRDefault="00043AA4">
            <w:pPr>
              <w:spacing w:after="0"/>
              <w:ind w:left="0" w:firstLine="0"/>
              <w:jc w:val="center"/>
              <w:rPr>
                <w:sz w:val="20"/>
                <w:szCs w:val="20"/>
                <w:lang w:val="fr-FR"/>
              </w:rPr>
            </w:pPr>
            <w:r w:rsidRPr="008409A9">
              <w:rPr>
                <w:sz w:val="20"/>
                <w:szCs w:val="20"/>
                <w:lang w:val="fr-FR"/>
              </w:rPr>
              <w:t>Numărul de referinţă al sursei</w:t>
            </w:r>
          </w:p>
        </w:tc>
        <w:tc>
          <w:tcPr>
            <w:tcW w:w="1168" w:type="dxa"/>
            <w:tcBorders>
              <w:top w:val="single" w:sz="5" w:space="0" w:color="2C2C2C"/>
              <w:left w:val="single" w:sz="5" w:space="0" w:color="808080"/>
              <w:bottom w:val="single" w:sz="5" w:space="0" w:color="2C2C2C"/>
              <w:right w:val="single" w:sz="5" w:space="0" w:color="808080"/>
            </w:tcBorders>
            <w:vAlign w:val="center"/>
          </w:tcPr>
          <w:p w:rsidR="00C760F8" w:rsidRPr="008409A9" w:rsidRDefault="00043AA4">
            <w:pPr>
              <w:spacing w:after="0" w:line="216" w:lineRule="auto"/>
              <w:ind w:left="0" w:firstLine="0"/>
              <w:jc w:val="center"/>
              <w:rPr>
                <w:sz w:val="20"/>
                <w:szCs w:val="20"/>
                <w:lang w:val="fr-FR"/>
              </w:rPr>
            </w:pPr>
            <w:r w:rsidRPr="008409A9">
              <w:rPr>
                <w:sz w:val="20"/>
                <w:szCs w:val="20"/>
                <w:lang w:val="fr-FR"/>
              </w:rPr>
              <w:t>Descrieţi natura</w:t>
            </w:r>
          </w:p>
          <w:p w:rsidR="00C760F8" w:rsidRPr="008409A9" w:rsidRDefault="00043AA4">
            <w:pPr>
              <w:spacing w:after="0"/>
              <w:ind w:left="0" w:firstLine="0"/>
              <w:jc w:val="center"/>
              <w:rPr>
                <w:sz w:val="20"/>
                <w:szCs w:val="20"/>
                <w:lang w:val="fr-FR"/>
              </w:rPr>
            </w:pPr>
            <w:r w:rsidRPr="008409A9">
              <w:rPr>
                <w:sz w:val="20"/>
                <w:szCs w:val="20"/>
                <w:lang w:val="fr-FR"/>
              </w:rPr>
              <w:t>zgomotului sau vibraţiei</w:t>
            </w:r>
          </w:p>
        </w:tc>
        <w:tc>
          <w:tcPr>
            <w:tcW w:w="1327" w:type="dxa"/>
            <w:tcBorders>
              <w:top w:val="single" w:sz="5" w:space="0" w:color="2C2C2C"/>
              <w:left w:val="single" w:sz="5" w:space="0" w:color="808080"/>
              <w:bottom w:val="single" w:sz="5" w:space="0" w:color="2C2C2C"/>
              <w:right w:val="single" w:sz="5" w:space="0" w:color="808080"/>
            </w:tcBorders>
            <w:vAlign w:val="center"/>
          </w:tcPr>
          <w:p w:rsidR="00C760F8" w:rsidRPr="008409A9" w:rsidRDefault="00043AA4">
            <w:pPr>
              <w:spacing w:after="0"/>
              <w:ind w:left="0" w:firstLine="0"/>
              <w:jc w:val="center"/>
              <w:rPr>
                <w:sz w:val="20"/>
                <w:szCs w:val="20"/>
                <w:lang w:val="fr-FR"/>
              </w:rPr>
            </w:pPr>
            <w:r w:rsidRPr="008409A9">
              <w:rPr>
                <w:sz w:val="20"/>
                <w:szCs w:val="20"/>
                <w:lang w:val="fr-FR"/>
              </w:rPr>
              <w:t>Există un punct de monitorizare specificat?</w:t>
            </w:r>
          </w:p>
        </w:tc>
        <w:tc>
          <w:tcPr>
            <w:tcW w:w="1136" w:type="dxa"/>
            <w:tcBorders>
              <w:top w:val="single" w:sz="5" w:space="0" w:color="2C2C2C"/>
              <w:left w:val="single" w:sz="5" w:space="0" w:color="808080"/>
              <w:bottom w:val="single" w:sz="5" w:space="0" w:color="2C2C2C"/>
              <w:right w:val="single" w:sz="5" w:space="0" w:color="808080"/>
            </w:tcBorders>
            <w:vAlign w:val="center"/>
          </w:tcPr>
          <w:p w:rsidR="00C760F8" w:rsidRPr="008409A9" w:rsidRDefault="00043AA4">
            <w:pPr>
              <w:spacing w:after="0" w:line="216" w:lineRule="auto"/>
              <w:ind w:left="0" w:firstLine="0"/>
              <w:jc w:val="center"/>
              <w:rPr>
                <w:sz w:val="20"/>
                <w:szCs w:val="20"/>
                <w:lang w:val="fr-FR"/>
              </w:rPr>
            </w:pPr>
            <w:r w:rsidRPr="008409A9">
              <w:rPr>
                <w:sz w:val="20"/>
                <w:szCs w:val="20"/>
                <w:lang w:val="fr-FR"/>
              </w:rPr>
              <w:t>Care este contribuţia la</w:t>
            </w:r>
          </w:p>
          <w:p w:rsidR="00C760F8" w:rsidRPr="008409A9" w:rsidRDefault="00043AA4">
            <w:pPr>
              <w:spacing w:after="0"/>
              <w:ind w:left="0" w:firstLine="0"/>
              <w:jc w:val="center"/>
              <w:rPr>
                <w:sz w:val="20"/>
                <w:szCs w:val="20"/>
                <w:lang w:val="fr-FR"/>
              </w:rPr>
            </w:pPr>
            <w:r w:rsidRPr="008409A9">
              <w:rPr>
                <w:sz w:val="20"/>
                <w:szCs w:val="20"/>
                <w:lang w:val="fr-FR"/>
              </w:rPr>
              <w:t>emisia totală de zgomot?</w:t>
            </w:r>
          </w:p>
        </w:tc>
        <w:tc>
          <w:tcPr>
            <w:tcW w:w="199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line="216" w:lineRule="auto"/>
              <w:ind w:left="10" w:firstLine="0"/>
              <w:jc w:val="center"/>
              <w:rPr>
                <w:sz w:val="20"/>
                <w:szCs w:val="20"/>
                <w:lang w:val="fr-FR"/>
              </w:rPr>
            </w:pPr>
            <w:r w:rsidRPr="008409A9">
              <w:rPr>
                <w:sz w:val="20"/>
                <w:szCs w:val="20"/>
                <w:lang w:val="fr-FR"/>
              </w:rPr>
              <w:t>Descrieţi acţiunile</w:t>
            </w:r>
          </w:p>
          <w:p w:rsidR="00C760F8" w:rsidRPr="008409A9" w:rsidRDefault="00043AA4">
            <w:pPr>
              <w:spacing w:after="0" w:line="216" w:lineRule="auto"/>
              <w:ind w:left="2" w:firstLine="0"/>
              <w:jc w:val="center"/>
              <w:rPr>
                <w:sz w:val="20"/>
                <w:szCs w:val="20"/>
                <w:lang w:val="fr-FR"/>
              </w:rPr>
            </w:pPr>
            <w:r w:rsidRPr="008409A9">
              <w:rPr>
                <w:sz w:val="20"/>
                <w:szCs w:val="20"/>
                <w:lang w:val="fr-FR"/>
              </w:rPr>
              <w:t>întreprinse pentru</w:t>
            </w:r>
          </w:p>
          <w:p w:rsidR="00C760F8" w:rsidRPr="008409A9" w:rsidRDefault="00043AA4">
            <w:pPr>
              <w:spacing w:after="0" w:line="216" w:lineRule="auto"/>
              <w:ind w:left="0" w:firstLine="0"/>
              <w:jc w:val="center"/>
              <w:rPr>
                <w:sz w:val="20"/>
                <w:szCs w:val="20"/>
                <w:lang w:val="fr-FR"/>
              </w:rPr>
            </w:pPr>
            <w:r w:rsidRPr="008409A9">
              <w:rPr>
                <w:sz w:val="20"/>
                <w:szCs w:val="20"/>
                <w:lang w:val="fr-FR"/>
              </w:rPr>
              <w:t>prevenirea sau minimizarea</w:t>
            </w:r>
          </w:p>
          <w:p w:rsidR="00C760F8" w:rsidRPr="008409A9" w:rsidRDefault="00043AA4">
            <w:pPr>
              <w:spacing w:after="0"/>
              <w:ind w:left="0" w:firstLine="0"/>
              <w:jc w:val="center"/>
              <w:rPr>
                <w:sz w:val="20"/>
                <w:szCs w:val="20"/>
              </w:rPr>
            </w:pPr>
            <w:r w:rsidRPr="008409A9">
              <w:rPr>
                <w:sz w:val="20"/>
                <w:szCs w:val="20"/>
              </w:rPr>
              <w:t>emisiilor de zgomot</w:t>
            </w:r>
          </w:p>
        </w:tc>
        <w:tc>
          <w:tcPr>
            <w:tcW w:w="2268" w:type="dxa"/>
            <w:tcBorders>
              <w:top w:val="single" w:sz="5" w:space="0" w:color="2C2C2C"/>
              <w:left w:val="single" w:sz="5" w:space="0" w:color="808080"/>
              <w:bottom w:val="single" w:sz="5" w:space="0" w:color="2C2C2C"/>
              <w:right w:val="single" w:sz="5" w:space="0" w:color="2C2C2C"/>
            </w:tcBorders>
          </w:tcPr>
          <w:p w:rsidR="00C760F8" w:rsidRPr="00D6458C" w:rsidRDefault="008409A9" w:rsidP="008409A9">
            <w:pPr>
              <w:spacing w:after="0" w:line="216" w:lineRule="auto"/>
              <w:ind w:right="145"/>
              <w:jc w:val="left"/>
              <w:rPr>
                <w:sz w:val="20"/>
                <w:szCs w:val="20"/>
                <w:lang w:val="fr-FR"/>
              </w:rPr>
            </w:pPr>
            <w:r w:rsidRPr="00D6458C">
              <w:rPr>
                <w:sz w:val="20"/>
                <w:szCs w:val="20"/>
                <w:lang w:val="fr-FR"/>
              </w:rPr>
              <w:t>Măsuri ce</w:t>
            </w:r>
            <w:r w:rsidR="00043AA4" w:rsidRPr="00D6458C">
              <w:rPr>
                <w:sz w:val="20"/>
                <w:szCs w:val="20"/>
                <w:lang w:val="fr-FR"/>
              </w:rPr>
              <w:t xml:space="preserve"> trebuie luate pentru</w:t>
            </w:r>
          </w:p>
          <w:p w:rsidR="00C760F8" w:rsidRPr="00D6458C" w:rsidRDefault="00043AA4" w:rsidP="008409A9">
            <w:pPr>
              <w:spacing w:after="0"/>
              <w:ind w:left="5" w:firstLine="0"/>
              <w:jc w:val="left"/>
              <w:rPr>
                <w:sz w:val="20"/>
                <w:szCs w:val="20"/>
                <w:lang w:val="fr-FR"/>
              </w:rPr>
            </w:pPr>
            <w:r w:rsidRPr="00D6458C">
              <w:rPr>
                <w:sz w:val="20"/>
                <w:szCs w:val="20"/>
                <w:lang w:val="fr-FR"/>
              </w:rPr>
              <w:t>respectarea</w:t>
            </w:r>
          </w:p>
          <w:p w:rsidR="00C760F8" w:rsidRPr="008409A9" w:rsidRDefault="00043AA4" w:rsidP="008409A9">
            <w:pPr>
              <w:spacing w:after="0" w:line="216" w:lineRule="auto"/>
              <w:ind w:left="0" w:firstLine="0"/>
              <w:jc w:val="left"/>
              <w:rPr>
                <w:sz w:val="20"/>
                <w:szCs w:val="20"/>
                <w:lang w:val="fr-FR"/>
              </w:rPr>
            </w:pPr>
            <w:r w:rsidRPr="008409A9">
              <w:rPr>
                <w:sz w:val="20"/>
                <w:szCs w:val="20"/>
                <w:lang w:val="fr-FR"/>
              </w:rPr>
              <w:t>BAT-urilor şi a termenelor</w:t>
            </w:r>
          </w:p>
          <w:p w:rsidR="00C760F8" w:rsidRPr="008409A9" w:rsidRDefault="00043AA4" w:rsidP="008409A9">
            <w:pPr>
              <w:spacing w:after="0"/>
              <w:ind w:left="20" w:hanging="20"/>
              <w:jc w:val="left"/>
              <w:rPr>
                <w:sz w:val="20"/>
                <w:szCs w:val="20"/>
                <w:lang w:val="fr-FR"/>
              </w:rPr>
            </w:pPr>
            <w:r w:rsidRPr="008409A9">
              <w:rPr>
                <w:sz w:val="20"/>
                <w:szCs w:val="20"/>
                <w:lang w:val="fr-FR"/>
              </w:rPr>
              <w:t>stabilite în Planul de măsuri obligatorii</w:t>
            </w:r>
          </w:p>
        </w:tc>
      </w:tr>
      <w:tr w:rsidR="00C760F8" w:rsidRPr="00D6458C" w:rsidTr="008409A9">
        <w:trPr>
          <w:trHeight w:val="196"/>
        </w:trPr>
        <w:tc>
          <w:tcPr>
            <w:tcW w:w="1386"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919"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168"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327"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136"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99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2268" w:type="dxa"/>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r>
      <w:tr w:rsidR="00C760F8" w:rsidRPr="00D6458C" w:rsidTr="008409A9">
        <w:trPr>
          <w:trHeight w:val="196"/>
        </w:trPr>
        <w:tc>
          <w:tcPr>
            <w:tcW w:w="1386"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919"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168"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327"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136"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992"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2268" w:type="dxa"/>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r>
      <w:tr w:rsidR="00C760F8" w:rsidRPr="00D6458C" w:rsidTr="008409A9">
        <w:trPr>
          <w:trHeight w:val="196"/>
        </w:trPr>
        <w:tc>
          <w:tcPr>
            <w:tcW w:w="1386"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919"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168"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327"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136"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1992"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c>
          <w:tcPr>
            <w:tcW w:w="2268" w:type="dxa"/>
            <w:tcBorders>
              <w:top w:val="single" w:sz="5" w:space="0" w:color="2C2C2C"/>
              <w:left w:val="single" w:sz="5" w:space="0" w:color="808080"/>
              <w:bottom w:val="single" w:sz="5" w:space="0" w:color="808080"/>
              <w:right w:val="single" w:sz="5" w:space="0" w:color="2C2C2C"/>
            </w:tcBorders>
          </w:tcPr>
          <w:p w:rsidR="00C760F8" w:rsidRPr="008409A9" w:rsidRDefault="00043AA4">
            <w:pPr>
              <w:spacing w:after="0"/>
              <w:ind w:left="0" w:firstLine="0"/>
              <w:jc w:val="left"/>
              <w:rPr>
                <w:sz w:val="20"/>
                <w:szCs w:val="20"/>
                <w:lang w:val="fr-FR"/>
              </w:rPr>
            </w:pPr>
            <w:r w:rsidRPr="008409A9">
              <w:rPr>
                <w:sz w:val="20"/>
                <w:szCs w:val="20"/>
                <w:lang w:val="fr-FR"/>
              </w:rPr>
              <w:t xml:space="preserve"> </w:t>
            </w:r>
          </w:p>
        </w:tc>
      </w:tr>
    </w:tbl>
    <w:p w:rsidR="00C760F8" w:rsidRPr="008409A9" w:rsidRDefault="00043AA4">
      <w:pPr>
        <w:pBdr>
          <w:top w:val="single" w:sz="5" w:space="0" w:color="2C2C2C"/>
          <w:left w:val="single" w:sz="5" w:space="0" w:color="808080"/>
          <w:bottom w:val="single" w:sz="5" w:space="0" w:color="808080"/>
          <w:right w:val="single" w:sz="5" w:space="0" w:color="2C2C2C"/>
        </w:pBdr>
        <w:spacing w:after="92" w:line="216" w:lineRule="auto"/>
        <w:ind w:left="53" w:right="4366"/>
        <w:jc w:val="left"/>
        <w:rPr>
          <w:sz w:val="20"/>
          <w:szCs w:val="20"/>
          <w:lang w:val="fr-FR"/>
        </w:rPr>
      </w:pPr>
      <w:r w:rsidRPr="008409A9">
        <w:rPr>
          <w:sz w:val="20"/>
          <w:szCs w:val="20"/>
          <w:lang w:val="fr-FR"/>
        </w:rPr>
        <w:t xml:space="preserve">Orice alte informaţii relevante trebuie precizate aici sau trebuie făcută referire </w:t>
      </w:r>
      <w:proofErr w:type="gramStart"/>
      <w:r w:rsidRPr="008409A9">
        <w:rPr>
          <w:sz w:val="20"/>
          <w:szCs w:val="20"/>
          <w:lang w:val="fr-FR"/>
        </w:rPr>
        <w:t>la ele</w:t>
      </w:r>
      <w:proofErr w:type="gramEnd"/>
      <w:r w:rsidRPr="008409A9">
        <w:rPr>
          <w:sz w:val="20"/>
          <w:szCs w:val="20"/>
          <w:lang w:val="fr-FR"/>
        </w:rPr>
        <w:t xml:space="preserve">. </w:t>
      </w:r>
      <w:proofErr w:type="gramStart"/>
      <w:r w:rsidRPr="008409A9">
        <w:rPr>
          <w:sz w:val="20"/>
          <w:szCs w:val="20"/>
          <w:lang w:val="fr-FR"/>
        </w:rPr>
        <w:t>De ex</w:t>
      </w:r>
      <w:proofErr w:type="gramEnd"/>
      <w:r w:rsidRPr="008409A9">
        <w:rPr>
          <w:sz w:val="20"/>
          <w:szCs w:val="20"/>
          <w:lang w:val="fr-FR"/>
        </w:rPr>
        <w:t>. Surse din afara instalaţiei</w:t>
      </w:r>
    </w:p>
    <w:p w:rsidR="008409A9" w:rsidRDefault="008409A9">
      <w:pPr>
        <w:ind w:left="-5" w:right="5217"/>
        <w:rPr>
          <w:b/>
          <w:color w:val="8F0000"/>
          <w:lang w:val="fr-FR"/>
        </w:rPr>
      </w:pPr>
    </w:p>
    <w:p w:rsidR="008409A9" w:rsidRPr="00D6458C" w:rsidRDefault="00F44EE1" w:rsidP="008409A9">
      <w:pPr>
        <w:ind w:left="-5" w:right="3"/>
        <w:rPr>
          <w:sz w:val="20"/>
          <w:szCs w:val="20"/>
          <w:lang w:val="fr-FR"/>
        </w:rPr>
      </w:pPr>
      <w:r w:rsidRPr="00D6458C">
        <w:rPr>
          <w:b/>
          <w:color w:val="8F0000"/>
          <w:sz w:val="20"/>
          <w:szCs w:val="20"/>
          <w:lang w:val="fr-FR"/>
        </w:rPr>
        <w:t>9</w:t>
      </w:r>
      <w:r w:rsidR="00043AA4" w:rsidRPr="00D6458C">
        <w:rPr>
          <w:b/>
          <w:color w:val="8F0000"/>
          <w:sz w:val="20"/>
          <w:szCs w:val="20"/>
          <w:lang w:val="fr-FR"/>
        </w:rPr>
        <w:t xml:space="preserve">.3. </w:t>
      </w:r>
      <w:r w:rsidR="00043AA4" w:rsidRPr="00D6458C">
        <w:rPr>
          <w:sz w:val="20"/>
          <w:szCs w:val="20"/>
          <w:lang w:val="fr-FR"/>
        </w:rPr>
        <w:t xml:space="preserve">Studii </w:t>
      </w:r>
      <w:r w:rsidR="008409A9" w:rsidRPr="00D6458C">
        <w:rPr>
          <w:sz w:val="20"/>
          <w:szCs w:val="20"/>
          <w:lang w:val="fr-FR"/>
        </w:rPr>
        <w:t>privind măsurarea zgomotului în m</w:t>
      </w:r>
      <w:r w:rsidR="00043AA4" w:rsidRPr="00D6458C">
        <w:rPr>
          <w:sz w:val="20"/>
          <w:szCs w:val="20"/>
          <w:lang w:val="fr-FR"/>
        </w:rPr>
        <w:t xml:space="preserve">ediu </w:t>
      </w:r>
    </w:p>
    <w:p w:rsidR="00C760F8" w:rsidRPr="00D6458C" w:rsidRDefault="00043AA4" w:rsidP="008409A9">
      <w:pPr>
        <w:ind w:left="-5" w:right="3"/>
        <w:rPr>
          <w:sz w:val="20"/>
          <w:szCs w:val="20"/>
          <w:lang w:val="fr-FR"/>
        </w:rPr>
      </w:pPr>
      <w:r w:rsidRPr="00D6458C">
        <w:rPr>
          <w:sz w:val="20"/>
          <w:szCs w:val="20"/>
          <w:lang w:val="fr-FR"/>
        </w:rPr>
        <w:t>Furnizaţi detalii privind orice studii care au fost făcute.</w:t>
      </w:r>
    </w:p>
    <w:tbl>
      <w:tblPr>
        <w:tblW w:w="10196" w:type="dxa"/>
        <w:tblInd w:w="35" w:type="dxa"/>
        <w:tblCellMar>
          <w:top w:w="35" w:type="dxa"/>
          <w:left w:w="23" w:type="dxa"/>
          <w:right w:w="163" w:type="dxa"/>
        </w:tblCellMar>
        <w:tblLook w:val="04A0" w:firstRow="1" w:lastRow="0" w:firstColumn="1" w:lastColumn="0" w:noHBand="0" w:noVBand="1"/>
      </w:tblPr>
      <w:tblGrid>
        <w:gridCol w:w="3250"/>
        <w:gridCol w:w="1276"/>
        <w:gridCol w:w="1701"/>
        <w:gridCol w:w="1984"/>
        <w:gridCol w:w="1985"/>
      </w:tblGrid>
      <w:tr w:rsidR="00C760F8" w:rsidRPr="008409A9" w:rsidTr="008409A9">
        <w:trPr>
          <w:trHeight w:val="346"/>
        </w:trPr>
        <w:tc>
          <w:tcPr>
            <w:tcW w:w="3250"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Referinţa (denumirea, anul etc.) studiului respectiv</w:t>
            </w:r>
          </w:p>
        </w:tc>
        <w:tc>
          <w:tcPr>
            <w:tcW w:w="1276"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Scop</w:t>
            </w:r>
          </w:p>
        </w:tc>
        <w:tc>
          <w:tcPr>
            <w:tcW w:w="170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Locaţii luate în considerare</w:t>
            </w:r>
          </w:p>
        </w:tc>
        <w:tc>
          <w:tcPr>
            <w:tcW w:w="1984"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rPr>
                <w:sz w:val="20"/>
                <w:szCs w:val="20"/>
              </w:rPr>
            </w:pPr>
            <w:r w:rsidRPr="008409A9">
              <w:rPr>
                <w:sz w:val="20"/>
                <w:szCs w:val="20"/>
              </w:rPr>
              <w:t>Surse identificate sau investigate</w:t>
            </w:r>
          </w:p>
        </w:tc>
        <w:tc>
          <w:tcPr>
            <w:tcW w:w="1985" w:type="dxa"/>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rPr>
            </w:pPr>
            <w:r w:rsidRPr="008409A9">
              <w:rPr>
                <w:sz w:val="20"/>
                <w:szCs w:val="20"/>
              </w:rPr>
              <w:t>Rezultate</w:t>
            </w:r>
          </w:p>
        </w:tc>
      </w:tr>
      <w:tr w:rsidR="00C760F8" w:rsidRPr="008409A9" w:rsidTr="008409A9">
        <w:trPr>
          <w:trHeight w:val="196"/>
        </w:trPr>
        <w:tc>
          <w:tcPr>
            <w:tcW w:w="3250"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276"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984"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985" w:type="dxa"/>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rPr>
            </w:pPr>
            <w:r w:rsidRPr="008409A9">
              <w:rPr>
                <w:sz w:val="20"/>
                <w:szCs w:val="20"/>
              </w:rPr>
              <w:t xml:space="preserve"> </w:t>
            </w:r>
          </w:p>
        </w:tc>
      </w:tr>
      <w:tr w:rsidR="00C760F8" w:rsidRPr="008409A9" w:rsidTr="008409A9">
        <w:trPr>
          <w:trHeight w:val="196"/>
        </w:trPr>
        <w:tc>
          <w:tcPr>
            <w:tcW w:w="3250"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276"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984" w:type="dxa"/>
            <w:tcBorders>
              <w:top w:val="single" w:sz="5" w:space="0" w:color="2C2C2C"/>
              <w:left w:val="single" w:sz="5" w:space="0" w:color="808080"/>
              <w:bottom w:val="single" w:sz="5" w:space="0" w:color="2C2C2C"/>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985" w:type="dxa"/>
            <w:tcBorders>
              <w:top w:val="single" w:sz="5" w:space="0" w:color="2C2C2C"/>
              <w:left w:val="single" w:sz="5" w:space="0" w:color="808080"/>
              <w:bottom w:val="single" w:sz="5" w:space="0" w:color="2C2C2C"/>
              <w:right w:val="single" w:sz="5" w:space="0" w:color="2C2C2C"/>
            </w:tcBorders>
          </w:tcPr>
          <w:p w:rsidR="00C760F8" w:rsidRPr="008409A9" w:rsidRDefault="00043AA4">
            <w:pPr>
              <w:spacing w:after="0"/>
              <w:ind w:left="0" w:firstLine="0"/>
              <w:jc w:val="left"/>
              <w:rPr>
                <w:sz w:val="20"/>
                <w:szCs w:val="20"/>
              </w:rPr>
            </w:pPr>
            <w:r w:rsidRPr="008409A9">
              <w:rPr>
                <w:sz w:val="20"/>
                <w:szCs w:val="20"/>
              </w:rPr>
              <w:t xml:space="preserve"> </w:t>
            </w:r>
          </w:p>
        </w:tc>
      </w:tr>
      <w:tr w:rsidR="00C760F8" w:rsidRPr="008409A9" w:rsidTr="008409A9">
        <w:trPr>
          <w:trHeight w:val="196"/>
        </w:trPr>
        <w:tc>
          <w:tcPr>
            <w:tcW w:w="3250"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276"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701"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984" w:type="dxa"/>
            <w:tcBorders>
              <w:top w:val="single" w:sz="5" w:space="0" w:color="2C2C2C"/>
              <w:left w:val="single" w:sz="5" w:space="0" w:color="808080"/>
              <w:bottom w:val="single" w:sz="5" w:space="0" w:color="808080"/>
              <w:right w:val="single" w:sz="5" w:space="0" w:color="808080"/>
            </w:tcBorders>
          </w:tcPr>
          <w:p w:rsidR="00C760F8" w:rsidRPr="008409A9" w:rsidRDefault="00043AA4">
            <w:pPr>
              <w:spacing w:after="0"/>
              <w:ind w:left="0" w:firstLine="0"/>
              <w:jc w:val="left"/>
              <w:rPr>
                <w:sz w:val="20"/>
                <w:szCs w:val="20"/>
              </w:rPr>
            </w:pPr>
            <w:r w:rsidRPr="008409A9">
              <w:rPr>
                <w:sz w:val="20"/>
                <w:szCs w:val="20"/>
              </w:rPr>
              <w:t xml:space="preserve"> </w:t>
            </w:r>
          </w:p>
        </w:tc>
        <w:tc>
          <w:tcPr>
            <w:tcW w:w="1985" w:type="dxa"/>
            <w:tcBorders>
              <w:top w:val="single" w:sz="5" w:space="0" w:color="2C2C2C"/>
              <w:left w:val="single" w:sz="5" w:space="0" w:color="808080"/>
              <w:bottom w:val="single" w:sz="5" w:space="0" w:color="808080"/>
              <w:right w:val="single" w:sz="5" w:space="0" w:color="2C2C2C"/>
            </w:tcBorders>
          </w:tcPr>
          <w:p w:rsidR="00C760F8" w:rsidRPr="008409A9" w:rsidRDefault="00043AA4">
            <w:pPr>
              <w:spacing w:after="0"/>
              <w:ind w:left="0" w:firstLine="0"/>
              <w:jc w:val="left"/>
              <w:rPr>
                <w:sz w:val="20"/>
                <w:szCs w:val="20"/>
              </w:rPr>
            </w:pPr>
            <w:r w:rsidRPr="008409A9">
              <w:rPr>
                <w:sz w:val="20"/>
                <w:szCs w:val="20"/>
              </w:rPr>
              <w:t xml:space="preserve"> </w:t>
            </w:r>
          </w:p>
        </w:tc>
      </w:tr>
    </w:tbl>
    <w:p w:rsidR="008409A9" w:rsidRDefault="008409A9">
      <w:pPr>
        <w:ind w:left="-5" w:right="11"/>
        <w:rPr>
          <w:b/>
          <w:color w:val="8F0000"/>
        </w:rPr>
      </w:pPr>
    </w:p>
    <w:p w:rsidR="00C760F8" w:rsidRDefault="00F44EE1">
      <w:pPr>
        <w:ind w:left="-5" w:right="11"/>
      </w:pPr>
      <w:r>
        <w:rPr>
          <w:b/>
          <w:color w:val="8F0000"/>
        </w:rPr>
        <w:t>9</w:t>
      </w:r>
      <w:r w:rsidR="00043AA4">
        <w:rPr>
          <w:b/>
          <w:color w:val="8F0000"/>
        </w:rPr>
        <w:t xml:space="preserve">.4. </w:t>
      </w:r>
      <w:r w:rsidR="00043AA4">
        <w:t>Întreţinere</w:t>
      </w:r>
    </w:p>
    <w:tbl>
      <w:tblPr>
        <w:tblW w:w="10196" w:type="dxa"/>
        <w:tblInd w:w="35" w:type="dxa"/>
        <w:tblCellMar>
          <w:top w:w="35" w:type="dxa"/>
          <w:left w:w="23" w:type="dxa"/>
          <w:right w:w="128" w:type="dxa"/>
        </w:tblCellMar>
        <w:tblLook w:val="04A0" w:firstRow="1" w:lastRow="0" w:firstColumn="1" w:lastColumn="0" w:noHBand="0" w:noVBand="1"/>
      </w:tblPr>
      <w:tblGrid>
        <w:gridCol w:w="5801"/>
        <w:gridCol w:w="993"/>
        <w:gridCol w:w="850"/>
        <w:gridCol w:w="2552"/>
      </w:tblGrid>
      <w:tr w:rsidR="00C760F8" w:rsidTr="00B25372">
        <w:trPr>
          <w:trHeight w:val="495"/>
        </w:trPr>
        <w:tc>
          <w:tcPr>
            <w:tcW w:w="5801" w:type="dxa"/>
            <w:tcBorders>
              <w:top w:val="single" w:sz="5" w:space="0" w:color="2C2C2C"/>
              <w:left w:val="single" w:sz="5" w:space="0" w:color="808080"/>
              <w:bottom w:val="single" w:sz="5" w:space="0" w:color="2C2C2C"/>
              <w:right w:val="single" w:sz="5" w:space="0" w:color="808080"/>
            </w:tcBorders>
            <w:vAlign w:val="center"/>
          </w:tcPr>
          <w:p w:rsidR="00C760F8" w:rsidRPr="00B25372" w:rsidRDefault="00043AA4">
            <w:pPr>
              <w:spacing w:after="0"/>
              <w:ind w:left="0" w:firstLine="0"/>
              <w:jc w:val="left"/>
              <w:rPr>
                <w:sz w:val="20"/>
                <w:szCs w:val="20"/>
              </w:rPr>
            </w:pPr>
            <w:r w:rsidRPr="00B25372">
              <w:rPr>
                <w:sz w:val="20"/>
                <w:szCs w:val="20"/>
              </w:rPr>
              <w:t xml:space="preserve"> </w:t>
            </w:r>
          </w:p>
        </w:tc>
        <w:tc>
          <w:tcPr>
            <w:tcW w:w="993" w:type="dxa"/>
            <w:tcBorders>
              <w:top w:val="single" w:sz="5" w:space="0" w:color="2C2C2C"/>
              <w:left w:val="single" w:sz="5" w:space="0" w:color="808080"/>
              <w:bottom w:val="single" w:sz="5" w:space="0" w:color="2C2C2C"/>
              <w:right w:val="single" w:sz="5" w:space="0" w:color="808080"/>
            </w:tcBorders>
            <w:vAlign w:val="center"/>
          </w:tcPr>
          <w:p w:rsidR="00C760F8" w:rsidRPr="00B25372" w:rsidRDefault="00043AA4">
            <w:pPr>
              <w:spacing w:after="0"/>
              <w:ind w:left="0" w:firstLine="0"/>
              <w:jc w:val="left"/>
              <w:rPr>
                <w:sz w:val="20"/>
                <w:szCs w:val="20"/>
              </w:rPr>
            </w:pPr>
            <w:r w:rsidRPr="00B25372">
              <w:rPr>
                <w:sz w:val="20"/>
                <w:szCs w:val="20"/>
              </w:rPr>
              <w:t>Da</w:t>
            </w:r>
          </w:p>
        </w:tc>
        <w:tc>
          <w:tcPr>
            <w:tcW w:w="850" w:type="dxa"/>
            <w:tcBorders>
              <w:top w:val="single" w:sz="5" w:space="0" w:color="2C2C2C"/>
              <w:left w:val="single" w:sz="5" w:space="0" w:color="808080"/>
              <w:bottom w:val="single" w:sz="5" w:space="0" w:color="2C2C2C"/>
              <w:right w:val="single" w:sz="5" w:space="0" w:color="808080"/>
            </w:tcBorders>
            <w:vAlign w:val="center"/>
          </w:tcPr>
          <w:p w:rsidR="00C760F8" w:rsidRPr="00B25372" w:rsidRDefault="00043AA4">
            <w:pPr>
              <w:spacing w:after="0"/>
              <w:ind w:left="0" w:firstLine="0"/>
              <w:jc w:val="left"/>
              <w:rPr>
                <w:sz w:val="20"/>
                <w:szCs w:val="20"/>
              </w:rPr>
            </w:pPr>
            <w:r w:rsidRPr="00B25372">
              <w:rPr>
                <w:sz w:val="20"/>
                <w:szCs w:val="20"/>
              </w:rPr>
              <w:t>Nu</w:t>
            </w:r>
          </w:p>
        </w:tc>
        <w:tc>
          <w:tcPr>
            <w:tcW w:w="2552" w:type="dxa"/>
            <w:tcBorders>
              <w:top w:val="single" w:sz="5" w:space="0" w:color="2C2C2C"/>
              <w:left w:val="single" w:sz="5" w:space="0" w:color="808080"/>
              <w:bottom w:val="single" w:sz="5" w:space="0" w:color="2C2C2C"/>
              <w:right w:val="single" w:sz="5" w:space="0" w:color="2C2C2C"/>
            </w:tcBorders>
          </w:tcPr>
          <w:p w:rsidR="00C760F8" w:rsidRPr="00B25372" w:rsidRDefault="00043AA4">
            <w:pPr>
              <w:spacing w:after="0"/>
              <w:ind w:left="0" w:firstLine="0"/>
              <w:rPr>
                <w:sz w:val="20"/>
                <w:szCs w:val="20"/>
              </w:rPr>
            </w:pPr>
            <w:r w:rsidRPr="00B25372">
              <w:rPr>
                <w:sz w:val="20"/>
                <w:szCs w:val="20"/>
              </w:rPr>
              <w:t>Dacă nu, indicaţi termenul de aplicare a procedurilor/măsurilor</w:t>
            </w:r>
          </w:p>
        </w:tc>
      </w:tr>
      <w:tr w:rsidR="00C760F8" w:rsidTr="00B25372">
        <w:trPr>
          <w:trHeight w:val="495"/>
        </w:trPr>
        <w:tc>
          <w:tcPr>
            <w:tcW w:w="5801" w:type="dxa"/>
            <w:tcBorders>
              <w:top w:val="single" w:sz="5" w:space="0" w:color="2C2C2C"/>
              <w:left w:val="single" w:sz="5" w:space="0" w:color="808080"/>
              <w:bottom w:val="single" w:sz="5" w:space="0" w:color="2C2C2C"/>
              <w:right w:val="single" w:sz="5" w:space="0" w:color="808080"/>
            </w:tcBorders>
          </w:tcPr>
          <w:p w:rsidR="00C760F8" w:rsidRPr="00B25372" w:rsidRDefault="00043AA4">
            <w:pPr>
              <w:spacing w:after="0"/>
              <w:ind w:left="0" w:firstLine="0"/>
              <w:jc w:val="left"/>
              <w:rPr>
                <w:sz w:val="20"/>
                <w:szCs w:val="20"/>
              </w:rPr>
            </w:pPr>
            <w:r w:rsidRPr="00B25372">
              <w:rPr>
                <w:sz w:val="20"/>
                <w:szCs w:val="20"/>
              </w:rPr>
              <w:t>Procedurile de întreţinere identifică în mod precis cazurile în care este necesară întreţinerea pentru minimizarea emisiilor de zgomot?</w:t>
            </w:r>
          </w:p>
        </w:tc>
        <w:tc>
          <w:tcPr>
            <w:tcW w:w="993"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0" w:firstLine="0"/>
              <w:jc w:val="left"/>
              <w:rPr>
                <w:sz w:val="20"/>
                <w:szCs w:val="20"/>
              </w:rPr>
            </w:pPr>
            <w:r w:rsidRPr="00B25372">
              <w:rPr>
                <w:sz w:val="20"/>
                <w:szCs w:val="20"/>
              </w:rPr>
              <w:t xml:space="preserve"> </w:t>
            </w:r>
            <w:r w:rsidR="00B25372">
              <w:rPr>
                <w:sz w:val="20"/>
                <w:szCs w:val="20"/>
              </w:rPr>
              <w:t>Da</w:t>
            </w:r>
          </w:p>
          <w:p w:rsidR="00B25372" w:rsidRPr="00B25372" w:rsidRDefault="00B25372">
            <w:pPr>
              <w:spacing w:after="0"/>
              <w:ind w:left="0" w:firstLine="0"/>
              <w:jc w:val="left"/>
              <w:rPr>
                <w:sz w:val="20"/>
                <w:szCs w:val="20"/>
              </w:rPr>
            </w:pPr>
          </w:p>
        </w:tc>
        <w:tc>
          <w:tcPr>
            <w:tcW w:w="850" w:type="dxa"/>
            <w:tcBorders>
              <w:top w:val="single" w:sz="5" w:space="0" w:color="2C2C2C"/>
              <w:left w:val="single" w:sz="5" w:space="0" w:color="808080"/>
              <w:bottom w:val="single" w:sz="5" w:space="0" w:color="2C2C2C"/>
              <w:right w:val="single" w:sz="5" w:space="0" w:color="808080"/>
            </w:tcBorders>
          </w:tcPr>
          <w:p w:rsidR="00C760F8" w:rsidRPr="00B25372" w:rsidRDefault="00043AA4">
            <w:pPr>
              <w:spacing w:after="0"/>
              <w:ind w:left="0" w:firstLine="0"/>
              <w:jc w:val="left"/>
              <w:rPr>
                <w:sz w:val="20"/>
                <w:szCs w:val="20"/>
              </w:rPr>
            </w:pPr>
            <w:r w:rsidRPr="00B25372">
              <w:rPr>
                <w:sz w:val="20"/>
                <w:szCs w:val="20"/>
              </w:rPr>
              <w:t xml:space="preserve"> </w:t>
            </w:r>
          </w:p>
        </w:tc>
        <w:tc>
          <w:tcPr>
            <w:tcW w:w="2552" w:type="dxa"/>
            <w:tcBorders>
              <w:top w:val="single" w:sz="5" w:space="0" w:color="2C2C2C"/>
              <w:left w:val="single" w:sz="5" w:space="0" w:color="808080"/>
              <w:bottom w:val="single" w:sz="5" w:space="0" w:color="2C2C2C"/>
              <w:right w:val="single" w:sz="5" w:space="0" w:color="2C2C2C"/>
            </w:tcBorders>
          </w:tcPr>
          <w:p w:rsidR="00C760F8" w:rsidRPr="00B25372" w:rsidRDefault="00043AA4">
            <w:pPr>
              <w:spacing w:after="0"/>
              <w:ind w:left="0" w:firstLine="0"/>
              <w:jc w:val="left"/>
              <w:rPr>
                <w:sz w:val="20"/>
                <w:szCs w:val="20"/>
              </w:rPr>
            </w:pPr>
            <w:r w:rsidRPr="00B25372">
              <w:rPr>
                <w:sz w:val="20"/>
                <w:szCs w:val="20"/>
              </w:rPr>
              <w:t xml:space="preserve"> </w:t>
            </w:r>
          </w:p>
        </w:tc>
      </w:tr>
      <w:tr w:rsidR="00C760F8" w:rsidTr="00B25372">
        <w:trPr>
          <w:trHeight w:val="346"/>
        </w:trPr>
        <w:tc>
          <w:tcPr>
            <w:tcW w:w="5801" w:type="dxa"/>
            <w:tcBorders>
              <w:top w:val="single" w:sz="5" w:space="0" w:color="2C2C2C"/>
              <w:left w:val="single" w:sz="5" w:space="0" w:color="808080"/>
              <w:bottom w:val="single" w:sz="5" w:space="0" w:color="808080"/>
              <w:right w:val="single" w:sz="5" w:space="0" w:color="808080"/>
            </w:tcBorders>
          </w:tcPr>
          <w:p w:rsidR="00C760F8" w:rsidRPr="00B25372" w:rsidRDefault="00043AA4">
            <w:pPr>
              <w:spacing w:after="0"/>
              <w:ind w:left="0" w:firstLine="0"/>
              <w:jc w:val="left"/>
              <w:rPr>
                <w:sz w:val="20"/>
                <w:szCs w:val="20"/>
              </w:rPr>
            </w:pPr>
            <w:r w:rsidRPr="00B25372">
              <w:rPr>
                <w:sz w:val="20"/>
                <w:szCs w:val="20"/>
              </w:rPr>
              <w:t>Procedurile de exploatare identifică în mod precis acţiunile care sunt necesare pentru minimizarea emisiilor de zgomot?</w:t>
            </w:r>
          </w:p>
        </w:tc>
        <w:tc>
          <w:tcPr>
            <w:tcW w:w="993" w:type="dxa"/>
            <w:tcBorders>
              <w:top w:val="single" w:sz="5" w:space="0" w:color="2C2C2C"/>
              <w:left w:val="single" w:sz="5" w:space="0" w:color="808080"/>
              <w:bottom w:val="single" w:sz="5" w:space="0" w:color="808080"/>
              <w:right w:val="single" w:sz="5" w:space="0" w:color="808080"/>
            </w:tcBorders>
          </w:tcPr>
          <w:p w:rsidR="00C760F8" w:rsidRPr="00B25372" w:rsidRDefault="00B25372">
            <w:pPr>
              <w:spacing w:after="0"/>
              <w:ind w:left="0" w:firstLine="0"/>
              <w:jc w:val="left"/>
              <w:rPr>
                <w:sz w:val="20"/>
                <w:szCs w:val="20"/>
              </w:rPr>
            </w:pPr>
            <w:r>
              <w:rPr>
                <w:sz w:val="20"/>
                <w:szCs w:val="20"/>
              </w:rPr>
              <w:t>Da</w:t>
            </w:r>
            <w:r w:rsidR="00043AA4" w:rsidRPr="00B25372">
              <w:rPr>
                <w:sz w:val="20"/>
                <w:szCs w:val="20"/>
              </w:rPr>
              <w:t xml:space="preserve"> </w:t>
            </w:r>
          </w:p>
        </w:tc>
        <w:tc>
          <w:tcPr>
            <w:tcW w:w="850" w:type="dxa"/>
            <w:tcBorders>
              <w:top w:val="single" w:sz="5" w:space="0" w:color="2C2C2C"/>
              <w:left w:val="single" w:sz="5" w:space="0" w:color="808080"/>
              <w:bottom w:val="single" w:sz="5" w:space="0" w:color="808080"/>
              <w:right w:val="single" w:sz="5" w:space="0" w:color="808080"/>
            </w:tcBorders>
          </w:tcPr>
          <w:p w:rsidR="00C760F8" w:rsidRPr="00B25372" w:rsidRDefault="00043AA4">
            <w:pPr>
              <w:spacing w:after="0"/>
              <w:ind w:left="0" w:firstLine="0"/>
              <w:jc w:val="left"/>
              <w:rPr>
                <w:sz w:val="20"/>
                <w:szCs w:val="20"/>
              </w:rPr>
            </w:pPr>
            <w:r w:rsidRPr="00B25372">
              <w:rPr>
                <w:sz w:val="20"/>
                <w:szCs w:val="20"/>
              </w:rPr>
              <w:t xml:space="preserve"> </w:t>
            </w:r>
          </w:p>
        </w:tc>
        <w:tc>
          <w:tcPr>
            <w:tcW w:w="2552" w:type="dxa"/>
            <w:tcBorders>
              <w:top w:val="single" w:sz="5" w:space="0" w:color="2C2C2C"/>
              <w:left w:val="single" w:sz="5" w:space="0" w:color="808080"/>
              <w:bottom w:val="single" w:sz="5" w:space="0" w:color="808080"/>
              <w:right w:val="single" w:sz="5" w:space="0" w:color="2C2C2C"/>
            </w:tcBorders>
          </w:tcPr>
          <w:p w:rsidR="00C760F8" w:rsidRPr="00B25372" w:rsidRDefault="00043AA4">
            <w:pPr>
              <w:spacing w:after="0"/>
              <w:ind w:left="0" w:firstLine="0"/>
              <w:jc w:val="left"/>
              <w:rPr>
                <w:sz w:val="20"/>
                <w:szCs w:val="20"/>
              </w:rPr>
            </w:pPr>
            <w:r w:rsidRPr="00B25372">
              <w:rPr>
                <w:sz w:val="20"/>
                <w:szCs w:val="20"/>
              </w:rPr>
              <w:t xml:space="preserve"> </w:t>
            </w:r>
          </w:p>
        </w:tc>
      </w:tr>
    </w:tbl>
    <w:p w:rsidR="00B25372" w:rsidRDefault="00B25372">
      <w:pPr>
        <w:ind w:left="-5" w:right="11"/>
        <w:rPr>
          <w:b/>
          <w:color w:val="8F0000"/>
        </w:rPr>
      </w:pPr>
    </w:p>
    <w:p w:rsidR="00C760F8" w:rsidRDefault="00F44EE1">
      <w:pPr>
        <w:ind w:left="-5" w:right="11"/>
      </w:pPr>
      <w:r>
        <w:rPr>
          <w:b/>
          <w:color w:val="8F0000"/>
        </w:rPr>
        <w:t>9</w:t>
      </w:r>
      <w:r w:rsidR="00043AA4">
        <w:rPr>
          <w:b/>
          <w:color w:val="8F0000"/>
        </w:rPr>
        <w:t xml:space="preserve">.5. </w:t>
      </w:r>
      <w:r w:rsidR="00043AA4">
        <w:t>Limite</w:t>
      </w:r>
    </w:p>
    <w:p w:rsidR="008409A9" w:rsidRDefault="008409A9">
      <w:pPr>
        <w:ind w:left="-5" w:right="11"/>
      </w:pPr>
    </w:p>
    <w:p w:rsidR="008409A9" w:rsidRPr="00B25372" w:rsidRDefault="008409A9" w:rsidP="008409A9">
      <w:pPr>
        <w:spacing w:line="360" w:lineRule="auto"/>
        <w:rPr>
          <w:sz w:val="20"/>
          <w:szCs w:val="20"/>
          <w:lang w:val="ro-RO"/>
        </w:rPr>
      </w:pPr>
      <w:r>
        <w:rPr>
          <w:sz w:val="20"/>
          <w:szCs w:val="20"/>
          <w:lang w:val="ro-RO"/>
        </w:rPr>
        <w:t>Mă</w:t>
      </w:r>
      <w:r w:rsidRPr="00B25372">
        <w:rPr>
          <w:sz w:val="20"/>
          <w:szCs w:val="20"/>
          <w:lang w:val="ro-RO"/>
        </w:rPr>
        <w:t>suratorile de zgomot s-a</w:t>
      </w:r>
      <w:r>
        <w:rPr>
          <w:sz w:val="20"/>
          <w:szCs w:val="20"/>
          <w:lang w:val="ro-RO"/>
        </w:rPr>
        <w:t>u</w:t>
      </w:r>
      <w:r w:rsidRPr="00B25372">
        <w:rPr>
          <w:sz w:val="20"/>
          <w:szCs w:val="20"/>
          <w:lang w:val="ro-RO"/>
        </w:rPr>
        <w:t xml:space="preserve"> efectua</w:t>
      </w:r>
      <w:r>
        <w:rPr>
          <w:sz w:val="20"/>
          <w:szCs w:val="20"/>
          <w:lang w:val="ro-RO"/>
        </w:rPr>
        <w:t>t cu laborator acreditat</w:t>
      </w:r>
      <w:r w:rsidRPr="00B25372">
        <w:rPr>
          <w:sz w:val="20"/>
          <w:szCs w:val="20"/>
          <w:lang w:val="ro-RO"/>
        </w:rPr>
        <w:t>,</w:t>
      </w:r>
      <w:r>
        <w:rPr>
          <w:sz w:val="20"/>
          <w:szCs w:val="20"/>
          <w:lang w:val="ro-RO"/>
        </w:rPr>
        <w:t xml:space="preserve"> conform autorizației integrate de mediu, rezultatul măsuratorilor pentru anul 2016 fiind </w:t>
      </w:r>
      <w:r w:rsidRPr="00B25372">
        <w:rPr>
          <w:sz w:val="20"/>
          <w:szCs w:val="20"/>
          <w:lang w:val="ro-RO"/>
        </w:rPr>
        <w:t>prezenta</w:t>
      </w:r>
      <w:r>
        <w:rPr>
          <w:sz w:val="20"/>
          <w:szCs w:val="20"/>
          <w:lang w:val="ro-RO"/>
        </w:rPr>
        <w:t>t</w:t>
      </w:r>
      <w:r w:rsidRPr="00B25372">
        <w:rPr>
          <w:sz w:val="20"/>
          <w:szCs w:val="20"/>
          <w:lang w:val="ro-RO"/>
        </w:rPr>
        <w:t xml:space="preserve"> mai jos</w:t>
      </w:r>
    </w:p>
    <w:p w:rsidR="00CC2E2F" w:rsidRDefault="00CC2E2F" w:rsidP="008409A9">
      <w:pPr>
        <w:spacing w:line="360" w:lineRule="auto"/>
        <w:ind w:firstLine="720"/>
        <w:rPr>
          <w:b/>
          <w:sz w:val="20"/>
          <w:szCs w:val="20"/>
          <w:lang w:val="ro-RO"/>
        </w:rPr>
      </w:pPr>
    </w:p>
    <w:p w:rsidR="00CC2E2F" w:rsidRDefault="00CC2E2F" w:rsidP="008409A9">
      <w:pPr>
        <w:spacing w:line="360" w:lineRule="auto"/>
        <w:ind w:firstLine="720"/>
        <w:rPr>
          <w:b/>
          <w:sz w:val="20"/>
          <w:szCs w:val="20"/>
          <w:lang w:val="ro-RO"/>
        </w:rPr>
      </w:pPr>
    </w:p>
    <w:p w:rsidR="00CC2E2F" w:rsidRDefault="00CC2E2F" w:rsidP="008409A9">
      <w:pPr>
        <w:spacing w:line="360" w:lineRule="auto"/>
        <w:ind w:firstLine="720"/>
        <w:rPr>
          <w:b/>
          <w:sz w:val="20"/>
          <w:szCs w:val="20"/>
          <w:lang w:val="ro-RO"/>
        </w:rPr>
      </w:pPr>
    </w:p>
    <w:p w:rsidR="00CC2E2F" w:rsidRDefault="00CC2E2F" w:rsidP="008409A9">
      <w:pPr>
        <w:spacing w:line="360" w:lineRule="auto"/>
        <w:ind w:firstLine="720"/>
        <w:rPr>
          <w:b/>
          <w:sz w:val="20"/>
          <w:szCs w:val="20"/>
          <w:lang w:val="ro-RO"/>
        </w:rPr>
      </w:pPr>
    </w:p>
    <w:p w:rsidR="00CC2E2F" w:rsidRDefault="00CC2E2F" w:rsidP="008409A9">
      <w:pPr>
        <w:spacing w:line="360" w:lineRule="auto"/>
        <w:ind w:firstLine="720"/>
        <w:rPr>
          <w:b/>
          <w:sz w:val="20"/>
          <w:szCs w:val="20"/>
          <w:lang w:val="ro-RO"/>
        </w:rPr>
      </w:pPr>
    </w:p>
    <w:p w:rsidR="008409A9" w:rsidRPr="00B25372" w:rsidRDefault="008409A9" w:rsidP="008409A9">
      <w:pPr>
        <w:spacing w:line="360" w:lineRule="auto"/>
        <w:ind w:firstLine="720"/>
        <w:rPr>
          <w:b/>
          <w:sz w:val="20"/>
          <w:szCs w:val="20"/>
          <w:lang w:val="ro-RO"/>
        </w:rPr>
      </w:pPr>
      <w:r w:rsidRPr="00B25372">
        <w:rPr>
          <w:b/>
          <w:sz w:val="20"/>
          <w:szCs w:val="20"/>
          <w:lang w:val="ro-RO"/>
        </w:rPr>
        <w:t xml:space="preserve"> </w:t>
      </w:r>
    </w:p>
    <w:p w:rsidR="008409A9" w:rsidRPr="00B25372" w:rsidRDefault="008409A9" w:rsidP="008409A9">
      <w:pPr>
        <w:rPr>
          <w:b/>
          <w:sz w:val="20"/>
          <w:szCs w:val="20"/>
          <w:lang w:val="ro-RO"/>
        </w:rPr>
      </w:pPr>
      <w:r w:rsidRPr="00B25372">
        <w:rPr>
          <w:b/>
          <w:sz w:val="20"/>
          <w:szCs w:val="20"/>
          <w:lang w:val="ro-RO"/>
        </w:rPr>
        <w:lastRenderedPageBreak/>
        <w:t>DETERMINARE ZGOMOT</w:t>
      </w:r>
    </w:p>
    <w:tbl>
      <w:tblPr>
        <w:tblW w:w="1055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56"/>
        <w:gridCol w:w="1645"/>
        <w:gridCol w:w="1702"/>
        <w:gridCol w:w="1701"/>
        <w:gridCol w:w="1276"/>
        <w:gridCol w:w="3576"/>
      </w:tblGrid>
      <w:tr w:rsidR="008409A9" w:rsidRPr="00CC2E2F" w:rsidTr="00CC2E2F">
        <w:trPr>
          <w:cantSplit/>
          <w:jc w:val="center"/>
        </w:trPr>
        <w:tc>
          <w:tcPr>
            <w:tcW w:w="656" w:type="dxa"/>
            <w:vMerge w:val="restart"/>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jc w:val="center"/>
              <w:rPr>
                <w:sz w:val="20"/>
                <w:szCs w:val="20"/>
                <w:lang w:val="ro-RO"/>
              </w:rPr>
            </w:pPr>
            <w:r w:rsidRPr="00CC2E2F">
              <w:rPr>
                <w:sz w:val="20"/>
                <w:szCs w:val="20"/>
                <w:lang w:val="ro-RO"/>
              </w:rPr>
              <w:t>Nr. crt.</w:t>
            </w:r>
          </w:p>
        </w:tc>
        <w:tc>
          <w:tcPr>
            <w:tcW w:w="1645" w:type="dxa"/>
            <w:vMerge w:val="restart"/>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jc w:val="center"/>
              <w:rPr>
                <w:sz w:val="20"/>
                <w:szCs w:val="20"/>
                <w:lang w:val="ro-RO"/>
              </w:rPr>
            </w:pPr>
            <w:r w:rsidRPr="00CC2E2F">
              <w:rPr>
                <w:sz w:val="20"/>
                <w:szCs w:val="20"/>
                <w:lang w:val="ro-RO"/>
              </w:rPr>
              <w:t>Noxa</w:t>
            </w:r>
          </w:p>
        </w:tc>
        <w:tc>
          <w:tcPr>
            <w:tcW w:w="1702" w:type="dxa"/>
            <w:vMerge w:val="restart"/>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jc w:val="center"/>
              <w:rPr>
                <w:sz w:val="20"/>
                <w:szCs w:val="20"/>
                <w:lang w:val="ro-RO"/>
              </w:rPr>
            </w:pPr>
            <w:r w:rsidRPr="00CC2E2F">
              <w:rPr>
                <w:sz w:val="20"/>
                <w:szCs w:val="20"/>
                <w:lang w:val="ro-RO"/>
              </w:rPr>
              <w:t>Metoda de analizare</w:t>
            </w:r>
          </w:p>
        </w:tc>
        <w:tc>
          <w:tcPr>
            <w:tcW w:w="2977" w:type="dxa"/>
            <w:gridSpan w:val="2"/>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pStyle w:val="Heading2"/>
              <w:rPr>
                <w:rFonts w:ascii="Verdana" w:hAnsi="Verdana"/>
                <w:b w:val="0"/>
                <w:bCs w:val="0"/>
                <w:sz w:val="20"/>
                <w:szCs w:val="20"/>
              </w:rPr>
            </w:pPr>
            <w:r w:rsidRPr="00CC2E2F">
              <w:rPr>
                <w:rFonts w:ascii="Verdana" w:hAnsi="Verdana"/>
                <w:b w:val="0"/>
                <w:sz w:val="20"/>
                <w:szCs w:val="20"/>
              </w:rPr>
              <w:t>Valori</w:t>
            </w:r>
          </w:p>
        </w:tc>
        <w:tc>
          <w:tcPr>
            <w:tcW w:w="3576" w:type="dxa"/>
            <w:vMerge w:val="restart"/>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jc w:val="center"/>
              <w:rPr>
                <w:sz w:val="20"/>
                <w:szCs w:val="20"/>
                <w:lang w:val="ro-RO"/>
              </w:rPr>
            </w:pPr>
            <w:r w:rsidRPr="00CC2E2F">
              <w:rPr>
                <w:sz w:val="20"/>
                <w:szCs w:val="20"/>
                <w:lang w:val="ro-RO"/>
              </w:rPr>
              <w:t>Observaţii</w:t>
            </w:r>
          </w:p>
        </w:tc>
      </w:tr>
      <w:tr w:rsidR="008409A9" w:rsidRPr="00CC2E2F" w:rsidTr="00CC2E2F">
        <w:trPr>
          <w:cantSplit/>
          <w:trHeight w:val="849"/>
          <w:jc w:val="center"/>
        </w:trPr>
        <w:tc>
          <w:tcPr>
            <w:tcW w:w="656" w:type="dxa"/>
            <w:vMerge/>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rPr>
                <w:sz w:val="20"/>
                <w:szCs w:val="20"/>
                <w:lang w:val="ro-RO"/>
              </w:rPr>
            </w:pPr>
          </w:p>
        </w:tc>
        <w:tc>
          <w:tcPr>
            <w:tcW w:w="1645" w:type="dxa"/>
            <w:vMerge/>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rPr>
                <w:sz w:val="20"/>
                <w:szCs w:val="20"/>
                <w:lang w:val="ro-RO"/>
              </w:rPr>
            </w:pPr>
          </w:p>
        </w:tc>
        <w:tc>
          <w:tcPr>
            <w:tcW w:w="1702" w:type="dxa"/>
            <w:vMerge/>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rPr>
                <w:sz w:val="20"/>
                <w:szCs w:val="20"/>
                <w:lang w:val="ro-RO"/>
              </w:rPr>
            </w:pPr>
          </w:p>
        </w:tc>
        <w:tc>
          <w:tcPr>
            <w:tcW w:w="1701" w:type="dxa"/>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jc w:val="center"/>
              <w:rPr>
                <w:sz w:val="20"/>
                <w:szCs w:val="20"/>
                <w:lang w:val="ro-RO"/>
              </w:rPr>
            </w:pPr>
            <w:r w:rsidRPr="00CC2E2F">
              <w:rPr>
                <w:sz w:val="20"/>
                <w:szCs w:val="20"/>
                <w:lang w:val="ro-RO"/>
              </w:rPr>
              <w:t>Valoare max conf. AIM</w:t>
            </w:r>
          </w:p>
        </w:tc>
        <w:tc>
          <w:tcPr>
            <w:tcW w:w="1276" w:type="dxa"/>
            <w:tcBorders>
              <w:top w:val="single" w:sz="6" w:space="0" w:color="auto"/>
              <w:left w:val="single" w:sz="6" w:space="0" w:color="auto"/>
              <w:right w:val="single" w:sz="6" w:space="0" w:color="auto"/>
            </w:tcBorders>
            <w:vAlign w:val="center"/>
          </w:tcPr>
          <w:p w:rsidR="008409A9" w:rsidRPr="00CC2E2F" w:rsidRDefault="008409A9" w:rsidP="00207C57">
            <w:pPr>
              <w:jc w:val="center"/>
              <w:rPr>
                <w:bCs/>
                <w:sz w:val="20"/>
                <w:szCs w:val="20"/>
              </w:rPr>
            </w:pPr>
            <w:r w:rsidRPr="00CC2E2F">
              <w:rPr>
                <w:bCs/>
                <w:sz w:val="20"/>
                <w:szCs w:val="20"/>
              </w:rPr>
              <w:t>Valoare obtinută</w:t>
            </w:r>
          </w:p>
        </w:tc>
        <w:tc>
          <w:tcPr>
            <w:tcW w:w="3576" w:type="dxa"/>
            <w:vMerge/>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rPr>
                <w:sz w:val="20"/>
                <w:szCs w:val="20"/>
                <w:lang w:val="ro-RO"/>
              </w:rPr>
            </w:pPr>
          </w:p>
        </w:tc>
      </w:tr>
      <w:tr w:rsidR="008409A9" w:rsidRPr="00D6458C" w:rsidTr="00CC2E2F">
        <w:trPr>
          <w:cantSplit/>
          <w:trHeight w:val="870"/>
          <w:jc w:val="center"/>
        </w:trPr>
        <w:tc>
          <w:tcPr>
            <w:tcW w:w="656" w:type="dxa"/>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rPr>
                <w:bCs/>
                <w:sz w:val="20"/>
                <w:szCs w:val="20"/>
                <w:lang w:val="ro-RO"/>
              </w:rPr>
            </w:pPr>
            <w:r w:rsidRPr="00CC2E2F">
              <w:rPr>
                <w:bCs/>
                <w:sz w:val="20"/>
                <w:szCs w:val="20"/>
                <w:lang w:val="ro-RO"/>
              </w:rPr>
              <w:t>1.</w:t>
            </w:r>
          </w:p>
          <w:p w:rsidR="008409A9" w:rsidRPr="00CC2E2F" w:rsidRDefault="008409A9" w:rsidP="00207C57">
            <w:pPr>
              <w:jc w:val="center"/>
              <w:rPr>
                <w:bCs/>
                <w:sz w:val="20"/>
                <w:szCs w:val="20"/>
                <w:lang w:val="ro-RO"/>
              </w:rPr>
            </w:pPr>
          </w:p>
        </w:tc>
        <w:tc>
          <w:tcPr>
            <w:tcW w:w="1645" w:type="dxa"/>
            <w:vMerge w:val="restart"/>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jc w:val="center"/>
              <w:rPr>
                <w:bCs/>
                <w:sz w:val="20"/>
                <w:szCs w:val="20"/>
                <w:lang w:val="ro-RO"/>
              </w:rPr>
            </w:pPr>
            <w:r w:rsidRPr="00CC2E2F">
              <w:rPr>
                <w:bCs/>
                <w:sz w:val="20"/>
                <w:szCs w:val="20"/>
                <w:lang w:val="ro-RO"/>
              </w:rPr>
              <w:t>Nivel de zgomot echivalent</w:t>
            </w:r>
          </w:p>
        </w:tc>
        <w:tc>
          <w:tcPr>
            <w:tcW w:w="1702" w:type="dxa"/>
            <w:vMerge w:val="restart"/>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jc w:val="center"/>
              <w:rPr>
                <w:bCs/>
                <w:sz w:val="20"/>
                <w:szCs w:val="20"/>
                <w:lang w:val="ro-RO"/>
              </w:rPr>
            </w:pPr>
            <w:r w:rsidRPr="00CC2E2F">
              <w:rPr>
                <w:bCs/>
                <w:sz w:val="20"/>
                <w:szCs w:val="20"/>
                <w:lang w:val="ro-RO"/>
              </w:rPr>
              <w:t>SR ISO 1996-1,2/2008</w:t>
            </w:r>
          </w:p>
        </w:tc>
        <w:tc>
          <w:tcPr>
            <w:tcW w:w="1701" w:type="dxa"/>
            <w:vMerge w:val="restart"/>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jc w:val="center"/>
              <w:rPr>
                <w:bCs/>
                <w:sz w:val="20"/>
                <w:szCs w:val="20"/>
                <w:lang w:val="ro-RO"/>
              </w:rPr>
            </w:pPr>
            <w:r w:rsidRPr="00CC2E2F">
              <w:rPr>
                <w:bCs/>
                <w:sz w:val="20"/>
                <w:szCs w:val="20"/>
                <w:lang w:val="ro-RO"/>
              </w:rPr>
              <w:t>65,0 dB</w:t>
            </w:r>
          </w:p>
        </w:tc>
        <w:tc>
          <w:tcPr>
            <w:tcW w:w="1276" w:type="dxa"/>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jc w:val="center"/>
              <w:rPr>
                <w:bCs/>
                <w:sz w:val="20"/>
                <w:szCs w:val="20"/>
                <w:lang w:val="ro-RO"/>
              </w:rPr>
            </w:pPr>
            <w:r w:rsidRPr="00CC2E2F">
              <w:rPr>
                <w:bCs/>
                <w:sz w:val="20"/>
                <w:szCs w:val="20"/>
                <w:lang w:val="ro-RO"/>
              </w:rPr>
              <w:t>60,7</w:t>
            </w:r>
          </w:p>
        </w:tc>
        <w:tc>
          <w:tcPr>
            <w:tcW w:w="3576" w:type="dxa"/>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jc w:val="center"/>
              <w:rPr>
                <w:bCs/>
                <w:sz w:val="20"/>
                <w:szCs w:val="20"/>
                <w:lang w:val="ro-RO"/>
              </w:rPr>
            </w:pPr>
            <w:r w:rsidRPr="00CC2E2F">
              <w:rPr>
                <w:bCs/>
                <w:sz w:val="20"/>
                <w:szCs w:val="20"/>
                <w:lang w:val="ro-RO"/>
              </w:rPr>
              <w:t>Determinările s - au efectuat la poarta 1, acces personal</w:t>
            </w:r>
          </w:p>
        </w:tc>
      </w:tr>
      <w:tr w:rsidR="008409A9" w:rsidRPr="00D6458C" w:rsidTr="00CC2E2F">
        <w:trPr>
          <w:cantSplit/>
          <w:trHeight w:val="870"/>
          <w:jc w:val="center"/>
        </w:trPr>
        <w:tc>
          <w:tcPr>
            <w:tcW w:w="656" w:type="dxa"/>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rPr>
                <w:bCs/>
                <w:sz w:val="20"/>
                <w:szCs w:val="20"/>
                <w:lang w:val="ro-RO"/>
              </w:rPr>
            </w:pPr>
            <w:r w:rsidRPr="00CC2E2F">
              <w:rPr>
                <w:bCs/>
                <w:sz w:val="20"/>
                <w:szCs w:val="20"/>
                <w:lang w:val="ro-RO"/>
              </w:rPr>
              <w:t>2.</w:t>
            </w:r>
          </w:p>
        </w:tc>
        <w:tc>
          <w:tcPr>
            <w:tcW w:w="1645" w:type="dxa"/>
            <w:vMerge/>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rPr>
                <w:bCs/>
                <w:sz w:val="20"/>
                <w:szCs w:val="20"/>
                <w:lang w:val="ro-RO"/>
              </w:rPr>
            </w:pPr>
          </w:p>
        </w:tc>
        <w:tc>
          <w:tcPr>
            <w:tcW w:w="1702" w:type="dxa"/>
            <w:vMerge/>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rPr>
                <w:bCs/>
                <w:sz w:val="20"/>
                <w:szCs w:val="20"/>
                <w:lang w:val="ro-RO"/>
              </w:rPr>
            </w:pPr>
          </w:p>
        </w:tc>
        <w:tc>
          <w:tcPr>
            <w:tcW w:w="1701" w:type="dxa"/>
            <w:vMerge/>
            <w:tcBorders>
              <w:top w:val="single" w:sz="6" w:space="0" w:color="auto"/>
              <w:left w:val="single" w:sz="6" w:space="0" w:color="auto"/>
              <w:bottom w:val="single" w:sz="4" w:space="0" w:color="auto"/>
              <w:right w:val="single" w:sz="6" w:space="0" w:color="auto"/>
            </w:tcBorders>
            <w:vAlign w:val="center"/>
          </w:tcPr>
          <w:p w:rsidR="008409A9" w:rsidRPr="00CC2E2F" w:rsidRDefault="008409A9" w:rsidP="00207C57">
            <w:pPr>
              <w:rPr>
                <w:bCs/>
                <w:i/>
                <w:sz w:val="20"/>
                <w:szCs w:val="20"/>
                <w:lang w:val="ro-RO"/>
              </w:rPr>
            </w:pPr>
          </w:p>
        </w:tc>
        <w:tc>
          <w:tcPr>
            <w:tcW w:w="1276" w:type="dxa"/>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jc w:val="center"/>
              <w:rPr>
                <w:bCs/>
                <w:sz w:val="20"/>
                <w:szCs w:val="20"/>
                <w:lang w:val="ro-RO"/>
              </w:rPr>
            </w:pPr>
            <w:r w:rsidRPr="00CC2E2F">
              <w:rPr>
                <w:bCs/>
                <w:sz w:val="20"/>
                <w:szCs w:val="20"/>
                <w:lang w:val="ro-RO"/>
              </w:rPr>
              <w:t>59,6</w:t>
            </w:r>
          </w:p>
        </w:tc>
        <w:tc>
          <w:tcPr>
            <w:tcW w:w="3576" w:type="dxa"/>
            <w:tcBorders>
              <w:top w:val="single" w:sz="6" w:space="0" w:color="auto"/>
              <w:left w:val="single" w:sz="6" w:space="0" w:color="auto"/>
              <w:bottom w:val="single" w:sz="6" w:space="0" w:color="auto"/>
              <w:right w:val="single" w:sz="6" w:space="0" w:color="auto"/>
            </w:tcBorders>
            <w:vAlign w:val="center"/>
          </w:tcPr>
          <w:p w:rsidR="008409A9" w:rsidRPr="00CC2E2F" w:rsidRDefault="008409A9" w:rsidP="00207C57">
            <w:pPr>
              <w:jc w:val="center"/>
              <w:rPr>
                <w:bCs/>
                <w:sz w:val="20"/>
                <w:szCs w:val="20"/>
                <w:lang w:val="ro-RO"/>
              </w:rPr>
            </w:pPr>
            <w:r w:rsidRPr="00CC2E2F">
              <w:rPr>
                <w:bCs/>
                <w:sz w:val="20"/>
                <w:szCs w:val="20"/>
                <w:lang w:val="ro-RO"/>
              </w:rPr>
              <w:t>Determinările s - au efectuat la poarta 2, acces tiruri</w:t>
            </w:r>
          </w:p>
        </w:tc>
      </w:tr>
    </w:tbl>
    <w:p w:rsidR="008409A9" w:rsidRPr="008409A9" w:rsidRDefault="008409A9">
      <w:pPr>
        <w:ind w:left="-5" w:right="11"/>
        <w:rPr>
          <w:lang w:val="fr-FR"/>
        </w:rPr>
      </w:pPr>
    </w:p>
    <w:p w:rsidR="00C760F8" w:rsidRPr="00207C57" w:rsidRDefault="00F44EE1">
      <w:pPr>
        <w:ind w:left="-5" w:right="11"/>
        <w:rPr>
          <w:sz w:val="20"/>
          <w:szCs w:val="20"/>
          <w:lang w:val="fr-FR"/>
        </w:rPr>
      </w:pPr>
      <w:r>
        <w:rPr>
          <w:b/>
          <w:color w:val="8F0000"/>
          <w:sz w:val="20"/>
          <w:szCs w:val="20"/>
          <w:lang w:val="fr-FR"/>
        </w:rPr>
        <w:t>9</w:t>
      </w:r>
      <w:r w:rsidR="00043AA4" w:rsidRPr="00207C57">
        <w:rPr>
          <w:b/>
          <w:color w:val="8F0000"/>
          <w:sz w:val="20"/>
          <w:szCs w:val="20"/>
          <w:lang w:val="fr-FR"/>
        </w:rPr>
        <w:t xml:space="preserve">.6. </w:t>
      </w:r>
      <w:r w:rsidR="00043AA4" w:rsidRPr="00207C57">
        <w:rPr>
          <w:sz w:val="20"/>
          <w:szCs w:val="20"/>
          <w:lang w:val="fr-FR"/>
        </w:rPr>
        <w:t>Informaţii suplimentare cerute pentru instalaţiile complexe şi/sau cu risc ridicat</w:t>
      </w:r>
    </w:p>
    <w:p w:rsidR="00C760F8" w:rsidRPr="00207C57" w:rsidRDefault="00043AA4">
      <w:pPr>
        <w:ind w:left="-5" w:right="11"/>
        <w:rPr>
          <w:sz w:val="20"/>
          <w:szCs w:val="20"/>
          <w:lang w:val="fr-FR"/>
        </w:rPr>
      </w:pPr>
      <w:r w:rsidRPr="00207C57">
        <w:rPr>
          <w:sz w:val="20"/>
          <w:szCs w:val="20"/>
          <w:lang w:val="fr-FR"/>
        </w:rPr>
        <w:t xml:space="preserve">Aceasta este o cerinţă suplimentară care trebuie completată când este solicitată de Autoritatea responsabilă </w:t>
      </w:r>
      <w:proofErr w:type="gramStart"/>
      <w:r w:rsidRPr="00207C57">
        <w:rPr>
          <w:sz w:val="20"/>
          <w:szCs w:val="20"/>
          <w:lang w:val="fr-FR"/>
        </w:rPr>
        <w:t>de emiterea</w:t>
      </w:r>
      <w:proofErr w:type="gramEnd"/>
      <w:r w:rsidRPr="00207C57">
        <w:rPr>
          <w:sz w:val="20"/>
          <w:szCs w:val="20"/>
          <w:lang w:val="fr-FR"/>
        </w:rPr>
        <w:t xml:space="preserve"> autorizaţiei integrate de mediu. Aceasta poate fi de asemenea utilă oricărui Operator/Titular de activitate care are probleme cu zgomotul sau este posibil să producă disconfort cauzat de zgomot şi/sau vibraţii pentru a direcţiona sau ierarhiza activităţile.</w:t>
      </w:r>
    </w:p>
    <w:tbl>
      <w:tblPr>
        <w:tblW w:w="10196" w:type="dxa"/>
        <w:tblInd w:w="35" w:type="dxa"/>
        <w:tblCellMar>
          <w:top w:w="35" w:type="dxa"/>
          <w:left w:w="23" w:type="dxa"/>
          <w:right w:w="128" w:type="dxa"/>
        </w:tblCellMar>
        <w:tblLook w:val="04A0" w:firstRow="1" w:lastRow="0" w:firstColumn="1" w:lastColumn="0" w:noHBand="0" w:noVBand="1"/>
      </w:tblPr>
      <w:tblGrid>
        <w:gridCol w:w="885"/>
        <w:gridCol w:w="1087"/>
        <w:gridCol w:w="3546"/>
        <w:gridCol w:w="2410"/>
        <w:gridCol w:w="2268"/>
      </w:tblGrid>
      <w:tr w:rsidR="00C760F8" w:rsidRPr="00D6458C" w:rsidTr="00207C57">
        <w:trPr>
          <w:trHeight w:val="645"/>
        </w:trPr>
        <w:tc>
          <w:tcPr>
            <w:tcW w:w="885" w:type="dxa"/>
            <w:tcBorders>
              <w:top w:val="single" w:sz="5" w:space="0" w:color="2C2C2C"/>
              <w:left w:val="single" w:sz="5" w:space="0" w:color="808080"/>
              <w:bottom w:val="single" w:sz="5" w:space="0" w:color="2C2C2C"/>
              <w:right w:val="single" w:sz="5" w:space="0" w:color="808080"/>
            </w:tcBorders>
            <w:vAlign w:val="center"/>
          </w:tcPr>
          <w:p w:rsidR="00C760F8" w:rsidRPr="00207C57" w:rsidRDefault="00043AA4">
            <w:pPr>
              <w:spacing w:after="0"/>
              <w:ind w:left="0" w:firstLine="0"/>
              <w:jc w:val="left"/>
              <w:rPr>
                <w:sz w:val="20"/>
                <w:szCs w:val="20"/>
              </w:rPr>
            </w:pPr>
            <w:r w:rsidRPr="00207C57">
              <w:rPr>
                <w:sz w:val="20"/>
                <w:szCs w:val="20"/>
              </w:rPr>
              <w:t>Sursa</w:t>
            </w:r>
            <w:r w:rsidRPr="00207C57">
              <w:rPr>
                <w:sz w:val="20"/>
                <w:szCs w:val="20"/>
                <w:vertAlign w:val="superscript"/>
              </w:rPr>
              <w:t>6)</w:t>
            </w:r>
          </w:p>
        </w:tc>
        <w:tc>
          <w:tcPr>
            <w:tcW w:w="1087" w:type="dxa"/>
            <w:tcBorders>
              <w:top w:val="single" w:sz="5" w:space="0" w:color="2C2C2C"/>
              <w:left w:val="single" w:sz="5" w:space="0" w:color="808080"/>
              <w:bottom w:val="single" w:sz="5" w:space="0" w:color="2C2C2C"/>
              <w:right w:val="single" w:sz="5" w:space="0" w:color="808080"/>
            </w:tcBorders>
            <w:vAlign w:val="center"/>
          </w:tcPr>
          <w:p w:rsidR="00C760F8" w:rsidRPr="00207C57" w:rsidRDefault="00043AA4">
            <w:pPr>
              <w:spacing w:after="0"/>
              <w:ind w:left="0" w:firstLine="0"/>
              <w:rPr>
                <w:sz w:val="20"/>
                <w:szCs w:val="20"/>
              </w:rPr>
            </w:pPr>
            <w:r w:rsidRPr="00207C57">
              <w:rPr>
                <w:sz w:val="20"/>
                <w:szCs w:val="20"/>
              </w:rPr>
              <w:t>Scenarii de avarie posibile</w:t>
            </w:r>
          </w:p>
        </w:tc>
        <w:tc>
          <w:tcPr>
            <w:tcW w:w="3546" w:type="dxa"/>
            <w:tcBorders>
              <w:top w:val="single" w:sz="5" w:space="0" w:color="2C2C2C"/>
              <w:left w:val="single" w:sz="5" w:space="0" w:color="808080"/>
              <w:bottom w:val="single" w:sz="5" w:space="0" w:color="2C2C2C"/>
              <w:right w:val="single" w:sz="5" w:space="0" w:color="808080"/>
            </w:tcBorders>
          </w:tcPr>
          <w:p w:rsidR="00C760F8" w:rsidRPr="00207C57" w:rsidRDefault="00043AA4">
            <w:pPr>
              <w:spacing w:after="0"/>
              <w:ind w:left="0" w:right="30" w:firstLine="0"/>
              <w:rPr>
                <w:sz w:val="20"/>
                <w:szCs w:val="20"/>
                <w:lang w:val="fr-FR"/>
              </w:rPr>
            </w:pPr>
            <w:r w:rsidRPr="00207C57">
              <w:rPr>
                <w:sz w:val="20"/>
                <w:szCs w:val="20"/>
                <w:lang w:val="fr-FR"/>
              </w:rPr>
              <w:t>Ce măsuri au fost implementate pentru prevenirea avariei sau pentru reducerea impactului?</w:t>
            </w:r>
          </w:p>
        </w:tc>
        <w:tc>
          <w:tcPr>
            <w:tcW w:w="2410" w:type="dxa"/>
            <w:tcBorders>
              <w:top w:val="single" w:sz="5" w:space="0" w:color="2C2C2C"/>
              <w:left w:val="single" w:sz="5" w:space="0" w:color="808080"/>
              <w:bottom w:val="single" w:sz="5" w:space="0" w:color="2C2C2C"/>
              <w:right w:val="single" w:sz="5" w:space="0" w:color="808080"/>
            </w:tcBorders>
          </w:tcPr>
          <w:p w:rsidR="00C760F8" w:rsidRPr="00207C57" w:rsidRDefault="00043AA4">
            <w:pPr>
              <w:spacing w:after="0"/>
              <w:ind w:left="0" w:firstLine="0"/>
              <w:jc w:val="left"/>
              <w:rPr>
                <w:sz w:val="20"/>
                <w:szCs w:val="20"/>
              </w:rPr>
            </w:pPr>
            <w:r w:rsidRPr="00207C57">
              <w:rPr>
                <w:sz w:val="20"/>
                <w:szCs w:val="20"/>
              </w:rPr>
              <w:t>Care este impactul/rezultatul asupra mediului dacă se produce o avarie?</w:t>
            </w:r>
          </w:p>
        </w:tc>
        <w:tc>
          <w:tcPr>
            <w:tcW w:w="2268" w:type="dxa"/>
            <w:tcBorders>
              <w:top w:val="single" w:sz="5" w:space="0" w:color="2C2C2C"/>
              <w:left w:val="single" w:sz="5" w:space="0" w:color="808080"/>
              <w:bottom w:val="single" w:sz="5" w:space="0" w:color="2C2C2C"/>
              <w:right w:val="single" w:sz="5" w:space="0" w:color="2C2C2C"/>
            </w:tcBorders>
          </w:tcPr>
          <w:p w:rsidR="00C760F8" w:rsidRPr="00207C57" w:rsidRDefault="00043AA4">
            <w:pPr>
              <w:spacing w:after="0"/>
              <w:ind w:left="0" w:firstLine="0"/>
              <w:jc w:val="left"/>
              <w:rPr>
                <w:sz w:val="20"/>
                <w:szCs w:val="20"/>
                <w:lang w:val="fr-FR"/>
              </w:rPr>
            </w:pPr>
            <w:r w:rsidRPr="00207C57">
              <w:rPr>
                <w:sz w:val="20"/>
                <w:szCs w:val="20"/>
                <w:lang w:val="fr-FR"/>
              </w:rPr>
              <w:t>Ce măsuri sunt luate dacă apare şi cine este responsabil?</w:t>
            </w:r>
          </w:p>
        </w:tc>
      </w:tr>
      <w:tr w:rsidR="00C760F8" w:rsidRPr="00D6458C" w:rsidTr="00207C57">
        <w:trPr>
          <w:trHeight w:val="196"/>
        </w:trPr>
        <w:tc>
          <w:tcPr>
            <w:tcW w:w="885" w:type="dxa"/>
            <w:tcBorders>
              <w:top w:val="single" w:sz="5" w:space="0" w:color="2C2C2C"/>
              <w:left w:val="single" w:sz="5" w:space="0" w:color="808080"/>
              <w:bottom w:val="single" w:sz="5" w:space="0" w:color="808080"/>
              <w:right w:val="single" w:sz="5" w:space="0" w:color="808080"/>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c>
          <w:tcPr>
            <w:tcW w:w="1087" w:type="dxa"/>
            <w:tcBorders>
              <w:top w:val="single" w:sz="5" w:space="0" w:color="2C2C2C"/>
              <w:left w:val="single" w:sz="5" w:space="0" w:color="808080"/>
              <w:bottom w:val="single" w:sz="5" w:space="0" w:color="808080"/>
              <w:right w:val="single" w:sz="5" w:space="0" w:color="808080"/>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c>
          <w:tcPr>
            <w:tcW w:w="3546" w:type="dxa"/>
            <w:tcBorders>
              <w:top w:val="single" w:sz="5" w:space="0" w:color="2C2C2C"/>
              <w:left w:val="single" w:sz="5" w:space="0" w:color="808080"/>
              <w:bottom w:val="single" w:sz="5" w:space="0" w:color="808080"/>
              <w:right w:val="single" w:sz="5" w:space="0" w:color="808080"/>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c>
          <w:tcPr>
            <w:tcW w:w="2410" w:type="dxa"/>
            <w:tcBorders>
              <w:top w:val="single" w:sz="5" w:space="0" w:color="2C2C2C"/>
              <w:left w:val="single" w:sz="5" w:space="0" w:color="808080"/>
              <w:bottom w:val="single" w:sz="5" w:space="0" w:color="808080"/>
              <w:right w:val="single" w:sz="5" w:space="0" w:color="808080"/>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c>
          <w:tcPr>
            <w:tcW w:w="2268" w:type="dxa"/>
            <w:tcBorders>
              <w:top w:val="single" w:sz="5" w:space="0" w:color="2C2C2C"/>
              <w:left w:val="single" w:sz="5" w:space="0" w:color="808080"/>
              <w:bottom w:val="single" w:sz="5" w:space="0" w:color="808080"/>
              <w:right w:val="single" w:sz="5" w:space="0" w:color="2C2C2C"/>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r>
    </w:tbl>
    <w:p w:rsidR="00C760F8" w:rsidRPr="00207C57" w:rsidRDefault="00043AA4">
      <w:pPr>
        <w:ind w:left="-5" w:right="11"/>
        <w:rPr>
          <w:sz w:val="20"/>
          <w:szCs w:val="20"/>
          <w:lang w:val="fr-FR"/>
        </w:rPr>
      </w:pPr>
      <w:r w:rsidRPr="00207C57">
        <w:rPr>
          <w:sz w:val="20"/>
          <w:szCs w:val="20"/>
          <w:vertAlign w:val="superscript"/>
          <w:lang w:val="fr-FR"/>
        </w:rPr>
        <w:t>6)</w:t>
      </w:r>
      <w:r w:rsidRPr="00207C57">
        <w:rPr>
          <w:sz w:val="20"/>
          <w:szCs w:val="20"/>
          <w:lang w:val="fr-FR"/>
        </w:rPr>
        <w:t xml:space="preserve"> Aceasta se referă la fiecare sursă enumerată în Tabelul 9.2.</w:t>
      </w:r>
    </w:p>
    <w:p w:rsidR="00C760F8" w:rsidRPr="00207C57" w:rsidRDefault="00043AA4">
      <w:pPr>
        <w:ind w:left="-5" w:right="11"/>
        <w:rPr>
          <w:sz w:val="20"/>
          <w:szCs w:val="20"/>
          <w:lang w:val="fr-FR"/>
        </w:rPr>
      </w:pPr>
      <w:r w:rsidRPr="00207C57">
        <w:rPr>
          <w:sz w:val="20"/>
          <w:szCs w:val="20"/>
          <w:lang w:val="fr-FR"/>
        </w:rPr>
        <w:t>Minimizarea potenţialului de disconfort datorat zgomotului, în special de la:</w:t>
      </w:r>
    </w:p>
    <w:p w:rsidR="00C760F8" w:rsidRPr="00207C57" w:rsidRDefault="00043AA4" w:rsidP="00C80369">
      <w:pPr>
        <w:numPr>
          <w:ilvl w:val="0"/>
          <w:numId w:val="20"/>
        </w:numPr>
        <w:ind w:right="11" w:hanging="138"/>
        <w:rPr>
          <w:sz w:val="20"/>
          <w:szCs w:val="20"/>
          <w:lang w:val="fr-FR"/>
        </w:rPr>
      </w:pPr>
      <w:r w:rsidRPr="00207C57">
        <w:rPr>
          <w:sz w:val="20"/>
          <w:szCs w:val="20"/>
          <w:lang w:val="fr-FR"/>
        </w:rPr>
        <w:t>Utilaje de ridicat, precum benzi transportatoare sau ascensoare;</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D6458C" w:rsidTr="00207C57">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r>
    </w:tbl>
    <w:p w:rsidR="00C760F8" w:rsidRPr="00207C57" w:rsidRDefault="00043AA4" w:rsidP="00C80369">
      <w:pPr>
        <w:numPr>
          <w:ilvl w:val="0"/>
          <w:numId w:val="20"/>
        </w:numPr>
        <w:ind w:right="11" w:hanging="138"/>
        <w:rPr>
          <w:sz w:val="20"/>
          <w:szCs w:val="20"/>
        </w:rPr>
      </w:pPr>
      <w:r w:rsidRPr="00207C57">
        <w:rPr>
          <w:sz w:val="20"/>
          <w:szCs w:val="20"/>
        </w:rPr>
        <w:t>Manevrare mecanică,</w:t>
      </w:r>
    </w:p>
    <w:tbl>
      <w:tblPr>
        <w:tblW w:w="10194" w:type="dxa"/>
        <w:tblInd w:w="35" w:type="dxa"/>
        <w:tblCellMar>
          <w:top w:w="35" w:type="dxa"/>
          <w:left w:w="23" w:type="dxa"/>
          <w:right w:w="115" w:type="dxa"/>
        </w:tblCellMar>
        <w:tblLook w:val="04A0" w:firstRow="1" w:lastRow="0" w:firstColumn="1" w:lastColumn="0" w:noHBand="0" w:noVBand="1"/>
      </w:tblPr>
      <w:tblGrid>
        <w:gridCol w:w="10194"/>
      </w:tblGrid>
      <w:tr w:rsidR="00C760F8" w:rsidRPr="00207C57" w:rsidTr="00207C57">
        <w:trPr>
          <w:trHeight w:val="196"/>
        </w:trPr>
        <w:tc>
          <w:tcPr>
            <w:tcW w:w="10194" w:type="dxa"/>
            <w:tcBorders>
              <w:top w:val="single" w:sz="5" w:space="0" w:color="2C2C2C"/>
              <w:left w:val="single" w:sz="5" w:space="0" w:color="808080"/>
              <w:bottom w:val="single" w:sz="5" w:space="0" w:color="808080"/>
              <w:right w:val="single" w:sz="5" w:space="0" w:color="2C2C2C"/>
            </w:tcBorders>
          </w:tcPr>
          <w:p w:rsidR="00C760F8" w:rsidRPr="00207C57" w:rsidRDefault="00043AA4">
            <w:pPr>
              <w:spacing w:after="0"/>
              <w:ind w:left="0" w:firstLine="0"/>
              <w:jc w:val="left"/>
              <w:rPr>
                <w:sz w:val="20"/>
                <w:szCs w:val="20"/>
              </w:rPr>
            </w:pPr>
            <w:r w:rsidRPr="00207C57">
              <w:rPr>
                <w:sz w:val="20"/>
                <w:szCs w:val="20"/>
              </w:rPr>
              <w:t xml:space="preserve"> </w:t>
            </w:r>
          </w:p>
        </w:tc>
      </w:tr>
    </w:tbl>
    <w:p w:rsidR="00C760F8" w:rsidRPr="00207C57" w:rsidRDefault="00043AA4" w:rsidP="00C80369">
      <w:pPr>
        <w:numPr>
          <w:ilvl w:val="0"/>
          <w:numId w:val="20"/>
        </w:numPr>
        <w:ind w:right="11" w:hanging="138"/>
        <w:rPr>
          <w:sz w:val="20"/>
          <w:szCs w:val="20"/>
        </w:rPr>
      </w:pPr>
      <w:r w:rsidRPr="00207C57">
        <w:rPr>
          <w:sz w:val="20"/>
          <w:szCs w:val="20"/>
        </w:rPr>
        <w:t>Deplasarea vehiculelor, în special încărcătoare interne precum autoîncărcătoare;</w:t>
      </w:r>
    </w:p>
    <w:tbl>
      <w:tblPr>
        <w:tblW w:w="10194" w:type="dxa"/>
        <w:tblInd w:w="35" w:type="dxa"/>
        <w:tblCellMar>
          <w:top w:w="35" w:type="dxa"/>
          <w:left w:w="23" w:type="dxa"/>
          <w:right w:w="65" w:type="dxa"/>
        </w:tblCellMar>
        <w:tblLook w:val="04A0" w:firstRow="1" w:lastRow="0" w:firstColumn="1" w:lastColumn="0" w:noHBand="0" w:noVBand="1"/>
      </w:tblPr>
      <w:tblGrid>
        <w:gridCol w:w="10194"/>
      </w:tblGrid>
      <w:tr w:rsidR="00C760F8" w:rsidRPr="00D6458C" w:rsidTr="00207C57">
        <w:trPr>
          <w:trHeight w:val="219"/>
        </w:trPr>
        <w:tc>
          <w:tcPr>
            <w:tcW w:w="10194" w:type="dxa"/>
            <w:tcBorders>
              <w:top w:val="single" w:sz="5" w:space="0" w:color="2C2C2C"/>
              <w:left w:val="single" w:sz="5" w:space="0" w:color="808080"/>
              <w:bottom w:val="double" w:sz="5" w:space="0" w:color="2C2C2C"/>
              <w:right w:val="single" w:sz="5" w:space="0" w:color="2C2C2C"/>
            </w:tcBorders>
          </w:tcPr>
          <w:p w:rsidR="00C760F8" w:rsidRPr="00207C57" w:rsidRDefault="00043AA4">
            <w:pPr>
              <w:spacing w:after="0"/>
              <w:ind w:left="0" w:firstLine="0"/>
              <w:jc w:val="left"/>
              <w:rPr>
                <w:sz w:val="20"/>
                <w:szCs w:val="20"/>
                <w:lang w:val="fr-FR"/>
              </w:rPr>
            </w:pPr>
            <w:r w:rsidRPr="00D6458C">
              <w:rPr>
                <w:sz w:val="20"/>
                <w:szCs w:val="20"/>
              </w:rPr>
              <w:t xml:space="preserve"> </w:t>
            </w:r>
            <w:r w:rsidR="00207C57">
              <w:rPr>
                <w:color w:val="auto"/>
                <w:sz w:val="20"/>
                <w:szCs w:val="20"/>
                <w:lang w:val="ro-RO"/>
              </w:rPr>
              <w:t>eficientizarea  fluxului de încă</w:t>
            </w:r>
            <w:r w:rsidR="00207C57" w:rsidRPr="00207C57">
              <w:rPr>
                <w:color w:val="auto"/>
                <w:sz w:val="20"/>
                <w:szCs w:val="20"/>
                <w:lang w:val="ro-RO"/>
              </w:rPr>
              <w:t>rcare si transport intern</w:t>
            </w:r>
          </w:p>
        </w:tc>
      </w:tr>
      <w:tr w:rsidR="00C760F8" w:rsidRPr="00D6458C" w:rsidTr="00207C57">
        <w:trPr>
          <w:trHeight w:val="369"/>
        </w:trPr>
        <w:tc>
          <w:tcPr>
            <w:tcW w:w="10194" w:type="dxa"/>
            <w:tcBorders>
              <w:top w:val="double" w:sz="5" w:space="0" w:color="2C2C2C"/>
              <w:left w:val="single" w:sz="5" w:space="0" w:color="808080"/>
              <w:bottom w:val="single" w:sz="5" w:space="0" w:color="808080"/>
              <w:right w:val="single" w:sz="5" w:space="0" w:color="2C2C2C"/>
            </w:tcBorders>
          </w:tcPr>
          <w:p w:rsidR="00C760F8" w:rsidRPr="00207C57" w:rsidRDefault="00043AA4">
            <w:pPr>
              <w:spacing w:after="0"/>
              <w:ind w:left="0" w:firstLine="0"/>
              <w:jc w:val="left"/>
              <w:rPr>
                <w:sz w:val="20"/>
                <w:szCs w:val="20"/>
                <w:lang w:val="fr-FR"/>
              </w:rPr>
            </w:pPr>
            <w:r w:rsidRPr="00207C57">
              <w:rPr>
                <w:sz w:val="20"/>
                <w:szCs w:val="20"/>
                <w:lang w:val="fr-FR"/>
              </w:rPr>
              <w:t>Orice alte informaţii relevante care nu au fost cerute în mod specific mai sus trebuie date aici sau trebuie să se facă referire la ele.</w:t>
            </w:r>
          </w:p>
        </w:tc>
      </w:tr>
    </w:tbl>
    <w:p w:rsidR="00207C57" w:rsidRPr="00D6458C" w:rsidRDefault="00207C57"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CC2E2F" w:rsidRPr="00D6458C" w:rsidRDefault="00CC2E2F" w:rsidP="00207C57">
      <w:pPr>
        <w:ind w:left="230" w:right="11" w:firstLine="0"/>
        <w:rPr>
          <w:lang w:val="fr-FR"/>
        </w:rPr>
      </w:pPr>
    </w:p>
    <w:p w:rsidR="00207C57" w:rsidRPr="00D6458C" w:rsidRDefault="00207C57" w:rsidP="00207C57">
      <w:pPr>
        <w:ind w:left="230" w:right="11" w:firstLine="0"/>
        <w:rPr>
          <w:lang w:val="fr-FR"/>
        </w:rPr>
      </w:pPr>
    </w:p>
    <w:p w:rsidR="00CC2E2F" w:rsidRPr="00CC2E2F" w:rsidRDefault="00F44EE1" w:rsidP="00CC2E2F">
      <w:pPr>
        <w:ind w:right="11"/>
        <w:rPr>
          <w:b/>
          <w:sz w:val="24"/>
          <w:szCs w:val="24"/>
        </w:rPr>
      </w:pPr>
      <w:r w:rsidRPr="00CC2E2F">
        <w:rPr>
          <w:b/>
          <w:sz w:val="24"/>
          <w:szCs w:val="24"/>
          <w:lang w:val="fr-FR"/>
        </w:rPr>
        <w:lastRenderedPageBreak/>
        <w:t>SECŢIUNEA 10</w:t>
      </w:r>
      <w:r w:rsidR="00207C57" w:rsidRPr="00CC2E2F">
        <w:rPr>
          <w:b/>
          <w:sz w:val="24"/>
          <w:szCs w:val="24"/>
          <w:lang w:val="fr-FR"/>
        </w:rPr>
        <w:t xml:space="preserve">: </w:t>
      </w:r>
      <w:r w:rsidR="00CC2E2F" w:rsidRPr="00CC2E2F">
        <w:rPr>
          <w:b/>
          <w:sz w:val="24"/>
          <w:szCs w:val="24"/>
        </w:rPr>
        <w:t>Monitorizare</w:t>
      </w:r>
    </w:p>
    <w:p w:rsidR="00207C57" w:rsidRPr="00207C57" w:rsidRDefault="00207C57" w:rsidP="00CC2E2F">
      <w:pPr>
        <w:pStyle w:val="Heading1"/>
        <w:ind w:left="-5"/>
        <w:rPr>
          <w:sz w:val="24"/>
          <w:szCs w:val="24"/>
        </w:rPr>
      </w:pPr>
    </w:p>
    <w:p w:rsidR="00C760F8" w:rsidRPr="00CC2E2F" w:rsidRDefault="00207C57" w:rsidP="00C80369">
      <w:pPr>
        <w:pStyle w:val="ListParagraph"/>
        <w:numPr>
          <w:ilvl w:val="0"/>
          <w:numId w:val="50"/>
        </w:numPr>
        <w:ind w:right="11"/>
        <w:rPr>
          <w:b/>
          <w:sz w:val="24"/>
          <w:szCs w:val="24"/>
        </w:rPr>
      </w:pPr>
      <w:r w:rsidRPr="00CC2E2F">
        <w:rPr>
          <w:b/>
          <w:sz w:val="24"/>
          <w:szCs w:val="24"/>
        </w:rPr>
        <w:t xml:space="preserve"> </w:t>
      </w:r>
      <w:r w:rsidR="00043AA4" w:rsidRPr="00CC2E2F">
        <w:rPr>
          <w:b/>
          <w:sz w:val="24"/>
          <w:szCs w:val="24"/>
        </w:rPr>
        <w:t>Monitorizare</w:t>
      </w:r>
    </w:p>
    <w:p w:rsidR="00207C57" w:rsidRDefault="00207C57" w:rsidP="00207C57">
      <w:pPr>
        <w:ind w:left="230" w:right="11" w:firstLine="0"/>
      </w:pPr>
    </w:p>
    <w:p w:rsidR="00C760F8" w:rsidRDefault="00F44EE1">
      <w:pPr>
        <w:ind w:left="-5" w:right="11"/>
      </w:pPr>
      <w:r>
        <w:rPr>
          <w:b/>
          <w:color w:val="8F0000"/>
        </w:rPr>
        <w:t>10</w:t>
      </w:r>
      <w:r w:rsidR="00043AA4">
        <w:rPr>
          <w:b/>
          <w:color w:val="8F0000"/>
        </w:rPr>
        <w:t xml:space="preserve">.1. </w:t>
      </w:r>
      <w:r w:rsidR="00043AA4">
        <w:t>Monitorizarea şi raportarea emisiilor în aer</w:t>
      </w:r>
    </w:p>
    <w:p w:rsidR="00202BD0" w:rsidRDefault="00202BD0">
      <w:pPr>
        <w:ind w:left="-5" w:right="11"/>
      </w:pPr>
    </w:p>
    <w:p w:rsidR="00202BD0" w:rsidRPr="00202BD0" w:rsidRDefault="00202BD0" w:rsidP="00C80369">
      <w:pPr>
        <w:pStyle w:val="BodyText2"/>
        <w:numPr>
          <w:ilvl w:val="0"/>
          <w:numId w:val="45"/>
        </w:numPr>
        <w:tabs>
          <w:tab w:val="clear" w:pos="576"/>
          <w:tab w:val="num" w:pos="228"/>
        </w:tabs>
        <w:spacing w:after="0" w:line="240" w:lineRule="auto"/>
        <w:ind w:hanging="633"/>
        <w:rPr>
          <w:b/>
          <w:color w:val="auto"/>
          <w:sz w:val="20"/>
          <w:szCs w:val="20"/>
        </w:rPr>
      </w:pPr>
      <w:r w:rsidRPr="00202BD0">
        <w:rPr>
          <w:b/>
          <w:color w:val="auto"/>
          <w:sz w:val="20"/>
          <w:szCs w:val="20"/>
        </w:rPr>
        <w:t>Emisii din procese tehnologice - surse dirijate:</w:t>
      </w:r>
    </w:p>
    <w:p w:rsidR="00207C57" w:rsidRPr="00202BD0" w:rsidRDefault="00207C57">
      <w:pPr>
        <w:ind w:left="-5" w:right="11"/>
        <w:rPr>
          <w:sz w:val="20"/>
          <w:szCs w:val="20"/>
        </w:rPr>
      </w:pPr>
    </w:p>
    <w:tbl>
      <w:tblPr>
        <w:tblStyle w:val="TableGrid0"/>
        <w:tblW w:w="10316" w:type="dxa"/>
        <w:tblLayout w:type="fixed"/>
        <w:tblLook w:val="01E0" w:firstRow="1" w:lastRow="1" w:firstColumn="1" w:lastColumn="1" w:noHBand="0" w:noVBand="0"/>
      </w:tblPr>
      <w:tblGrid>
        <w:gridCol w:w="613"/>
        <w:gridCol w:w="2572"/>
        <w:gridCol w:w="2311"/>
        <w:gridCol w:w="1276"/>
        <w:gridCol w:w="1417"/>
        <w:gridCol w:w="2127"/>
      </w:tblGrid>
      <w:tr w:rsidR="00202BD0" w:rsidRPr="00202BD0" w:rsidTr="00202BD0">
        <w:tc>
          <w:tcPr>
            <w:tcW w:w="613" w:type="dxa"/>
          </w:tcPr>
          <w:p w:rsidR="00202BD0" w:rsidRPr="00202BD0" w:rsidRDefault="00202BD0" w:rsidP="00202BD0">
            <w:pPr>
              <w:jc w:val="center"/>
              <w:rPr>
                <w:b/>
                <w:sz w:val="20"/>
                <w:szCs w:val="20"/>
                <w:lang w:val="it-IT"/>
              </w:rPr>
            </w:pPr>
            <w:r w:rsidRPr="00202BD0">
              <w:rPr>
                <w:b/>
                <w:sz w:val="20"/>
                <w:szCs w:val="20"/>
                <w:lang w:val="it-IT"/>
              </w:rPr>
              <w:t xml:space="preserve">Nr. </w:t>
            </w:r>
          </w:p>
          <w:p w:rsidR="00202BD0" w:rsidRPr="00202BD0" w:rsidRDefault="00202BD0" w:rsidP="00202BD0">
            <w:pPr>
              <w:jc w:val="center"/>
              <w:rPr>
                <w:b/>
                <w:sz w:val="20"/>
                <w:szCs w:val="20"/>
                <w:lang w:val="it-IT"/>
              </w:rPr>
            </w:pPr>
            <w:r w:rsidRPr="00202BD0">
              <w:rPr>
                <w:b/>
                <w:sz w:val="20"/>
                <w:szCs w:val="20"/>
                <w:lang w:val="it-IT"/>
              </w:rPr>
              <w:t>crt</w:t>
            </w:r>
          </w:p>
        </w:tc>
        <w:tc>
          <w:tcPr>
            <w:tcW w:w="2572" w:type="dxa"/>
          </w:tcPr>
          <w:p w:rsidR="00202BD0" w:rsidRPr="00202BD0" w:rsidRDefault="00202BD0" w:rsidP="00202BD0">
            <w:pPr>
              <w:jc w:val="center"/>
              <w:rPr>
                <w:b/>
                <w:sz w:val="20"/>
                <w:szCs w:val="20"/>
                <w:lang w:val="it-IT"/>
              </w:rPr>
            </w:pPr>
            <w:r w:rsidRPr="00202BD0">
              <w:rPr>
                <w:b/>
                <w:sz w:val="20"/>
                <w:szCs w:val="20"/>
                <w:lang w:val="it-IT"/>
              </w:rPr>
              <w:t>Activitatea /</w:t>
            </w:r>
          </w:p>
          <w:p w:rsidR="00202BD0" w:rsidRPr="00202BD0" w:rsidRDefault="00202BD0" w:rsidP="00202BD0">
            <w:pPr>
              <w:jc w:val="center"/>
              <w:rPr>
                <w:b/>
                <w:sz w:val="20"/>
                <w:szCs w:val="20"/>
                <w:lang w:val="it-IT"/>
              </w:rPr>
            </w:pPr>
            <w:r w:rsidRPr="00202BD0">
              <w:rPr>
                <w:b/>
                <w:sz w:val="20"/>
                <w:szCs w:val="20"/>
                <w:lang w:val="it-IT"/>
              </w:rPr>
              <w:t>instalatia</w:t>
            </w:r>
          </w:p>
        </w:tc>
        <w:tc>
          <w:tcPr>
            <w:tcW w:w="2311" w:type="dxa"/>
          </w:tcPr>
          <w:p w:rsidR="00202BD0" w:rsidRPr="00202BD0" w:rsidRDefault="00202BD0" w:rsidP="00202BD0">
            <w:pPr>
              <w:jc w:val="center"/>
              <w:rPr>
                <w:b/>
                <w:noProof/>
                <w:sz w:val="20"/>
                <w:szCs w:val="20"/>
              </w:rPr>
            </w:pPr>
            <w:r w:rsidRPr="00202BD0">
              <w:rPr>
                <w:b/>
                <w:noProof/>
                <w:sz w:val="20"/>
                <w:szCs w:val="20"/>
              </w:rPr>
              <w:t>Punct emisie</w:t>
            </w:r>
          </w:p>
        </w:tc>
        <w:tc>
          <w:tcPr>
            <w:tcW w:w="1276" w:type="dxa"/>
          </w:tcPr>
          <w:p w:rsidR="00202BD0" w:rsidRPr="00202BD0" w:rsidRDefault="00202BD0" w:rsidP="00202BD0">
            <w:pPr>
              <w:jc w:val="center"/>
              <w:rPr>
                <w:b/>
                <w:noProof/>
                <w:sz w:val="20"/>
                <w:szCs w:val="20"/>
              </w:rPr>
            </w:pPr>
            <w:r w:rsidRPr="00202BD0">
              <w:rPr>
                <w:b/>
                <w:sz w:val="20"/>
                <w:szCs w:val="20"/>
                <w:lang w:val="it-IT"/>
              </w:rPr>
              <w:t>Poluant</w:t>
            </w:r>
          </w:p>
        </w:tc>
        <w:tc>
          <w:tcPr>
            <w:tcW w:w="1417" w:type="dxa"/>
          </w:tcPr>
          <w:p w:rsidR="00202BD0" w:rsidRPr="00202BD0" w:rsidRDefault="00202BD0" w:rsidP="00202BD0">
            <w:pPr>
              <w:jc w:val="center"/>
              <w:rPr>
                <w:b/>
                <w:noProof/>
                <w:sz w:val="20"/>
                <w:szCs w:val="20"/>
              </w:rPr>
            </w:pPr>
            <w:r w:rsidRPr="00202BD0">
              <w:rPr>
                <w:b/>
                <w:noProof/>
                <w:sz w:val="20"/>
                <w:szCs w:val="20"/>
              </w:rPr>
              <w:t>Frecventa</w:t>
            </w:r>
          </w:p>
        </w:tc>
        <w:tc>
          <w:tcPr>
            <w:tcW w:w="2127" w:type="dxa"/>
          </w:tcPr>
          <w:p w:rsidR="00202BD0" w:rsidRPr="00202BD0" w:rsidRDefault="00202BD0" w:rsidP="00202BD0">
            <w:pPr>
              <w:jc w:val="center"/>
              <w:rPr>
                <w:b/>
                <w:noProof/>
                <w:sz w:val="20"/>
                <w:szCs w:val="20"/>
              </w:rPr>
            </w:pPr>
            <w:r w:rsidRPr="00202BD0">
              <w:rPr>
                <w:b/>
                <w:sz w:val="20"/>
                <w:szCs w:val="20"/>
              </w:rPr>
              <w:t>Metoda de analiză</w:t>
            </w:r>
          </w:p>
        </w:tc>
      </w:tr>
      <w:tr w:rsidR="00202BD0" w:rsidRPr="00202BD0" w:rsidTr="00202BD0">
        <w:tc>
          <w:tcPr>
            <w:tcW w:w="613" w:type="dxa"/>
          </w:tcPr>
          <w:p w:rsidR="00202BD0" w:rsidRPr="00202BD0" w:rsidRDefault="00202BD0" w:rsidP="00202BD0">
            <w:pPr>
              <w:rPr>
                <w:sz w:val="20"/>
                <w:szCs w:val="20"/>
              </w:rPr>
            </w:pPr>
          </w:p>
          <w:p w:rsidR="00202BD0" w:rsidRPr="00202BD0" w:rsidRDefault="00202BD0" w:rsidP="00202BD0">
            <w:pPr>
              <w:rPr>
                <w:sz w:val="20"/>
                <w:szCs w:val="20"/>
              </w:rPr>
            </w:pPr>
            <w:r w:rsidRPr="00202BD0">
              <w:rPr>
                <w:sz w:val="20"/>
                <w:szCs w:val="20"/>
              </w:rPr>
              <w:t>1.</w:t>
            </w:r>
          </w:p>
        </w:tc>
        <w:tc>
          <w:tcPr>
            <w:tcW w:w="2572" w:type="dxa"/>
          </w:tcPr>
          <w:p w:rsidR="00202BD0" w:rsidRPr="00202BD0" w:rsidRDefault="00202BD0" w:rsidP="00202BD0">
            <w:pPr>
              <w:jc w:val="center"/>
              <w:rPr>
                <w:sz w:val="20"/>
                <w:szCs w:val="20"/>
                <w:lang w:val="fr-FR"/>
              </w:rPr>
            </w:pPr>
          </w:p>
          <w:p w:rsidR="00202BD0" w:rsidRPr="00202BD0" w:rsidRDefault="00202BD0" w:rsidP="00202BD0">
            <w:pPr>
              <w:jc w:val="center"/>
              <w:rPr>
                <w:sz w:val="20"/>
                <w:szCs w:val="20"/>
                <w:lang w:val="fr-FR"/>
              </w:rPr>
            </w:pPr>
            <w:r w:rsidRPr="00202BD0">
              <w:rPr>
                <w:sz w:val="20"/>
                <w:szCs w:val="20"/>
                <w:lang w:val="fr-FR"/>
              </w:rPr>
              <w:t>Instalatie transport cereale de la buncarul de receptie la silozuri</w:t>
            </w:r>
          </w:p>
          <w:p w:rsidR="00202BD0" w:rsidRPr="00202BD0" w:rsidRDefault="00202BD0" w:rsidP="00202BD0">
            <w:pPr>
              <w:jc w:val="center"/>
              <w:rPr>
                <w:sz w:val="20"/>
                <w:szCs w:val="20"/>
              </w:rPr>
            </w:pPr>
            <w:r w:rsidRPr="00202BD0">
              <w:rPr>
                <w:sz w:val="20"/>
                <w:szCs w:val="20"/>
              </w:rPr>
              <w:t>(moara si siloz)</w:t>
            </w:r>
          </w:p>
        </w:tc>
        <w:tc>
          <w:tcPr>
            <w:tcW w:w="2311" w:type="dxa"/>
          </w:tcPr>
          <w:p w:rsidR="00202BD0" w:rsidRPr="00202BD0" w:rsidRDefault="00202BD0" w:rsidP="00202BD0">
            <w:pPr>
              <w:rPr>
                <w:sz w:val="20"/>
                <w:szCs w:val="20"/>
                <w:lang w:val="fr-FR"/>
              </w:rPr>
            </w:pPr>
          </w:p>
          <w:p w:rsidR="00202BD0" w:rsidRPr="00202BD0" w:rsidRDefault="00202BD0" w:rsidP="00202BD0">
            <w:pPr>
              <w:rPr>
                <w:sz w:val="20"/>
                <w:szCs w:val="20"/>
                <w:lang w:val="fr-FR"/>
              </w:rPr>
            </w:pPr>
            <w:r w:rsidRPr="00202BD0">
              <w:rPr>
                <w:sz w:val="20"/>
                <w:szCs w:val="20"/>
                <w:lang w:val="fr-FR"/>
              </w:rPr>
              <w:t xml:space="preserve">Cos evacuare si dispersie </w:t>
            </w:r>
          </w:p>
          <w:p w:rsidR="00202BD0" w:rsidRPr="00202BD0" w:rsidRDefault="00202BD0" w:rsidP="00202BD0">
            <w:pPr>
              <w:rPr>
                <w:sz w:val="20"/>
                <w:szCs w:val="20"/>
                <w:lang w:val="fr-FR"/>
              </w:rPr>
            </w:pPr>
            <w:r w:rsidRPr="00202BD0">
              <w:rPr>
                <w:sz w:val="20"/>
                <w:szCs w:val="20"/>
                <w:lang w:val="fr-FR"/>
              </w:rPr>
              <w:t>H= 4 m</w:t>
            </w:r>
            <w:proofErr w:type="gramStart"/>
            <w:r w:rsidRPr="00202BD0">
              <w:rPr>
                <w:sz w:val="20"/>
                <w:szCs w:val="20"/>
                <w:lang w:val="fr-FR"/>
              </w:rPr>
              <w:t>,D</w:t>
            </w:r>
            <w:proofErr w:type="gramEnd"/>
            <w:r w:rsidRPr="00202BD0">
              <w:rPr>
                <w:sz w:val="20"/>
                <w:szCs w:val="20"/>
                <w:lang w:val="fr-FR"/>
              </w:rPr>
              <w:t>= 0,4 m</w:t>
            </w:r>
          </w:p>
        </w:tc>
        <w:tc>
          <w:tcPr>
            <w:tcW w:w="1276" w:type="dxa"/>
          </w:tcPr>
          <w:p w:rsidR="00202BD0" w:rsidRPr="00202BD0" w:rsidRDefault="00202BD0" w:rsidP="00202BD0">
            <w:pPr>
              <w:jc w:val="center"/>
              <w:rPr>
                <w:sz w:val="20"/>
                <w:szCs w:val="20"/>
                <w:lang w:val="fr-FR"/>
              </w:rPr>
            </w:pPr>
          </w:p>
          <w:p w:rsidR="00202BD0" w:rsidRPr="00202BD0" w:rsidRDefault="00202BD0" w:rsidP="00202BD0">
            <w:pPr>
              <w:jc w:val="center"/>
              <w:rPr>
                <w:sz w:val="20"/>
                <w:szCs w:val="20"/>
              </w:rPr>
            </w:pPr>
            <w:r w:rsidRPr="00202BD0">
              <w:rPr>
                <w:sz w:val="20"/>
                <w:szCs w:val="20"/>
              </w:rPr>
              <w:t>Pulberi</w:t>
            </w:r>
          </w:p>
        </w:tc>
        <w:tc>
          <w:tcPr>
            <w:tcW w:w="1417" w:type="dxa"/>
          </w:tcPr>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r w:rsidRPr="00202BD0">
              <w:rPr>
                <w:sz w:val="20"/>
                <w:szCs w:val="20"/>
              </w:rPr>
              <w:t>semestrial</w:t>
            </w:r>
          </w:p>
        </w:tc>
        <w:tc>
          <w:tcPr>
            <w:tcW w:w="2127" w:type="dxa"/>
          </w:tcPr>
          <w:p w:rsidR="00202BD0" w:rsidRPr="00202BD0" w:rsidRDefault="00202BD0" w:rsidP="00202BD0">
            <w:pPr>
              <w:jc w:val="center"/>
              <w:rPr>
                <w:sz w:val="20"/>
                <w:szCs w:val="20"/>
              </w:rPr>
            </w:pPr>
          </w:p>
          <w:p w:rsidR="00202BD0" w:rsidRPr="00202BD0" w:rsidRDefault="00202BD0" w:rsidP="00202BD0">
            <w:pPr>
              <w:jc w:val="center"/>
              <w:rPr>
                <w:sz w:val="20"/>
                <w:szCs w:val="20"/>
              </w:rPr>
            </w:pPr>
            <w:r w:rsidRPr="00202BD0">
              <w:rPr>
                <w:sz w:val="20"/>
                <w:szCs w:val="20"/>
              </w:rPr>
              <w:t>Cf. standardelor  legale în vigoare</w:t>
            </w:r>
          </w:p>
        </w:tc>
      </w:tr>
      <w:tr w:rsidR="00202BD0" w:rsidRPr="00202BD0" w:rsidTr="00202BD0">
        <w:tc>
          <w:tcPr>
            <w:tcW w:w="613" w:type="dxa"/>
            <w:vMerge w:val="restart"/>
          </w:tcPr>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r w:rsidRPr="00202BD0">
              <w:rPr>
                <w:sz w:val="20"/>
                <w:szCs w:val="20"/>
              </w:rPr>
              <w:t>2.</w:t>
            </w:r>
          </w:p>
        </w:tc>
        <w:tc>
          <w:tcPr>
            <w:tcW w:w="2572" w:type="dxa"/>
            <w:vMerge w:val="restart"/>
          </w:tcPr>
          <w:p w:rsidR="00202BD0" w:rsidRPr="00202BD0" w:rsidRDefault="00202BD0" w:rsidP="00202BD0">
            <w:pPr>
              <w:rPr>
                <w:sz w:val="20"/>
                <w:szCs w:val="20"/>
                <w:lang w:val="fr-FR"/>
              </w:rPr>
            </w:pPr>
          </w:p>
          <w:p w:rsidR="00202BD0" w:rsidRPr="00202BD0" w:rsidRDefault="00202BD0" w:rsidP="00202BD0">
            <w:pPr>
              <w:rPr>
                <w:sz w:val="20"/>
                <w:szCs w:val="20"/>
                <w:lang w:val="fr-FR"/>
              </w:rPr>
            </w:pPr>
          </w:p>
          <w:p w:rsidR="00202BD0" w:rsidRPr="00202BD0" w:rsidRDefault="00202BD0" w:rsidP="00202BD0">
            <w:pPr>
              <w:rPr>
                <w:sz w:val="20"/>
                <w:szCs w:val="20"/>
                <w:lang w:val="fr-FR"/>
              </w:rPr>
            </w:pPr>
          </w:p>
          <w:p w:rsidR="00202BD0" w:rsidRPr="00202BD0" w:rsidRDefault="00202BD0" w:rsidP="00202BD0">
            <w:pPr>
              <w:rPr>
                <w:sz w:val="20"/>
                <w:szCs w:val="20"/>
                <w:lang w:val="fr-FR"/>
              </w:rPr>
            </w:pPr>
          </w:p>
          <w:p w:rsidR="00202BD0" w:rsidRPr="00202BD0" w:rsidRDefault="00202BD0" w:rsidP="00202BD0">
            <w:pPr>
              <w:rPr>
                <w:sz w:val="20"/>
                <w:szCs w:val="20"/>
                <w:lang w:val="fr-FR"/>
              </w:rPr>
            </w:pPr>
          </w:p>
          <w:p w:rsidR="00202BD0" w:rsidRPr="00202BD0" w:rsidRDefault="00202BD0" w:rsidP="00202BD0">
            <w:pPr>
              <w:rPr>
                <w:sz w:val="20"/>
                <w:szCs w:val="20"/>
                <w:lang w:val="fr-FR"/>
              </w:rPr>
            </w:pPr>
          </w:p>
          <w:p w:rsidR="00202BD0" w:rsidRPr="00202BD0" w:rsidRDefault="00202BD0" w:rsidP="00202BD0">
            <w:pPr>
              <w:rPr>
                <w:sz w:val="20"/>
                <w:szCs w:val="20"/>
                <w:lang w:val="fr-FR"/>
              </w:rPr>
            </w:pPr>
          </w:p>
          <w:p w:rsidR="00202BD0" w:rsidRPr="00202BD0" w:rsidRDefault="00202BD0" w:rsidP="00202BD0">
            <w:pPr>
              <w:jc w:val="center"/>
              <w:rPr>
                <w:sz w:val="20"/>
                <w:szCs w:val="20"/>
                <w:lang w:val="fr-FR"/>
              </w:rPr>
            </w:pPr>
            <w:r w:rsidRPr="00202BD0">
              <w:rPr>
                <w:sz w:val="20"/>
                <w:szCs w:val="20"/>
                <w:lang w:val="fr-FR"/>
              </w:rPr>
              <w:t>Instalatie transport cereale de la silozuri la moara de macinare (moara si siloz)</w:t>
            </w:r>
          </w:p>
        </w:tc>
        <w:tc>
          <w:tcPr>
            <w:tcW w:w="2311" w:type="dxa"/>
          </w:tcPr>
          <w:p w:rsidR="00202BD0" w:rsidRPr="00202BD0" w:rsidRDefault="00202BD0" w:rsidP="00202BD0">
            <w:pPr>
              <w:rPr>
                <w:sz w:val="20"/>
                <w:szCs w:val="20"/>
                <w:lang w:val="fr-FR"/>
              </w:rPr>
            </w:pPr>
            <w:r w:rsidRPr="00202BD0">
              <w:rPr>
                <w:sz w:val="20"/>
                <w:szCs w:val="20"/>
                <w:lang w:val="fr-FR"/>
              </w:rPr>
              <w:t>T</w:t>
            </w:r>
            <w:r w:rsidRPr="00202BD0">
              <w:rPr>
                <w:sz w:val="20"/>
                <w:szCs w:val="20"/>
                <w:vertAlign w:val="subscript"/>
                <w:lang w:val="fr-FR"/>
              </w:rPr>
              <w:t>M</w:t>
            </w:r>
            <w:r w:rsidRPr="00202BD0">
              <w:rPr>
                <w:sz w:val="20"/>
                <w:szCs w:val="20"/>
                <w:lang w:val="fr-FR"/>
              </w:rPr>
              <w:t xml:space="preserve"> = Cos evacuare si dispersie </w:t>
            </w:r>
          </w:p>
          <w:p w:rsidR="00202BD0" w:rsidRPr="00202BD0" w:rsidRDefault="00202BD0" w:rsidP="00202BD0">
            <w:pPr>
              <w:rPr>
                <w:sz w:val="20"/>
                <w:szCs w:val="20"/>
                <w:lang w:val="fr-FR"/>
              </w:rPr>
            </w:pPr>
            <w:r w:rsidRPr="00202BD0">
              <w:rPr>
                <w:sz w:val="20"/>
                <w:szCs w:val="20"/>
                <w:lang w:val="fr-FR"/>
              </w:rPr>
              <w:t xml:space="preserve">H = 4 m, </w:t>
            </w:r>
          </w:p>
          <w:p w:rsidR="00202BD0" w:rsidRPr="00202BD0" w:rsidRDefault="00202BD0" w:rsidP="00202BD0">
            <w:pPr>
              <w:rPr>
                <w:sz w:val="20"/>
                <w:szCs w:val="20"/>
              </w:rPr>
            </w:pPr>
            <w:r w:rsidRPr="00202BD0">
              <w:rPr>
                <w:sz w:val="20"/>
                <w:szCs w:val="20"/>
              </w:rPr>
              <w:t>D =0,4 m</w:t>
            </w:r>
          </w:p>
          <w:p w:rsidR="00202BD0" w:rsidRPr="00202BD0" w:rsidRDefault="00202BD0" w:rsidP="00202BD0">
            <w:pPr>
              <w:rPr>
                <w:sz w:val="20"/>
                <w:szCs w:val="20"/>
              </w:rPr>
            </w:pPr>
            <w:r w:rsidRPr="00202BD0">
              <w:rPr>
                <w:sz w:val="20"/>
                <w:szCs w:val="20"/>
              </w:rPr>
              <w:t>Debit = 2,0mc/s</w:t>
            </w:r>
          </w:p>
        </w:tc>
        <w:tc>
          <w:tcPr>
            <w:tcW w:w="1276" w:type="dxa"/>
            <w:vMerge w:val="restart"/>
          </w:tcPr>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jc w:val="center"/>
              <w:rPr>
                <w:sz w:val="20"/>
                <w:szCs w:val="20"/>
              </w:rPr>
            </w:pPr>
            <w:r w:rsidRPr="00202BD0">
              <w:rPr>
                <w:sz w:val="20"/>
                <w:szCs w:val="20"/>
              </w:rPr>
              <w:t>Pulberi</w:t>
            </w:r>
          </w:p>
        </w:tc>
        <w:tc>
          <w:tcPr>
            <w:tcW w:w="1417" w:type="dxa"/>
            <w:vMerge w:val="restart"/>
          </w:tcPr>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rPr>
                <w:sz w:val="20"/>
                <w:szCs w:val="20"/>
              </w:rPr>
            </w:pPr>
          </w:p>
          <w:p w:rsidR="00202BD0" w:rsidRPr="00202BD0" w:rsidRDefault="00202BD0" w:rsidP="00202BD0">
            <w:pPr>
              <w:ind w:left="249" w:hanging="249"/>
              <w:jc w:val="center"/>
              <w:rPr>
                <w:sz w:val="20"/>
                <w:szCs w:val="20"/>
              </w:rPr>
            </w:pPr>
            <w:r w:rsidRPr="00202BD0">
              <w:rPr>
                <w:sz w:val="20"/>
                <w:szCs w:val="20"/>
              </w:rPr>
              <w:t>semestrial</w:t>
            </w:r>
          </w:p>
        </w:tc>
        <w:tc>
          <w:tcPr>
            <w:tcW w:w="2127" w:type="dxa"/>
            <w:vMerge w:val="restart"/>
          </w:tcPr>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rPr>
                <w:sz w:val="20"/>
                <w:szCs w:val="20"/>
              </w:rPr>
            </w:pPr>
          </w:p>
          <w:p w:rsidR="00202BD0" w:rsidRPr="00202BD0" w:rsidRDefault="00202BD0" w:rsidP="00202BD0">
            <w:pPr>
              <w:jc w:val="center"/>
              <w:rPr>
                <w:sz w:val="20"/>
                <w:szCs w:val="20"/>
              </w:rPr>
            </w:pPr>
            <w:r w:rsidRPr="00202BD0">
              <w:rPr>
                <w:sz w:val="20"/>
                <w:szCs w:val="20"/>
              </w:rPr>
              <w:t>Cf. standardelor  legale în vigoare</w:t>
            </w: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T</w:t>
            </w:r>
            <w:r w:rsidRPr="00202BD0">
              <w:rPr>
                <w:sz w:val="20"/>
                <w:szCs w:val="20"/>
                <w:vertAlign w:val="subscript"/>
                <w:lang w:val="fr-FR"/>
              </w:rPr>
              <w:t>1</w:t>
            </w:r>
            <w:r w:rsidRPr="00202BD0">
              <w:rPr>
                <w:sz w:val="20"/>
                <w:szCs w:val="20"/>
                <w:lang w:val="fr-FR"/>
              </w:rPr>
              <w:t xml:space="preserve">=Cos evacuare si dispersie </w:t>
            </w:r>
          </w:p>
          <w:p w:rsidR="00202BD0" w:rsidRPr="00202BD0" w:rsidRDefault="00202BD0" w:rsidP="00202BD0">
            <w:pPr>
              <w:rPr>
                <w:sz w:val="20"/>
                <w:szCs w:val="20"/>
                <w:lang w:val="fr-FR"/>
              </w:rPr>
            </w:pPr>
            <w:r w:rsidRPr="00202BD0">
              <w:rPr>
                <w:sz w:val="20"/>
                <w:szCs w:val="20"/>
                <w:lang w:val="fr-FR"/>
              </w:rPr>
              <w:t xml:space="preserve">H = 4 m, </w:t>
            </w:r>
          </w:p>
          <w:p w:rsidR="00202BD0" w:rsidRPr="00202BD0" w:rsidRDefault="00202BD0" w:rsidP="00202BD0">
            <w:pPr>
              <w:rPr>
                <w:sz w:val="20"/>
                <w:szCs w:val="20"/>
              </w:rPr>
            </w:pPr>
            <w:r w:rsidRPr="00202BD0">
              <w:rPr>
                <w:sz w:val="20"/>
                <w:szCs w:val="20"/>
              </w:rPr>
              <w:t>D =0,4 m</w:t>
            </w:r>
          </w:p>
          <w:p w:rsidR="00202BD0" w:rsidRPr="00202BD0" w:rsidRDefault="00202BD0" w:rsidP="00202BD0">
            <w:pPr>
              <w:rPr>
                <w:sz w:val="20"/>
                <w:szCs w:val="20"/>
              </w:rPr>
            </w:pPr>
            <w:r w:rsidRPr="00202BD0">
              <w:rPr>
                <w:sz w:val="20"/>
                <w:szCs w:val="20"/>
              </w:rPr>
              <w:t>Debit = 3,0mc/s</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jc w:val="center"/>
              <w:rPr>
                <w:color w:val="FF0000"/>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T</w:t>
            </w:r>
            <w:r w:rsidRPr="00202BD0">
              <w:rPr>
                <w:sz w:val="20"/>
                <w:szCs w:val="20"/>
                <w:vertAlign w:val="subscript"/>
                <w:lang w:val="fr-FR"/>
              </w:rPr>
              <w:t>2</w:t>
            </w:r>
            <w:r w:rsidRPr="00202BD0">
              <w:rPr>
                <w:sz w:val="20"/>
                <w:szCs w:val="20"/>
                <w:lang w:val="fr-FR"/>
              </w:rPr>
              <w:t xml:space="preserve">=Cos evacuare si dispersie </w:t>
            </w:r>
          </w:p>
          <w:p w:rsidR="00202BD0" w:rsidRPr="00202BD0" w:rsidRDefault="00202BD0" w:rsidP="00202BD0">
            <w:pPr>
              <w:rPr>
                <w:sz w:val="20"/>
                <w:szCs w:val="20"/>
                <w:lang w:val="fr-FR"/>
              </w:rPr>
            </w:pPr>
            <w:r w:rsidRPr="00202BD0">
              <w:rPr>
                <w:sz w:val="20"/>
                <w:szCs w:val="20"/>
                <w:lang w:val="fr-FR"/>
              </w:rPr>
              <w:t>H = 4 m, D =0,4 m</w:t>
            </w:r>
          </w:p>
          <w:p w:rsidR="00202BD0" w:rsidRPr="00202BD0" w:rsidRDefault="00202BD0" w:rsidP="00202BD0">
            <w:pPr>
              <w:rPr>
                <w:sz w:val="20"/>
                <w:szCs w:val="20"/>
              </w:rPr>
            </w:pPr>
            <w:r w:rsidRPr="00202BD0">
              <w:rPr>
                <w:sz w:val="20"/>
                <w:szCs w:val="20"/>
              </w:rPr>
              <w:t>Debit = 2,0mc/s</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jc w:val="center"/>
              <w:rPr>
                <w:color w:val="FF0000"/>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T</w:t>
            </w:r>
            <w:r w:rsidRPr="00202BD0">
              <w:rPr>
                <w:sz w:val="20"/>
                <w:szCs w:val="20"/>
                <w:vertAlign w:val="subscript"/>
                <w:lang w:val="fr-FR"/>
              </w:rPr>
              <w:t>3</w:t>
            </w:r>
            <w:r w:rsidRPr="00202BD0">
              <w:rPr>
                <w:sz w:val="20"/>
                <w:szCs w:val="20"/>
                <w:lang w:val="fr-FR"/>
              </w:rPr>
              <w:t xml:space="preserve">= Cos evacuare si dispersie </w:t>
            </w:r>
          </w:p>
          <w:p w:rsidR="00202BD0" w:rsidRPr="00202BD0" w:rsidRDefault="00202BD0" w:rsidP="00202BD0">
            <w:pPr>
              <w:rPr>
                <w:sz w:val="20"/>
                <w:szCs w:val="20"/>
                <w:lang w:val="fr-FR"/>
              </w:rPr>
            </w:pPr>
            <w:r w:rsidRPr="00202BD0">
              <w:rPr>
                <w:sz w:val="20"/>
                <w:szCs w:val="20"/>
                <w:lang w:val="fr-FR"/>
              </w:rPr>
              <w:t>H = 4 m, D =0,4 m</w:t>
            </w:r>
          </w:p>
          <w:p w:rsidR="00202BD0" w:rsidRPr="00202BD0" w:rsidRDefault="00202BD0" w:rsidP="00202BD0">
            <w:pPr>
              <w:rPr>
                <w:sz w:val="20"/>
                <w:szCs w:val="20"/>
              </w:rPr>
            </w:pPr>
            <w:r w:rsidRPr="00202BD0">
              <w:rPr>
                <w:sz w:val="20"/>
                <w:szCs w:val="20"/>
              </w:rPr>
              <w:t>Debit = 2,0mc/s</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jc w:val="center"/>
              <w:rPr>
                <w:color w:val="FF0000"/>
                <w:sz w:val="20"/>
                <w:szCs w:val="20"/>
              </w:rPr>
            </w:pPr>
          </w:p>
        </w:tc>
      </w:tr>
      <w:tr w:rsidR="00202BD0" w:rsidRPr="00202BD0" w:rsidTr="00202BD0">
        <w:tc>
          <w:tcPr>
            <w:tcW w:w="613" w:type="dxa"/>
            <w:vMerge w:val="restart"/>
          </w:tcPr>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r w:rsidRPr="00202BD0">
              <w:rPr>
                <w:sz w:val="20"/>
                <w:szCs w:val="20"/>
              </w:rPr>
              <w:t>3</w:t>
            </w:r>
          </w:p>
        </w:tc>
        <w:tc>
          <w:tcPr>
            <w:tcW w:w="2572" w:type="dxa"/>
            <w:vMerge w:val="restart"/>
          </w:tcPr>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jc w:val="center"/>
              <w:rPr>
                <w:sz w:val="20"/>
                <w:szCs w:val="20"/>
              </w:rPr>
            </w:pPr>
            <w:r w:rsidRPr="00202BD0">
              <w:rPr>
                <w:sz w:val="20"/>
                <w:szCs w:val="20"/>
              </w:rPr>
              <w:t>Faza de plamadire</w:t>
            </w: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1</w:t>
            </w:r>
            <w:r w:rsidRPr="00202BD0">
              <w:rPr>
                <w:sz w:val="20"/>
                <w:szCs w:val="20"/>
                <w:lang w:val="fr-FR"/>
              </w:rPr>
              <w:t xml:space="preserve"> - Cos evacuare si dispersie  la 14 m, cu tiraj natural</w:t>
            </w:r>
          </w:p>
          <w:p w:rsidR="00202BD0" w:rsidRPr="00202BD0" w:rsidRDefault="00202BD0" w:rsidP="00202BD0">
            <w:pPr>
              <w:rPr>
                <w:sz w:val="20"/>
                <w:szCs w:val="20"/>
              </w:rPr>
            </w:pPr>
            <w:r w:rsidRPr="00202BD0">
              <w:rPr>
                <w:sz w:val="20"/>
                <w:szCs w:val="20"/>
              </w:rPr>
              <w:t>H = 6m, D =0,63 m</w:t>
            </w:r>
          </w:p>
        </w:tc>
        <w:tc>
          <w:tcPr>
            <w:tcW w:w="1276" w:type="dxa"/>
            <w:vMerge w:val="restart"/>
          </w:tcPr>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r w:rsidRPr="00202BD0">
              <w:rPr>
                <w:sz w:val="20"/>
                <w:szCs w:val="20"/>
              </w:rPr>
              <w:t>COV</w:t>
            </w:r>
          </w:p>
        </w:tc>
        <w:tc>
          <w:tcPr>
            <w:tcW w:w="1417" w:type="dxa"/>
            <w:vMerge w:val="restart"/>
          </w:tcPr>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r w:rsidRPr="00202BD0">
              <w:rPr>
                <w:sz w:val="20"/>
                <w:szCs w:val="20"/>
              </w:rPr>
              <w:t>semestrial</w:t>
            </w:r>
          </w:p>
        </w:tc>
        <w:tc>
          <w:tcPr>
            <w:tcW w:w="2127" w:type="dxa"/>
            <w:vMerge w:val="restart"/>
          </w:tcPr>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jc w:val="center"/>
              <w:rPr>
                <w:sz w:val="20"/>
                <w:szCs w:val="20"/>
              </w:rPr>
            </w:pPr>
            <w:r w:rsidRPr="00202BD0">
              <w:rPr>
                <w:sz w:val="20"/>
                <w:szCs w:val="20"/>
              </w:rPr>
              <w:t>Cf. standardelor  legale în vigoare</w:t>
            </w: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2</w:t>
            </w:r>
            <w:r w:rsidRPr="00202BD0">
              <w:rPr>
                <w:sz w:val="20"/>
                <w:szCs w:val="20"/>
                <w:lang w:val="fr-FR"/>
              </w:rPr>
              <w:t xml:space="preserve"> - Cos evacuare si dispersie  la 14 m, cu tiraj natural</w:t>
            </w:r>
          </w:p>
          <w:p w:rsidR="00202BD0" w:rsidRPr="00202BD0" w:rsidRDefault="00202BD0" w:rsidP="00202BD0">
            <w:pPr>
              <w:rPr>
                <w:sz w:val="20"/>
                <w:szCs w:val="20"/>
              </w:rPr>
            </w:pPr>
            <w:r w:rsidRPr="00202BD0">
              <w:rPr>
                <w:sz w:val="20"/>
                <w:szCs w:val="20"/>
              </w:rPr>
              <w:t>H = 6m, D =0,63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3</w:t>
            </w:r>
            <w:r w:rsidRPr="00202BD0">
              <w:rPr>
                <w:sz w:val="20"/>
                <w:szCs w:val="20"/>
                <w:lang w:val="fr-FR"/>
              </w:rPr>
              <w:t xml:space="preserve"> - Cos evacuare si dispersie  la 14 m, cu tiraj natural</w:t>
            </w:r>
          </w:p>
          <w:p w:rsidR="00202BD0" w:rsidRPr="00202BD0" w:rsidRDefault="00202BD0" w:rsidP="00202BD0">
            <w:pPr>
              <w:rPr>
                <w:sz w:val="20"/>
                <w:szCs w:val="20"/>
              </w:rPr>
            </w:pPr>
            <w:r w:rsidRPr="00202BD0">
              <w:rPr>
                <w:sz w:val="20"/>
                <w:szCs w:val="20"/>
              </w:rPr>
              <w:t>H = 6m, D =0,63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4</w:t>
            </w:r>
            <w:r w:rsidRPr="00202BD0">
              <w:rPr>
                <w:sz w:val="20"/>
                <w:szCs w:val="20"/>
                <w:lang w:val="fr-FR"/>
              </w:rPr>
              <w:t xml:space="preserve"> - Cos evacuare si dispersie  la 14 m, cu tiraj natural</w:t>
            </w:r>
          </w:p>
          <w:p w:rsidR="00202BD0" w:rsidRPr="00202BD0" w:rsidRDefault="00202BD0" w:rsidP="00202BD0">
            <w:pPr>
              <w:rPr>
                <w:sz w:val="20"/>
                <w:szCs w:val="20"/>
              </w:rPr>
            </w:pPr>
            <w:r w:rsidRPr="00202BD0">
              <w:rPr>
                <w:sz w:val="20"/>
                <w:szCs w:val="20"/>
              </w:rPr>
              <w:t>H = 6m, D =0,63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val="restart"/>
          </w:tcPr>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r w:rsidRPr="00202BD0">
              <w:rPr>
                <w:sz w:val="20"/>
                <w:szCs w:val="20"/>
              </w:rPr>
              <w:t>4</w:t>
            </w:r>
          </w:p>
        </w:tc>
        <w:tc>
          <w:tcPr>
            <w:tcW w:w="2572" w:type="dxa"/>
            <w:vMerge w:val="restart"/>
          </w:tcPr>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r w:rsidRPr="00202BD0">
              <w:rPr>
                <w:sz w:val="20"/>
                <w:szCs w:val="20"/>
              </w:rPr>
              <w:t xml:space="preserve">Faza de filtrare </w:t>
            </w:r>
          </w:p>
        </w:tc>
        <w:tc>
          <w:tcPr>
            <w:tcW w:w="2311" w:type="dxa"/>
          </w:tcPr>
          <w:p w:rsidR="00202BD0" w:rsidRPr="00202BD0" w:rsidRDefault="00202BD0" w:rsidP="00202BD0">
            <w:pPr>
              <w:rPr>
                <w:sz w:val="20"/>
                <w:szCs w:val="20"/>
                <w:lang w:val="fr-FR"/>
              </w:rPr>
            </w:pPr>
            <w:r w:rsidRPr="00202BD0">
              <w:rPr>
                <w:sz w:val="20"/>
                <w:szCs w:val="20"/>
                <w:lang w:val="fr-FR"/>
              </w:rPr>
              <w:lastRenderedPageBreak/>
              <w:t>F</w:t>
            </w:r>
            <w:r w:rsidRPr="00202BD0">
              <w:rPr>
                <w:sz w:val="20"/>
                <w:szCs w:val="20"/>
                <w:vertAlign w:val="subscript"/>
                <w:lang w:val="fr-FR"/>
              </w:rPr>
              <w:t xml:space="preserve">5 </w:t>
            </w:r>
            <w:r w:rsidRPr="00202BD0">
              <w:rPr>
                <w:sz w:val="20"/>
                <w:szCs w:val="20"/>
                <w:lang w:val="fr-FR"/>
              </w:rPr>
              <w:t>- Cos evacuare si dispersie la 14 m, cu tiraj natural</w:t>
            </w:r>
          </w:p>
          <w:p w:rsidR="00202BD0" w:rsidRPr="00202BD0" w:rsidRDefault="00202BD0" w:rsidP="00202BD0">
            <w:pPr>
              <w:rPr>
                <w:sz w:val="20"/>
                <w:szCs w:val="20"/>
              </w:rPr>
            </w:pPr>
            <w:r w:rsidRPr="00202BD0">
              <w:rPr>
                <w:sz w:val="20"/>
                <w:szCs w:val="20"/>
              </w:rPr>
              <w:t>H= 6 m,D =0,71 m</w:t>
            </w:r>
          </w:p>
        </w:tc>
        <w:tc>
          <w:tcPr>
            <w:tcW w:w="1276" w:type="dxa"/>
            <w:vMerge w:val="restart"/>
          </w:tcPr>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r w:rsidRPr="00202BD0">
              <w:rPr>
                <w:sz w:val="20"/>
                <w:szCs w:val="20"/>
              </w:rPr>
              <w:t>COV</w:t>
            </w:r>
          </w:p>
        </w:tc>
        <w:tc>
          <w:tcPr>
            <w:tcW w:w="1417" w:type="dxa"/>
            <w:vMerge w:val="restart"/>
          </w:tcPr>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r w:rsidRPr="00202BD0">
              <w:rPr>
                <w:sz w:val="20"/>
                <w:szCs w:val="20"/>
              </w:rPr>
              <w:t>semestreial</w:t>
            </w:r>
          </w:p>
        </w:tc>
        <w:tc>
          <w:tcPr>
            <w:tcW w:w="2127" w:type="dxa"/>
            <w:vMerge w:val="restart"/>
          </w:tcPr>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r w:rsidRPr="00202BD0">
              <w:rPr>
                <w:sz w:val="20"/>
                <w:szCs w:val="20"/>
              </w:rPr>
              <w:t>Cf. standardelor  legale în vigoare</w:t>
            </w: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6</w:t>
            </w:r>
            <w:r w:rsidRPr="00202BD0">
              <w:rPr>
                <w:sz w:val="20"/>
                <w:szCs w:val="20"/>
                <w:lang w:val="fr-FR"/>
              </w:rPr>
              <w:t>- Cos evacuare si dispersie la 14 m, cu tiraj natural</w:t>
            </w:r>
          </w:p>
          <w:p w:rsidR="00202BD0" w:rsidRPr="00202BD0" w:rsidRDefault="00202BD0" w:rsidP="00202BD0">
            <w:pPr>
              <w:rPr>
                <w:sz w:val="20"/>
                <w:szCs w:val="20"/>
              </w:rPr>
            </w:pPr>
            <w:r w:rsidRPr="00202BD0">
              <w:rPr>
                <w:sz w:val="20"/>
                <w:szCs w:val="20"/>
              </w:rPr>
              <w:t>H= 6 m,D =0,71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10</w:t>
            </w:r>
            <w:r w:rsidRPr="00202BD0">
              <w:rPr>
                <w:sz w:val="20"/>
                <w:szCs w:val="20"/>
                <w:lang w:val="fr-FR"/>
              </w:rPr>
              <w:t xml:space="preserve">- Cos evacuare si </w:t>
            </w:r>
            <w:r w:rsidRPr="00202BD0">
              <w:rPr>
                <w:sz w:val="20"/>
                <w:szCs w:val="20"/>
                <w:lang w:val="fr-FR"/>
              </w:rPr>
              <w:lastRenderedPageBreak/>
              <w:t>dispersie la 14 m, cu tiraj natural</w:t>
            </w:r>
          </w:p>
          <w:p w:rsidR="00202BD0" w:rsidRPr="00202BD0" w:rsidRDefault="00202BD0" w:rsidP="00202BD0">
            <w:pPr>
              <w:rPr>
                <w:sz w:val="20"/>
                <w:szCs w:val="20"/>
              </w:rPr>
            </w:pPr>
            <w:r w:rsidRPr="00202BD0">
              <w:rPr>
                <w:sz w:val="20"/>
                <w:szCs w:val="20"/>
              </w:rPr>
              <w:t>H= 6 m, D =0,71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 xml:space="preserve">11 </w:t>
            </w:r>
            <w:r w:rsidRPr="00202BD0">
              <w:rPr>
                <w:sz w:val="20"/>
                <w:szCs w:val="20"/>
                <w:lang w:val="fr-FR"/>
              </w:rPr>
              <w:t>- Cos evacuare si dispersie la 14 m, cu tiraj natural</w:t>
            </w:r>
          </w:p>
          <w:p w:rsidR="00202BD0" w:rsidRPr="00202BD0" w:rsidRDefault="00202BD0" w:rsidP="00202BD0">
            <w:pPr>
              <w:rPr>
                <w:sz w:val="20"/>
                <w:szCs w:val="20"/>
              </w:rPr>
            </w:pPr>
            <w:r w:rsidRPr="00202BD0">
              <w:rPr>
                <w:sz w:val="20"/>
                <w:szCs w:val="20"/>
              </w:rPr>
              <w:t>H= 6 m, D =0,71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val="restart"/>
          </w:tcPr>
          <w:p w:rsidR="00202BD0" w:rsidRPr="00202BD0" w:rsidRDefault="00202BD0" w:rsidP="00202BD0">
            <w:pPr>
              <w:rPr>
                <w:sz w:val="20"/>
                <w:szCs w:val="20"/>
              </w:rPr>
            </w:pPr>
          </w:p>
          <w:p w:rsidR="00202BD0" w:rsidRPr="00202BD0" w:rsidRDefault="00202BD0" w:rsidP="00202BD0">
            <w:pPr>
              <w:rPr>
                <w:sz w:val="20"/>
                <w:szCs w:val="20"/>
              </w:rPr>
            </w:pPr>
          </w:p>
          <w:p w:rsidR="00202BD0" w:rsidRPr="00202BD0" w:rsidRDefault="00202BD0" w:rsidP="00202BD0">
            <w:pPr>
              <w:rPr>
                <w:sz w:val="20"/>
                <w:szCs w:val="20"/>
              </w:rPr>
            </w:pPr>
            <w:r w:rsidRPr="00202BD0">
              <w:rPr>
                <w:sz w:val="20"/>
                <w:szCs w:val="20"/>
              </w:rPr>
              <w:t>5</w:t>
            </w:r>
          </w:p>
        </w:tc>
        <w:tc>
          <w:tcPr>
            <w:tcW w:w="2572" w:type="dxa"/>
            <w:vMerge w:val="restart"/>
          </w:tcPr>
          <w:p w:rsidR="00202BD0" w:rsidRPr="00202BD0" w:rsidRDefault="00202BD0" w:rsidP="00202BD0">
            <w:pPr>
              <w:jc w:val="center"/>
              <w:rPr>
                <w:sz w:val="20"/>
                <w:szCs w:val="20"/>
                <w:lang w:val="fr-FR"/>
              </w:rPr>
            </w:pPr>
          </w:p>
          <w:p w:rsidR="00202BD0" w:rsidRPr="00202BD0" w:rsidRDefault="00202BD0" w:rsidP="00202BD0">
            <w:pPr>
              <w:jc w:val="center"/>
              <w:rPr>
                <w:sz w:val="20"/>
                <w:szCs w:val="20"/>
                <w:lang w:val="fr-FR"/>
              </w:rPr>
            </w:pPr>
          </w:p>
          <w:p w:rsidR="00202BD0" w:rsidRPr="00202BD0" w:rsidRDefault="00202BD0" w:rsidP="00202BD0">
            <w:pPr>
              <w:rPr>
                <w:sz w:val="20"/>
                <w:szCs w:val="20"/>
                <w:lang w:val="fr-FR"/>
              </w:rPr>
            </w:pPr>
            <w:r w:rsidRPr="00202BD0">
              <w:rPr>
                <w:sz w:val="20"/>
                <w:szCs w:val="20"/>
                <w:lang w:val="fr-FR"/>
              </w:rPr>
              <w:t>Faza de separare a trubului la cald</w:t>
            </w: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7</w:t>
            </w:r>
            <w:r w:rsidRPr="00202BD0">
              <w:rPr>
                <w:sz w:val="20"/>
                <w:szCs w:val="20"/>
                <w:lang w:val="fr-FR"/>
              </w:rPr>
              <w:t>- Cos evacuare si dispersie la 14 m, cu tiraj natural</w:t>
            </w:r>
          </w:p>
          <w:p w:rsidR="00202BD0" w:rsidRPr="00202BD0" w:rsidRDefault="00202BD0" w:rsidP="00202BD0">
            <w:pPr>
              <w:rPr>
                <w:sz w:val="20"/>
                <w:szCs w:val="20"/>
              </w:rPr>
            </w:pPr>
            <w:r w:rsidRPr="00202BD0">
              <w:rPr>
                <w:sz w:val="20"/>
                <w:szCs w:val="20"/>
              </w:rPr>
              <w:t>H= 6 m, D =0,63 m</w:t>
            </w:r>
          </w:p>
        </w:tc>
        <w:tc>
          <w:tcPr>
            <w:tcW w:w="1276" w:type="dxa"/>
            <w:vMerge w:val="restart"/>
          </w:tcPr>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r w:rsidRPr="00202BD0">
              <w:rPr>
                <w:sz w:val="20"/>
                <w:szCs w:val="20"/>
              </w:rPr>
              <w:t>COV</w:t>
            </w:r>
          </w:p>
        </w:tc>
        <w:tc>
          <w:tcPr>
            <w:tcW w:w="1417" w:type="dxa"/>
            <w:vMerge w:val="restart"/>
          </w:tcPr>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p>
          <w:p w:rsidR="00202BD0" w:rsidRPr="00202BD0" w:rsidRDefault="00202BD0" w:rsidP="00202BD0">
            <w:pPr>
              <w:ind w:left="249" w:hanging="249"/>
              <w:jc w:val="center"/>
              <w:rPr>
                <w:sz w:val="20"/>
                <w:szCs w:val="20"/>
              </w:rPr>
            </w:pPr>
            <w:r w:rsidRPr="00202BD0">
              <w:rPr>
                <w:sz w:val="20"/>
                <w:szCs w:val="20"/>
              </w:rPr>
              <w:t>semestrial</w:t>
            </w:r>
          </w:p>
        </w:tc>
        <w:tc>
          <w:tcPr>
            <w:tcW w:w="2127" w:type="dxa"/>
            <w:vMerge w:val="restart"/>
          </w:tcPr>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color w:val="FF0000"/>
                <w:sz w:val="20"/>
                <w:szCs w:val="20"/>
              </w:rPr>
            </w:pPr>
          </w:p>
          <w:p w:rsidR="00202BD0" w:rsidRPr="00202BD0" w:rsidRDefault="00202BD0" w:rsidP="00202BD0">
            <w:pPr>
              <w:ind w:left="249" w:hanging="249"/>
              <w:jc w:val="center"/>
              <w:rPr>
                <w:sz w:val="20"/>
                <w:szCs w:val="20"/>
              </w:rPr>
            </w:pPr>
            <w:r w:rsidRPr="00202BD0">
              <w:rPr>
                <w:sz w:val="20"/>
                <w:szCs w:val="20"/>
              </w:rPr>
              <w:t>Cf. standardelor  legale în vigoare</w:t>
            </w: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jc w:val="cente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8</w:t>
            </w:r>
            <w:r w:rsidRPr="00202BD0">
              <w:rPr>
                <w:sz w:val="20"/>
                <w:szCs w:val="20"/>
                <w:lang w:val="fr-FR"/>
              </w:rPr>
              <w:t>- Cos evacuare si dispersie la 14 m, cu tiraj natural</w:t>
            </w:r>
          </w:p>
          <w:p w:rsidR="00202BD0" w:rsidRPr="00202BD0" w:rsidRDefault="00202BD0" w:rsidP="00202BD0">
            <w:pPr>
              <w:rPr>
                <w:sz w:val="20"/>
                <w:szCs w:val="20"/>
              </w:rPr>
            </w:pPr>
            <w:r w:rsidRPr="00202BD0">
              <w:rPr>
                <w:sz w:val="20"/>
                <w:szCs w:val="20"/>
              </w:rPr>
              <w:t>H= 6 m,D =0,63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jc w:val="cente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9</w:t>
            </w:r>
            <w:r w:rsidRPr="00202BD0">
              <w:rPr>
                <w:sz w:val="20"/>
                <w:szCs w:val="20"/>
                <w:lang w:val="fr-FR"/>
              </w:rPr>
              <w:t>- Cos evacuare si dispersie la 14 m, cu tiraj natural</w:t>
            </w:r>
          </w:p>
          <w:p w:rsidR="00202BD0" w:rsidRPr="00202BD0" w:rsidRDefault="00202BD0" w:rsidP="00202BD0">
            <w:pPr>
              <w:rPr>
                <w:sz w:val="20"/>
                <w:szCs w:val="20"/>
              </w:rPr>
            </w:pPr>
            <w:r w:rsidRPr="00202BD0">
              <w:rPr>
                <w:sz w:val="20"/>
                <w:szCs w:val="20"/>
              </w:rPr>
              <w:t>H= 6 m,D =0,63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r w:rsidR="00202BD0" w:rsidRPr="00202BD0" w:rsidTr="00202BD0">
        <w:tc>
          <w:tcPr>
            <w:tcW w:w="613" w:type="dxa"/>
            <w:vMerge/>
          </w:tcPr>
          <w:p w:rsidR="00202BD0" w:rsidRPr="00202BD0" w:rsidRDefault="00202BD0" w:rsidP="00202BD0">
            <w:pPr>
              <w:rPr>
                <w:sz w:val="20"/>
                <w:szCs w:val="20"/>
              </w:rPr>
            </w:pPr>
          </w:p>
        </w:tc>
        <w:tc>
          <w:tcPr>
            <w:tcW w:w="2572" w:type="dxa"/>
            <w:vMerge/>
          </w:tcPr>
          <w:p w:rsidR="00202BD0" w:rsidRPr="00202BD0" w:rsidRDefault="00202BD0" w:rsidP="00202BD0">
            <w:pPr>
              <w:jc w:val="center"/>
              <w:rPr>
                <w:sz w:val="20"/>
                <w:szCs w:val="20"/>
              </w:rPr>
            </w:pPr>
          </w:p>
        </w:tc>
        <w:tc>
          <w:tcPr>
            <w:tcW w:w="2311" w:type="dxa"/>
          </w:tcPr>
          <w:p w:rsidR="00202BD0" w:rsidRPr="00202BD0" w:rsidRDefault="00202BD0" w:rsidP="00202BD0">
            <w:pPr>
              <w:rPr>
                <w:sz w:val="20"/>
                <w:szCs w:val="20"/>
                <w:lang w:val="fr-FR"/>
              </w:rPr>
            </w:pPr>
            <w:r w:rsidRPr="00202BD0">
              <w:rPr>
                <w:sz w:val="20"/>
                <w:szCs w:val="20"/>
                <w:lang w:val="fr-FR"/>
              </w:rPr>
              <w:t>F</w:t>
            </w:r>
            <w:r w:rsidRPr="00202BD0">
              <w:rPr>
                <w:sz w:val="20"/>
                <w:szCs w:val="20"/>
                <w:vertAlign w:val="subscript"/>
                <w:lang w:val="fr-FR"/>
              </w:rPr>
              <w:t>12</w:t>
            </w:r>
            <w:r w:rsidRPr="00202BD0">
              <w:rPr>
                <w:sz w:val="20"/>
                <w:szCs w:val="20"/>
                <w:lang w:val="fr-FR"/>
              </w:rPr>
              <w:t>- Cos evacuare si dispersie la 14 m, cu tiraj natural</w:t>
            </w:r>
          </w:p>
          <w:p w:rsidR="00202BD0" w:rsidRPr="00202BD0" w:rsidRDefault="00202BD0" w:rsidP="00202BD0">
            <w:pPr>
              <w:rPr>
                <w:sz w:val="20"/>
                <w:szCs w:val="20"/>
              </w:rPr>
            </w:pPr>
            <w:r w:rsidRPr="00202BD0">
              <w:rPr>
                <w:sz w:val="20"/>
                <w:szCs w:val="20"/>
              </w:rPr>
              <w:t>H= 6 m,D =0,63 m</w:t>
            </w:r>
          </w:p>
        </w:tc>
        <w:tc>
          <w:tcPr>
            <w:tcW w:w="1276" w:type="dxa"/>
            <w:vMerge/>
          </w:tcPr>
          <w:p w:rsidR="00202BD0" w:rsidRPr="00202BD0" w:rsidRDefault="00202BD0" w:rsidP="00202BD0">
            <w:pPr>
              <w:rPr>
                <w:sz w:val="20"/>
                <w:szCs w:val="20"/>
              </w:rPr>
            </w:pPr>
          </w:p>
        </w:tc>
        <w:tc>
          <w:tcPr>
            <w:tcW w:w="1417" w:type="dxa"/>
            <w:vMerge/>
          </w:tcPr>
          <w:p w:rsidR="00202BD0" w:rsidRPr="00202BD0" w:rsidRDefault="00202BD0" w:rsidP="00202BD0">
            <w:pPr>
              <w:ind w:left="249" w:hanging="249"/>
              <w:jc w:val="center"/>
              <w:rPr>
                <w:sz w:val="20"/>
                <w:szCs w:val="20"/>
              </w:rPr>
            </w:pPr>
          </w:p>
        </w:tc>
        <w:tc>
          <w:tcPr>
            <w:tcW w:w="2127" w:type="dxa"/>
            <w:vMerge/>
          </w:tcPr>
          <w:p w:rsidR="00202BD0" w:rsidRPr="00202BD0" w:rsidRDefault="00202BD0" w:rsidP="00202BD0">
            <w:pPr>
              <w:ind w:left="249" w:hanging="249"/>
              <w:jc w:val="center"/>
              <w:rPr>
                <w:sz w:val="20"/>
                <w:szCs w:val="20"/>
              </w:rPr>
            </w:pPr>
          </w:p>
        </w:tc>
      </w:tr>
    </w:tbl>
    <w:p w:rsidR="00202BD0" w:rsidRPr="00202BD0" w:rsidRDefault="00202BD0" w:rsidP="00202BD0">
      <w:pPr>
        <w:pStyle w:val="BodyText2"/>
        <w:rPr>
          <w:i/>
          <w:color w:val="auto"/>
          <w:sz w:val="20"/>
          <w:szCs w:val="20"/>
        </w:rPr>
      </w:pPr>
    </w:p>
    <w:p w:rsidR="00202BD0" w:rsidRPr="00202BD0" w:rsidRDefault="00202BD0" w:rsidP="00C80369">
      <w:pPr>
        <w:pStyle w:val="BodyText2"/>
        <w:numPr>
          <w:ilvl w:val="0"/>
          <w:numId w:val="45"/>
        </w:numPr>
        <w:tabs>
          <w:tab w:val="clear" w:pos="576"/>
          <w:tab w:val="num" w:pos="228"/>
        </w:tabs>
        <w:spacing w:after="0" w:line="240" w:lineRule="auto"/>
        <w:ind w:hanging="633"/>
        <w:rPr>
          <w:b/>
          <w:color w:val="auto"/>
          <w:sz w:val="20"/>
          <w:szCs w:val="20"/>
          <w:lang w:val="fr-FR"/>
        </w:rPr>
      </w:pPr>
      <w:r w:rsidRPr="00202BD0">
        <w:rPr>
          <w:b/>
          <w:color w:val="auto"/>
          <w:sz w:val="20"/>
          <w:szCs w:val="20"/>
          <w:lang w:val="fr-FR"/>
        </w:rPr>
        <w:t>Emisii din procese de combustie - surse dirijate - Centrala Termică:</w:t>
      </w:r>
    </w:p>
    <w:tbl>
      <w:tblPr>
        <w:tblStyle w:val="TableGrid0"/>
        <w:tblW w:w="9923" w:type="dxa"/>
        <w:tblInd w:w="108" w:type="dxa"/>
        <w:tblLook w:val="01E0" w:firstRow="1" w:lastRow="1" w:firstColumn="1" w:lastColumn="1" w:noHBand="0" w:noVBand="0"/>
      </w:tblPr>
      <w:tblGrid>
        <w:gridCol w:w="604"/>
        <w:gridCol w:w="2129"/>
        <w:gridCol w:w="1222"/>
        <w:gridCol w:w="1708"/>
        <w:gridCol w:w="2438"/>
        <w:gridCol w:w="1822"/>
      </w:tblGrid>
      <w:tr w:rsidR="00202BD0" w:rsidRPr="00202BD0" w:rsidTr="00CC2E2F">
        <w:tc>
          <w:tcPr>
            <w:tcW w:w="604" w:type="dxa"/>
          </w:tcPr>
          <w:p w:rsidR="00202BD0" w:rsidRPr="00202BD0" w:rsidRDefault="00202BD0" w:rsidP="00202BD0">
            <w:pPr>
              <w:jc w:val="center"/>
              <w:rPr>
                <w:b/>
                <w:sz w:val="20"/>
                <w:szCs w:val="20"/>
                <w:lang w:val="it-IT"/>
              </w:rPr>
            </w:pPr>
            <w:r w:rsidRPr="00202BD0">
              <w:rPr>
                <w:b/>
                <w:sz w:val="20"/>
                <w:szCs w:val="20"/>
                <w:lang w:val="it-IT"/>
              </w:rPr>
              <w:t xml:space="preserve">Nr. </w:t>
            </w:r>
          </w:p>
          <w:p w:rsidR="00202BD0" w:rsidRPr="00202BD0" w:rsidRDefault="00202BD0" w:rsidP="00202BD0">
            <w:pPr>
              <w:jc w:val="center"/>
              <w:rPr>
                <w:b/>
                <w:sz w:val="20"/>
                <w:szCs w:val="20"/>
                <w:lang w:val="it-IT"/>
              </w:rPr>
            </w:pPr>
            <w:r w:rsidRPr="00202BD0">
              <w:rPr>
                <w:b/>
                <w:sz w:val="20"/>
                <w:szCs w:val="20"/>
                <w:lang w:val="it-IT"/>
              </w:rPr>
              <w:t>crt</w:t>
            </w:r>
          </w:p>
        </w:tc>
        <w:tc>
          <w:tcPr>
            <w:tcW w:w="2129" w:type="dxa"/>
          </w:tcPr>
          <w:p w:rsidR="00202BD0" w:rsidRPr="00202BD0" w:rsidRDefault="00202BD0" w:rsidP="00202BD0">
            <w:pPr>
              <w:jc w:val="center"/>
              <w:rPr>
                <w:b/>
                <w:sz w:val="20"/>
                <w:szCs w:val="20"/>
                <w:lang w:val="it-IT"/>
              </w:rPr>
            </w:pPr>
            <w:r w:rsidRPr="00202BD0">
              <w:rPr>
                <w:b/>
                <w:sz w:val="20"/>
                <w:szCs w:val="20"/>
                <w:lang w:val="it-IT"/>
              </w:rPr>
              <w:t>Denumirea sursei</w:t>
            </w:r>
          </w:p>
        </w:tc>
        <w:tc>
          <w:tcPr>
            <w:tcW w:w="1222" w:type="dxa"/>
          </w:tcPr>
          <w:p w:rsidR="00202BD0" w:rsidRPr="00202BD0" w:rsidRDefault="00202BD0" w:rsidP="00202BD0">
            <w:pPr>
              <w:jc w:val="center"/>
              <w:rPr>
                <w:b/>
                <w:noProof/>
                <w:sz w:val="20"/>
                <w:szCs w:val="20"/>
              </w:rPr>
            </w:pPr>
            <w:r w:rsidRPr="00202BD0">
              <w:rPr>
                <w:b/>
                <w:sz w:val="20"/>
                <w:szCs w:val="20"/>
                <w:lang w:val="it-IT"/>
              </w:rPr>
              <w:t>Poluant</w:t>
            </w:r>
          </w:p>
        </w:tc>
        <w:tc>
          <w:tcPr>
            <w:tcW w:w="1708" w:type="dxa"/>
          </w:tcPr>
          <w:p w:rsidR="00202BD0" w:rsidRPr="00202BD0" w:rsidRDefault="00202BD0" w:rsidP="00202BD0">
            <w:pPr>
              <w:jc w:val="center"/>
              <w:rPr>
                <w:b/>
                <w:noProof/>
                <w:sz w:val="20"/>
                <w:szCs w:val="20"/>
              </w:rPr>
            </w:pPr>
            <w:r w:rsidRPr="00202BD0">
              <w:rPr>
                <w:b/>
                <w:noProof/>
                <w:sz w:val="20"/>
                <w:szCs w:val="20"/>
              </w:rPr>
              <w:t xml:space="preserve">Frecventa </w:t>
            </w:r>
          </w:p>
          <w:p w:rsidR="00202BD0" w:rsidRPr="00202BD0" w:rsidRDefault="00202BD0" w:rsidP="00202BD0">
            <w:pPr>
              <w:jc w:val="center"/>
              <w:rPr>
                <w:b/>
                <w:noProof/>
                <w:sz w:val="20"/>
                <w:szCs w:val="20"/>
              </w:rPr>
            </w:pPr>
            <w:r w:rsidRPr="00202BD0">
              <w:rPr>
                <w:b/>
                <w:sz w:val="20"/>
                <w:szCs w:val="20"/>
                <w:lang w:val="es-ES"/>
              </w:rPr>
              <w:t>monitorizarii</w:t>
            </w:r>
          </w:p>
        </w:tc>
        <w:tc>
          <w:tcPr>
            <w:tcW w:w="2438" w:type="dxa"/>
          </w:tcPr>
          <w:p w:rsidR="00202BD0" w:rsidRPr="00202BD0" w:rsidRDefault="00202BD0" w:rsidP="00202BD0">
            <w:pPr>
              <w:jc w:val="center"/>
              <w:rPr>
                <w:b/>
                <w:sz w:val="20"/>
                <w:szCs w:val="20"/>
              </w:rPr>
            </w:pPr>
            <w:r w:rsidRPr="00202BD0">
              <w:rPr>
                <w:b/>
                <w:sz w:val="20"/>
                <w:szCs w:val="20"/>
              </w:rPr>
              <w:t>Punct de emisie</w:t>
            </w:r>
          </w:p>
        </w:tc>
        <w:tc>
          <w:tcPr>
            <w:tcW w:w="1822" w:type="dxa"/>
          </w:tcPr>
          <w:p w:rsidR="00202BD0" w:rsidRPr="00202BD0" w:rsidRDefault="00202BD0" w:rsidP="00202BD0">
            <w:pPr>
              <w:jc w:val="center"/>
              <w:rPr>
                <w:b/>
                <w:noProof/>
                <w:sz w:val="20"/>
                <w:szCs w:val="20"/>
              </w:rPr>
            </w:pPr>
            <w:r w:rsidRPr="00202BD0">
              <w:rPr>
                <w:b/>
                <w:sz w:val="20"/>
                <w:szCs w:val="20"/>
              </w:rPr>
              <w:t>Metoda de analiză</w:t>
            </w:r>
          </w:p>
        </w:tc>
      </w:tr>
      <w:tr w:rsidR="00202BD0" w:rsidRPr="00202BD0" w:rsidTr="00CC2E2F">
        <w:tc>
          <w:tcPr>
            <w:tcW w:w="604" w:type="dxa"/>
          </w:tcPr>
          <w:p w:rsidR="00202BD0" w:rsidRPr="00202BD0" w:rsidRDefault="00202BD0" w:rsidP="00202BD0">
            <w:pPr>
              <w:jc w:val="center"/>
              <w:rPr>
                <w:b/>
                <w:sz w:val="20"/>
                <w:szCs w:val="20"/>
                <w:lang w:val="it-IT"/>
              </w:rPr>
            </w:pPr>
            <w:r w:rsidRPr="00202BD0">
              <w:rPr>
                <w:b/>
                <w:sz w:val="20"/>
                <w:szCs w:val="20"/>
                <w:lang w:val="it-IT"/>
              </w:rPr>
              <w:t>1</w:t>
            </w:r>
          </w:p>
        </w:tc>
        <w:tc>
          <w:tcPr>
            <w:tcW w:w="2129" w:type="dxa"/>
          </w:tcPr>
          <w:p w:rsidR="00202BD0" w:rsidRPr="00202BD0" w:rsidRDefault="00202BD0" w:rsidP="00202BD0">
            <w:pPr>
              <w:rPr>
                <w:sz w:val="20"/>
                <w:szCs w:val="20"/>
              </w:rPr>
            </w:pPr>
            <w:r w:rsidRPr="00202BD0">
              <w:rPr>
                <w:sz w:val="20"/>
                <w:szCs w:val="20"/>
              </w:rPr>
              <w:t xml:space="preserve">Cazan tip ignitubular 1  </w:t>
            </w:r>
          </w:p>
          <w:p w:rsidR="00202BD0" w:rsidRPr="00202BD0" w:rsidRDefault="00202BD0" w:rsidP="00202BD0">
            <w:pPr>
              <w:rPr>
                <w:sz w:val="20"/>
                <w:szCs w:val="20"/>
              </w:rPr>
            </w:pPr>
            <w:r w:rsidRPr="00202BD0">
              <w:rPr>
                <w:sz w:val="20"/>
                <w:szCs w:val="20"/>
              </w:rPr>
              <w:t>centrala termica</w:t>
            </w:r>
          </w:p>
        </w:tc>
        <w:tc>
          <w:tcPr>
            <w:tcW w:w="1222" w:type="dxa"/>
          </w:tcPr>
          <w:p w:rsidR="00202BD0" w:rsidRPr="00202BD0" w:rsidRDefault="00202BD0" w:rsidP="00202BD0">
            <w:pPr>
              <w:rPr>
                <w:sz w:val="20"/>
                <w:szCs w:val="20"/>
              </w:rPr>
            </w:pPr>
            <w:r w:rsidRPr="00202BD0">
              <w:rPr>
                <w:sz w:val="20"/>
                <w:szCs w:val="20"/>
              </w:rPr>
              <w:t>Pulberi,</w:t>
            </w:r>
          </w:p>
          <w:p w:rsidR="00202BD0" w:rsidRPr="00202BD0" w:rsidRDefault="00202BD0" w:rsidP="00202BD0">
            <w:pPr>
              <w:rPr>
                <w:sz w:val="20"/>
                <w:szCs w:val="20"/>
              </w:rPr>
            </w:pPr>
            <w:r w:rsidRPr="00202BD0">
              <w:rPr>
                <w:sz w:val="20"/>
                <w:szCs w:val="20"/>
              </w:rPr>
              <w:t>NOx,</w:t>
            </w:r>
          </w:p>
          <w:p w:rsidR="00202BD0" w:rsidRPr="00202BD0" w:rsidRDefault="00202BD0" w:rsidP="00202BD0">
            <w:pPr>
              <w:rPr>
                <w:sz w:val="20"/>
                <w:szCs w:val="20"/>
              </w:rPr>
            </w:pPr>
            <w:r w:rsidRPr="00202BD0">
              <w:rPr>
                <w:sz w:val="20"/>
                <w:szCs w:val="20"/>
              </w:rPr>
              <w:t>SO</w:t>
            </w:r>
            <w:r w:rsidRPr="00202BD0">
              <w:rPr>
                <w:sz w:val="20"/>
                <w:szCs w:val="20"/>
                <w:vertAlign w:val="subscript"/>
              </w:rPr>
              <w:t>2</w:t>
            </w:r>
            <w:r w:rsidRPr="00202BD0">
              <w:rPr>
                <w:sz w:val="20"/>
                <w:szCs w:val="20"/>
              </w:rPr>
              <w:t>,</w:t>
            </w:r>
          </w:p>
          <w:p w:rsidR="00202BD0" w:rsidRPr="00202BD0" w:rsidRDefault="00202BD0" w:rsidP="00202BD0">
            <w:pPr>
              <w:rPr>
                <w:sz w:val="20"/>
                <w:szCs w:val="20"/>
              </w:rPr>
            </w:pPr>
            <w:r w:rsidRPr="00202BD0">
              <w:rPr>
                <w:sz w:val="20"/>
                <w:szCs w:val="20"/>
              </w:rPr>
              <w:t>CO</w:t>
            </w:r>
          </w:p>
        </w:tc>
        <w:tc>
          <w:tcPr>
            <w:tcW w:w="1708" w:type="dxa"/>
          </w:tcPr>
          <w:p w:rsidR="00202BD0" w:rsidRPr="00202BD0" w:rsidRDefault="00202BD0" w:rsidP="00202BD0">
            <w:pPr>
              <w:jc w:val="center"/>
              <w:rPr>
                <w:sz w:val="20"/>
                <w:szCs w:val="20"/>
                <w:lang w:val="it-IT"/>
              </w:rPr>
            </w:pPr>
          </w:p>
          <w:p w:rsidR="00202BD0" w:rsidRPr="00202BD0" w:rsidRDefault="00202BD0" w:rsidP="00202BD0">
            <w:pPr>
              <w:jc w:val="center"/>
              <w:rPr>
                <w:sz w:val="20"/>
                <w:szCs w:val="20"/>
              </w:rPr>
            </w:pPr>
            <w:r w:rsidRPr="00202BD0">
              <w:rPr>
                <w:sz w:val="20"/>
                <w:szCs w:val="20"/>
              </w:rPr>
              <w:t>anual</w:t>
            </w:r>
          </w:p>
        </w:tc>
        <w:tc>
          <w:tcPr>
            <w:tcW w:w="2438" w:type="dxa"/>
          </w:tcPr>
          <w:p w:rsidR="00202BD0" w:rsidRPr="00202BD0" w:rsidRDefault="00202BD0" w:rsidP="00202BD0">
            <w:pPr>
              <w:rPr>
                <w:sz w:val="20"/>
                <w:szCs w:val="20"/>
                <w:lang w:val="fr-FR"/>
              </w:rPr>
            </w:pPr>
            <w:r w:rsidRPr="00202BD0">
              <w:rPr>
                <w:sz w:val="20"/>
                <w:szCs w:val="20"/>
                <w:lang w:val="fr-FR"/>
              </w:rPr>
              <w:t xml:space="preserve">Cos evacuare si dispersie </w:t>
            </w:r>
          </w:p>
          <w:p w:rsidR="00202BD0" w:rsidRPr="00202BD0" w:rsidRDefault="00202BD0" w:rsidP="00202BD0">
            <w:pPr>
              <w:rPr>
                <w:sz w:val="20"/>
                <w:szCs w:val="20"/>
                <w:lang w:val="fr-FR"/>
              </w:rPr>
            </w:pPr>
            <w:r w:rsidRPr="00202BD0">
              <w:rPr>
                <w:sz w:val="20"/>
                <w:szCs w:val="20"/>
                <w:lang w:val="fr-FR"/>
              </w:rPr>
              <w:t>H = 18 m</w:t>
            </w:r>
            <w:proofErr w:type="gramStart"/>
            <w:r w:rsidRPr="00202BD0">
              <w:rPr>
                <w:sz w:val="20"/>
                <w:szCs w:val="20"/>
                <w:lang w:val="fr-FR"/>
              </w:rPr>
              <w:t>,D</w:t>
            </w:r>
            <w:proofErr w:type="gramEnd"/>
            <w:r w:rsidRPr="00202BD0">
              <w:rPr>
                <w:sz w:val="20"/>
                <w:szCs w:val="20"/>
                <w:lang w:val="fr-FR"/>
              </w:rPr>
              <w:t xml:space="preserve"> =0,9 m</w:t>
            </w:r>
          </w:p>
        </w:tc>
        <w:tc>
          <w:tcPr>
            <w:tcW w:w="1822" w:type="dxa"/>
            <w:vMerge w:val="restart"/>
          </w:tcPr>
          <w:p w:rsidR="00202BD0" w:rsidRPr="00202BD0" w:rsidRDefault="00202BD0" w:rsidP="00202BD0">
            <w:pPr>
              <w:jc w:val="center"/>
              <w:rPr>
                <w:sz w:val="20"/>
                <w:szCs w:val="20"/>
                <w:lang w:val="fr-FR"/>
              </w:rPr>
            </w:pPr>
          </w:p>
          <w:p w:rsidR="00202BD0" w:rsidRPr="00202BD0" w:rsidRDefault="00202BD0" w:rsidP="00202BD0">
            <w:pPr>
              <w:jc w:val="center"/>
              <w:rPr>
                <w:sz w:val="20"/>
                <w:szCs w:val="20"/>
                <w:lang w:val="fr-FR"/>
              </w:rPr>
            </w:pPr>
          </w:p>
          <w:p w:rsidR="00202BD0" w:rsidRPr="00202BD0" w:rsidRDefault="00202BD0" w:rsidP="00202BD0">
            <w:pPr>
              <w:jc w:val="center"/>
              <w:rPr>
                <w:sz w:val="20"/>
                <w:szCs w:val="20"/>
                <w:lang w:val="fr-FR"/>
              </w:rPr>
            </w:pPr>
          </w:p>
          <w:p w:rsidR="00202BD0" w:rsidRPr="00202BD0" w:rsidRDefault="00202BD0" w:rsidP="00202BD0">
            <w:pPr>
              <w:jc w:val="center"/>
              <w:rPr>
                <w:sz w:val="20"/>
                <w:szCs w:val="20"/>
              </w:rPr>
            </w:pPr>
            <w:r w:rsidRPr="00202BD0">
              <w:rPr>
                <w:sz w:val="20"/>
                <w:szCs w:val="20"/>
              </w:rPr>
              <w:t>Cf. standardelor  legale în vigoare</w:t>
            </w:r>
          </w:p>
          <w:p w:rsidR="00202BD0" w:rsidRPr="00202BD0" w:rsidRDefault="00202BD0" w:rsidP="00202BD0">
            <w:pPr>
              <w:jc w:val="center"/>
              <w:rPr>
                <w:sz w:val="20"/>
                <w:szCs w:val="20"/>
              </w:rPr>
            </w:pPr>
          </w:p>
        </w:tc>
      </w:tr>
      <w:tr w:rsidR="00202BD0" w:rsidRPr="00202BD0" w:rsidTr="00CC2E2F">
        <w:tc>
          <w:tcPr>
            <w:tcW w:w="604" w:type="dxa"/>
          </w:tcPr>
          <w:p w:rsidR="00202BD0" w:rsidRPr="00202BD0" w:rsidRDefault="00202BD0" w:rsidP="00202BD0">
            <w:pPr>
              <w:jc w:val="center"/>
              <w:rPr>
                <w:b/>
                <w:sz w:val="20"/>
                <w:szCs w:val="20"/>
                <w:lang w:val="it-IT"/>
              </w:rPr>
            </w:pPr>
            <w:r w:rsidRPr="00202BD0">
              <w:rPr>
                <w:b/>
                <w:sz w:val="20"/>
                <w:szCs w:val="20"/>
                <w:lang w:val="it-IT"/>
              </w:rPr>
              <w:t>2</w:t>
            </w:r>
          </w:p>
        </w:tc>
        <w:tc>
          <w:tcPr>
            <w:tcW w:w="2129" w:type="dxa"/>
          </w:tcPr>
          <w:p w:rsidR="00202BD0" w:rsidRPr="00202BD0" w:rsidRDefault="00202BD0" w:rsidP="00202BD0">
            <w:pPr>
              <w:rPr>
                <w:sz w:val="20"/>
                <w:szCs w:val="20"/>
              </w:rPr>
            </w:pPr>
            <w:r w:rsidRPr="00202BD0">
              <w:rPr>
                <w:sz w:val="20"/>
                <w:szCs w:val="20"/>
              </w:rPr>
              <w:t xml:space="preserve">Cazan tip ignitubular 2 </w:t>
            </w:r>
          </w:p>
          <w:p w:rsidR="00202BD0" w:rsidRPr="00202BD0" w:rsidRDefault="00202BD0" w:rsidP="00202BD0">
            <w:pPr>
              <w:rPr>
                <w:sz w:val="20"/>
                <w:szCs w:val="20"/>
              </w:rPr>
            </w:pPr>
            <w:r w:rsidRPr="00202BD0">
              <w:rPr>
                <w:sz w:val="20"/>
                <w:szCs w:val="20"/>
              </w:rPr>
              <w:t>centrala termica</w:t>
            </w:r>
          </w:p>
        </w:tc>
        <w:tc>
          <w:tcPr>
            <w:tcW w:w="1222" w:type="dxa"/>
          </w:tcPr>
          <w:p w:rsidR="00202BD0" w:rsidRPr="00202BD0" w:rsidRDefault="00202BD0" w:rsidP="00202BD0">
            <w:pPr>
              <w:rPr>
                <w:sz w:val="20"/>
                <w:szCs w:val="20"/>
              </w:rPr>
            </w:pPr>
            <w:r w:rsidRPr="00202BD0">
              <w:rPr>
                <w:sz w:val="20"/>
                <w:szCs w:val="20"/>
              </w:rPr>
              <w:t>Pulberi,</w:t>
            </w:r>
          </w:p>
          <w:p w:rsidR="00202BD0" w:rsidRPr="00202BD0" w:rsidRDefault="00202BD0" w:rsidP="00202BD0">
            <w:pPr>
              <w:rPr>
                <w:sz w:val="20"/>
                <w:szCs w:val="20"/>
              </w:rPr>
            </w:pPr>
            <w:r w:rsidRPr="00202BD0">
              <w:rPr>
                <w:sz w:val="20"/>
                <w:szCs w:val="20"/>
              </w:rPr>
              <w:t>NOx,</w:t>
            </w:r>
          </w:p>
          <w:p w:rsidR="00202BD0" w:rsidRPr="00202BD0" w:rsidRDefault="00202BD0" w:rsidP="00202BD0">
            <w:pPr>
              <w:rPr>
                <w:sz w:val="20"/>
                <w:szCs w:val="20"/>
              </w:rPr>
            </w:pPr>
            <w:r w:rsidRPr="00202BD0">
              <w:rPr>
                <w:sz w:val="20"/>
                <w:szCs w:val="20"/>
              </w:rPr>
              <w:t>SO</w:t>
            </w:r>
            <w:r w:rsidRPr="00202BD0">
              <w:rPr>
                <w:sz w:val="20"/>
                <w:szCs w:val="20"/>
                <w:vertAlign w:val="subscript"/>
              </w:rPr>
              <w:t>2</w:t>
            </w:r>
            <w:r w:rsidRPr="00202BD0">
              <w:rPr>
                <w:sz w:val="20"/>
                <w:szCs w:val="20"/>
              </w:rPr>
              <w:t>,</w:t>
            </w:r>
          </w:p>
          <w:p w:rsidR="00202BD0" w:rsidRPr="00202BD0" w:rsidRDefault="00202BD0" w:rsidP="00202BD0">
            <w:pPr>
              <w:rPr>
                <w:sz w:val="20"/>
                <w:szCs w:val="20"/>
              </w:rPr>
            </w:pPr>
            <w:r w:rsidRPr="00202BD0">
              <w:rPr>
                <w:sz w:val="20"/>
                <w:szCs w:val="20"/>
              </w:rPr>
              <w:t>CO</w:t>
            </w:r>
          </w:p>
        </w:tc>
        <w:tc>
          <w:tcPr>
            <w:tcW w:w="1708" w:type="dxa"/>
          </w:tcPr>
          <w:p w:rsidR="00202BD0" w:rsidRPr="00202BD0" w:rsidRDefault="00202BD0" w:rsidP="00202BD0">
            <w:pPr>
              <w:jc w:val="center"/>
              <w:rPr>
                <w:sz w:val="20"/>
                <w:szCs w:val="20"/>
              </w:rPr>
            </w:pPr>
            <w:r w:rsidRPr="00202BD0">
              <w:rPr>
                <w:sz w:val="20"/>
                <w:szCs w:val="20"/>
              </w:rPr>
              <w:t>anual</w:t>
            </w:r>
          </w:p>
        </w:tc>
        <w:tc>
          <w:tcPr>
            <w:tcW w:w="2438" w:type="dxa"/>
          </w:tcPr>
          <w:p w:rsidR="00202BD0" w:rsidRPr="00202BD0" w:rsidRDefault="00202BD0" w:rsidP="00202BD0">
            <w:pPr>
              <w:rPr>
                <w:sz w:val="20"/>
                <w:szCs w:val="20"/>
                <w:lang w:val="fr-FR"/>
              </w:rPr>
            </w:pPr>
            <w:r w:rsidRPr="00202BD0">
              <w:rPr>
                <w:sz w:val="20"/>
                <w:szCs w:val="20"/>
                <w:lang w:val="fr-FR"/>
              </w:rPr>
              <w:t xml:space="preserve">Cos evacuare si dispersie </w:t>
            </w:r>
          </w:p>
          <w:p w:rsidR="00202BD0" w:rsidRPr="00202BD0" w:rsidRDefault="00202BD0" w:rsidP="00202BD0">
            <w:pPr>
              <w:rPr>
                <w:sz w:val="20"/>
                <w:szCs w:val="20"/>
                <w:lang w:val="fr-FR"/>
              </w:rPr>
            </w:pPr>
            <w:r w:rsidRPr="00202BD0">
              <w:rPr>
                <w:sz w:val="20"/>
                <w:szCs w:val="20"/>
                <w:lang w:val="fr-FR"/>
              </w:rPr>
              <w:t>H = 18 m</w:t>
            </w:r>
            <w:proofErr w:type="gramStart"/>
            <w:r w:rsidRPr="00202BD0">
              <w:rPr>
                <w:sz w:val="20"/>
                <w:szCs w:val="20"/>
                <w:lang w:val="fr-FR"/>
              </w:rPr>
              <w:t>,D</w:t>
            </w:r>
            <w:proofErr w:type="gramEnd"/>
            <w:r w:rsidRPr="00202BD0">
              <w:rPr>
                <w:sz w:val="20"/>
                <w:szCs w:val="20"/>
                <w:lang w:val="fr-FR"/>
              </w:rPr>
              <w:t xml:space="preserve"> =0,9 m</w:t>
            </w:r>
          </w:p>
        </w:tc>
        <w:tc>
          <w:tcPr>
            <w:tcW w:w="1822" w:type="dxa"/>
            <w:vMerge/>
          </w:tcPr>
          <w:p w:rsidR="00202BD0" w:rsidRPr="00202BD0" w:rsidRDefault="00202BD0" w:rsidP="00202BD0">
            <w:pPr>
              <w:jc w:val="center"/>
              <w:rPr>
                <w:sz w:val="20"/>
                <w:szCs w:val="20"/>
                <w:lang w:val="fr-FR"/>
              </w:rPr>
            </w:pPr>
          </w:p>
        </w:tc>
      </w:tr>
      <w:tr w:rsidR="00202BD0" w:rsidRPr="00202BD0" w:rsidTr="00CC2E2F">
        <w:tc>
          <w:tcPr>
            <w:tcW w:w="604" w:type="dxa"/>
          </w:tcPr>
          <w:p w:rsidR="00202BD0" w:rsidRPr="00202BD0" w:rsidRDefault="00202BD0" w:rsidP="00202BD0">
            <w:pPr>
              <w:jc w:val="center"/>
              <w:rPr>
                <w:b/>
                <w:sz w:val="20"/>
                <w:szCs w:val="20"/>
                <w:lang w:val="it-IT"/>
              </w:rPr>
            </w:pPr>
            <w:r w:rsidRPr="00202BD0">
              <w:rPr>
                <w:b/>
                <w:sz w:val="20"/>
                <w:szCs w:val="20"/>
                <w:lang w:val="it-IT"/>
              </w:rPr>
              <w:t>3</w:t>
            </w:r>
          </w:p>
        </w:tc>
        <w:tc>
          <w:tcPr>
            <w:tcW w:w="2129" w:type="dxa"/>
          </w:tcPr>
          <w:p w:rsidR="00202BD0" w:rsidRPr="00202BD0" w:rsidRDefault="00202BD0" w:rsidP="00202BD0">
            <w:pPr>
              <w:rPr>
                <w:sz w:val="20"/>
                <w:szCs w:val="20"/>
              </w:rPr>
            </w:pPr>
            <w:r w:rsidRPr="00202BD0">
              <w:rPr>
                <w:sz w:val="20"/>
                <w:szCs w:val="20"/>
              </w:rPr>
              <w:t xml:space="preserve">Cazan tip ignitubular  </w:t>
            </w:r>
          </w:p>
          <w:p w:rsidR="00202BD0" w:rsidRPr="00202BD0" w:rsidRDefault="00202BD0" w:rsidP="00202BD0">
            <w:pPr>
              <w:rPr>
                <w:sz w:val="20"/>
                <w:szCs w:val="20"/>
              </w:rPr>
            </w:pPr>
            <w:r w:rsidRPr="00202BD0">
              <w:rPr>
                <w:sz w:val="20"/>
                <w:szCs w:val="20"/>
              </w:rPr>
              <w:t>centrala termica</w:t>
            </w:r>
          </w:p>
        </w:tc>
        <w:tc>
          <w:tcPr>
            <w:tcW w:w="1222" w:type="dxa"/>
          </w:tcPr>
          <w:p w:rsidR="00202BD0" w:rsidRPr="00202BD0" w:rsidRDefault="00202BD0" w:rsidP="00202BD0">
            <w:pPr>
              <w:rPr>
                <w:sz w:val="20"/>
                <w:szCs w:val="20"/>
              </w:rPr>
            </w:pPr>
            <w:r w:rsidRPr="00202BD0">
              <w:rPr>
                <w:sz w:val="20"/>
                <w:szCs w:val="20"/>
              </w:rPr>
              <w:t>Pulberi,</w:t>
            </w:r>
          </w:p>
          <w:p w:rsidR="00202BD0" w:rsidRPr="00202BD0" w:rsidRDefault="00202BD0" w:rsidP="00202BD0">
            <w:pPr>
              <w:rPr>
                <w:sz w:val="20"/>
                <w:szCs w:val="20"/>
              </w:rPr>
            </w:pPr>
            <w:r w:rsidRPr="00202BD0">
              <w:rPr>
                <w:sz w:val="20"/>
                <w:szCs w:val="20"/>
              </w:rPr>
              <w:t>NOx,</w:t>
            </w:r>
          </w:p>
          <w:p w:rsidR="00202BD0" w:rsidRPr="00202BD0" w:rsidRDefault="00202BD0" w:rsidP="00202BD0">
            <w:pPr>
              <w:rPr>
                <w:sz w:val="20"/>
                <w:szCs w:val="20"/>
              </w:rPr>
            </w:pPr>
            <w:r w:rsidRPr="00202BD0">
              <w:rPr>
                <w:sz w:val="20"/>
                <w:szCs w:val="20"/>
              </w:rPr>
              <w:t>SO</w:t>
            </w:r>
            <w:r w:rsidRPr="00202BD0">
              <w:rPr>
                <w:sz w:val="20"/>
                <w:szCs w:val="20"/>
                <w:vertAlign w:val="subscript"/>
              </w:rPr>
              <w:t>2</w:t>
            </w:r>
            <w:r w:rsidRPr="00202BD0">
              <w:rPr>
                <w:sz w:val="20"/>
                <w:szCs w:val="20"/>
              </w:rPr>
              <w:t>,</w:t>
            </w:r>
          </w:p>
          <w:p w:rsidR="00202BD0" w:rsidRPr="00202BD0" w:rsidRDefault="00202BD0" w:rsidP="00202BD0">
            <w:pPr>
              <w:rPr>
                <w:sz w:val="20"/>
                <w:szCs w:val="20"/>
              </w:rPr>
            </w:pPr>
            <w:r w:rsidRPr="00202BD0">
              <w:rPr>
                <w:sz w:val="20"/>
                <w:szCs w:val="20"/>
              </w:rPr>
              <w:t>CO</w:t>
            </w:r>
          </w:p>
        </w:tc>
        <w:tc>
          <w:tcPr>
            <w:tcW w:w="1708" w:type="dxa"/>
          </w:tcPr>
          <w:p w:rsidR="00202BD0" w:rsidRPr="00202BD0" w:rsidRDefault="00202BD0" w:rsidP="00202BD0">
            <w:pPr>
              <w:jc w:val="center"/>
              <w:rPr>
                <w:sz w:val="20"/>
                <w:szCs w:val="20"/>
              </w:rPr>
            </w:pPr>
            <w:r w:rsidRPr="00202BD0">
              <w:rPr>
                <w:sz w:val="20"/>
                <w:szCs w:val="20"/>
              </w:rPr>
              <w:t>anual</w:t>
            </w:r>
          </w:p>
        </w:tc>
        <w:tc>
          <w:tcPr>
            <w:tcW w:w="2438" w:type="dxa"/>
          </w:tcPr>
          <w:p w:rsidR="00202BD0" w:rsidRPr="00202BD0" w:rsidRDefault="00202BD0" w:rsidP="00202BD0">
            <w:pPr>
              <w:rPr>
                <w:sz w:val="20"/>
                <w:szCs w:val="20"/>
                <w:lang w:val="fr-FR"/>
              </w:rPr>
            </w:pPr>
            <w:r w:rsidRPr="00202BD0">
              <w:rPr>
                <w:sz w:val="20"/>
                <w:szCs w:val="20"/>
                <w:lang w:val="fr-FR"/>
              </w:rPr>
              <w:t xml:space="preserve">Cos evacuare si dispersie </w:t>
            </w:r>
          </w:p>
          <w:p w:rsidR="00202BD0" w:rsidRPr="00202BD0" w:rsidRDefault="00202BD0" w:rsidP="00202BD0">
            <w:pPr>
              <w:rPr>
                <w:sz w:val="20"/>
                <w:szCs w:val="20"/>
                <w:lang w:val="fr-FR"/>
              </w:rPr>
            </w:pPr>
            <w:r w:rsidRPr="00202BD0">
              <w:rPr>
                <w:sz w:val="20"/>
                <w:szCs w:val="20"/>
                <w:lang w:val="fr-FR"/>
              </w:rPr>
              <w:t>H = 18 m</w:t>
            </w:r>
            <w:proofErr w:type="gramStart"/>
            <w:r w:rsidRPr="00202BD0">
              <w:rPr>
                <w:sz w:val="20"/>
                <w:szCs w:val="20"/>
                <w:lang w:val="fr-FR"/>
              </w:rPr>
              <w:t>,D</w:t>
            </w:r>
            <w:proofErr w:type="gramEnd"/>
            <w:r w:rsidRPr="00202BD0">
              <w:rPr>
                <w:sz w:val="20"/>
                <w:szCs w:val="20"/>
                <w:lang w:val="fr-FR"/>
              </w:rPr>
              <w:t xml:space="preserve"> =0,9 m</w:t>
            </w:r>
          </w:p>
        </w:tc>
        <w:tc>
          <w:tcPr>
            <w:tcW w:w="1822" w:type="dxa"/>
            <w:vMerge/>
          </w:tcPr>
          <w:p w:rsidR="00202BD0" w:rsidRPr="00202BD0" w:rsidRDefault="00202BD0" w:rsidP="00202BD0">
            <w:pPr>
              <w:jc w:val="center"/>
              <w:rPr>
                <w:sz w:val="20"/>
                <w:szCs w:val="20"/>
                <w:lang w:val="fr-FR"/>
              </w:rPr>
            </w:pPr>
          </w:p>
        </w:tc>
      </w:tr>
    </w:tbl>
    <w:p w:rsidR="00202BD0" w:rsidRPr="00202BD0" w:rsidRDefault="00202BD0">
      <w:pPr>
        <w:ind w:left="-5" w:right="11"/>
        <w:rPr>
          <w:lang w:val="fr-FR"/>
        </w:rPr>
      </w:pPr>
    </w:p>
    <w:p w:rsidR="00C760F8" w:rsidRPr="00207C57" w:rsidRDefault="00043AA4">
      <w:pPr>
        <w:ind w:left="-5" w:right="11"/>
        <w:rPr>
          <w:sz w:val="20"/>
          <w:szCs w:val="20"/>
          <w:lang w:val="fr-FR"/>
        </w:rPr>
      </w:pPr>
      <w:r w:rsidRPr="00207C57">
        <w:rPr>
          <w:sz w:val="20"/>
          <w:szCs w:val="20"/>
          <w:lang w:val="fr-FR"/>
        </w:rPr>
        <w:t>Descrieţi orice programe/măsuri diferite pentru perioadele de pornire şi oprire.</w:t>
      </w:r>
    </w:p>
    <w:tbl>
      <w:tblPr>
        <w:tblW w:w="9629" w:type="dxa"/>
        <w:tblInd w:w="35" w:type="dxa"/>
        <w:tblCellMar>
          <w:top w:w="35" w:type="dxa"/>
          <w:left w:w="23" w:type="dxa"/>
          <w:right w:w="115" w:type="dxa"/>
        </w:tblCellMar>
        <w:tblLook w:val="04A0" w:firstRow="1" w:lastRow="0" w:firstColumn="1" w:lastColumn="0" w:noHBand="0" w:noVBand="1"/>
      </w:tblPr>
      <w:tblGrid>
        <w:gridCol w:w="9629"/>
      </w:tblGrid>
      <w:tr w:rsidR="00C760F8" w:rsidRPr="00D6458C" w:rsidTr="00207C57">
        <w:trPr>
          <w:trHeight w:val="196"/>
        </w:trPr>
        <w:tc>
          <w:tcPr>
            <w:tcW w:w="9629" w:type="dxa"/>
            <w:tcBorders>
              <w:top w:val="single" w:sz="5" w:space="0" w:color="2C2C2C"/>
              <w:left w:val="single" w:sz="5" w:space="0" w:color="808080"/>
              <w:bottom w:val="single" w:sz="5" w:space="0" w:color="808080"/>
              <w:right w:val="single" w:sz="5" w:space="0" w:color="2C2C2C"/>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r>
    </w:tbl>
    <w:p w:rsidR="00C760F8" w:rsidRPr="00207C57" w:rsidRDefault="00043AA4">
      <w:pPr>
        <w:ind w:left="-5" w:right="11"/>
        <w:rPr>
          <w:sz w:val="20"/>
          <w:szCs w:val="20"/>
        </w:rPr>
      </w:pPr>
      <w:r w:rsidRPr="00207C57">
        <w:rPr>
          <w:sz w:val="20"/>
          <w:szCs w:val="20"/>
        </w:rPr>
        <w:t>Observaţii:</w:t>
      </w:r>
    </w:p>
    <w:p w:rsidR="00C760F8" w:rsidRPr="00207C57" w:rsidRDefault="00043AA4">
      <w:pPr>
        <w:ind w:left="-5" w:right="11"/>
        <w:rPr>
          <w:sz w:val="20"/>
          <w:szCs w:val="20"/>
        </w:rPr>
      </w:pPr>
      <w:r w:rsidRPr="00207C57">
        <w:rPr>
          <w:b/>
          <w:color w:val="8F0000"/>
          <w:sz w:val="20"/>
          <w:szCs w:val="20"/>
        </w:rPr>
        <w:t xml:space="preserve">1. </w:t>
      </w:r>
      <w:r w:rsidRPr="00207C57">
        <w:rPr>
          <w:sz w:val="20"/>
          <w:szCs w:val="20"/>
        </w:rPr>
        <w:t xml:space="preserve">Monitorizarea şi înregistrarea continuă </w:t>
      </w:r>
      <w:proofErr w:type="gramStart"/>
      <w:r w:rsidRPr="00207C57">
        <w:rPr>
          <w:sz w:val="20"/>
          <w:szCs w:val="20"/>
        </w:rPr>
        <w:t>este</w:t>
      </w:r>
      <w:proofErr w:type="gramEnd"/>
      <w:r w:rsidRPr="00207C57">
        <w:rPr>
          <w:sz w:val="20"/>
          <w:szCs w:val="20"/>
        </w:rPr>
        <w:t xml:space="preserve"> posibil să fie impuse în următoarele circumstanţe:</w:t>
      </w:r>
    </w:p>
    <w:p w:rsidR="00C760F8" w:rsidRPr="00207C57" w:rsidRDefault="00043AA4" w:rsidP="00C80369">
      <w:pPr>
        <w:numPr>
          <w:ilvl w:val="0"/>
          <w:numId w:val="21"/>
        </w:numPr>
        <w:ind w:right="11" w:hanging="138"/>
        <w:rPr>
          <w:sz w:val="20"/>
          <w:szCs w:val="20"/>
          <w:lang w:val="fr-FR"/>
        </w:rPr>
      </w:pPr>
      <w:r w:rsidRPr="00207C57">
        <w:rPr>
          <w:sz w:val="20"/>
          <w:szCs w:val="20"/>
          <w:lang w:val="fr-FR"/>
        </w:rPr>
        <w:t>Când emisia este redusă înainte de evacuarea în aer (de ex. printr-un filtru, arzător sau scruber);</w:t>
      </w:r>
    </w:p>
    <w:p w:rsidR="00C760F8" w:rsidRPr="00207C57" w:rsidRDefault="00043AA4" w:rsidP="00C80369">
      <w:pPr>
        <w:numPr>
          <w:ilvl w:val="0"/>
          <w:numId w:val="21"/>
        </w:numPr>
        <w:ind w:right="11" w:hanging="138"/>
        <w:rPr>
          <w:sz w:val="20"/>
          <w:szCs w:val="20"/>
        </w:rPr>
      </w:pPr>
      <w:r w:rsidRPr="00207C57">
        <w:rPr>
          <w:sz w:val="20"/>
          <w:szCs w:val="20"/>
        </w:rPr>
        <w:t>Când sunt impuse alte măsuri de control pentru realizarea unui nivel satisfăcător al emisiilor (de ex. selecţia şarjei,degresare);</w:t>
      </w:r>
    </w:p>
    <w:p w:rsidR="00207C57" w:rsidRPr="00207C57" w:rsidRDefault="00043AA4">
      <w:pPr>
        <w:ind w:left="-5" w:right="11"/>
        <w:rPr>
          <w:sz w:val="20"/>
          <w:szCs w:val="20"/>
          <w:lang w:val="fr-FR"/>
        </w:rPr>
      </w:pPr>
      <w:r w:rsidRPr="00207C57">
        <w:rPr>
          <w:b/>
          <w:color w:val="8F0000"/>
          <w:sz w:val="20"/>
          <w:szCs w:val="20"/>
          <w:lang w:val="fr-FR"/>
        </w:rPr>
        <w:t xml:space="preserve">2. </w:t>
      </w:r>
      <w:r w:rsidRPr="00207C57">
        <w:rPr>
          <w:sz w:val="20"/>
          <w:szCs w:val="20"/>
          <w:lang w:val="fr-FR"/>
        </w:rPr>
        <w:t xml:space="preserve">Fluxurile de gaz trebuie măsurate, sau determinate în alt mod pentru </w:t>
      </w:r>
      <w:proofErr w:type="gramStart"/>
      <w:r w:rsidRPr="00207C57">
        <w:rPr>
          <w:sz w:val="20"/>
          <w:szCs w:val="20"/>
          <w:lang w:val="fr-FR"/>
        </w:rPr>
        <w:t>a</w:t>
      </w:r>
      <w:proofErr w:type="gramEnd"/>
      <w:r w:rsidRPr="00207C57">
        <w:rPr>
          <w:sz w:val="20"/>
          <w:szCs w:val="20"/>
          <w:lang w:val="fr-FR"/>
        </w:rPr>
        <w:t xml:space="preserve"> raporta concentraţiile la evacuările de masă; </w:t>
      </w:r>
    </w:p>
    <w:p w:rsidR="00C760F8" w:rsidRPr="00207C57" w:rsidRDefault="00043AA4">
      <w:pPr>
        <w:ind w:left="-5" w:right="11"/>
        <w:rPr>
          <w:sz w:val="20"/>
          <w:szCs w:val="20"/>
          <w:lang w:val="fr-FR"/>
        </w:rPr>
      </w:pPr>
      <w:r w:rsidRPr="00207C57">
        <w:rPr>
          <w:b/>
          <w:color w:val="8F0000"/>
          <w:sz w:val="20"/>
          <w:szCs w:val="20"/>
          <w:lang w:val="fr-FR"/>
        </w:rPr>
        <w:t xml:space="preserve">3. </w:t>
      </w:r>
      <w:r w:rsidRPr="00207C57">
        <w:rPr>
          <w:sz w:val="20"/>
          <w:szCs w:val="20"/>
          <w:lang w:val="fr-FR"/>
        </w:rPr>
        <w:t>Pentru a raporta măsurătorile la condiţiile de referinţă va fi necesar să se măsoare şi să se înregistreze temperatura şi presiunea emisiei. Conţinutul de vapori de apă trebuie de asemenea măsurat dacă este probabil să depăşească 3% doar dacă tehnicile de măsurare utilizate pentru alţi poluanţi nu dau rezultate în condiţii uscate.</w:t>
      </w:r>
    </w:p>
    <w:p w:rsidR="00C760F8" w:rsidRPr="00207C57" w:rsidRDefault="00043AA4">
      <w:pPr>
        <w:ind w:left="-5" w:right="11"/>
        <w:rPr>
          <w:sz w:val="20"/>
          <w:szCs w:val="20"/>
          <w:lang w:val="fr-FR"/>
        </w:rPr>
      </w:pPr>
      <w:r w:rsidRPr="00207C57">
        <w:rPr>
          <w:b/>
          <w:color w:val="8F0000"/>
          <w:sz w:val="20"/>
          <w:szCs w:val="20"/>
          <w:lang w:val="fr-FR"/>
        </w:rPr>
        <w:t xml:space="preserve">4. </w:t>
      </w:r>
      <w:r w:rsidRPr="00207C57">
        <w:rPr>
          <w:sz w:val="20"/>
          <w:szCs w:val="20"/>
          <w:lang w:val="fr-FR"/>
        </w:rPr>
        <w:t>Unde este cazul, trebuie efectuate evaluări periodice vizuale şi olfactive ale evacuărilor pentru a asigura faptul că evacuările finale în aer trebuie să fie incolore, fără aburi sau vapori persistenţi şi fără picături de apă.</w:t>
      </w:r>
    </w:p>
    <w:tbl>
      <w:tblPr>
        <w:tblW w:w="10194" w:type="dxa"/>
        <w:tblInd w:w="35" w:type="dxa"/>
        <w:tblCellMar>
          <w:top w:w="35" w:type="dxa"/>
          <w:left w:w="23" w:type="dxa"/>
          <w:right w:w="115" w:type="dxa"/>
        </w:tblCellMar>
        <w:tblLook w:val="04A0" w:firstRow="1" w:lastRow="0" w:firstColumn="1" w:lastColumn="0" w:noHBand="0" w:noVBand="1"/>
      </w:tblPr>
      <w:tblGrid>
        <w:gridCol w:w="7359"/>
        <w:gridCol w:w="2835"/>
      </w:tblGrid>
      <w:tr w:rsidR="00C760F8" w:rsidRPr="00D6458C" w:rsidTr="00207C57">
        <w:trPr>
          <w:trHeight w:val="346"/>
        </w:trPr>
        <w:tc>
          <w:tcPr>
            <w:tcW w:w="7359" w:type="dxa"/>
            <w:tcBorders>
              <w:top w:val="single" w:sz="5" w:space="0" w:color="2C2C2C"/>
              <w:left w:val="single" w:sz="5" w:space="0" w:color="808080"/>
              <w:bottom w:val="single" w:sz="5" w:space="0" w:color="808080"/>
              <w:right w:val="single" w:sz="5" w:space="0" w:color="808080"/>
            </w:tcBorders>
          </w:tcPr>
          <w:p w:rsidR="00C760F8" w:rsidRPr="00207C57" w:rsidRDefault="00043AA4">
            <w:pPr>
              <w:spacing w:after="0"/>
              <w:ind w:left="0" w:firstLine="0"/>
              <w:jc w:val="left"/>
              <w:rPr>
                <w:sz w:val="20"/>
                <w:szCs w:val="20"/>
                <w:lang w:val="fr-FR"/>
              </w:rPr>
            </w:pPr>
            <w:r w:rsidRPr="00207C57">
              <w:rPr>
                <w:sz w:val="20"/>
                <w:szCs w:val="20"/>
                <w:lang w:val="fr-FR"/>
              </w:rPr>
              <w:lastRenderedPageBreak/>
              <w:t>Numărul documentului respectiv pentru informaţii suplimentare privind monitorizarea şi raportarea emisiilor în aer</w:t>
            </w:r>
          </w:p>
        </w:tc>
        <w:tc>
          <w:tcPr>
            <w:tcW w:w="2835" w:type="dxa"/>
            <w:tcBorders>
              <w:top w:val="single" w:sz="5" w:space="0" w:color="2C2C2C"/>
              <w:left w:val="single" w:sz="5" w:space="0" w:color="808080"/>
              <w:bottom w:val="single" w:sz="5" w:space="0" w:color="808080"/>
              <w:right w:val="single" w:sz="5" w:space="0" w:color="2C2C2C"/>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r>
    </w:tbl>
    <w:p w:rsidR="00207C57" w:rsidRPr="00207C57" w:rsidRDefault="00207C57">
      <w:pPr>
        <w:ind w:left="-5" w:right="11"/>
        <w:rPr>
          <w:b/>
          <w:color w:val="8F0000"/>
          <w:sz w:val="20"/>
          <w:szCs w:val="20"/>
          <w:lang w:val="fr-FR"/>
        </w:rPr>
      </w:pPr>
    </w:p>
    <w:p w:rsidR="00C760F8" w:rsidRPr="00207C57" w:rsidRDefault="00F44EE1">
      <w:pPr>
        <w:ind w:left="-5" w:right="11"/>
        <w:rPr>
          <w:sz w:val="20"/>
          <w:szCs w:val="20"/>
          <w:lang w:val="fr-FR"/>
        </w:rPr>
      </w:pPr>
      <w:r>
        <w:rPr>
          <w:b/>
          <w:color w:val="8F0000"/>
          <w:sz w:val="20"/>
          <w:szCs w:val="20"/>
          <w:lang w:val="fr-FR"/>
        </w:rPr>
        <w:t>10</w:t>
      </w:r>
      <w:r w:rsidR="00043AA4" w:rsidRPr="00207C57">
        <w:rPr>
          <w:b/>
          <w:color w:val="8F0000"/>
          <w:sz w:val="20"/>
          <w:szCs w:val="20"/>
          <w:lang w:val="fr-FR"/>
        </w:rPr>
        <w:t xml:space="preserve">.2. </w:t>
      </w:r>
      <w:r w:rsidR="00043AA4" w:rsidRPr="00207C57">
        <w:rPr>
          <w:sz w:val="20"/>
          <w:szCs w:val="20"/>
          <w:lang w:val="fr-FR"/>
        </w:rPr>
        <w:t>Monitorizarea emisiilor în apă</w:t>
      </w:r>
    </w:p>
    <w:p w:rsidR="00C760F8" w:rsidRPr="00207C57" w:rsidRDefault="00043AA4">
      <w:pPr>
        <w:ind w:left="-5" w:right="11"/>
        <w:rPr>
          <w:sz w:val="20"/>
          <w:szCs w:val="20"/>
          <w:lang w:val="fr-FR"/>
        </w:rPr>
      </w:pPr>
      <w:r w:rsidRPr="00207C57">
        <w:rPr>
          <w:sz w:val="20"/>
          <w:szCs w:val="20"/>
          <w:lang w:val="fr-FR"/>
        </w:rPr>
        <w:t>Descrieţi măsurile propuse pentru monitorizarea emisiilor incluzând orice monitorizare a mediului şi frecvenţa,</w:t>
      </w:r>
    </w:p>
    <w:p w:rsidR="00C760F8" w:rsidRPr="00207C57" w:rsidRDefault="00043AA4">
      <w:pPr>
        <w:ind w:left="-5" w:right="11"/>
        <w:rPr>
          <w:sz w:val="20"/>
          <w:szCs w:val="20"/>
          <w:lang w:val="fr-FR"/>
        </w:rPr>
      </w:pPr>
      <w:proofErr w:type="gramStart"/>
      <w:r w:rsidRPr="00207C57">
        <w:rPr>
          <w:sz w:val="20"/>
          <w:szCs w:val="20"/>
          <w:lang w:val="fr-FR"/>
        </w:rPr>
        <w:t>metodologia</w:t>
      </w:r>
      <w:proofErr w:type="gramEnd"/>
      <w:r w:rsidRPr="00207C57">
        <w:rPr>
          <w:sz w:val="20"/>
          <w:szCs w:val="20"/>
          <w:lang w:val="fr-FR"/>
        </w:rPr>
        <w:t xml:space="preserve"> de măsurare şi procedura de evaluare propusă. Trebuie să folosiţi tabelele de mai jos şi să prezentaţi referiri la informaţii suplimentare dintr-un document precizat, acolo unde este necesar.</w:t>
      </w:r>
    </w:p>
    <w:p w:rsidR="00C760F8" w:rsidRPr="00207C57" w:rsidRDefault="00043AA4">
      <w:pPr>
        <w:ind w:left="-5" w:right="3411"/>
        <w:rPr>
          <w:sz w:val="20"/>
          <w:szCs w:val="20"/>
        </w:rPr>
      </w:pPr>
      <w:r w:rsidRPr="00207C57">
        <w:rPr>
          <w:sz w:val="20"/>
          <w:szCs w:val="20"/>
          <w:lang w:val="fr-FR"/>
        </w:rPr>
        <w:t xml:space="preserve">Descrieţi orice măsuri speciale pentru perioadele de pornire şi oprire. </w:t>
      </w:r>
      <w:r w:rsidRPr="00207C57">
        <w:rPr>
          <w:sz w:val="20"/>
          <w:szCs w:val="20"/>
        </w:rPr>
        <w:t>Observaţii:</w:t>
      </w:r>
    </w:p>
    <w:p w:rsidR="00C760F8" w:rsidRPr="00207C57" w:rsidRDefault="00043AA4" w:rsidP="00C80369">
      <w:pPr>
        <w:numPr>
          <w:ilvl w:val="0"/>
          <w:numId w:val="22"/>
        </w:numPr>
        <w:ind w:right="11"/>
        <w:rPr>
          <w:sz w:val="20"/>
          <w:szCs w:val="20"/>
        </w:rPr>
      </w:pPr>
      <w:r w:rsidRPr="00207C57">
        <w:rPr>
          <w:sz w:val="20"/>
          <w:szCs w:val="20"/>
        </w:rPr>
        <w:t xml:space="preserve">Frecvenţa de monitorizare </w:t>
      </w:r>
      <w:proofErr w:type="gramStart"/>
      <w:r w:rsidRPr="00207C57">
        <w:rPr>
          <w:sz w:val="20"/>
          <w:szCs w:val="20"/>
        </w:rPr>
        <w:t>va</w:t>
      </w:r>
      <w:proofErr w:type="gramEnd"/>
      <w:r w:rsidRPr="00207C57">
        <w:rPr>
          <w:sz w:val="20"/>
          <w:szCs w:val="20"/>
        </w:rPr>
        <w:t xml:space="preserve"> varia în funcţie sensibilitatea receptorilor şi trebuie să fie proporţională cu dimensiunea operaţiilor.</w:t>
      </w:r>
    </w:p>
    <w:p w:rsidR="00C760F8" w:rsidRPr="00207C57" w:rsidRDefault="00043AA4" w:rsidP="00C80369">
      <w:pPr>
        <w:numPr>
          <w:ilvl w:val="0"/>
          <w:numId w:val="22"/>
        </w:numPr>
        <w:ind w:right="11"/>
        <w:rPr>
          <w:sz w:val="20"/>
          <w:szCs w:val="20"/>
          <w:lang w:val="fr-FR"/>
        </w:rPr>
      </w:pPr>
      <w:r w:rsidRPr="00207C57">
        <w:rPr>
          <w:sz w:val="20"/>
          <w:szCs w:val="20"/>
          <w:lang w:val="fr-FR"/>
        </w:rPr>
        <w:t xml:space="preserve">Operatorul/Titularul </w:t>
      </w:r>
      <w:proofErr w:type="gramStart"/>
      <w:r w:rsidRPr="00207C57">
        <w:rPr>
          <w:sz w:val="20"/>
          <w:szCs w:val="20"/>
          <w:lang w:val="fr-FR"/>
        </w:rPr>
        <w:t>de activitate</w:t>
      </w:r>
      <w:proofErr w:type="gramEnd"/>
      <w:r w:rsidRPr="00207C57">
        <w:rPr>
          <w:sz w:val="20"/>
          <w:szCs w:val="20"/>
          <w:lang w:val="fr-FR"/>
        </w:rPr>
        <w:t xml:space="preserve"> trebuie să aibă realizată o analiză completă care să acopere un spectru larg de substanţe pentru a putea stabili că toate substanţele relevante au fost luate în considerare la stabilirea valorilor limită de emisie. Această analiză trebuie să cuprindă lista substanţelor indicate de legislaţia în vigoare. Acest lucru trebuie actualizat în mod normal cel puţin o dată pe an.</w:t>
      </w:r>
    </w:p>
    <w:p w:rsidR="00C760F8" w:rsidRPr="00207C57" w:rsidRDefault="00043AA4" w:rsidP="00C80369">
      <w:pPr>
        <w:numPr>
          <w:ilvl w:val="0"/>
          <w:numId w:val="22"/>
        </w:numPr>
        <w:ind w:right="11"/>
        <w:rPr>
          <w:sz w:val="20"/>
          <w:szCs w:val="20"/>
          <w:lang w:val="fr-FR"/>
        </w:rPr>
      </w:pPr>
      <w:r w:rsidRPr="00207C57">
        <w:rPr>
          <w:sz w:val="20"/>
          <w:szCs w:val="20"/>
          <w:lang w:val="fr-FR"/>
        </w:rPr>
        <w:t xml:space="preserve">Toate substanţele despre care se consideră că pot crea probleme sau toate substanţele individuale la care mediul local poate fi sensibil şi asupra cărora activitatea poate avea impact trebuie de asemenea monitorizate sistematic. Aceasta trebuie să se aplice în special pesticidelor obişnuite şi metalelor grele. Folosirea probelor medii alcătuite din probe momentane este o tehnică care se foloseşte mai ales în cazurile în care concentraţiile nu variază în mod excesiv. </w:t>
      </w:r>
      <w:r w:rsidRPr="00207C57">
        <w:rPr>
          <w:b/>
          <w:color w:val="8F0000"/>
          <w:sz w:val="20"/>
          <w:szCs w:val="20"/>
          <w:lang w:val="fr-FR"/>
        </w:rPr>
        <w:t xml:space="preserve">4. </w:t>
      </w:r>
      <w:r w:rsidRPr="00207C57">
        <w:rPr>
          <w:sz w:val="20"/>
          <w:szCs w:val="20"/>
          <w:lang w:val="fr-FR"/>
        </w:rPr>
        <w:t xml:space="preserve">În unele sectoare pot exista evacuări de substanţe care sunt mai dificil de măsurat/determinat şi </w:t>
      </w:r>
      <w:proofErr w:type="gramStart"/>
      <w:r w:rsidRPr="00207C57">
        <w:rPr>
          <w:sz w:val="20"/>
          <w:szCs w:val="20"/>
          <w:lang w:val="fr-FR"/>
        </w:rPr>
        <w:t>a</w:t>
      </w:r>
      <w:proofErr w:type="gramEnd"/>
      <w:r w:rsidRPr="00207C57">
        <w:rPr>
          <w:sz w:val="20"/>
          <w:szCs w:val="20"/>
          <w:lang w:val="fr-FR"/>
        </w:rPr>
        <w:t xml:space="preserve"> căror capacitate de a produce efecte negative este incertă, în special când sunt în combinaţie cu alte substanţe. Tehnicile de monitorizare </w:t>
      </w:r>
      <w:proofErr w:type="gramStart"/>
      <w:r w:rsidRPr="00207C57">
        <w:rPr>
          <w:sz w:val="20"/>
          <w:szCs w:val="20"/>
          <w:lang w:val="fr-FR"/>
        </w:rPr>
        <w:t>a</w:t>
      </w:r>
      <w:proofErr w:type="gramEnd"/>
      <w:r w:rsidRPr="00207C57">
        <w:rPr>
          <w:sz w:val="20"/>
          <w:szCs w:val="20"/>
          <w:lang w:val="fr-FR"/>
        </w:rPr>
        <w:t xml:space="preserve"> "toxicităţii totale a efluentului" pot fi aşadar adecvate pentru a face măsurători directe ale efectelor negative, de ex. evaluarea directă a toxicităţii. O anumită îndrumare privind testarea toxicităţii poate fi primită de la Autoritatea responsabilă de emiterea autorizaţiei integrate de mediu.</w:t>
      </w:r>
    </w:p>
    <w:tbl>
      <w:tblPr>
        <w:tblW w:w="10194" w:type="dxa"/>
        <w:tblInd w:w="35" w:type="dxa"/>
        <w:tblCellMar>
          <w:top w:w="35" w:type="dxa"/>
          <w:left w:w="23" w:type="dxa"/>
          <w:right w:w="738" w:type="dxa"/>
        </w:tblCellMar>
        <w:tblLook w:val="04A0" w:firstRow="1" w:lastRow="0" w:firstColumn="1" w:lastColumn="0" w:noHBand="0" w:noVBand="1"/>
      </w:tblPr>
      <w:tblGrid>
        <w:gridCol w:w="7501"/>
        <w:gridCol w:w="2693"/>
      </w:tblGrid>
      <w:tr w:rsidR="00C760F8" w:rsidRPr="00D6458C" w:rsidTr="00207C57">
        <w:trPr>
          <w:trHeight w:val="346"/>
        </w:trPr>
        <w:tc>
          <w:tcPr>
            <w:tcW w:w="7501" w:type="dxa"/>
            <w:tcBorders>
              <w:top w:val="single" w:sz="5" w:space="0" w:color="2C2C2C"/>
              <w:left w:val="single" w:sz="5" w:space="0" w:color="808080"/>
              <w:bottom w:val="single" w:sz="5" w:space="0" w:color="808080"/>
              <w:right w:val="single" w:sz="5" w:space="0" w:color="808080"/>
            </w:tcBorders>
          </w:tcPr>
          <w:p w:rsidR="00C760F8" w:rsidRPr="00207C57" w:rsidRDefault="00043AA4">
            <w:pPr>
              <w:spacing w:after="0"/>
              <w:ind w:left="0" w:firstLine="0"/>
              <w:rPr>
                <w:sz w:val="20"/>
                <w:szCs w:val="20"/>
                <w:lang w:val="fr-FR"/>
              </w:rPr>
            </w:pPr>
            <w:r w:rsidRPr="00207C57">
              <w:rPr>
                <w:sz w:val="20"/>
                <w:szCs w:val="20"/>
                <w:lang w:val="fr-FR"/>
              </w:rPr>
              <w:t>Numărul documentului respectiv pentru informaţii suplimentare privind monitorizarea şi raportarea emisiilor în apele de suprafaţă</w:t>
            </w:r>
          </w:p>
        </w:tc>
        <w:tc>
          <w:tcPr>
            <w:tcW w:w="2693" w:type="dxa"/>
            <w:tcBorders>
              <w:top w:val="single" w:sz="5" w:space="0" w:color="2C2C2C"/>
              <w:left w:val="single" w:sz="5" w:space="0" w:color="808080"/>
              <w:bottom w:val="single" w:sz="5" w:space="0" w:color="808080"/>
              <w:right w:val="single" w:sz="5" w:space="0" w:color="2C2C2C"/>
            </w:tcBorders>
          </w:tcPr>
          <w:p w:rsidR="00C760F8" w:rsidRPr="00207C57" w:rsidRDefault="00043AA4">
            <w:pPr>
              <w:spacing w:after="0"/>
              <w:ind w:left="0" w:firstLine="0"/>
              <w:jc w:val="left"/>
              <w:rPr>
                <w:sz w:val="20"/>
                <w:szCs w:val="20"/>
                <w:lang w:val="fr-FR"/>
              </w:rPr>
            </w:pPr>
            <w:r w:rsidRPr="00207C57">
              <w:rPr>
                <w:sz w:val="20"/>
                <w:szCs w:val="20"/>
                <w:lang w:val="fr-FR"/>
              </w:rPr>
              <w:t xml:space="preserve"> </w:t>
            </w:r>
          </w:p>
        </w:tc>
      </w:tr>
    </w:tbl>
    <w:p w:rsidR="00207C57" w:rsidRPr="00D6458C" w:rsidRDefault="00207C57">
      <w:pPr>
        <w:ind w:left="-5" w:right="11"/>
        <w:rPr>
          <w:b/>
          <w:color w:val="8F0000"/>
          <w:lang w:val="fr-FR"/>
        </w:rPr>
      </w:pPr>
    </w:p>
    <w:p w:rsidR="00C760F8" w:rsidRDefault="00F44EE1">
      <w:pPr>
        <w:ind w:left="-5" w:right="11"/>
        <w:rPr>
          <w:sz w:val="20"/>
          <w:szCs w:val="20"/>
        </w:rPr>
      </w:pPr>
      <w:r>
        <w:rPr>
          <w:b/>
          <w:color w:val="8F0000"/>
          <w:sz w:val="20"/>
          <w:szCs w:val="20"/>
        </w:rPr>
        <w:t>10</w:t>
      </w:r>
      <w:r w:rsidR="00043AA4" w:rsidRPr="00202BD0">
        <w:rPr>
          <w:b/>
          <w:color w:val="8F0000"/>
          <w:sz w:val="20"/>
          <w:szCs w:val="20"/>
        </w:rPr>
        <w:t xml:space="preserve">.2.1. </w:t>
      </w:r>
      <w:r w:rsidR="00043AA4" w:rsidRPr="00202BD0">
        <w:rPr>
          <w:sz w:val="20"/>
          <w:szCs w:val="20"/>
        </w:rPr>
        <w:t xml:space="preserve">Monitorizarea şi raportarea emisiilor în </w:t>
      </w:r>
      <w:proofErr w:type="gramStart"/>
      <w:r w:rsidR="00043AA4" w:rsidRPr="00202BD0">
        <w:rPr>
          <w:sz w:val="20"/>
          <w:szCs w:val="20"/>
        </w:rPr>
        <w:t>apă</w:t>
      </w:r>
      <w:proofErr w:type="gramEnd"/>
    </w:p>
    <w:p w:rsidR="00202BD0" w:rsidRDefault="00202BD0">
      <w:pPr>
        <w:ind w:left="-5" w:right="11"/>
        <w:rPr>
          <w:sz w:val="20"/>
          <w:szCs w:val="20"/>
        </w:rPr>
      </w:pPr>
    </w:p>
    <w:p w:rsidR="00202BD0" w:rsidRPr="00202BD0" w:rsidRDefault="00202BD0" w:rsidP="00202BD0">
      <w:pPr>
        <w:ind w:left="-5" w:right="11"/>
        <w:rPr>
          <w:sz w:val="20"/>
          <w:szCs w:val="20"/>
        </w:rPr>
      </w:pPr>
      <w:proofErr w:type="gramStart"/>
      <w:r w:rsidRPr="00202BD0">
        <w:rPr>
          <w:sz w:val="20"/>
          <w:szCs w:val="20"/>
        </w:rPr>
        <w:t>Apa</w:t>
      </w:r>
      <w:proofErr w:type="gramEnd"/>
      <w:r w:rsidRPr="00202BD0">
        <w:rPr>
          <w:sz w:val="20"/>
          <w:szCs w:val="20"/>
        </w:rPr>
        <w:t xml:space="preserve"> uzată</w:t>
      </w:r>
    </w:p>
    <w:p w:rsidR="00202BD0" w:rsidRPr="00202BD0" w:rsidRDefault="00202BD0" w:rsidP="00202BD0">
      <w:pPr>
        <w:ind w:left="-5" w:right="11"/>
        <w:rPr>
          <w:sz w:val="20"/>
          <w:szCs w:val="20"/>
        </w:rPr>
      </w:pPr>
      <w:r>
        <w:rPr>
          <w:sz w:val="20"/>
          <w:szCs w:val="20"/>
        </w:rPr>
        <w:t>•</w:t>
      </w:r>
      <w:r>
        <w:rPr>
          <w:sz w:val="20"/>
          <w:szCs w:val="20"/>
        </w:rPr>
        <w:tab/>
        <w:t xml:space="preserve">Analizele </w:t>
      </w:r>
      <w:proofErr w:type="gramStart"/>
      <w:r>
        <w:rPr>
          <w:sz w:val="20"/>
          <w:szCs w:val="20"/>
        </w:rPr>
        <w:t>apelor  uzate</w:t>
      </w:r>
      <w:proofErr w:type="gramEnd"/>
      <w:r>
        <w:rPr>
          <w:sz w:val="20"/>
          <w:szCs w:val="20"/>
        </w:rPr>
        <w:t xml:space="preserve"> evac</w:t>
      </w:r>
      <w:r w:rsidRPr="00202BD0">
        <w:rPr>
          <w:sz w:val="20"/>
          <w:szCs w:val="20"/>
        </w:rPr>
        <w:t xml:space="preserve">uate in reteaua publica de canalizare se </w:t>
      </w:r>
      <w:r>
        <w:rPr>
          <w:sz w:val="20"/>
          <w:szCs w:val="20"/>
        </w:rPr>
        <w:t>efectuează</w:t>
      </w:r>
      <w:r w:rsidRPr="00202BD0">
        <w:rPr>
          <w:sz w:val="20"/>
          <w:szCs w:val="20"/>
        </w:rPr>
        <w:t xml:space="preserve"> in conditiile indicate mai jos conform Conventiei  speciale  de deversare a apelor uzate industriale in reteaua publica de canalizare incheiata cu SC APA NOVA Ploiesti SRL din 24.03.2003.</w:t>
      </w:r>
    </w:p>
    <w:p w:rsidR="00202BD0" w:rsidRDefault="00202BD0">
      <w:pPr>
        <w:ind w:left="-5" w:right="11"/>
      </w:pPr>
    </w:p>
    <w:tbl>
      <w:tblPr>
        <w:tblStyle w:val="TableGrid0"/>
        <w:tblW w:w="10316" w:type="dxa"/>
        <w:tblLook w:val="01E0" w:firstRow="1" w:lastRow="1" w:firstColumn="1" w:lastColumn="1" w:noHBand="0" w:noVBand="0"/>
      </w:tblPr>
      <w:tblGrid>
        <w:gridCol w:w="651"/>
        <w:gridCol w:w="2861"/>
        <w:gridCol w:w="2126"/>
        <w:gridCol w:w="1843"/>
        <w:gridCol w:w="2835"/>
      </w:tblGrid>
      <w:tr w:rsidR="00202BD0" w:rsidRPr="00202BD0" w:rsidTr="00202BD0">
        <w:tc>
          <w:tcPr>
            <w:tcW w:w="651" w:type="dxa"/>
            <w:vAlign w:val="center"/>
          </w:tcPr>
          <w:p w:rsidR="00202BD0" w:rsidRPr="00202BD0" w:rsidRDefault="00202BD0" w:rsidP="00202BD0">
            <w:pPr>
              <w:ind w:left="-87" w:right="-127"/>
              <w:jc w:val="center"/>
              <w:rPr>
                <w:b/>
                <w:sz w:val="20"/>
                <w:szCs w:val="20"/>
              </w:rPr>
            </w:pPr>
            <w:r w:rsidRPr="00202BD0">
              <w:rPr>
                <w:b/>
                <w:sz w:val="20"/>
                <w:szCs w:val="20"/>
              </w:rPr>
              <w:t>Nr.</w:t>
            </w:r>
          </w:p>
          <w:p w:rsidR="00202BD0" w:rsidRPr="00202BD0" w:rsidRDefault="00202BD0" w:rsidP="00202BD0">
            <w:pPr>
              <w:ind w:left="-87" w:right="-127"/>
              <w:jc w:val="center"/>
              <w:rPr>
                <w:b/>
                <w:sz w:val="20"/>
                <w:szCs w:val="20"/>
              </w:rPr>
            </w:pPr>
            <w:r w:rsidRPr="00202BD0">
              <w:rPr>
                <w:b/>
                <w:sz w:val="20"/>
                <w:szCs w:val="20"/>
              </w:rPr>
              <w:t xml:space="preserve"> </w:t>
            </w:r>
            <w:proofErr w:type="gramStart"/>
            <w:r w:rsidRPr="00202BD0">
              <w:rPr>
                <w:b/>
                <w:sz w:val="20"/>
                <w:szCs w:val="20"/>
              </w:rPr>
              <w:t>crt</w:t>
            </w:r>
            <w:proofErr w:type="gramEnd"/>
            <w:r w:rsidRPr="00202BD0">
              <w:rPr>
                <w:b/>
                <w:sz w:val="20"/>
                <w:szCs w:val="20"/>
              </w:rPr>
              <w:t>.</w:t>
            </w:r>
          </w:p>
        </w:tc>
        <w:tc>
          <w:tcPr>
            <w:tcW w:w="2861" w:type="dxa"/>
            <w:vAlign w:val="center"/>
          </w:tcPr>
          <w:p w:rsidR="00202BD0" w:rsidRPr="00202BD0" w:rsidRDefault="00202BD0" w:rsidP="00202BD0">
            <w:pPr>
              <w:jc w:val="center"/>
              <w:rPr>
                <w:b/>
                <w:sz w:val="20"/>
                <w:szCs w:val="20"/>
              </w:rPr>
            </w:pPr>
            <w:r w:rsidRPr="00202BD0">
              <w:rPr>
                <w:b/>
                <w:sz w:val="20"/>
                <w:szCs w:val="20"/>
              </w:rPr>
              <w:t>Indicatori de calitate</w:t>
            </w:r>
          </w:p>
        </w:tc>
        <w:tc>
          <w:tcPr>
            <w:tcW w:w="2126" w:type="dxa"/>
            <w:vAlign w:val="center"/>
          </w:tcPr>
          <w:p w:rsidR="00202BD0" w:rsidRPr="00202BD0" w:rsidRDefault="00202BD0" w:rsidP="00202BD0">
            <w:pPr>
              <w:ind w:left="-116" w:right="-127"/>
              <w:jc w:val="center"/>
              <w:rPr>
                <w:b/>
                <w:sz w:val="20"/>
                <w:szCs w:val="20"/>
              </w:rPr>
            </w:pPr>
            <w:r w:rsidRPr="00202BD0">
              <w:rPr>
                <w:b/>
                <w:sz w:val="20"/>
                <w:szCs w:val="20"/>
              </w:rPr>
              <w:t xml:space="preserve">Punct </w:t>
            </w:r>
          </w:p>
          <w:p w:rsidR="00202BD0" w:rsidRPr="00202BD0" w:rsidRDefault="00202BD0" w:rsidP="00202BD0">
            <w:pPr>
              <w:ind w:left="-116" w:right="-127"/>
              <w:jc w:val="center"/>
              <w:rPr>
                <w:b/>
                <w:sz w:val="20"/>
                <w:szCs w:val="20"/>
              </w:rPr>
            </w:pPr>
            <w:r w:rsidRPr="00202BD0">
              <w:rPr>
                <w:b/>
                <w:sz w:val="20"/>
                <w:szCs w:val="20"/>
              </w:rPr>
              <w:t>de prelevare</w:t>
            </w:r>
          </w:p>
        </w:tc>
        <w:tc>
          <w:tcPr>
            <w:tcW w:w="1843" w:type="dxa"/>
            <w:vAlign w:val="center"/>
          </w:tcPr>
          <w:p w:rsidR="00202BD0" w:rsidRPr="00202BD0" w:rsidRDefault="00202BD0" w:rsidP="00202BD0">
            <w:pPr>
              <w:jc w:val="center"/>
              <w:rPr>
                <w:b/>
                <w:sz w:val="20"/>
                <w:szCs w:val="20"/>
              </w:rPr>
            </w:pPr>
            <w:r w:rsidRPr="00202BD0">
              <w:rPr>
                <w:b/>
                <w:sz w:val="20"/>
                <w:szCs w:val="20"/>
              </w:rPr>
              <w:t>Frecvenţa titular</w:t>
            </w:r>
          </w:p>
        </w:tc>
        <w:tc>
          <w:tcPr>
            <w:tcW w:w="2835" w:type="dxa"/>
            <w:vAlign w:val="center"/>
          </w:tcPr>
          <w:p w:rsidR="00202BD0" w:rsidRPr="00202BD0" w:rsidRDefault="00202BD0" w:rsidP="00202BD0">
            <w:pPr>
              <w:jc w:val="center"/>
              <w:rPr>
                <w:b/>
                <w:sz w:val="20"/>
                <w:szCs w:val="20"/>
              </w:rPr>
            </w:pPr>
            <w:r w:rsidRPr="00202BD0">
              <w:rPr>
                <w:b/>
                <w:sz w:val="20"/>
                <w:szCs w:val="20"/>
              </w:rPr>
              <w:t xml:space="preserve">Metoda </w:t>
            </w:r>
          </w:p>
          <w:p w:rsidR="00202BD0" w:rsidRPr="00202BD0" w:rsidRDefault="00202BD0" w:rsidP="00202BD0">
            <w:pPr>
              <w:jc w:val="center"/>
              <w:rPr>
                <w:b/>
                <w:sz w:val="20"/>
                <w:szCs w:val="20"/>
              </w:rPr>
            </w:pPr>
            <w:r w:rsidRPr="00202BD0">
              <w:rPr>
                <w:b/>
                <w:sz w:val="20"/>
                <w:szCs w:val="20"/>
              </w:rPr>
              <w:t>de analiză</w:t>
            </w: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z w:val="20"/>
                <w:szCs w:val="20"/>
              </w:rPr>
            </w:pPr>
            <w:r w:rsidRPr="00202BD0">
              <w:rPr>
                <w:sz w:val="20"/>
                <w:szCs w:val="20"/>
              </w:rPr>
              <w:t>pH</w:t>
            </w:r>
          </w:p>
        </w:tc>
        <w:tc>
          <w:tcPr>
            <w:tcW w:w="2126" w:type="dxa"/>
            <w:vMerge w:val="restart"/>
          </w:tcPr>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r w:rsidRPr="00202BD0">
              <w:rPr>
                <w:sz w:val="20"/>
                <w:szCs w:val="20"/>
              </w:rPr>
              <w:t>Ultimul bazin decantor, inainte de deversare in canalizare</w:t>
            </w:r>
          </w:p>
        </w:tc>
        <w:tc>
          <w:tcPr>
            <w:tcW w:w="1843" w:type="dxa"/>
          </w:tcPr>
          <w:p w:rsidR="00202BD0" w:rsidRPr="00202BD0" w:rsidRDefault="00202BD0" w:rsidP="00202BD0">
            <w:pPr>
              <w:jc w:val="center"/>
              <w:rPr>
                <w:sz w:val="20"/>
                <w:szCs w:val="20"/>
              </w:rPr>
            </w:pPr>
            <w:r w:rsidRPr="00202BD0">
              <w:rPr>
                <w:sz w:val="20"/>
                <w:szCs w:val="20"/>
              </w:rPr>
              <w:t>zilnic</w:t>
            </w:r>
          </w:p>
        </w:tc>
        <w:tc>
          <w:tcPr>
            <w:tcW w:w="2835" w:type="dxa"/>
            <w:vMerge w:val="restart"/>
          </w:tcPr>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p>
          <w:p w:rsidR="00202BD0" w:rsidRPr="00202BD0" w:rsidRDefault="00202BD0" w:rsidP="00202BD0">
            <w:pPr>
              <w:jc w:val="center"/>
              <w:rPr>
                <w:sz w:val="20"/>
                <w:szCs w:val="20"/>
              </w:rPr>
            </w:pPr>
            <w:r w:rsidRPr="00202BD0">
              <w:rPr>
                <w:sz w:val="20"/>
                <w:szCs w:val="20"/>
              </w:rPr>
              <w:t xml:space="preserve">Conform </w:t>
            </w:r>
          </w:p>
          <w:p w:rsidR="00202BD0" w:rsidRPr="00202BD0" w:rsidRDefault="00202BD0" w:rsidP="00202BD0">
            <w:pPr>
              <w:jc w:val="center"/>
              <w:rPr>
                <w:sz w:val="20"/>
                <w:szCs w:val="20"/>
              </w:rPr>
            </w:pPr>
            <w:r w:rsidRPr="00202BD0">
              <w:rPr>
                <w:sz w:val="20"/>
                <w:szCs w:val="20"/>
              </w:rPr>
              <w:t xml:space="preserve">standardelor  </w:t>
            </w:r>
          </w:p>
          <w:p w:rsidR="00202BD0" w:rsidRPr="00202BD0" w:rsidRDefault="00202BD0" w:rsidP="00202BD0">
            <w:pPr>
              <w:jc w:val="center"/>
              <w:rPr>
                <w:sz w:val="20"/>
                <w:szCs w:val="20"/>
              </w:rPr>
            </w:pPr>
            <w:r w:rsidRPr="00202BD0">
              <w:rPr>
                <w:sz w:val="20"/>
                <w:szCs w:val="20"/>
              </w:rPr>
              <w:t>legale în vigoare</w:t>
            </w: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vertAlign w:val="superscript"/>
              </w:rPr>
            </w:pPr>
            <w:r w:rsidRPr="00202BD0">
              <w:rPr>
                <w:snapToGrid w:val="0"/>
                <w:sz w:val="20"/>
                <w:szCs w:val="20"/>
              </w:rPr>
              <w:t>Volumul zilnic</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zilnic</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Reziduu filtrat la 105</w:t>
            </w:r>
            <w:r w:rsidRPr="00202BD0">
              <w:rPr>
                <w:snapToGrid w:val="0"/>
                <w:sz w:val="20"/>
                <w:szCs w:val="20"/>
                <w:vertAlign w:val="superscript"/>
              </w:rPr>
              <w:t>0</w:t>
            </w:r>
            <w:r w:rsidRPr="00202BD0">
              <w:rPr>
                <w:snapToGrid w:val="0"/>
                <w:sz w:val="20"/>
                <w:szCs w:val="20"/>
              </w:rPr>
              <w:t>C</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CBO</w:t>
            </w:r>
            <w:r w:rsidRPr="00202BD0">
              <w:rPr>
                <w:snapToGrid w:val="0"/>
                <w:sz w:val="20"/>
                <w:szCs w:val="20"/>
                <w:vertAlign w:val="subscript"/>
              </w:rPr>
              <w:t>5</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CCO-Cr</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pStyle w:val="Header"/>
              <w:tabs>
                <w:tab w:val="clear" w:pos="4320"/>
                <w:tab w:val="clear" w:pos="8640"/>
              </w:tabs>
              <w:jc w:val="both"/>
              <w:rPr>
                <w:rFonts w:ascii="Verdana" w:hAnsi="Verdana"/>
                <w:snapToGrid w:val="0"/>
              </w:rPr>
            </w:pPr>
            <w:r w:rsidRPr="00202BD0">
              <w:rPr>
                <w:rFonts w:ascii="Verdana" w:hAnsi="Verdana"/>
                <w:snapToGrid w:val="0"/>
              </w:rPr>
              <w:t>Azot total</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Materii in suspensii</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Fe total</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Temperatura</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zilnic</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Fosfor total (P)</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r w:rsidR="00202BD0" w:rsidRPr="00202BD0" w:rsidTr="00202BD0">
        <w:tc>
          <w:tcPr>
            <w:tcW w:w="651" w:type="dxa"/>
            <w:vAlign w:val="center"/>
          </w:tcPr>
          <w:p w:rsidR="00202BD0" w:rsidRPr="00202BD0" w:rsidRDefault="00202BD0" w:rsidP="00C80369">
            <w:pPr>
              <w:pStyle w:val="BodyText"/>
              <w:widowControl w:val="0"/>
              <w:numPr>
                <w:ilvl w:val="0"/>
                <w:numId w:val="46"/>
              </w:numPr>
              <w:spacing w:before="60" w:after="0"/>
              <w:jc w:val="center"/>
              <w:rPr>
                <w:sz w:val="20"/>
                <w:szCs w:val="20"/>
                <w:lang w:val="ro-RO"/>
              </w:rPr>
            </w:pPr>
          </w:p>
        </w:tc>
        <w:tc>
          <w:tcPr>
            <w:tcW w:w="2861" w:type="dxa"/>
            <w:vAlign w:val="center"/>
          </w:tcPr>
          <w:p w:rsidR="00202BD0" w:rsidRPr="00202BD0" w:rsidRDefault="00202BD0" w:rsidP="00202BD0">
            <w:pPr>
              <w:rPr>
                <w:snapToGrid w:val="0"/>
                <w:sz w:val="20"/>
                <w:szCs w:val="20"/>
              </w:rPr>
            </w:pPr>
            <w:r w:rsidRPr="00202BD0">
              <w:rPr>
                <w:snapToGrid w:val="0"/>
                <w:sz w:val="20"/>
                <w:szCs w:val="20"/>
              </w:rPr>
              <w:t xml:space="preserve">Detergenţi sintetici </w:t>
            </w:r>
          </w:p>
        </w:tc>
        <w:tc>
          <w:tcPr>
            <w:tcW w:w="2126" w:type="dxa"/>
            <w:vMerge/>
          </w:tcPr>
          <w:p w:rsidR="00202BD0" w:rsidRPr="00202BD0" w:rsidRDefault="00202BD0" w:rsidP="00202BD0">
            <w:pPr>
              <w:rPr>
                <w:sz w:val="20"/>
                <w:szCs w:val="20"/>
              </w:rPr>
            </w:pPr>
          </w:p>
        </w:tc>
        <w:tc>
          <w:tcPr>
            <w:tcW w:w="1843" w:type="dxa"/>
          </w:tcPr>
          <w:p w:rsidR="00202BD0" w:rsidRPr="00202BD0" w:rsidRDefault="00202BD0" w:rsidP="00202BD0">
            <w:pPr>
              <w:jc w:val="center"/>
              <w:rPr>
                <w:sz w:val="20"/>
                <w:szCs w:val="20"/>
              </w:rPr>
            </w:pPr>
            <w:r w:rsidRPr="00202BD0">
              <w:rPr>
                <w:sz w:val="20"/>
                <w:szCs w:val="20"/>
              </w:rPr>
              <w:t>8 zile</w:t>
            </w:r>
          </w:p>
        </w:tc>
        <w:tc>
          <w:tcPr>
            <w:tcW w:w="2835" w:type="dxa"/>
            <w:vMerge/>
          </w:tcPr>
          <w:p w:rsidR="00202BD0" w:rsidRPr="00202BD0" w:rsidRDefault="00202BD0" w:rsidP="00202BD0">
            <w:pPr>
              <w:rPr>
                <w:sz w:val="20"/>
                <w:szCs w:val="20"/>
              </w:rPr>
            </w:pPr>
          </w:p>
        </w:tc>
      </w:tr>
    </w:tbl>
    <w:p w:rsidR="00202BD0" w:rsidRPr="00202BD0" w:rsidRDefault="00202BD0" w:rsidP="00202BD0">
      <w:pPr>
        <w:rPr>
          <w:sz w:val="20"/>
          <w:szCs w:val="20"/>
        </w:rPr>
      </w:pPr>
      <w:r w:rsidRPr="00202BD0">
        <w:rPr>
          <w:sz w:val="20"/>
          <w:szCs w:val="20"/>
        </w:rPr>
        <w:lastRenderedPageBreak/>
        <w:t xml:space="preserve">Conform  Conventiei  speciale  de deversare a apelor uzate industriale in reteaua publica de canalizare incheiata cu SC APA NOVA Ploiesti SRL din 24.03.2003, </w:t>
      </w:r>
      <w:r>
        <w:rPr>
          <w:sz w:val="20"/>
          <w:szCs w:val="20"/>
        </w:rPr>
        <w:t>beneficiarul efectuează analiza</w:t>
      </w:r>
      <w:r w:rsidRPr="00202BD0">
        <w:rPr>
          <w:sz w:val="20"/>
          <w:szCs w:val="20"/>
        </w:rPr>
        <w:t xml:space="preserve"> apelor uzate cu frecventa din tabel cu laboratorul propriu si 1 data pe luna cu laborator autorizat.</w:t>
      </w:r>
    </w:p>
    <w:p w:rsidR="00202BD0" w:rsidRDefault="00202BD0">
      <w:pPr>
        <w:ind w:left="-5" w:right="11"/>
      </w:pPr>
    </w:p>
    <w:p w:rsidR="00C760F8" w:rsidRDefault="00F44EE1">
      <w:pPr>
        <w:ind w:left="-5" w:right="11"/>
      </w:pPr>
      <w:r>
        <w:rPr>
          <w:b/>
          <w:color w:val="8F0000"/>
        </w:rPr>
        <w:t>10</w:t>
      </w:r>
      <w:r w:rsidR="00043AA4">
        <w:rPr>
          <w:b/>
          <w:color w:val="8F0000"/>
        </w:rPr>
        <w:t xml:space="preserve">.3. </w:t>
      </w:r>
      <w:r w:rsidR="00043AA4">
        <w:t xml:space="preserve">Monitorizarea şi raportarea </w:t>
      </w:r>
      <w:r w:rsidR="00202BD0">
        <w:t>apei subterane</w:t>
      </w:r>
    </w:p>
    <w:p w:rsidR="00202BD0" w:rsidRDefault="00202BD0">
      <w:pPr>
        <w:ind w:left="-5" w:right="11"/>
      </w:pPr>
    </w:p>
    <w:p w:rsidR="00202BD0" w:rsidRPr="00202BD0" w:rsidRDefault="0015024E" w:rsidP="00202BD0">
      <w:pPr>
        <w:ind w:firstLine="540"/>
        <w:rPr>
          <w:sz w:val="20"/>
          <w:szCs w:val="20"/>
        </w:rPr>
      </w:pPr>
      <w:proofErr w:type="gramStart"/>
      <w:r>
        <w:rPr>
          <w:sz w:val="20"/>
          <w:szCs w:val="20"/>
        </w:rPr>
        <w:t>Apa</w:t>
      </w:r>
      <w:proofErr w:type="gramEnd"/>
      <w:r w:rsidR="00202BD0" w:rsidRPr="00202BD0">
        <w:rPr>
          <w:sz w:val="20"/>
          <w:szCs w:val="20"/>
        </w:rPr>
        <w:t xml:space="preserve"> subterană</w:t>
      </w:r>
      <w:r>
        <w:rPr>
          <w:sz w:val="20"/>
          <w:szCs w:val="20"/>
        </w:rPr>
        <w:t xml:space="preserve"> este monitorizată</w:t>
      </w:r>
      <w:r w:rsidR="00202BD0" w:rsidRPr="00202BD0">
        <w:rPr>
          <w:sz w:val="20"/>
          <w:szCs w:val="20"/>
        </w:rPr>
        <w:t xml:space="preserve"> în cele 9 foraje de exploatare de pe amplasamen</w:t>
      </w:r>
      <w:r>
        <w:rPr>
          <w:sz w:val="20"/>
          <w:szCs w:val="20"/>
        </w:rPr>
        <w:t xml:space="preserve">t, probele de apă recoltate </w:t>
      </w:r>
      <w:r w:rsidR="00202BD0" w:rsidRPr="00202BD0">
        <w:rPr>
          <w:sz w:val="20"/>
          <w:szCs w:val="20"/>
        </w:rPr>
        <w:t>fi</w:t>
      </w:r>
      <w:r>
        <w:rPr>
          <w:sz w:val="20"/>
          <w:szCs w:val="20"/>
        </w:rPr>
        <w:t>ind</w:t>
      </w:r>
      <w:r w:rsidR="00202BD0" w:rsidRPr="00202BD0">
        <w:rPr>
          <w:sz w:val="20"/>
          <w:szCs w:val="20"/>
        </w:rPr>
        <w:t xml:space="preserve"> analizate, iar rezultatele raporta</w:t>
      </w:r>
      <w:r>
        <w:rPr>
          <w:sz w:val="20"/>
          <w:szCs w:val="20"/>
        </w:rPr>
        <w:t>te</w:t>
      </w:r>
      <w:r w:rsidR="00202BD0" w:rsidRPr="00202BD0">
        <w:rPr>
          <w:sz w:val="20"/>
          <w:szCs w:val="20"/>
        </w:rPr>
        <w:t xml:space="preserve"> la valorile de referinţă iniţiale pentru a stabili evoluţia calităţii apei subterane şi influenţa activităţii societăţii asupra acesteia.</w:t>
      </w:r>
    </w:p>
    <w:p w:rsidR="00202BD0" w:rsidRPr="00202BD0" w:rsidRDefault="00202BD0" w:rsidP="00202BD0">
      <w:pPr>
        <w:ind w:firstLine="540"/>
        <w:rPr>
          <w:sz w:val="20"/>
          <w:szCs w:val="20"/>
        </w:rPr>
      </w:pPr>
    </w:p>
    <w:tbl>
      <w:tblPr>
        <w:tblStyle w:val="TableGrid0"/>
        <w:tblW w:w="0" w:type="auto"/>
        <w:tblInd w:w="-5" w:type="dxa"/>
        <w:tblLook w:val="04A0" w:firstRow="1" w:lastRow="0" w:firstColumn="1" w:lastColumn="0" w:noHBand="0" w:noVBand="1"/>
      </w:tblPr>
      <w:tblGrid>
        <w:gridCol w:w="964"/>
        <w:gridCol w:w="3827"/>
        <w:gridCol w:w="1464"/>
        <w:gridCol w:w="2085"/>
        <w:gridCol w:w="2085"/>
      </w:tblGrid>
      <w:tr w:rsidR="0015024E" w:rsidRPr="0015024E" w:rsidTr="0015024E">
        <w:tc>
          <w:tcPr>
            <w:tcW w:w="964" w:type="dxa"/>
            <w:vAlign w:val="center"/>
          </w:tcPr>
          <w:p w:rsidR="0015024E" w:rsidRPr="0015024E" w:rsidRDefault="0015024E" w:rsidP="0015024E">
            <w:pPr>
              <w:pStyle w:val="Heading6"/>
              <w:jc w:val="center"/>
              <w:outlineLvl w:val="5"/>
              <w:rPr>
                <w:rFonts w:ascii="Verdana" w:hAnsi="Verdana"/>
                <w:i w:val="0"/>
                <w:sz w:val="20"/>
                <w:szCs w:val="20"/>
              </w:rPr>
            </w:pPr>
            <w:proofErr w:type="gramStart"/>
            <w:r w:rsidRPr="0015024E">
              <w:rPr>
                <w:rFonts w:ascii="Verdana" w:hAnsi="Verdana"/>
                <w:i w:val="0"/>
                <w:sz w:val="20"/>
                <w:szCs w:val="20"/>
              </w:rPr>
              <w:t>Nr.</w:t>
            </w:r>
            <w:proofErr w:type="gramEnd"/>
          </w:p>
          <w:p w:rsidR="0015024E" w:rsidRPr="0015024E" w:rsidRDefault="0015024E" w:rsidP="0015024E">
            <w:pPr>
              <w:jc w:val="center"/>
              <w:rPr>
                <w:sz w:val="20"/>
                <w:szCs w:val="20"/>
              </w:rPr>
            </w:pPr>
            <w:proofErr w:type="gramStart"/>
            <w:r w:rsidRPr="0015024E">
              <w:rPr>
                <w:sz w:val="20"/>
                <w:szCs w:val="20"/>
              </w:rPr>
              <w:t>crt</w:t>
            </w:r>
            <w:proofErr w:type="gramEnd"/>
            <w:r w:rsidRPr="0015024E">
              <w:rPr>
                <w:sz w:val="20"/>
                <w:szCs w:val="20"/>
              </w:rPr>
              <w:t>.</w:t>
            </w:r>
          </w:p>
        </w:tc>
        <w:tc>
          <w:tcPr>
            <w:tcW w:w="3827" w:type="dxa"/>
            <w:vAlign w:val="center"/>
          </w:tcPr>
          <w:p w:rsidR="0015024E" w:rsidRPr="0015024E" w:rsidRDefault="0015024E" w:rsidP="0015024E">
            <w:pPr>
              <w:pStyle w:val="Heading6"/>
              <w:jc w:val="center"/>
              <w:outlineLvl w:val="5"/>
              <w:rPr>
                <w:rFonts w:ascii="Verdana" w:hAnsi="Verdana"/>
                <w:i w:val="0"/>
                <w:sz w:val="20"/>
                <w:szCs w:val="20"/>
              </w:rPr>
            </w:pPr>
            <w:r w:rsidRPr="00A4362C">
              <w:rPr>
                <w:rFonts w:ascii="Verdana" w:hAnsi="Verdana"/>
                <w:i w:val="0"/>
                <w:color w:val="auto"/>
                <w:sz w:val="20"/>
                <w:szCs w:val="20"/>
              </w:rPr>
              <w:t>Indicator analizat</w:t>
            </w:r>
          </w:p>
        </w:tc>
        <w:tc>
          <w:tcPr>
            <w:tcW w:w="1464" w:type="dxa"/>
            <w:vAlign w:val="center"/>
          </w:tcPr>
          <w:p w:rsidR="0015024E" w:rsidRPr="0015024E" w:rsidRDefault="0015024E" w:rsidP="0015024E">
            <w:pPr>
              <w:jc w:val="center"/>
              <w:rPr>
                <w:sz w:val="20"/>
                <w:szCs w:val="20"/>
              </w:rPr>
            </w:pPr>
            <w:r w:rsidRPr="0015024E">
              <w:rPr>
                <w:sz w:val="20"/>
                <w:szCs w:val="20"/>
              </w:rPr>
              <w:t>Punct de prelevare</w:t>
            </w:r>
          </w:p>
        </w:tc>
        <w:tc>
          <w:tcPr>
            <w:tcW w:w="2085" w:type="dxa"/>
            <w:vAlign w:val="center"/>
          </w:tcPr>
          <w:p w:rsidR="0015024E" w:rsidRPr="0015024E" w:rsidRDefault="0015024E" w:rsidP="0015024E">
            <w:pPr>
              <w:jc w:val="center"/>
              <w:rPr>
                <w:sz w:val="20"/>
                <w:szCs w:val="20"/>
              </w:rPr>
            </w:pPr>
            <w:r w:rsidRPr="0015024E">
              <w:rPr>
                <w:sz w:val="20"/>
                <w:szCs w:val="20"/>
              </w:rPr>
              <w:t>Frecvenţa</w:t>
            </w:r>
          </w:p>
        </w:tc>
        <w:tc>
          <w:tcPr>
            <w:tcW w:w="2085" w:type="dxa"/>
            <w:vAlign w:val="center"/>
          </w:tcPr>
          <w:p w:rsidR="0015024E" w:rsidRPr="0015024E" w:rsidRDefault="0015024E" w:rsidP="0015024E">
            <w:pPr>
              <w:jc w:val="center"/>
              <w:rPr>
                <w:sz w:val="20"/>
                <w:szCs w:val="20"/>
              </w:rPr>
            </w:pPr>
            <w:r w:rsidRPr="0015024E">
              <w:rPr>
                <w:sz w:val="20"/>
                <w:szCs w:val="20"/>
              </w:rPr>
              <w:t>Metodă analiză</w:t>
            </w: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 xml:space="preserve">pH la 20 </w:t>
            </w:r>
            <w:r w:rsidRPr="0015024E">
              <w:rPr>
                <w:sz w:val="20"/>
                <w:szCs w:val="20"/>
                <w:vertAlign w:val="superscript"/>
              </w:rPr>
              <w:t>0</w:t>
            </w:r>
            <w:r w:rsidRPr="0015024E">
              <w:rPr>
                <w:sz w:val="20"/>
                <w:szCs w:val="20"/>
              </w:rPr>
              <w:t>C</w:t>
            </w:r>
          </w:p>
        </w:tc>
        <w:tc>
          <w:tcPr>
            <w:tcW w:w="1464" w:type="dxa"/>
            <w:vMerge w:val="restart"/>
            <w:vAlign w:val="center"/>
          </w:tcPr>
          <w:p w:rsidR="0015024E" w:rsidRPr="0015024E" w:rsidRDefault="0015024E" w:rsidP="0015024E">
            <w:pPr>
              <w:tabs>
                <w:tab w:val="center" w:pos="-6191"/>
                <w:tab w:val="left" w:pos="205"/>
              </w:tabs>
              <w:jc w:val="center"/>
              <w:rPr>
                <w:sz w:val="20"/>
                <w:szCs w:val="20"/>
              </w:rPr>
            </w:pPr>
            <w:r w:rsidRPr="0015024E">
              <w:rPr>
                <w:sz w:val="20"/>
                <w:szCs w:val="20"/>
              </w:rPr>
              <w:t>Foraje de exploatare:</w:t>
            </w:r>
          </w:p>
          <w:p w:rsidR="0015024E" w:rsidRPr="0015024E" w:rsidRDefault="0015024E" w:rsidP="0015024E">
            <w:pPr>
              <w:tabs>
                <w:tab w:val="center" w:pos="-6191"/>
                <w:tab w:val="left" w:pos="205"/>
              </w:tabs>
              <w:jc w:val="center"/>
              <w:rPr>
                <w:sz w:val="20"/>
                <w:szCs w:val="20"/>
              </w:rPr>
            </w:pPr>
            <w:r w:rsidRPr="0015024E">
              <w:rPr>
                <w:sz w:val="20"/>
                <w:szCs w:val="20"/>
              </w:rPr>
              <w:t>F1-F9</w:t>
            </w:r>
          </w:p>
          <w:p w:rsidR="0015024E" w:rsidRPr="0015024E" w:rsidRDefault="0015024E" w:rsidP="0015024E">
            <w:pPr>
              <w:tabs>
                <w:tab w:val="center" w:pos="-6191"/>
                <w:tab w:val="left" w:pos="205"/>
              </w:tabs>
              <w:jc w:val="center"/>
              <w:rPr>
                <w:sz w:val="20"/>
                <w:szCs w:val="20"/>
              </w:rPr>
            </w:pPr>
          </w:p>
          <w:p w:rsidR="0015024E" w:rsidRPr="0015024E" w:rsidRDefault="0015024E" w:rsidP="0005147B">
            <w:pPr>
              <w:tabs>
                <w:tab w:val="center" w:pos="-6191"/>
                <w:tab w:val="left" w:pos="205"/>
              </w:tabs>
              <w:rPr>
                <w:sz w:val="20"/>
                <w:szCs w:val="20"/>
              </w:rPr>
            </w:pPr>
          </w:p>
          <w:p w:rsidR="0015024E" w:rsidRPr="0015024E" w:rsidRDefault="0015024E" w:rsidP="0005147B">
            <w:pPr>
              <w:tabs>
                <w:tab w:val="center" w:pos="-6191"/>
                <w:tab w:val="left" w:pos="205"/>
              </w:tabs>
              <w:ind w:hanging="35"/>
              <w:rPr>
                <w:sz w:val="20"/>
                <w:szCs w:val="20"/>
              </w:rPr>
            </w:pPr>
          </w:p>
        </w:tc>
        <w:tc>
          <w:tcPr>
            <w:tcW w:w="2085" w:type="dxa"/>
            <w:vMerge w:val="restart"/>
            <w:vAlign w:val="center"/>
          </w:tcPr>
          <w:p w:rsidR="0015024E" w:rsidRPr="0015024E" w:rsidRDefault="0015024E" w:rsidP="0005147B">
            <w:pPr>
              <w:jc w:val="center"/>
              <w:rPr>
                <w:sz w:val="20"/>
                <w:szCs w:val="20"/>
                <w:vertAlign w:val="superscript"/>
              </w:rPr>
            </w:pPr>
          </w:p>
          <w:p w:rsidR="0015024E" w:rsidRPr="0015024E" w:rsidRDefault="0015024E" w:rsidP="0005147B">
            <w:pPr>
              <w:jc w:val="center"/>
              <w:rPr>
                <w:sz w:val="20"/>
                <w:szCs w:val="20"/>
              </w:rPr>
            </w:pPr>
          </w:p>
          <w:p w:rsidR="0015024E" w:rsidRPr="0015024E" w:rsidRDefault="0015024E" w:rsidP="0005147B">
            <w:pPr>
              <w:jc w:val="center"/>
              <w:rPr>
                <w:sz w:val="20"/>
                <w:szCs w:val="20"/>
              </w:rPr>
            </w:pPr>
            <w:r w:rsidRPr="0015024E">
              <w:rPr>
                <w:sz w:val="20"/>
                <w:szCs w:val="20"/>
              </w:rPr>
              <w:t>Anual</w:t>
            </w:r>
          </w:p>
          <w:p w:rsidR="0015024E" w:rsidRPr="0015024E" w:rsidRDefault="0015024E" w:rsidP="0005147B">
            <w:pPr>
              <w:jc w:val="center"/>
              <w:rPr>
                <w:sz w:val="20"/>
                <w:szCs w:val="20"/>
              </w:rPr>
            </w:pPr>
          </w:p>
          <w:p w:rsidR="0015024E" w:rsidRPr="0015024E" w:rsidRDefault="0015024E" w:rsidP="0005147B">
            <w:pPr>
              <w:jc w:val="center"/>
              <w:rPr>
                <w:sz w:val="20"/>
                <w:szCs w:val="20"/>
              </w:rPr>
            </w:pPr>
          </w:p>
          <w:p w:rsidR="0015024E" w:rsidRPr="0015024E" w:rsidRDefault="0015024E" w:rsidP="0005147B">
            <w:pPr>
              <w:jc w:val="center"/>
              <w:rPr>
                <w:sz w:val="20"/>
                <w:szCs w:val="20"/>
              </w:rPr>
            </w:pPr>
          </w:p>
          <w:p w:rsidR="0015024E" w:rsidRPr="0015024E" w:rsidRDefault="0015024E" w:rsidP="0005147B">
            <w:pPr>
              <w:jc w:val="center"/>
              <w:rPr>
                <w:sz w:val="20"/>
                <w:szCs w:val="20"/>
              </w:rPr>
            </w:pPr>
          </w:p>
          <w:p w:rsidR="0015024E" w:rsidRPr="0015024E" w:rsidRDefault="0015024E" w:rsidP="0005147B">
            <w:pPr>
              <w:jc w:val="center"/>
              <w:rPr>
                <w:sz w:val="20"/>
                <w:szCs w:val="20"/>
              </w:rPr>
            </w:pPr>
          </w:p>
          <w:p w:rsidR="0015024E" w:rsidRPr="0015024E" w:rsidRDefault="0015024E" w:rsidP="0005147B">
            <w:pPr>
              <w:jc w:val="center"/>
              <w:rPr>
                <w:sz w:val="20"/>
                <w:szCs w:val="20"/>
              </w:rPr>
            </w:pPr>
          </w:p>
        </w:tc>
        <w:tc>
          <w:tcPr>
            <w:tcW w:w="2085" w:type="dxa"/>
            <w:vMerge w:val="restart"/>
            <w:vAlign w:val="center"/>
          </w:tcPr>
          <w:p w:rsidR="0015024E" w:rsidRPr="0015024E" w:rsidRDefault="0015024E" w:rsidP="0005147B">
            <w:pPr>
              <w:ind w:right="-52"/>
              <w:jc w:val="center"/>
              <w:rPr>
                <w:sz w:val="20"/>
                <w:szCs w:val="20"/>
              </w:rPr>
            </w:pPr>
            <w:r w:rsidRPr="0015024E">
              <w:rPr>
                <w:sz w:val="20"/>
                <w:szCs w:val="20"/>
              </w:rPr>
              <w:t>Conform standardelor legale în vigoare</w:t>
            </w:r>
          </w:p>
          <w:p w:rsidR="0015024E" w:rsidRPr="0015024E" w:rsidRDefault="0015024E" w:rsidP="0005147B">
            <w:pPr>
              <w:ind w:right="-52"/>
              <w:jc w:val="center"/>
              <w:rPr>
                <w:sz w:val="20"/>
                <w:szCs w:val="20"/>
              </w:rPr>
            </w:pPr>
          </w:p>
          <w:p w:rsidR="0015024E" w:rsidRPr="0015024E" w:rsidRDefault="0015024E" w:rsidP="0005147B">
            <w:pPr>
              <w:ind w:right="-52"/>
              <w:rPr>
                <w:sz w:val="20"/>
                <w:szCs w:val="20"/>
              </w:rPr>
            </w:pPr>
          </w:p>
          <w:p w:rsidR="0015024E" w:rsidRPr="0015024E" w:rsidRDefault="0015024E" w:rsidP="0005147B">
            <w:pPr>
              <w:ind w:right="-52"/>
              <w:jc w:val="center"/>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Oxidabilitate (CCO – Mn)</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Sulfaţi (SO</w:t>
            </w:r>
            <w:r w:rsidRPr="0015024E">
              <w:rPr>
                <w:sz w:val="20"/>
                <w:szCs w:val="20"/>
                <w:vertAlign w:val="subscript"/>
              </w:rPr>
              <w:t>4</w:t>
            </w:r>
            <w:r w:rsidRPr="0015024E">
              <w:rPr>
                <w:sz w:val="20"/>
                <w:szCs w:val="20"/>
                <w:vertAlign w:val="superscript"/>
              </w:rPr>
              <w:t>2-</w:t>
            </w:r>
            <w:r w:rsidRPr="0015024E">
              <w:rPr>
                <w:sz w:val="20"/>
                <w:szCs w:val="20"/>
              </w:rPr>
              <w:t>)</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pStyle w:val="Titlu12"/>
              <w:rPr>
                <w:rFonts w:ascii="Verdana" w:hAnsi="Verdana"/>
                <w:sz w:val="20"/>
                <w:lang w:eastAsia="ro-RO"/>
              </w:rPr>
            </w:pPr>
            <w:r w:rsidRPr="0015024E">
              <w:rPr>
                <w:rFonts w:ascii="Verdana" w:hAnsi="Verdana"/>
                <w:sz w:val="20"/>
                <w:lang w:eastAsia="ro-RO"/>
              </w:rPr>
              <w:t>Cloruri (Cl</w:t>
            </w:r>
            <w:r w:rsidRPr="0015024E">
              <w:rPr>
                <w:rFonts w:ascii="Verdana" w:hAnsi="Verdana"/>
                <w:sz w:val="20"/>
                <w:vertAlign w:val="superscript"/>
                <w:lang w:eastAsia="ro-RO"/>
              </w:rPr>
              <w:t>-</w:t>
            </w:r>
            <w:r w:rsidRPr="0015024E">
              <w:rPr>
                <w:rFonts w:ascii="Verdana" w:hAnsi="Verdana"/>
                <w:sz w:val="20"/>
                <w:lang w:eastAsia="ro-RO"/>
              </w:rPr>
              <w:t>)</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pStyle w:val="Titlu12"/>
              <w:numPr>
                <w:ilvl w:val="0"/>
                <w:numId w:val="47"/>
              </w:numPr>
              <w:rPr>
                <w:rFonts w:ascii="Verdana" w:hAnsi="Verdana"/>
                <w:sz w:val="20"/>
                <w:lang w:eastAsia="ro-RO"/>
              </w:rPr>
            </w:pPr>
          </w:p>
        </w:tc>
        <w:tc>
          <w:tcPr>
            <w:tcW w:w="3827" w:type="dxa"/>
            <w:vAlign w:val="center"/>
          </w:tcPr>
          <w:p w:rsidR="0015024E" w:rsidRPr="0015024E" w:rsidRDefault="0015024E" w:rsidP="0005147B">
            <w:pPr>
              <w:rPr>
                <w:sz w:val="20"/>
                <w:szCs w:val="20"/>
              </w:rPr>
            </w:pPr>
            <w:r w:rsidRPr="0015024E">
              <w:rPr>
                <w:sz w:val="20"/>
                <w:szCs w:val="20"/>
              </w:rPr>
              <w:t>Azotiţi (NO</w:t>
            </w:r>
            <w:r w:rsidRPr="0015024E">
              <w:rPr>
                <w:sz w:val="20"/>
                <w:szCs w:val="20"/>
                <w:vertAlign w:val="subscript"/>
              </w:rPr>
              <w:t>2</w:t>
            </w:r>
            <w:r w:rsidRPr="0015024E">
              <w:rPr>
                <w:sz w:val="20"/>
                <w:szCs w:val="20"/>
                <w:vertAlign w:val="superscript"/>
              </w:rPr>
              <w:t>-</w:t>
            </w:r>
            <w:r w:rsidRPr="0015024E">
              <w:rPr>
                <w:sz w:val="20"/>
                <w:szCs w:val="20"/>
              </w:rPr>
              <w:t>)</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pStyle w:val="Titlu12"/>
              <w:rPr>
                <w:rFonts w:ascii="Verdana" w:hAnsi="Verdana"/>
                <w:sz w:val="20"/>
              </w:rPr>
            </w:pPr>
            <w:r w:rsidRPr="0015024E">
              <w:rPr>
                <w:rFonts w:ascii="Verdana" w:hAnsi="Verdana"/>
                <w:sz w:val="20"/>
              </w:rPr>
              <w:t>Azotaţi (NO</w:t>
            </w:r>
            <w:r w:rsidRPr="0015024E">
              <w:rPr>
                <w:rFonts w:ascii="Verdana" w:hAnsi="Verdana"/>
                <w:sz w:val="20"/>
                <w:vertAlign w:val="subscript"/>
              </w:rPr>
              <w:t>3</w:t>
            </w:r>
            <w:r w:rsidRPr="0015024E">
              <w:rPr>
                <w:rFonts w:ascii="Verdana" w:hAnsi="Verdana"/>
                <w:sz w:val="20"/>
                <w:vertAlign w:val="superscript"/>
              </w:rPr>
              <w:t>-</w:t>
            </w:r>
            <w:r w:rsidRPr="0015024E">
              <w:rPr>
                <w:rFonts w:ascii="Verdana" w:hAnsi="Verdana"/>
                <w:sz w:val="20"/>
              </w:rPr>
              <w:t>)</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Azot amoniacal (NH</w:t>
            </w:r>
            <w:r w:rsidRPr="0015024E">
              <w:rPr>
                <w:sz w:val="20"/>
                <w:szCs w:val="20"/>
                <w:vertAlign w:val="subscript"/>
              </w:rPr>
              <w:t>4</w:t>
            </w:r>
            <w:r w:rsidRPr="0015024E">
              <w:rPr>
                <w:sz w:val="20"/>
                <w:szCs w:val="20"/>
                <w:vertAlign w:val="superscript"/>
              </w:rPr>
              <w:t>+</w:t>
            </w:r>
            <w:r w:rsidRPr="0015024E">
              <w:rPr>
                <w:sz w:val="20"/>
                <w:szCs w:val="20"/>
              </w:rPr>
              <w:t>)</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Cupru</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napToGrid w:val="0"/>
                <w:sz w:val="20"/>
                <w:szCs w:val="20"/>
              </w:rPr>
              <w:t>Crom total</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napToGrid w:val="0"/>
                <w:sz w:val="20"/>
                <w:szCs w:val="20"/>
              </w:rPr>
            </w:pPr>
            <w:r w:rsidRPr="0015024E">
              <w:rPr>
                <w:snapToGrid w:val="0"/>
                <w:sz w:val="20"/>
                <w:szCs w:val="20"/>
              </w:rPr>
              <w:t xml:space="preserve">Zinc </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vertAlign w:val="superscript"/>
              </w:rPr>
            </w:pPr>
            <w:r w:rsidRPr="0015024E">
              <w:rPr>
                <w:snapToGrid w:val="0"/>
                <w:sz w:val="20"/>
                <w:szCs w:val="20"/>
              </w:rPr>
              <w:t>Nichel (Ni</w:t>
            </w:r>
            <w:r w:rsidRPr="0015024E">
              <w:rPr>
                <w:snapToGrid w:val="0"/>
                <w:sz w:val="20"/>
                <w:szCs w:val="20"/>
                <w:vertAlign w:val="superscript"/>
              </w:rPr>
              <w:t>2+</w:t>
            </w:r>
            <w:r w:rsidRPr="0015024E">
              <w:rPr>
                <w:snapToGrid w:val="0"/>
                <w:sz w:val="20"/>
                <w:szCs w:val="20"/>
              </w:rPr>
              <w:t>)</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Duritate totală</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Fe total</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r w:rsidR="0015024E" w:rsidRPr="0015024E" w:rsidTr="0015024E">
        <w:tc>
          <w:tcPr>
            <w:tcW w:w="964" w:type="dxa"/>
          </w:tcPr>
          <w:p w:rsidR="0015024E" w:rsidRPr="0015024E" w:rsidRDefault="0015024E" w:rsidP="00C80369">
            <w:pPr>
              <w:numPr>
                <w:ilvl w:val="0"/>
                <w:numId w:val="47"/>
              </w:numPr>
              <w:spacing w:after="0"/>
              <w:rPr>
                <w:sz w:val="20"/>
                <w:szCs w:val="20"/>
              </w:rPr>
            </w:pPr>
          </w:p>
        </w:tc>
        <w:tc>
          <w:tcPr>
            <w:tcW w:w="3827" w:type="dxa"/>
            <w:vAlign w:val="center"/>
          </w:tcPr>
          <w:p w:rsidR="0015024E" w:rsidRPr="0015024E" w:rsidRDefault="0015024E" w:rsidP="0005147B">
            <w:pPr>
              <w:rPr>
                <w:sz w:val="20"/>
                <w:szCs w:val="20"/>
              </w:rPr>
            </w:pPr>
            <w:r w:rsidRPr="0015024E">
              <w:rPr>
                <w:sz w:val="20"/>
                <w:szCs w:val="20"/>
              </w:rPr>
              <w:t>Turbiditate</w:t>
            </w:r>
          </w:p>
        </w:tc>
        <w:tc>
          <w:tcPr>
            <w:tcW w:w="1464"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c>
          <w:tcPr>
            <w:tcW w:w="2085" w:type="dxa"/>
            <w:vMerge/>
          </w:tcPr>
          <w:p w:rsidR="0015024E" w:rsidRPr="0015024E" w:rsidRDefault="0015024E">
            <w:pPr>
              <w:ind w:left="0" w:right="11" w:firstLine="0"/>
              <w:rPr>
                <w:sz w:val="20"/>
                <w:szCs w:val="20"/>
              </w:rPr>
            </w:pPr>
          </w:p>
        </w:tc>
      </w:tr>
    </w:tbl>
    <w:p w:rsidR="00202BD0" w:rsidRPr="0015024E" w:rsidRDefault="00202BD0">
      <w:pPr>
        <w:ind w:left="-5" w:right="11"/>
        <w:rPr>
          <w:sz w:val="20"/>
          <w:szCs w:val="20"/>
        </w:rPr>
      </w:pPr>
    </w:p>
    <w:p w:rsidR="00C760F8" w:rsidRPr="0015024E" w:rsidRDefault="00F44EE1">
      <w:pPr>
        <w:ind w:left="-5" w:right="11"/>
        <w:rPr>
          <w:sz w:val="20"/>
          <w:szCs w:val="20"/>
        </w:rPr>
      </w:pPr>
      <w:r>
        <w:rPr>
          <w:b/>
          <w:color w:val="8F0000"/>
          <w:sz w:val="20"/>
          <w:szCs w:val="20"/>
        </w:rPr>
        <w:t>10</w:t>
      </w:r>
      <w:r w:rsidR="00043AA4" w:rsidRPr="0015024E">
        <w:rPr>
          <w:b/>
          <w:color w:val="8F0000"/>
          <w:sz w:val="20"/>
          <w:szCs w:val="20"/>
        </w:rPr>
        <w:t xml:space="preserve">.4. </w:t>
      </w:r>
      <w:r w:rsidR="00043AA4" w:rsidRPr="0015024E">
        <w:rPr>
          <w:sz w:val="20"/>
          <w:szCs w:val="20"/>
        </w:rPr>
        <w:t>Monitorizarea şi raportarea emisiilor în reţeaua de canalizare</w:t>
      </w:r>
    </w:p>
    <w:tbl>
      <w:tblPr>
        <w:tblW w:w="10336" w:type="dxa"/>
        <w:tblInd w:w="35" w:type="dxa"/>
        <w:tblCellMar>
          <w:top w:w="35" w:type="dxa"/>
          <w:left w:w="23" w:type="dxa"/>
          <w:right w:w="42" w:type="dxa"/>
        </w:tblCellMar>
        <w:tblLook w:val="04A0" w:firstRow="1" w:lastRow="0" w:firstColumn="1" w:lastColumn="0" w:noHBand="0" w:noVBand="1"/>
      </w:tblPr>
      <w:tblGrid>
        <w:gridCol w:w="1851"/>
        <w:gridCol w:w="1539"/>
        <w:gridCol w:w="1843"/>
        <w:gridCol w:w="2552"/>
        <w:gridCol w:w="2551"/>
      </w:tblGrid>
      <w:tr w:rsidR="00C760F8" w:rsidRPr="0015024E" w:rsidTr="0015024E">
        <w:trPr>
          <w:trHeight w:val="346"/>
        </w:trPr>
        <w:tc>
          <w:tcPr>
            <w:tcW w:w="1851"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16" w:firstLine="0"/>
              <w:jc w:val="center"/>
              <w:rPr>
                <w:sz w:val="20"/>
                <w:szCs w:val="20"/>
              </w:rPr>
            </w:pPr>
            <w:r w:rsidRPr="0015024E">
              <w:rPr>
                <w:sz w:val="20"/>
                <w:szCs w:val="20"/>
              </w:rPr>
              <w:t>Parametru</w:t>
            </w:r>
          </w:p>
        </w:tc>
        <w:tc>
          <w:tcPr>
            <w:tcW w:w="1539"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center"/>
              <w:rPr>
                <w:sz w:val="20"/>
                <w:szCs w:val="20"/>
              </w:rPr>
            </w:pPr>
            <w:r w:rsidRPr="0015024E">
              <w:rPr>
                <w:sz w:val="20"/>
                <w:szCs w:val="20"/>
              </w:rPr>
              <w:t>Unitatea de măsură</w:t>
            </w:r>
          </w:p>
        </w:tc>
        <w:tc>
          <w:tcPr>
            <w:tcW w:w="1843"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12" w:firstLine="0"/>
              <w:jc w:val="center"/>
              <w:rPr>
                <w:sz w:val="20"/>
                <w:szCs w:val="20"/>
              </w:rPr>
            </w:pPr>
            <w:r w:rsidRPr="0015024E">
              <w:rPr>
                <w:sz w:val="20"/>
                <w:szCs w:val="20"/>
              </w:rPr>
              <w:t>Punct de emisie</w:t>
            </w:r>
          </w:p>
        </w:tc>
        <w:tc>
          <w:tcPr>
            <w:tcW w:w="2552"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center"/>
              <w:rPr>
                <w:sz w:val="20"/>
                <w:szCs w:val="20"/>
              </w:rPr>
            </w:pPr>
            <w:r w:rsidRPr="0015024E">
              <w:rPr>
                <w:sz w:val="20"/>
                <w:szCs w:val="20"/>
              </w:rPr>
              <w:t>Frecvenţa de monitorizare</w:t>
            </w:r>
          </w:p>
        </w:tc>
        <w:tc>
          <w:tcPr>
            <w:tcW w:w="2551" w:type="dxa"/>
            <w:tcBorders>
              <w:top w:val="single" w:sz="5" w:space="0" w:color="2C2C2C"/>
              <w:left w:val="single" w:sz="5" w:space="0" w:color="808080"/>
              <w:bottom w:val="single" w:sz="5" w:space="0" w:color="2C2C2C"/>
              <w:right w:val="single" w:sz="5" w:space="0" w:color="2C2C2C"/>
            </w:tcBorders>
          </w:tcPr>
          <w:p w:rsidR="00C760F8" w:rsidRPr="0015024E" w:rsidRDefault="00043AA4">
            <w:pPr>
              <w:spacing w:after="0"/>
              <w:ind w:left="12" w:firstLine="0"/>
              <w:rPr>
                <w:sz w:val="20"/>
                <w:szCs w:val="20"/>
              </w:rPr>
            </w:pPr>
            <w:r w:rsidRPr="0015024E">
              <w:rPr>
                <w:sz w:val="20"/>
                <w:szCs w:val="20"/>
              </w:rPr>
              <w:t>Metoda de monitorizare</w:t>
            </w:r>
          </w:p>
        </w:tc>
      </w:tr>
      <w:tr w:rsidR="00C760F8" w:rsidRPr="0015024E" w:rsidTr="0015024E">
        <w:trPr>
          <w:trHeight w:val="196"/>
        </w:trPr>
        <w:tc>
          <w:tcPr>
            <w:tcW w:w="1851"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1539"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1843"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2552"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2551" w:type="dxa"/>
            <w:tcBorders>
              <w:top w:val="single" w:sz="5" w:space="0" w:color="2C2C2C"/>
              <w:left w:val="single" w:sz="5" w:space="0" w:color="808080"/>
              <w:bottom w:val="single" w:sz="5" w:space="0" w:color="2C2C2C"/>
              <w:right w:val="single" w:sz="5" w:space="0" w:color="2C2C2C"/>
            </w:tcBorders>
          </w:tcPr>
          <w:p w:rsidR="00C760F8" w:rsidRPr="0015024E" w:rsidRDefault="00043AA4">
            <w:pPr>
              <w:spacing w:after="0"/>
              <w:ind w:left="0" w:firstLine="0"/>
              <w:jc w:val="left"/>
              <w:rPr>
                <w:sz w:val="20"/>
                <w:szCs w:val="20"/>
              </w:rPr>
            </w:pPr>
            <w:r w:rsidRPr="0015024E">
              <w:rPr>
                <w:sz w:val="20"/>
                <w:szCs w:val="20"/>
              </w:rPr>
              <w:t xml:space="preserve"> </w:t>
            </w:r>
          </w:p>
        </w:tc>
      </w:tr>
      <w:tr w:rsidR="00C760F8" w:rsidRPr="0015024E" w:rsidTr="0015024E">
        <w:trPr>
          <w:trHeight w:val="196"/>
        </w:trPr>
        <w:tc>
          <w:tcPr>
            <w:tcW w:w="1851"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1539"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1843"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2552"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2551" w:type="dxa"/>
            <w:tcBorders>
              <w:top w:val="single" w:sz="5" w:space="0" w:color="2C2C2C"/>
              <w:left w:val="single" w:sz="5" w:space="0" w:color="808080"/>
              <w:bottom w:val="single" w:sz="5" w:space="0" w:color="2C2C2C"/>
              <w:right w:val="single" w:sz="5" w:space="0" w:color="2C2C2C"/>
            </w:tcBorders>
          </w:tcPr>
          <w:p w:rsidR="00C760F8" w:rsidRPr="0015024E" w:rsidRDefault="00043AA4">
            <w:pPr>
              <w:spacing w:after="0"/>
              <w:ind w:left="0" w:firstLine="0"/>
              <w:jc w:val="left"/>
              <w:rPr>
                <w:sz w:val="20"/>
                <w:szCs w:val="20"/>
              </w:rPr>
            </w:pPr>
            <w:r w:rsidRPr="0015024E">
              <w:rPr>
                <w:sz w:val="20"/>
                <w:szCs w:val="20"/>
              </w:rPr>
              <w:t xml:space="preserve"> </w:t>
            </w:r>
          </w:p>
        </w:tc>
      </w:tr>
      <w:tr w:rsidR="00C760F8" w:rsidRPr="0015024E" w:rsidTr="0015024E">
        <w:trPr>
          <w:trHeight w:val="196"/>
        </w:trPr>
        <w:tc>
          <w:tcPr>
            <w:tcW w:w="1851" w:type="dxa"/>
            <w:tcBorders>
              <w:top w:val="single" w:sz="5" w:space="0" w:color="2C2C2C"/>
              <w:left w:val="single" w:sz="5" w:space="0" w:color="808080"/>
              <w:bottom w:val="single" w:sz="5" w:space="0" w:color="808080"/>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1539" w:type="dxa"/>
            <w:tcBorders>
              <w:top w:val="single" w:sz="5" w:space="0" w:color="2C2C2C"/>
              <w:left w:val="single" w:sz="5" w:space="0" w:color="808080"/>
              <w:bottom w:val="single" w:sz="5" w:space="0" w:color="808080"/>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1843" w:type="dxa"/>
            <w:tcBorders>
              <w:top w:val="single" w:sz="5" w:space="0" w:color="2C2C2C"/>
              <w:left w:val="single" w:sz="5" w:space="0" w:color="808080"/>
              <w:bottom w:val="single" w:sz="5" w:space="0" w:color="808080"/>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2552" w:type="dxa"/>
            <w:tcBorders>
              <w:top w:val="single" w:sz="5" w:space="0" w:color="2C2C2C"/>
              <w:left w:val="single" w:sz="5" w:space="0" w:color="808080"/>
              <w:bottom w:val="single" w:sz="5" w:space="0" w:color="808080"/>
              <w:right w:val="single" w:sz="5" w:space="0" w:color="808080"/>
            </w:tcBorders>
          </w:tcPr>
          <w:p w:rsidR="00C760F8" w:rsidRPr="0015024E" w:rsidRDefault="00043AA4">
            <w:pPr>
              <w:spacing w:after="0"/>
              <w:ind w:left="0" w:firstLine="0"/>
              <w:jc w:val="left"/>
              <w:rPr>
                <w:sz w:val="20"/>
                <w:szCs w:val="20"/>
              </w:rPr>
            </w:pPr>
            <w:r w:rsidRPr="0015024E">
              <w:rPr>
                <w:sz w:val="20"/>
                <w:szCs w:val="20"/>
              </w:rPr>
              <w:t xml:space="preserve"> </w:t>
            </w:r>
          </w:p>
        </w:tc>
        <w:tc>
          <w:tcPr>
            <w:tcW w:w="2551" w:type="dxa"/>
            <w:tcBorders>
              <w:top w:val="single" w:sz="5" w:space="0" w:color="2C2C2C"/>
              <w:left w:val="single" w:sz="5" w:space="0" w:color="808080"/>
              <w:bottom w:val="single" w:sz="5" w:space="0" w:color="808080"/>
              <w:right w:val="single" w:sz="5" w:space="0" w:color="2C2C2C"/>
            </w:tcBorders>
          </w:tcPr>
          <w:p w:rsidR="00C760F8" w:rsidRPr="0015024E" w:rsidRDefault="00043AA4">
            <w:pPr>
              <w:spacing w:after="0"/>
              <w:ind w:left="0" w:firstLine="0"/>
              <w:jc w:val="left"/>
              <w:rPr>
                <w:sz w:val="20"/>
                <w:szCs w:val="20"/>
              </w:rPr>
            </w:pPr>
            <w:r w:rsidRPr="0015024E">
              <w:rPr>
                <w:sz w:val="20"/>
                <w:szCs w:val="20"/>
              </w:rPr>
              <w:t xml:space="preserve"> </w:t>
            </w:r>
          </w:p>
        </w:tc>
      </w:tr>
      <w:tr w:rsidR="00C760F8" w:rsidRPr="00D6458C" w:rsidTr="0015024E">
        <w:trPr>
          <w:trHeight w:val="346"/>
        </w:trPr>
        <w:tc>
          <w:tcPr>
            <w:tcW w:w="7785" w:type="dxa"/>
            <w:gridSpan w:val="4"/>
            <w:tcBorders>
              <w:top w:val="single" w:sz="5" w:space="0" w:color="2C2C2C"/>
              <w:left w:val="single" w:sz="5" w:space="0" w:color="808080"/>
              <w:bottom w:val="single" w:sz="5" w:space="0" w:color="808080"/>
              <w:right w:val="single" w:sz="5" w:space="0" w:color="808080"/>
            </w:tcBorders>
          </w:tcPr>
          <w:p w:rsidR="00C760F8" w:rsidRPr="0015024E" w:rsidRDefault="00043AA4">
            <w:pPr>
              <w:spacing w:after="0"/>
              <w:ind w:left="0" w:firstLine="0"/>
              <w:rPr>
                <w:sz w:val="20"/>
                <w:szCs w:val="20"/>
                <w:lang w:val="fr-FR"/>
              </w:rPr>
            </w:pPr>
            <w:r w:rsidRPr="0015024E">
              <w:rPr>
                <w:sz w:val="20"/>
                <w:szCs w:val="20"/>
                <w:lang w:val="fr-FR"/>
              </w:rPr>
              <w:t>Numărul documentului respectiv pentru informaţii suplimentare privind monitorizarea şi raportarea emisiilor în reţeaua de canalizare</w:t>
            </w:r>
          </w:p>
        </w:tc>
        <w:tc>
          <w:tcPr>
            <w:tcW w:w="2551" w:type="dxa"/>
            <w:tcBorders>
              <w:top w:val="single" w:sz="5" w:space="0" w:color="2C2C2C"/>
              <w:left w:val="single" w:sz="5" w:space="0" w:color="808080"/>
              <w:bottom w:val="single" w:sz="5" w:space="0" w:color="808080"/>
              <w:right w:val="single" w:sz="5" w:space="0" w:color="2C2C2C"/>
            </w:tcBorders>
          </w:tcPr>
          <w:p w:rsidR="00C760F8" w:rsidRPr="0015024E" w:rsidRDefault="00043AA4">
            <w:pPr>
              <w:spacing w:after="0"/>
              <w:ind w:left="0" w:firstLine="0"/>
              <w:jc w:val="left"/>
              <w:rPr>
                <w:sz w:val="20"/>
                <w:szCs w:val="20"/>
                <w:lang w:val="fr-FR"/>
              </w:rPr>
            </w:pPr>
            <w:r w:rsidRPr="0015024E">
              <w:rPr>
                <w:sz w:val="20"/>
                <w:szCs w:val="20"/>
                <w:lang w:val="fr-FR"/>
              </w:rPr>
              <w:t xml:space="preserve"> </w:t>
            </w:r>
          </w:p>
        </w:tc>
      </w:tr>
    </w:tbl>
    <w:p w:rsidR="0015024E" w:rsidRPr="00D6458C" w:rsidRDefault="0015024E">
      <w:pPr>
        <w:ind w:left="-5" w:right="11"/>
        <w:rPr>
          <w:b/>
          <w:color w:val="8F0000"/>
          <w:lang w:val="fr-FR"/>
        </w:rPr>
      </w:pPr>
    </w:p>
    <w:p w:rsidR="00C760F8" w:rsidRPr="00D6458C" w:rsidRDefault="00F44EE1">
      <w:pPr>
        <w:ind w:left="-5" w:right="11"/>
        <w:rPr>
          <w:lang w:val="fr-FR"/>
        </w:rPr>
      </w:pPr>
      <w:r w:rsidRPr="00D6458C">
        <w:rPr>
          <w:b/>
          <w:color w:val="8F0000"/>
          <w:lang w:val="fr-FR"/>
        </w:rPr>
        <w:t>10</w:t>
      </w:r>
      <w:r w:rsidR="00043AA4" w:rsidRPr="00D6458C">
        <w:rPr>
          <w:b/>
          <w:color w:val="8F0000"/>
          <w:lang w:val="fr-FR"/>
        </w:rPr>
        <w:t xml:space="preserve">.5. </w:t>
      </w:r>
      <w:r w:rsidR="00043AA4" w:rsidRPr="00D6458C">
        <w:rPr>
          <w:lang w:val="fr-FR"/>
        </w:rPr>
        <w:t>Monitorizarea şi raportarea deşeurilor</w:t>
      </w:r>
    </w:p>
    <w:p w:rsidR="0015024E" w:rsidRPr="0015024E" w:rsidRDefault="00F44EE1" w:rsidP="0015024E">
      <w:pPr>
        <w:pStyle w:val="Heading3"/>
        <w:rPr>
          <w:rFonts w:ascii="Verdana" w:hAnsi="Verdana" w:cs="Times New Roman"/>
          <w:color w:val="auto"/>
          <w:sz w:val="20"/>
          <w:szCs w:val="20"/>
          <w:lang w:val="fr-FR"/>
        </w:rPr>
      </w:pPr>
      <w:bookmarkStart w:id="9" w:name="_Toc135555507"/>
      <w:bookmarkStart w:id="10" w:name="_Toc135706113"/>
      <w:bookmarkStart w:id="11" w:name="_Toc136054976"/>
      <w:bookmarkStart w:id="12" w:name="_Toc136055261"/>
      <w:bookmarkStart w:id="13" w:name="_Toc136055594"/>
      <w:bookmarkStart w:id="14" w:name="_Toc137005304"/>
      <w:bookmarkStart w:id="15" w:name="_Toc137122267"/>
      <w:bookmarkStart w:id="16" w:name="_Toc315266461"/>
      <w:r>
        <w:rPr>
          <w:rFonts w:ascii="Verdana" w:hAnsi="Verdana" w:cs="Times New Roman"/>
          <w:color w:val="auto"/>
          <w:sz w:val="20"/>
          <w:szCs w:val="20"/>
          <w:lang w:val="fr-FR"/>
        </w:rPr>
        <w:t>10</w:t>
      </w:r>
      <w:r w:rsidR="0015024E" w:rsidRPr="0015024E">
        <w:rPr>
          <w:rFonts w:ascii="Verdana" w:hAnsi="Verdana" w:cs="Times New Roman"/>
          <w:color w:val="auto"/>
          <w:sz w:val="20"/>
          <w:szCs w:val="20"/>
          <w:lang w:val="fr-FR"/>
        </w:rPr>
        <w:t>.5.1. Deşeuri tehnologice</w:t>
      </w:r>
      <w:bookmarkEnd w:id="9"/>
      <w:bookmarkEnd w:id="10"/>
      <w:bookmarkEnd w:id="11"/>
      <w:bookmarkEnd w:id="12"/>
      <w:bookmarkEnd w:id="13"/>
      <w:bookmarkEnd w:id="14"/>
      <w:bookmarkEnd w:id="15"/>
      <w:bookmarkEnd w:id="16"/>
    </w:p>
    <w:p w:rsidR="0015024E" w:rsidRPr="0015024E" w:rsidRDefault="0015024E" w:rsidP="0015024E">
      <w:pPr>
        <w:ind w:firstLine="543"/>
        <w:rPr>
          <w:sz w:val="20"/>
          <w:szCs w:val="20"/>
          <w:lang w:val="fr-FR"/>
        </w:rPr>
      </w:pPr>
      <w:r w:rsidRPr="0015024E">
        <w:rPr>
          <w:sz w:val="20"/>
          <w:szCs w:val="20"/>
          <w:lang w:val="fr-FR"/>
        </w:rPr>
        <w:t xml:space="preserve">Evidenţa deşeurilor produse </w:t>
      </w:r>
      <w:r>
        <w:rPr>
          <w:sz w:val="20"/>
          <w:szCs w:val="20"/>
          <w:lang w:val="fr-FR"/>
        </w:rPr>
        <w:t>este</w:t>
      </w:r>
      <w:r w:rsidRPr="0015024E">
        <w:rPr>
          <w:sz w:val="20"/>
          <w:szCs w:val="20"/>
          <w:lang w:val="fr-FR"/>
        </w:rPr>
        <w:t xml:space="preserve"> ţinută </w:t>
      </w:r>
      <w:r w:rsidRPr="0015024E">
        <w:rPr>
          <w:b/>
          <w:sz w:val="20"/>
          <w:szCs w:val="20"/>
          <w:lang w:val="fr-FR"/>
        </w:rPr>
        <w:t>lunar</w:t>
      </w:r>
      <w:r w:rsidRPr="0015024E">
        <w:rPr>
          <w:sz w:val="20"/>
          <w:szCs w:val="20"/>
          <w:lang w:val="fr-FR"/>
        </w:rPr>
        <w:t>, conform HG n</w:t>
      </w:r>
      <w:r>
        <w:rPr>
          <w:sz w:val="20"/>
          <w:szCs w:val="20"/>
          <w:lang w:val="fr-FR"/>
        </w:rPr>
        <w:t xml:space="preserve">r.856/2002 </w:t>
      </w:r>
      <w:r w:rsidRPr="0015024E">
        <w:rPr>
          <w:sz w:val="20"/>
          <w:szCs w:val="20"/>
          <w:lang w:val="fr-FR"/>
        </w:rPr>
        <w:t>conţine următoarele informaţii:</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tipul deşeului;</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codul deşeului;</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instalaţia producătoare;</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cantitatea produsă;</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data evacuării deşeului din instalaţie;</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modul de stocare;</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 xml:space="preserve">data predării deşeului; </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cantitatea predată către transportator;</w:t>
      </w:r>
    </w:p>
    <w:p w:rsidR="0015024E" w:rsidRPr="0015024E" w:rsidRDefault="0015024E" w:rsidP="00C80369">
      <w:pPr>
        <w:numPr>
          <w:ilvl w:val="0"/>
          <w:numId w:val="48"/>
        </w:numPr>
        <w:tabs>
          <w:tab w:val="clear" w:pos="720"/>
          <w:tab w:val="num" w:pos="570"/>
        </w:tabs>
        <w:spacing w:after="0" w:line="240" w:lineRule="auto"/>
        <w:rPr>
          <w:sz w:val="20"/>
          <w:szCs w:val="20"/>
        </w:rPr>
      </w:pPr>
      <w:r w:rsidRPr="0015024E">
        <w:rPr>
          <w:sz w:val="20"/>
          <w:szCs w:val="20"/>
        </w:rPr>
        <w:t>date privind expediţiile respinse;</w:t>
      </w:r>
    </w:p>
    <w:p w:rsidR="0015024E" w:rsidRPr="0015024E" w:rsidRDefault="00F44EE1" w:rsidP="0015024E">
      <w:pPr>
        <w:pStyle w:val="Heading3"/>
        <w:rPr>
          <w:rFonts w:ascii="Verdana" w:hAnsi="Verdana" w:cs="Times New Roman"/>
          <w:color w:val="auto"/>
          <w:sz w:val="20"/>
          <w:szCs w:val="20"/>
        </w:rPr>
      </w:pPr>
      <w:bookmarkStart w:id="17" w:name="_Toc135555508"/>
      <w:bookmarkStart w:id="18" w:name="_Toc135706114"/>
      <w:bookmarkStart w:id="19" w:name="_Toc136054977"/>
      <w:bookmarkStart w:id="20" w:name="_Toc136055262"/>
      <w:bookmarkStart w:id="21" w:name="_Toc136055595"/>
      <w:bookmarkStart w:id="22" w:name="_Toc137005305"/>
      <w:bookmarkStart w:id="23" w:name="_Toc137122268"/>
      <w:bookmarkStart w:id="24" w:name="_Toc315266462"/>
      <w:r>
        <w:rPr>
          <w:rFonts w:ascii="Verdana" w:hAnsi="Verdana" w:cs="Times New Roman"/>
          <w:color w:val="auto"/>
          <w:sz w:val="20"/>
          <w:szCs w:val="20"/>
        </w:rPr>
        <w:t>10</w:t>
      </w:r>
      <w:r w:rsidR="0015024E" w:rsidRPr="0015024E">
        <w:rPr>
          <w:rFonts w:ascii="Verdana" w:hAnsi="Verdana" w:cs="Times New Roman"/>
          <w:color w:val="auto"/>
          <w:sz w:val="20"/>
          <w:szCs w:val="20"/>
        </w:rPr>
        <w:t>.5.2. Ambalaje</w:t>
      </w:r>
      <w:bookmarkEnd w:id="17"/>
      <w:bookmarkEnd w:id="18"/>
      <w:bookmarkEnd w:id="19"/>
      <w:bookmarkEnd w:id="20"/>
      <w:bookmarkEnd w:id="21"/>
      <w:bookmarkEnd w:id="22"/>
      <w:bookmarkEnd w:id="23"/>
      <w:bookmarkEnd w:id="24"/>
    </w:p>
    <w:p w:rsidR="0015024E" w:rsidRPr="00D6458C" w:rsidRDefault="0015024E" w:rsidP="0015024E">
      <w:pPr>
        <w:rPr>
          <w:sz w:val="20"/>
          <w:szCs w:val="20"/>
        </w:rPr>
      </w:pPr>
      <w:r w:rsidRPr="0015024E">
        <w:rPr>
          <w:sz w:val="20"/>
          <w:szCs w:val="20"/>
        </w:rPr>
        <w:t xml:space="preserve">a) </w:t>
      </w:r>
      <w:proofErr w:type="gramStart"/>
      <w:r w:rsidRPr="0015024E">
        <w:rPr>
          <w:sz w:val="20"/>
          <w:szCs w:val="20"/>
        </w:rPr>
        <w:t>ţinerea</w:t>
      </w:r>
      <w:proofErr w:type="gramEnd"/>
      <w:r w:rsidRPr="0015024E">
        <w:rPr>
          <w:sz w:val="20"/>
          <w:szCs w:val="20"/>
        </w:rPr>
        <w:t xml:space="preserve"> evidenţei ambalajelor şi a deşeurilor de ambalaje, conform H.G. nr. 621/2005, </w:t>
      </w:r>
      <w:r w:rsidRPr="0015024E">
        <w:rPr>
          <w:sz w:val="20"/>
          <w:szCs w:val="20"/>
          <w:lang w:eastAsia="ro-RO"/>
        </w:rPr>
        <w:t>privind gestionarea ambalajelor şi a d</w:t>
      </w:r>
      <w:r w:rsidRPr="00D6458C">
        <w:rPr>
          <w:sz w:val="20"/>
          <w:szCs w:val="20"/>
          <w:lang w:eastAsia="ro-RO"/>
        </w:rPr>
        <w:t>eşeurilor de ambalaje, cu modificările şi completările ulterioare</w:t>
      </w:r>
      <w:r w:rsidRPr="00D6458C">
        <w:rPr>
          <w:sz w:val="20"/>
          <w:szCs w:val="20"/>
        </w:rPr>
        <w:t>:</w:t>
      </w:r>
    </w:p>
    <w:p w:rsidR="0015024E" w:rsidRPr="00D6458C" w:rsidRDefault="0015024E" w:rsidP="0015024E">
      <w:pPr>
        <w:ind w:firstLine="360"/>
        <w:rPr>
          <w:sz w:val="20"/>
          <w:szCs w:val="20"/>
        </w:rPr>
      </w:pPr>
      <w:r w:rsidRPr="00D6458C">
        <w:rPr>
          <w:sz w:val="20"/>
          <w:szCs w:val="20"/>
        </w:rPr>
        <w:t xml:space="preserve">- </w:t>
      </w:r>
      <w:proofErr w:type="gramStart"/>
      <w:r w:rsidRPr="00D6458C">
        <w:rPr>
          <w:sz w:val="20"/>
          <w:szCs w:val="20"/>
        </w:rPr>
        <w:t>cantitatea</w:t>
      </w:r>
      <w:proofErr w:type="gramEnd"/>
      <w:r w:rsidRPr="00D6458C">
        <w:rPr>
          <w:sz w:val="20"/>
          <w:szCs w:val="20"/>
        </w:rPr>
        <w:t xml:space="preserve"> achiziţionată;</w:t>
      </w:r>
    </w:p>
    <w:p w:rsidR="0015024E" w:rsidRPr="00D6458C" w:rsidRDefault="0015024E" w:rsidP="0015024E">
      <w:pPr>
        <w:ind w:firstLine="360"/>
        <w:rPr>
          <w:sz w:val="20"/>
          <w:szCs w:val="20"/>
        </w:rPr>
      </w:pPr>
      <w:r w:rsidRPr="00D6458C">
        <w:rPr>
          <w:sz w:val="20"/>
          <w:szCs w:val="20"/>
        </w:rPr>
        <w:lastRenderedPageBreak/>
        <w:t xml:space="preserve">- </w:t>
      </w:r>
      <w:proofErr w:type="gramStart"/>
      <w:r w:rsidRPr="00D6458C">
        <w:rPr>
          <w:sz w:val="20"/>
          <w:szCs w:val="20"/>
        </w:rPr>
        <w:t>cantitate</w:t>
      </w:r>
      <w:proofErr w:type="gramEnd"/>
      <w:r w:rsidRPr="00D6458C">
        <w:rPr>
          <w:sz w:val="20"/>
          <w:szCs w:val="20"/>
        </w:rPr>
        <w:t xml:space="preserve"> introdusă pe piaţa;</w:t>
      </w:r>
    </w:p>
    <w:p w:rsidR="0015024E" w:rsidRPr="00D6458C" w:rsidRDefault="0015024E" w:rsidP="0015024E">
      <w:pPr>
        <w:ind w:firstLine="360"/>
        <w:rPr>
          <w:sz w:val="20"/>
          <w:szCs w:val="20"/>
        </w:rPr>
      </w:pPr>
      <w:r w:rsidRPr="00D6458C">
        <w:rPr>
          <w:sz w:val="20"/>
          <w:szCs w:val="20"/>
        </w:rPr>
        <w:t xml:space="preserve">- </w:t>
      </w:r>
      <w:proofErr w:type="gramStart"/>
      <w:r w:rsidRPr="00D6458C">
        <w:rPr>
          <w:sz w:val="20"/>
          <w:szCs w:val="20"/>
        </w:rPr>
        <w:t>cantitate</w:t>
      </w:r>
      <w:proofErr w:type="gramEnd"/>
      <w:r w:rsidRPr="00D6458C">
        <w:rPr>
          <w:sz w:val="20"/>
          <w:szCs w:val="20"/>
        </w:rPr>
        <w:t xml:space="preserve"> reutilizabilă;</w:t>
      </w:r>
    </w:p>
    <w:p w:rsidR="0015024E" w:rsidRPr="00D6458C" w:rsidRDefault="0015024E" w:rsidP="0015024E">
      <w:pPr>
        <w:ind w:firstLine="360"/>
        <w:rPr>
          <w:sz w:val="20"/>
          <w:szCs w:val="20"/>
        </w:rPr>
      </w:pPr>
      <w:r w:rsidRPr="00D6458C">
        <w:rPr>
          <w:sz w:val="20"/>
          <w:szCs w:val="20"/>
        </w:rPr>
        <w:t xml:space="preserve">- </w:t>
      </w:r>
      <w:proofErr w:type="gramStart"/>
      <w:r w:rsidRPr="00D6458C">
        <w:rPr>
          <w:sz w:val="20"/>
          <w:szCs w:val="20"/>
        </w:rPr>
        <w:t>cantităţi</w:t>
      </w:r>
      <w:proofErr w:type="gramEnd"/>
      <w:r w:rsidRPr="00D6458C">
        <w:rPr>
          <w:sz w:val="20"/>
          <w:szCs w:val="20"/>
        </w:rPr>
        <w:t xml:space="preserve"> recuperate şi eliminate;</w:t>
      </w:r>
    </w:p>
    <w:p w:rsidR="0015024E" w:rsidRPr="00D6458C" w:rsidRDefault="0015024E" w:rsidP="0015024E">
      <w:pPr>
        <w:rPr>
          <w:sz w:val="20"/>
          <w:szCs w:val="20"/>
        </w:rPr>
      </w:pPr>
      <w:r w:rsidRPr="00D6458C">
        <w:rPr>
          <w:sz w:val="20"/>
          <w:szCs w:val="20"/>
        </w:rPr>
        <w:t xml:space="preserve">b) </w:t>
      </w:r>
      <w:proofErr w:type="gramStart"/>
      <w:r w:rsidRPr="00D6458C">
        <w:rPr>
          <w:sz w:val="20"/>
          <w:szCs w:val="20"/>
        </w:rPr>
        <w:t>marcarea</w:t>
      </w:r>
      <w:proofErr w:type="gramEnd"/>
      <w:r w:rsidRPr="00D6458C">
        <w:rPr>
          <w:sz w:val="20"/>
          <w:szCs w:val="20"/>
        </w:rPr>
        <w:t xml:space="preserve"> / inscripţionarea pe ambalajele reutilizabile a sintagmei „ambalaj reutilizabil”;</w:t>
      </w:r>
    </w:p>
    <w:p w:rsidR="0015024E" w:rsidRPr="0015024E" w:rsidRDefault="0015024E" w:rsidP="0015024E">
      <w:pPr>
        <w:rPr>
          <w:sz w:val="20"/>
          <w:szCs w:val="20"/>
          <w:lang w:val="fr-FR"/>
        </w:rPr>
      </w:pPr>
      <w:r w:rsidRPr="0015024E">
        <w:rPr>
          <w:sz w:val="20"/>
          <w:szCs w:val="20"/>
          <w:lang w:val="fr-FR"/>
        </w:rPr>
        <w:t>c) colectarea şi predarea deşeurilor de ambalaje unităţilor autorizate pentru activitatea de colectare / valorificare.</w:t>
      </w:r>
    </w:p>
    <w:p w:rsidR="0015024E" w:rsidRPr="0015024E" w:rsidRDefault="0015024E">
      <w:pPr>
        <w:ind w:left="-5" w:right="11"/>
        <w:rPr>
          <w:b/>
          <w:color w:val="8F0000"/>
          <w:sz w:val="20"/>
          <w:szCs w:val="20"/>
          <w:lang w:val="fr-FR"/>
        </w:rPr>
      </w:pPr>
    </w:p>
    <w:p w:rsidR="00C760F8" w:rsidRPr="00527E87" w:rsidRDefault="00F44EE1">
      <w:pPr>
        <w:ind w:left="-5" w:right="11"/>
        <w:rPr>
          <w:sz w:val="20"/>
          <w:szCs w:val="20"/>
          <w:lang w:val="fr-FR"/>
        </w:rPr>
      </w:pPr>
      <w:r>
        <w:rPr>
          <w:b/>
          <w:color w:val="8F0000"/>
          <w:sz w:val="20"/>
          <w:szCs w:val="20"/>
          <w:lang w:val="fr-FR"/>
        </w:rPr>
        <w:t>10</w:t>
      </w:r>
      <w:r w:rsidR="00043AA4" w:rsidRPr="00527E87">
        <w:rPr>
          <w:b/>
          <w:color w:val="8F0000"/>
          <w:sz w:val="20"/>
          <w:szCs w:val="20"/>
          <w:lang w:val="fr-FR"/>
        </w:rPr>
        <w:t xml:space="preserve">.6. </w:t>
      </w:r>
      <w:r w:rsidR="00043AA4" w:rsidRPr="00527E87">
        <w:rPr>
          <w:sz w:val="20"/>
          <w:szCs w:val="20"/>
          <w:lang w:val="fr-FR"/>
        </w:rPr>
        <w:t>Monitorizarea mediului</w:t>
      </w:r>
    </w:p>
    <w:p w:rsidR="0015024E" w:rsidRPr="00262B7A" w:rsidRDefault="0015024E">
      <w:pPr>
        <w:ind w:left="-5" w:right="11"/>
        <w:rPr>
          <w:lang w:val="fr-FR"/>
        </w:rPr>
      </w:pPr>
    </w:p>
    <w:p w:rsidR="00C760F8" w:rsidRPr="00527E87" w:rsidRDefault="00F44EE1">
      <w:pPr>
        <w:ind w:left="-5" w:right="11"/>
        <w:rPr>
          <w:sz w:val="20"/>
          <w:szCs w:val="20"/>
          <w:lang w:val="fr-FR"/>
        </w:rPr>
      </w:pPr>
      <w:r>
        <w:rPr>
          <w:b/>
          <w:color w:val="8F0000"/>
          <w:sz w:val="20"/>
          <w:szCs w:val="20"/>
          <w:lang w:val="fr-FR"/>
        </w:rPr>
        <w:t>10</w:t>
      </w:r>
      <w:r w:rsidR="00043AA4" w:rsidRPr="00527E87">
        <w:rPr>
          <w:b/>
          <w:color w:val="8F0000"/>
          <w:sz w:val="20"/>
          <w:szCs w:val="20"/>
          <w:lang w:val="fr-FR"/>
        </w:rPr>
        <w:t xml:space="preserve">.6.1. </w:t>
      </w:r>
      <w:r w:rsidR="00043AA4" w:rsidRPr="00527E87">
        <w:rPr>
          <w:sz w:val="20"/>
          <w:szCs w:val="20"/>
          <w:lang w:val="fr-FR"/>
        </w:rPr>
        <w:t>Contribuţia la poluarea mediului ambiant.</w:t>
      </w:r>
    </w:p>
    <w:p w:rsidR="00C760F8" w:rsidRPr="00527E87" w:rsidRDefault="00043AA4">
      <w:pPr>
        <w:ind w:left="-5" w:right="11"/>
        <w:rPr>
          <w:sz w:val="20"/>
          <w:szCs w:val="20"/>
          <w:lang w:val="fr-FR"/>
        </w:rPr>
      </w:pPr>
      <w:r w:rsidRPr="00527E87">
        <w:rPr>
          <w:sz w:val="20"/>
          <w:szCs w:val="20"/>
          <w:lang w:val="fr-FR"/>
        </w:rPr>
        <w:t>Este cerută monitorizarea de mediu în afara amplasamentului instalaţiei?</w:t>
      </w:r>
    </w:p>
    <w:p w:rsidR="00C760F8" w:rsidRPr="00527E87" w:rsidRDefault="00043AA4">
      <w:pPr>
        <w:ind w:left="-5" w:right="11"/>
        <w:rPr>
          <w:sz w:val="20"/>
          <w:szCs w:val="20"/>
        </w:rPr>
      </w:pPr>
      <w:r w:rsidRPr="00527E87">
        <w:rPr>
          <w:sz w:val="20"/>
          <w:szCs w:val="20"/>
        </w:rPr>
        <w:t>Observaţii:</w:t>
      </w:r>
    </w:p>
    <w:p w:rsidR="00C760F8" w:rsidRPr="00527E87" w:rsidRDefault="00043AA4" w:rsidP="00C80369">
      <w:pPr>
        <w:numPr>
          <w:ilvl w:val="0"/>
          <w:numId w:val="23"/>
        </w:numPr>
        <w:ind w:right="11" w:hanging="267"/>
        <w:rPr>
          <w:sz w:val="20"/>
          <w:szCs w:val="20"/>
        </w:rPr>
      </w:pPr>
      <w:r w:rsidRPr="00527E87">
        <w:rPr>
          <w:sz w:val="20"/>
          <w:szCs w:val="20"/>
        </w:rPr>
        <w:t>Necesitatea monitorizării mediului în afara amplasamentului trebuie luată în considerare pentru evaluarea efectelor</w:t>
      </w:r>
    </w:p>
    <w:p w:rsidR="00C760F8" w:rsidRPr="00527E87" w:rsidRDefault="00043AA4">
      <w:pPr>
        <w:ind w:left="-5" w:right="11"/>
        <w:rPr>
          <w:sz w:val="20"/>
          <w:szCs w:val="20"/>
          <w:lang w:val="fr-FR"/>
        </w:rPr>
      </w:pPr>
      <w:proofErr w:type="gramStart"/>
      <w:r w:rsidRPr="00527E87">
        <w:rPr>
          <w:sz w:val="20"/>
          <w:szCs w:val="20"/>
          <w:lang w:val="fr-FR"/>
        </w:rPr>
        <w:t>emisiilor</w:t>
      </w:r>
      <w:proofErr w:type="gramEnd"/>
      <w:r w:rsidRPr="00527E87">
        <w:rPr>
          <w:sz w:val="20"/>
          <w:szCs w:val="20"/>
          <w:lang w:val="fr-FR"/>
        </w:rPr>
        <w:t xml:space="preserve"> în cursurile de apă controlate, în apa subterană, în aer sau sol sau a emisiilor de zgomot sau mirosuri neplăcute.</w:t>
      </w:r>
    </w:p>
    <w:p w:rsidR="00C760F8" w:rsidRPr="00527E87" w:rsidRDefault="00043AA4" w:rsidP="00C80369">
      <w:pPr>
        <w:numPr>
          <w:ilvl w:val="0"/>
          <w:numId w:val="23"/>
        </w:numPr>
        <w:ind w:right="11" w:hanging="267"/>
        <w:rPr>
          <w:sz w:val="20"/>
          <w:szCs w:val="20"/>
          <w:lang w:val="fr-FR"/>
        </w:rPr>
      </w:pPr>
      <w:r w:rsidRPr="00527E87">
        <w:rPr>
          <w:sz w:val="20"/>
          <w:szCs w:val="20"/>
          <w:lang w:val="fr-FR"/>
        </w:rPr>
        <w:t>Monitorizarea mediului poate fi cerută, de ex. atunci când:</w:t>
      </w:r>
    </w:p>
    <w:p w:rsidR="00C760F8" w:rsidRPr="00527E87" w:rsidRDefault="00043AA4" w:rsidP="00C80369">
      <w:pPr>
        <w:numPr>
          <w:ilvl w:val="0"/>
          <w:numId w:val="24"/>
        </w:numPr>
        <w:ind w:right="11" w:hanging="138"/>
        <w:rPr>
          <w:sz w:val="20"/>
          <w:szCs w:val="20"/>
        </w:rPr>
      </w:pPr>
      <w:r w:rsidRPr="00527E87">
        <w:rPr>
          <w:sz w:val="20"/>
          <w:szCs w:val="20"/>
        </w:rPr>
        <w:t>există receptori vulnerabili;</w:t>
      </w:r>
    </w:p>
    <w:p w:rsidR="00C760F8" w:rsidRPr="00527E87" w:rsidRDefault="00043AA4" w:rsidP="00C80369">
      <w:pPr>
        <w:numPr>
          <w:ilvl w:val="0"/>
          <w:numId w:val="24"/>
        </w:numPr>
        <w:ind w:right="11" w:hanging="138"/>
        <w:rPr>
          <w:sz w:val="20"/>
          <w:szCs w:val="20"/>
          <w:lang w:val="fr-FR"/>
        </w:rPr>
      </w:pPr>
      <w:r w:rsidRPr="00527E87">
        <w:rPr>
          <w:sz w:val="20"/>
          <w:szCs w:val="20"/>
          <w:lang w:val="fr-FR"/>
        </w:rPr>
        <w:t>emisiile au o contribuţie semnificativă asupra unui Standard de Calitate a Mediului (SCM) care este în pericol de a fi</w:t>
      </w:r>
      <w:r w:rsidR="00527E87">
        <w:rPr>
          <w:sz w:val="20"/>
          <w:szCs w:val="20"/>
          <w:lang w:val="fr-FR"/>
        </w:rPr>
        <w:t xml:space="preserve"> </w:t>
      </w:r>
      <w:r w:rsidRPr="00527E87">
        <w:rPr>
          <w:sz w:val="20"/>
          <w:szCs w:val="20"/>
          <w:lang w:val="fr-FR"/>
        </w:rPr>
        <w:t>depăşit</w:t>
      </w:r>
    </w:p>
    <w:p w:rsidR="00C760F8" w:rsidRPr="00527E87" w:rsidRDefault="00043AA4" w:rsidP="00C80369">
      <w:pPr>
        <w:numPr>
          <w:ilvl w:val="0"/>
          <w:numId w:val="24"/>
        </w:numPr>
        <w:ind w:right="11" w:hanging="138"/>
        <w:rPr>
          <w:sz w:val="20"/>
          <w:szCs w:val="20"/>
          <w:lang w:val="fr-FR"/>
        </w:rPr>
      </w:pPr>
      <w:r w:rsidRPr="00527E87">
        <w:rPr>
          <w:sz w:val="20"/>
          <w:szCs w:val="20"/>
          <w:lang w:val="fr-FR"/>
        </w:rPr>
        <w:t>Operatorul doreşte să justifice o concluzie BAT bazându-se pe lipsa efectului asupra mediului- este necesară validarea modelării.</w:t>
      </w:r>
    </w:p>
    <w:p w:rsidR="00C760F8" w:rsidRPr="00527E87" w:rsidRDefault="00043AA4">
      <w:pPr>
        <w:ind w:left="-5" w:right="11"/>
        <w:rPr>
          <w:sz w:val="20"/>
          <w:szCs w:val="20"/>
        </w:rPr>
      </w:pPr>
      <w:r w:rsidRPr="00527E87">
        <w:rPr>
          <w:sz w:val="20"/>
          <w:szCs w:val="20"/>
        </w:rPr>
        <w:t>3) Necesitatea monitorizării trebuie luată în considerare pentru:</w:t>
      </w:r>
    </w:p>
    <w:p w:rsidR="00C760F8" w:rsidRPr="00527E87" w:rsidRDefault="00043AA4" w:rsidP="00C80369">
      <w:pPr>
        <w:numPr>
          <w:ilvl w:val="0"/>
          <w:numId w:val="25"/>
        </w:numPr>
        <w:ind w:right="11" w:hanging="138"/>
        <w:rPr>
          <w:sz w:val="20"/>
          <w:szCs w:val="20"/>
        </w:rPr>
      </w:pPr>
      <w:proofErr w:type="gramStart"/>
      <w:r w:rsidRPr="00527E87">
        <w:rPr>
          <w:sz w:val="20"/>
          <w:szCs w:val="20"/>
        </w:rPr>
        <w:t>apa</w:t>
      </w:r>
      <w:proofErr w:type="gramEnd"/>
      <w:r w:rsidRPr="00527E87">
        <w:rPr>
          <w:sz w:val="20"/>
          <w:szCs w:val="20"/>
        </w:rPr>
        <w:t xml:space="preserve"> subterană, când trebuie făcută o caracterizare a calităţii şi debitului şi luate în considerare atât variaţiile petermen scurt, cât şi variaţiile pe termen lung. Monitorizarea trebuie stabilită prin autorizaţia de gospodărirea apelor pe baza unui studiu hidrogeologic care să indice direcţia de curgere a apelor subterane, amplasamentul şi caracteristicile constructive necesare pentru forajele de monitorizare;</w:t>
      </w:r>
    </w:p>
    <w:p w:rsidR="00C760F8" w:rsidRPr="00527E87" w:rsidRDefault="00043AA4" w:rsidP="00C80369">
      <w:pPr>
        <w:numPr>
          <w:ilvl w:val="0"/>
          <w:numId w:val="25"/>
        </w:numPr>
        <w:ind w:right="11" w:hanging="138"/>
        <w:rPr>
          <w:sz w:val="20"/>
          <w:szCs w:val="20"/>
        </w:rPr>
      </w:pPr>
      <w:r w:rsidRPr="00527E87">
        <w:rPr>
          <w:sz w:val="20"/>
          <w:szCs w:val="20"/>
        </w:rPr>
        <w:t>apa de suprafaţă, când vor fi necesare, în conformitate cu prevederile autorizaţiei de gospodărirea apelor, prelevareade probe, analiza şi raportarea calităţii în amonte şi în aval a cursurilor de apă controlate</w:t>
      </w:r>
    </w:p>
    <w:p w:rsidR="00C760F8" w:rsidRPr="00527E87" w:rsidRDefault="00043AA4" w:rsidP="00C80369">
      <w:pPr>
        <w:numPr>
          <w:ilvl w:val="0"/>
          <w:numId w:val="25"/>
        </w:numPr>
        <w:ind w:right="11" w:hanging="138"/>
        <w:rPr>
          <w:sz w:val="20"/>
          <w:szCs w:val="20"/>
        </w:rPr>
      </w:pPr>
      <w:r w:rsidRPr="00527E87">
        <w:rPr>
          <w:sz w:val="20"/>
          <w:szCs w:val="20"/>
        </w:rPr>
        <w:t>aer, inclusiv mirosurile;</w:t>
      </w:r>
    </w:p>
    <w:p w:rsidR="00C760F8" w:rsidRPr="00527E87" w:rsidRDefault="00043AA4" w:rsidP="00C80369">
      <w:pPr>
        <w:numPr>
          <w:ilvl w:val="0"/>
          <w:numId w:val="25"/>
        </w:numPr>
        <w:ind w:right="11" w:hanging="138"/>
        <w:rPr>
          <w:sz w:val="20"/>
          <w:szCs w:val="20"/>
        </w:rPr>
      </w:pPr>
      <w:r w:rsidRPr="00527E87">
        <w:rPr>
          <w:sz w:val="20"/>
          <w:szCs w:val="20"/>
        </w:rPr>
        <w:t>contaminarea solului, inclusiv vegetaţia şi produsele agricole;</w:t>
      </w:r>
    </w:p>
    <w:p w:rsidR="00C760F8" w:rsidRDefault="00043AA4" w:rsidP="00C80369">
      <w:pPr>
        <w:numPr>
          <w:ilvl w:val="0"/>
          <w:numId w:val="25"/>
        </w:numPr>
        <w:ind w:right="11" w:hanging="138"/>
        <w:rPr>
          <w:sz w:val="20"/>
          <w:szCs w:val="20"/>
        </w:rPr>
      </w:pPr>
      <w:proofErr w:type="gramStart"/>
      <w:r w:rsidRPr="00527E87">
        <w:rPr>
          <w:sz w:val="20"/>
          <w:szCs w:val="20"/>
        </w:rPr>
        <w:t>evaluarea</w:t>
      </w:r>
      <w:proofErr w:type="gramEnd"/>
      <w:r w:rsidRPr="00527E87">
        <w:rPr>
          <w:sz w:val="20"/>
          <w:szCs w:val="20"/>
        </w:rPr>
        <w:t xml:space="preserve"> impactului asupra sănătăţii;- zgomot.</w:t>
      </w:r>
    </w:p>
    <w:p w:rsidR="00527E87" w:rsidRDefault="00527E87" w:rsidP="00527E87">
      <w:pPr>
        <w:ind w:right="11"/>
        <w:rPr>
          <w:sz w:val="20"/>
          <w:szCs w:val="20"/>
        </w:rPr>
      </w:pPr>
    </w:p>
    <w:p w:rsidR="00527E87" w:rsidRPr="00527E87" w:rsidRDefault="00527E87" w:rsidP="00527E87">
      <w:pPr>
        <w:pStyle w:val="Heading2"/>
        <w:spacing w:before="0" w:after="0"/>
        <w:rPr>
          <w:rFonts w:ascii="Verdana" w:hAnsi="Verdana" w:cs="Times New Roman"/>
          <w:i w:val="0"/>
          <w:iCs w:val="0"/>
          <w:sz w:val="20"/>
          <w:szCs w:val="20"/>
        </w:rPr>
      </w:pPr>
      <w:bookmarkStart w:id="25" w:name="_Toc135555509"/>
      <w:bookmarkStart w:id="26" w:name="_Toc135706115"/>
      <w:bookmarkStart w:id="27" w:name="_Toc136054978"/>
      <w:bookmarkStart w:id="28" w:name="_Toc136055263"/>
      <w:bookmarkStart w:id="29" w:name="_Toc136055596"/>
      <w:bookmarkStart w:id="30" w:name="_Toc137005306"/>
      <w:bookmarkStart w:id="31" w:name="_Toc137122269"/>
      <w:bookmarkStart w:id="32" w:name="_Toc315266463"/>
      <w:r w:rsidRPr="00527E87">
        <w:rPr>
          <w:rFonts w:ascii="Verdana" w:hAnsi="Verdana" w:cs="Times New Roman"/>
          <w:i w:val="0"/>
          <w:iCs w:val="0"/>
          <w:sz w:val="20"/>
          <w:szCs w:val="20"/>
        </w:rPr>
        <w:t>ZGOMOT</w:t>
      </w:r>
      <w:bookmarkEnd w:id="25"/>
      <w:bookmarkEnd w:id="26"/>
      <w:bookmarkEnd w:id="27"/>
      <w:bookmarkEnd w:id="28"/>
      <w:bookmarkEnd w:id="29"/>
      <w:bookmarkEnd w:id="30"/>
      <w:bookmarkEnd w:id="31"/>
      <w:bookmarkEnd w:id="32"/>
    </w:p>
    <w:p w:rsidR="00527E87" w:rsidRPr="00527E87" w:rsidRDefault="00527E87" w:rsidP="00527E87">
      <w:pPr>
        <w:rPr>
          <w:sz w:val="20"/>
          <w:szCs w:val="20"/>
          <w:lang w:val="fr-FR"/>
        </w:rPr>
      </w:pPr>
    </w:p>
    <w:p w:rsidR="00527E87" w:rsidRPr="00527E87" w:rsidRDefault="00527E87" w:rsidP="00527E87">
      <w:pPr>
        <w:ind w:firstLine="540"/>
        <w:rPr>
          <w:sz w:val="20"/>
          <w:szCs w:val="20"/>
          <w:lang w:val="fr-FR"/>
        </w:rPr>
      </w:pPr>
      <w:bookmarkStart w:id="33" w:name="_Toc135555510"/>
      <w:bookmarkStart w:id="34" w:name="_Toc135706116"/>
      <w:bookmarkStart w:id="35" w:name="_Toc136054979"/>
      <w:bookmarkStart w:id="36" w:name="_Toc136055264"/>
      <w:bookmarkStart w:id="37" w:name="_Toc136055597"/>
      <w:bookmarkStart w:id="38" w:name="_Toc137005307"/>
      <w:bookmarkStart w:id="39" w:name="_Toc137122270"/>
      <w:r w:rsidRPr="00527E87">
        <w:rPr>
          <w:sz w:val="20"/>
          <w:szCs w:val="20"/>
          <w:lang w:val="fr-FR"/>
        </w:rPr>
        <w:t xml:space="preserve">Nivelul de zgomot  </w:t>
      </w:r>
      <w:r>
        <w:rPr>
          <w:sz w:val="20"/>
          <w:szCs w:val="20"/>
          <w:lang w:val="fr-FR"/>
        </w:rPr>
        <w:t>este</w:t>
      </w:r>
      <w:r w:rsidRPr="00527E87">
        <w:rPr>
          <w:sz w:val="20"/>
          <w:szCs w:val="20"/>
          <w:lang w:val="fr-FR"/>
        </w:rPr>
        <w:t xml:space="preserve"> monitorizat </w:t>
      </w:r>
      <w:r w:rsidRPr="00527E87">
        <w:rPr>
          <w:sz w:val="20"/>
          <w:szCs w:val="20"/>
          <w:u w:val="single"/>
          <w:lang w:val="fr-FR"/>
        </w:rPr>
        <w:t>anual</w:t>
      </w:r>
      <w:r w:rsidRPr="00527E87">
        <w:rPr>
          <w:sz w:val="20"/>
          <w:szCs w:val="20"/>
          <w:lang w:val="fr-FR"/>
        </w:rPr>
        <w:t xml:space="preserve"> în punctele de prelevare, conform STAS 10.009/1988:</w:t>
      </w:r>
    </w:p>
    <w:p w:rsidR="00527E87" w:rsidRPr="00527E87" w:rsidRDefault="00527E87" w:rsidP="00527E87">
      <w:pPr>
        <w:ind w:firstLine="540"/>
        <w:rPr>
          <w:sz w:val="20"/>
          <w:szCs w:val="20"/>
          <w:lang w:val="fr-FR"/>
        </w:rPr>
      </w:pPr>
    </w:p>
    <w:tbl>
      <w:tblPr>
        <w:tblW w:w="9160" w:type="dxa"/>
        <w:jc w:val="center"/>
        <w:tblInd w:w="-8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52"/>
        <w:gridCol w:w="1985"/>
        <w:gridCol w:w="1275"/>
        <w:gridCol w:w="1985"/>
        <w:gridCol w:w="3163"/>
      </w:tblGrid>
      <w:tr w:rsidR="00527E87" w:rsidRPr="00527E87" w:rsidTr="00CC2E2F">
        <w:trPr>
          <w:cantSplit/>
          <w:trHeight w:val="697"/>
          <w:jc w:val="center"/>
        </w:trPr>
        <w:tc>
          <w:tcPr>
            <w:tcW w:w="752" w:type="dxa"/>
            <w:tcBorders>
              <w:top w:val="single" w:sz="6" w:space="0" w:color="auto"/>
              <w:left w:val="single" w:sz="6" w:space="0" w:color="auto"/>
              <w:right w:val="single" w:sz="6" w:space="0" w:color="auto"/>
            </w:tcBorders>
            <w:vAlign w:val="center"/>
          </w:tcPr>
          <w:p w:rsidR="00527E87" w:rsidRPr="00527E87" w:rsidRDefault="00527E87" w:rsidP="0005147B">
            <w:pPr>
              <w:jc w:val="center"/>
              <w:rPr>
                <w:sz w:val="20"/>
                <w:szCs w:val="20"/>
                <w:lang w:val="ro-RO"/>
              </w:rPr>
            </w:pPr>
            <w:r w:rsidRPr="00527E87">
              <w:rPr>
                <w:sz w:val="20"/>
                <w:szCs w:val="20"/>
                <w:lang w:val="ro-RO"/>
              </w:rPr>
              <w:t>Nr. crt.</w:t>
            </w:r>
          </w:p>
        </w:tc>
        <w:tc>
          <w:tcPr>
            <w:tcW w:w="1985" w:type="dxa"/>
            <w:tcBorders>
              <w:top w:val="single" w:sz="6" w:space="0" w:color="auto"/>
              <w:left w:val="single" w:sz="6" w:space="0" w:color="auto"/>
              <w:right w:val="single" w:sz="6" w:space="0" w:color="auto"/>
            </w:tcBorders>
            <w:vAlign w:val="center"/>
          </w:tcPr>
          <w:p w:rsidR="00527E87" w:rsidRPr="00527E87" w:rsidRDefault="00527E87" w:rsidP="0005147B">
            <w:pPr>
              <w:jc w:val="center"/>
              <w:rPr>
                <w:sz w:val="20"/>
                <w:szCs w:val="20"/>
              </w:rPr>
            </w:pPr>
            <w:r w:rsidRPr="00527E87">
              <w:rPr>
                <w:sz w:val="20"/>
                <w:szCs w:val="20"/>
              </w:rPr>
              <w:t>Punct de prelevare</w:t>
            </w:r>
          </w:p>
        </w:tc>
        <w:tc>
          <w:tcPr>
            <w:tcW w:w="1275" w:type="dxa"/>
            <w:tcBorders>
              <w:top w:val="single" w:sz="6" w:space="0" w:color="auto"/>
              <w:left w:val="single" w:sz="6" w:space="0" w:color="auto"/>
              <w:right w:val="single" w:sz="6" w:space="0" w:color="auto"/>
            </w:tcBorders>
            <w:vAlign w:val="center"/>
          </w:tcPr>
          <w:p w:rsidR="00527E87" w:rsidRPr="00527E87" w:rsidRDefault="00527E87" w:rsidP="0005147B">
            <w:pPr>
              <w:jc w:val="center"/>
              <w:rPr>
                <w:sz w:val="20"/>
                <w:szCs w:val="20"/>
              </w:rPr>
            </w:pPr>
            <w:r w:rsidRPr="00527E87">
              <w:rPr>
                <w:sz w:val="20"/>
                <w:szCs w:val="20"/>
              </w:rPr>
              <w:t>Lech [dB(A)]</w:t>
            </w:r>
          </w:p>
          <w:p w:rsidR="00527E87" w:rsidRPr="00527E87" w:rsidRDefault="00527E87" w:rsidP="0005147B">
            <w:pPr>
              <w:jc w:val="center"/>
              <w:rPr>
                <w:sz w:val="20"/>
                <w:szCs w:val="20"/>
              </w:rPr>
            </w:pPr>
            <w:r w:rsidRPr="00527E87">
              <w:rPr>
                <w:sz w:val="20"/>
                <w:szCs w:val="20"/>
              </w:rPr>
              <w:t>Zi</w:t>
            </w:r>
          </w:p>
        </w:tc>
        <w:tc>
          <w:tcPr>
            <w:tcW w:w="1985" w:type="dxa"/>
            <w:tcBorders>
              <w:top w:val="single" w:sz="6" w:space="0" w:color="auto"/>
              <w:left w:val="single" w:sz="6" w:space="0" w:color="auto"/>
              <w:bottom w:val="single" w:sz="4" w:space="0" w:color="auto"/>
              <w:right w:val="single" w:sz="6" w:space="0" w:color="auto"/>
            </w:tcBorders>
            <w:vAlign w:val="center"/>
          </w:tcPr>
          <w:p w:rsidR="00527E87" w:rsidRPr="00527E87" w:rsidRDefault="00527E87" w:rsidP="00527E87">
            <w:pPr>
              <w:jc w:val="center"/>
              <w:rPr>
                <w:sz w:val="20"/>
                <w:szCs w:val="20"/>
                <w:lang w:val="ro-RO"/>
              </w:rPr>
            </w:pPr>
            <w:r w:rsidRPr="00527E87">
              <w:rPr>
                <w:sz w:val="20"/>
                <w:szCs w:val="20"/>
              </w:rPr>
              <w:t>Frecvenţa</w:t>
            </w:r>
          </w:p>
        </w:tc>
        <w:tc>
          <w:tcPr>
            <w:tcW w:w="3163" w:type="dxa"/>
            <w:tcBorders>
              <w:top w:val="single" w:sz="6" w:space="0" w:color="auto"/>
              <w:left w:val="single" w:sz="6" w:space="0" w:color="auto"/>
              <w:bottom w:val="single" w:sz="4" w:space="0" w:color="auto"/>
              <w:right w:val="single" w:sz="6" w:space="0" w:color="auto"/>
            </w:tcBorders>
            <w:vAlign w:val="center"/>
          </w:tcPr>
          <w:p w:rsidR="00527E87" w:rsidRPr="00527E87" w:rsidRDefault="00527E87" w:rsidP="00527E87">
            <w:pPr>
              <w:jc w:val="center"/>
              <w:rPr>
                <w:sz w:val="20"/>
                <w:szCs w:val="20"/>
                <w:lang w:val="ro-RO"/>
              </w:rPr>
            </w:pPr>
            <w:r w:rsidRPr="00527E87">
              <w:rPr>
                <w:sz w:val="20"/>
                <w:szCs w:val="20"/>
                <w:lang w:val="ro-RO"/>
              </w:rPr>
              <w:t>Metoda de analiză</w:t>
            </w:r>
          </w:p>
        </w:tc>
      </w:tr>
      <w:tr w:rsidR="00527E87" w:rsidRPr="00527E87" w:rsidTr="00CC2E2F">
        <w:trPr>
          <w:cantSplit/>
          <w:trHeight w:val="596"/>
          <w:jc w:val="center"/>
        </w:trPr>
        <w:tc>
          <w:tcPr>
            <w:tcW w:w="752" w:type="dxa"/>
            <w:tcBorders>
              <w:top w:val="single" w:sz="6" w:space="0" w:color="auto"/>
              <w:left w:val="single" w:sz="6" w:space="0" w:color="auto"/>
              <w:bottom w:val="single" w:sz="6" w:space="0" w:color="auto"/>
              <w:right w:val="single" w:sz="6" w:space="0" w:color="auto"/>
            </w:tcBorders>
            <w:vAlign w:val="center"/>
          </w:tcPr>
          <w:p w:rsidR="00527E87" w:rsidRPr="00527E87" w:rsidRDefault="00527E87" w:rsidP="0005147B">
            <w:pPr>
              <w:rPr>
                <w:bCs/>
                <w:sz w:val="20"/>
                <w:szCs w:val="20"/>
                <w:lang w:val="ro-RO"/>
              </w:rPr>
            </w:pPr>
            <w:r w:rsidRPr="00527E87">
              <w:rPr>
                <w:bCs/>
                <w:sz w:val="20"/>
                <w:szCs w:val="20"/>
                <w:lang w:val="ro-RO"/>
              </w:rPr>
              <w:t>1.</w:t>
            </w:r>
          </w:p>
          <w:p w:rsidR="00527E87" w:rsidRPr="00527E87" w:rsidRDefault="00527E87" w:rsidP="0005147B">
            <w:pPr>
              <w:jc w:val="center"/>
              <w:rPr>
                <w:bCs/>
                <w:sz w:val="20"/>
                <w:szCs w:val="20"/>
                <w:lang w:val="ro-RO"/>
              </w:rPr>
            </w:pPr>
          </w:p>
        </w:tc>
        <w:tc>
          <w:tcPr>
            <w:tcW w:w="1985" w:type="dxa"/>
            <w:tcBorders>
              <w:top w:val="single" w:sz="6" w:space="0" w:color="auto"/>
              <w:left w:val="single" w:sz="6" w:space="0" w:color="auto"/>
              <w:bottom w:val="single" w:sz="4" w:space="0" w:color="auto"/>
              <w:right w:val="single" w:sz="6" w:space="0" w:color="auto"/>
            </w:tcBorders>
            <w:vAlign w:val="center"/>
          </w:tcPr>
          <w:p w:rsidR="00527E87" w:rsidRPr="00527E87" w:rsidRDefault="00527E87" w:rsidP="0005147B">
            <w:pPr>
              <w:jc w:val="center"/>
              <w:rPr>
                <w:bCs/>
                <w:sz w:val="20"/>
                <w:szCs w:val="20"/>
                <w:lang w:val="ro-RO"/>
              </w:rPr>
            </w:pPr>
            <w:r w:rsidRPr="00527E87">
              <w:rPr>
                <w:bCs/>
                <w:sz w:val="20"/>
                <w:szCs w:val="20"/>
                <w:lang w:val="ro-RO"/>
              </w:rPr>
              <w:t>poarta 1, acces personal</w:t>
            </w:r>
          </w:p>
        </w:tc>
        <w:tc>
          <w:tcPr>
            <w:tcW w:w="1275" w:type="dxa"/>
            <w:tcBorders>
              <w:top w:val="single" w:sz="6" w:space="0" w:color="auto"/>
              <w:left w:val="single" w:sz="6" w:space="0" w:color="auto"/>
              <w:bottom w:val="single" w:sz="4" w:space="0" w:color="auto"/>
              <w:right w:val="single" w:sz="6" w:space="0" w:color="auto"/>
            </w:tcBorders>
            <w:vAlign w:val="center"/>
          </w:tcPr>
          <w:p w:rsidR="00527E87" w:rsidRPr="00527E87" w:rsidRDefault="00527E87" w:rsidP="00527E87">
            <w:pPr>
              <w:jc w:val="center"/>
              <w:rPr>
                <w:sz w:val="20"/>
                <w:szCs w:val="20"/>
              </w:rPr>
            </w:pPr>
            <w:r w:rsidRPr="00527E87">
              <w:rPr>
                <w:sz w:val="20"/>
                <w:szCs w:val="20"/>
              </w:rPr>
              <w:t>65</w:t>
            </w:r>
          </w:p>
        </w:tc>
        <w:tc>
          <w:tcPr>
            <w:tcW w:w="1985" w:type="dxa"/>
            <w:vMerge w:val="restart"/>
            <w:tcBorders>
              <w:top w:val="single" w:sz="6" w:space="0" w:color="auto"/>
              <w:left w:val="single" w:sz="6" w:space="0" w:color="auto"/>
              <w:bottom w:val="single" w:sz="4" w:space="0" w:color="auto"/>
              <w:right w:val="single" w:sz="6" w:space="0" w:color="auto"/>
            </w:tcBorders>
            <w:vAlign w:val="center"/>
          </w:tcPr>
          <w:p w:rsidR="00527E87" w:rsidRPr="00527E87" w:rsidRDefault="00527E87" w:rsidP="0005147B">
            <w:pPr>
              <w:jc w:val="center"/>
              <w:rPr>
                <w:bCs/>
                <w:sz w:val="20"/>
                <w:szCs w:val="20"/>
                <w:lang w:val="ro-RO"/>
              </w:rPr>
            </w:pPr>
            <w:r w:rsidRPr="00527E87">
              <w:rPr>
                <w:sz w:val="20"/>
                <w:szCs w:val="20"/>
              </w:rPr>
              <w:t>anual</w:t>
            </w:r>
          </w:p>
        </w:tc>
        <w:tc>
          <w:tcPr>
            <w:tcW w:w="3163" w:type="dxa"/>
            <w:vMerge w:val="restart"/>
            <w:tcBorders>
              <w:top w:val="single" w:sz="6" w:space="0" w:color="auto"/>
              <w:left w:val="single" w:sz="6" w:space="0" w:color="auto"/>
              <w:bottom w:val="single" w:sz="4" w:space="0" w:color="auto"/>
              <w:right w:val="single" w:sz="6" w:space="0" w:color="auto"/>
            </w:tcBorders>
            <w:vAlign w:val="center"/>
          </w:tcPr>
          <w:p w:rsidR="00527E87" w:rsidRPr="00527E87" w:rsidRDefault="00527E87" w:rsidP="0005147B">
            <w:pPr>
              <w:jc w:val="center"/>
              <w:rPr>
                <w:sz w:val="20"/>
                <w:szCs w:val="20"/>
              </w:rPr>
            </w:pPr>
            <w:r w:rsidRPr="00527E87">
              <w:rPr>
                <w:sz w:val="20"/>
                <w:szCs w:val="20"/>
              </w:rPr>
              <w:t xml:space="preserve">STAS 10.009-88 </w:t>
            </w:r>
          </w:p>
          <w:p w:rsidR="00527E87" w:rsidRPr="00527E87" w:rsidRDefault="00527E87" w:rsidP="0005147B">
            <w:pPr>
              <w:jc w:val="center"/>
              <w:rPr>
                <w:bCs/>
                <w:sz w:val="20"/>
                <w:szCs w:val="20"/>
                <w:lang w:val="ro-RO"/>
              </w:rPr>
            </w:pPr>
            <w:r w:rsidRPr="00527E87">
              <w:rPr>
                <w:sz w:val="20"/>
                <w:szCs w:val="20"/>
              </w:rPr>
              <w:t>tabel 1</w:t>
            </w:r>
          </w:p>
        </w:tc>
      </w:tr>
      <w:tr w:rsidR="00527E87" w:rsidRPr="00527E87" w:rsidTr="00CC2E2F">
        <w:trPr>
          <w:cantSplit/>
          <w:trHeight w:val="547"/>
          <w:jc w:val="center"/>
        </w:trPr>
        <w:tc>
          <w:tcPr>
            <w:tcW w:w="752" w:type="dxa"/>
            <w:tcBorders>
              <w:top w:val="single" w:sz="6" w:space="0" w:color="auto"/>
              <w:left w:val="single" w:sz="6" w:space="0" w:color="auto"/>
              <w:bottom w:val="single" w:sz="6" w:space="0" w:color="auto"/>
              <w:right w:val="single" w:sz="6" w:space="0" w:color="auto"/>
            </w:tcBorders>
            <w:vAlign w:val="center"/>
          </w:tcPr>
          <w:p w:rsidR="00527E87" w:rsidRPr="00527E87" w:rsidRDefault="00527E87" w:rsidP="0005147B">
            <w:pPr>
              <w:rPr>
                <w:bCs/>
                <w:sz w:val="20"/>
                <w:szCs w:val="20"/>
                <w:lang w:val="ro-RO"/>
              </w:rPr>
            </w:pPr>
            <w:r w:rsidRPr="00527E87">
              <w:rPr>
                <w:bCs/>
                <w:sz w:val="20"/>
                <w:szCs w:val="20"/>
                <w:lang w:val="ro-RO"/>
              </w:rPr>
              <w:t>2.</w:t>
            </w:r>
          </w:p>
        </w:tc>
        <w:tc>
          <w:tcPr>
            <w:tcW w:w="1985" w:type="dxa"/>
            <w:tcBorders>
              <w:top w:val="single" w:sz="6" w:space="0" w:color="auto"/>
              <w:left w:val="single" w:sz="6" w:space="0" w:color="auto"/>
              <w:bottom w:val="single" w:sz="4" w:space="0" w:color="auto"/>
              <w:right w:val="single" w:sz="6" w:space="0" w:color="auto"/>
            </w:tcBorders>
            <w:vAlign w:val="center"/>
          </w:tcPr>
          <w:p w:rsidR="00527E87" w:rsidRPr="00527E87" w:rsidRDefault="00527E87" w:rsidP="0005147B">
            <w:pPr>
              <w:jc w:val="center"/>
              <w:rPr>
                <w:bCs/>
                <w:sz w:val="20"/>
                <w:szCs w:val="20"/>
                <w:lang w:val="ro-RO"/>
              </w:rPr>
            </w:pPr>
            <w:r w:rsidRPr="00527E87">
              <w:rPr>
                <w:bCs/>
                <w:sz w:val="20"/>
                <w:szCs w:val="20"/>
                <w:lang w:val="ro-RO"/>
              </w:rPr>
              <w:t>poarta 2, acces tiruri</w:t>
            </w:r>
          </w:p>
        </w:tc>
        <w:tc>
          <w:tcPr>
            <w:tcW w:w="1275" w:type="dxa"/>
            <w:tcBorders>
              <w:top w:val="single" w:sz="6" w:space="0" w:color="auto"/>
              <w:left w:val="single" w:sz="6" w:space="0" w:color="auto"/>
              <w:bottom w:val="single" w:sz="4" w:space="0" w:color="auto"/>
              <w:right w:val="single" w:sz="6" w:space="0" w:color="auto"/>
            </w:tcBorders>
            <w:vAlign w:val="center"/>
          </w:tcPr>
          <w:p w:rsidR="00527E87" w:rsidRPr="00527E87" w:rsidRDefault="00527E87" w:rsidP="00527E87">
            <w:pPr>
              <w:jc w:val="center"/>
              <w:rPr>
                <w:sz w:val="20"/>
                <w:szCs w:val="20"/>
              </w:rPr>
            </w:pPr>
            <w:r w:rsidRPr="00527E87">
              <w:rPr>
                <w:sz w:val="20"/>
                <w:szCs w:val="20"/>
              </w:rPr>
              <w:t>65</w:t>
            </w:r>
          </w:p>
        </w:tc>
        <w:tc>
          <w:tcPr>
            <w:tcW w:w="1985" w:type="dxa"/>
            <w:vMerge/>
            <w:tcBorders>
              <w:top w:val="single" w:sz="6" w:space="0" w:color="auto"/>
              <w:left w:val="single" w:sz="6" w:space="0" w:color="auto"/>
              <w:bottom w:val="single" w:sz="4" w:space="0" w:color="auto"/>
              <w:right w:val="single" w:sz="6" w:space="0" w:color="auto"/>
            </w:tcBorders>
            <w:vAlign w:val="center"/>
          </w:tcPr>
          <w:p w:rsidR="00527E87" w:rsidRPr="00527E87" w:rsidRDefault="00527E87" w:rsidP="0005147B">
            <w:pPr>
              <w:rPr>
                <w:bCs/>
                <w:sz w:val="20"/>
                <w:szCs w:val="20"/>
                <w:lang w:val="ro-RO"/>
              </w:rPr>
            </w:pPr>
          </w:p>
        </w:tc>
        <w:tc>
          <w:tcPr>
            <w:tcW w:w="3163" w:type="dxa"/>
            <w:vMerge/>
            <w:tcBorders>
              <w:top w:val="single" w:sz="6" w:space="0" w:color="auto"/>
              <w:left w:val="single" w:sz="6" w:space="0" w:color="auto"/>
              <w:bottom w:val="single" w:sz="4" w:space="0" w:color="auto"/>
              <w:right w:val="single" w:sz="6" w:space="0" w:color="auto"/>
            </w:tcBorders>
            <w:vAlign w:val="center"/>
          </w:tcPr>
          <w:p w:rsidR="00527E87" w:rsidRPr="00527E87" w:rsidRDefault="00527E87" w:rsidP="0005147B">
            <w:pPr>
              <w:rPr>
                <w:bCs/>
                <w:sz w:val="20"/>
                <w:szCs w:val="20"/>
                <w:lang w:val="ro-RO"/>
              </w:rPr>
            </w:pPr>
          </w:p>
        </w:tc>
      </w:tr>
    </w:tbl>
    <w:p w:rsidR="00527E87" w:rsidRPr="00527E87" w:rsidRDefault="00527E87" w:rsidP="00527E87">
      <w:pPr>
        <w:ind w:left="0" w:firstLine="0"/>
        <w:rPr>
          <w:iCs/>
          <w:sz w:val="20"/>
          <w:szCs w:val="20"/>
        </w:rPr>
      </w:pPr>
    </w:p>
    <w:p w:rsidR="00527E87" w:rsidRPr="00527E87" w:rsidRDefault="00527E87" w:rsidP="00527E87">
      <w:pPr>
        <w:pStyle w:val="Heading2"/>
        <w:spacing w:before="0" w:after="0"/>
        <w:rPr>
          <w:rFonts w:ascii="Verdana" w:hAnsi="Verdana" w:cs="Times New Roman"/>
          <w:i w:val="0"/>
          <w:iCs w:val="0"/>
          <w:sz w:val="20"/>
          <w:szCs w:val="20"/>
        </w:rPr>
      </w:pPr>
      <w:bookmarkStart w:id="40" w:name="_Toc315266464"/>
      <w:r w:rsidRPr="00527E87">
        <w:rPr>
          <w:rFonts w:ascii="Verdana" w:hAnsi="Verdana" w:cs="Times New Roman"/>
          <w:i w:val="0"/>
          <w:iCs w:val="0"/>
          <w:sz w:val="20"/>
          <w:szCs w:val="20"/>
        </w:rPr>
        <w:t>MIROSURI</w:t>
      </w:r>
      <w:bookmarkEnd w:id="33"/>
      <w:bookmarkEnd w:id="34"/>
      <w:bookmarkEnd w:id="35"/>
      <w:bookmarkEnd w:id="36"/>
      <w:bookmarkEnd w:id="37"/>
      <w:bookmarkEnd w:id="38"/>
      <w:bookmarkEnd w:id="39"/>
      <w:bookmarkEnd w:id="40"/>
    </w:p>
    <w:p w:rsidR="00527E87" w:rsidRPr="00394EBA" w:rsidRDefault="00527E87" w:rsidP="00527E87">
      <w:pPr>
        <w:rPr>
          <w:sz w:val="20"/>
          <w:szCs w:val="20"/>
          <w:lang w:val="fr-FR"/>
        </w:rPr>
      </w:pPr>
    </w:p>
    <w:p w:rsidR="00527E87" w:rsidRPr="00527E87" w:rsidRDefault="00527E87" w:rsidP="00527E87">
      <w:pPr>
        <w:ind w:firstLine="513"/>
        <w:rPr>
          <w:sz w:val="20"/>
          <w:szCs w:val="20"/>
          <w:lang w:val="fr-FR"/>
        </w:rPr>
      </w:pPr>
      <w:r w:rsidRPr="00527E87">
        <w:rPr>
          <w:sz w:val="20"/>
          <w:szCs w:val="20"/>
          <w:lang w:val="fr-FR"/>
        </w:rPr>
        <w:t>Mirosurile se datorează în principal procesului de fermentare</w:t>
      </w:r>
      <w:r w:rsidR="00394EBA">
        <w:rPr>
          <w:sz w:val="20"/>
          <w:szCs w:val="20"/>
          <w:lang w:val="fr-FR"/>
        </w:rPr>
        <w:t>.</w:t>
      </w:r>
    </w:p>
    <w:p w:rsidR="00527E87" w:rsidRPr="00527E87" w:rsidRDefault="00527E87" w:rsidP="00527E87">
      <w:pPr>
        <w:ind w:firstLine="513"/>
        <w:rPr>
          <w:sz w:val="20"/>
          <w:szCs w:val="20"/>
          <w:lang w:val="fr-FR"/>
        </w:rPr>
      </w:pPr>
      <w:r w:rsidRPr="00527E87">
        <w:rPr>
          <w:sz w:val="20"/>
          <w:szCs w:val="20"/>
          <w:lang w:val="fr-FR"/>
        </w:rPr>
        <w:t>Prin natura activităţii obiectivul nu se încadrează în categoria celor care generează mirosuri puternic neplăcute datorate emisiilor de la instalaţiile de pe amplasament.</w:t>
      </w:r>
    </w:p>
    <w:p w:rsidR="00527E87" w:rsidRPr="00527E87" w:rsidRDefault="00527E87" w:rsidP="00527E87">
      <w:pPr>
        <w:ind w:firstLine="570"/>
        <w:rPr>
          <w:sz w:val="20"/>
          <w:szCs w:val="20"/>
          <w:lang w:val="fr-FR"/>
        </w:rPr>
      </w:pPr>
      <w:r w:rsidRPr="00527E87">
        <w:rPr>
          <w:sz w:val="20"/>
          <w:szCs w:val="20"/>
          <w:lang w:val="fr-FR"/>
        </w:rPr>
        <w:lastRenderedPageBreak/>
        <w:t>Minimizarea emisiilor, având drept consecinţă şi minimizar</w:t>
      </w:r>
      <w:r w:rsidR="00394EBA">
        <w:rPr>
          <w:sz w:val="20"/>
          <w:szCs w:val="20"/>
          <w:lang w:val="fr-FR"/>
        </w:rPr>
        <w:t xml:space="preserve">ea mirosurilor rezultate, se </w:t>
      </w:r>
      <w:r w:rsidRPr="00527E87">
        <w:rPr>
          <w:sz w:val="20"/>
          <w:szCs w:val="20"/>
          <w:lang w:val="fr-FR"/>
        </w:rPr>
        <w:t>realiz</w:t>
      </w:r>
      <w:r w:rsidR="00394EBA">
        <w:rPr>
          <w:sz w:val="20"/>
          <w:szCs w:val="20"/>
          <w:lang w:val="fr-FR"/>
        </w:rPr>
        <w:t>e</w:t>
      </w:r>
      <w:r w:rsidRPr="00527E87">
        <w:rPr>
          <w:sz w:val="20"/>
          <w:szCs w:val="20"/>
          <w:lang w:val="fr-FR"/>
        </w:rPr>
        <w:t>a</w:t>
      </w:r>
      <w:r w:rsidR="00394EBA">
        <w:rPr>
          <w:sz w:val="20"/>
          <w:szCs w:val="20"/>
          <w:lang w:val="fr-FR"/>
        </w:rPr>
        <w:t>ză</w:t>
      </w:r>
      <w:r w:rsidRPr="00527E87">
        <w:rPr>
          <w:sz w:val="20"/>
          <w:szCs w:val="20"/>
          <w:lang w:val="fr-FR"/>
        </w:rPr>
        <w:t xml:space="preserve"> prin aplicarea celor mai bune tehnici disponibile (BAT),</w:t>
      </w:r>
    </w:p>
    <w:p w:rsidR="0015024E" w:rsidRPr="00527E87" w:rsidRDefault="0015024E">
      <w:pPr>
        <w:ind w:left="-5" w:right="11"/>
        <w:rPr>
          <w:b/>
          <w:color w:val="8F0000"/>
          <w:sz w:val="20"/>
          <w:szCs w:val="20"/>
          <w:lang w:val="fr-FR"/>
        </w:rPr>
      </w:pPr>
    </w:p>
    <w:p w:rsidR="00C760F8" w:rsidRDefault="00F44EE1">
      <w:pPr>
        <w:ind w:left="-5" w:right="11"/>
      </w:pPr>
      <w:r>
        <w:rPr>
          <w:b/>
          <w:color w:val="8F0000"/>
        </w:rPr>
        <w:t>10</w:t>
      </w:r>
      <w:r w:rsidR="00043AA4">
        <w:rPr>
          <w:b/>
          <w:color w:val="8F0000"/>
        </w:rPr>
        <w:t xml:space="preserve">.6.2. </w:t>
      </w:r>
      <w:r w:rsidR="00043AA4">
        <w:t>Monitorizarea impactului</w:t>
      </w:r>
    </w:p>
    <w:p w:rsidR="00C760F8" w:rsidRDefault="00043AA4">
      <w:pPr>
        <w:ind w:left="-5" w:right="11"/>
      </w:pPr>
      <w:r>
        <w:t>Descrieţi orice monitorizare a mediului realizată sau propusă în scopul evaluării efectelor emisiilor</w:t>
      </w:r>
    </w:p>
    <w:tbl>
      <w:tblPr>
        <w:tblW w:w="10194" w:type="dxa"/>
        <w:tblInd w:w="35" w:type="dxa"/>
        <w:tblCellMar>
          <w:top w:w="35" w:type="dxa"/>
          <w:left w:w="23" w:type="dxa"/>
          <w:right w:w="115" w:type="dxa"/>
        </w:tblCellMar>
        <w:tblLook w:val="04A0" w:firstRow="1" w:lastRow="0" w:firstColumn="1" w:lastColumn="0" w:noHBand="0" w:noVBand="1"/>
      </w:tblPr>
      <w:tblGrid>
        <w:gridCol w:w="2304"/>
        <w:gridCol w:w="2293"/>
        <w:gridCol w:w="3188"/>
        <w:gridCol w:w="2409"/>
      </w:tblGrid>
      <w:tr w:rsidR="00C760F8" w:rsidRPr="00D6458C" w:rsidTr="007A080C">
        <w:trPr>
          <w:trHeight w:val="196"/>
        </w:trPr>
        <w:tc>
          <w:tcPr>
            <w:tcW w:w="2304"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89" w:firstLine="0"/>
              <w:jc w:val="center"/>
            </w:pPr>
            <w:r>
              <w:rPr>
                <w:sz w:val="15"/>
              </w:rPr>
              <w:t>Parametru/factor de mediu</w:t>
            </w:r>
          </w:p>
        </w:tc>
        <w:tc>
          <w:tcPr>
            <w:tcW w:w="2293" w:type="dxa"/>
            <w:tcBorders>
              <w:top w:val="single" w:sz="5" w:space="0" w:color="2C2C2C"/>
              <w:left w:val="single" w:sz="5" w:space="0" w:color="808080"/>
              <w:bottom w:val="single" w:sz="5" w:space="0" w:color="2C2C2C"/>
              <w:right w:val="single" w:sz="5" w:space="0" w:color="808080"/>
            </w:tcBorders>
          </w:tcPr>
          <w:p w:rsidR="00C760F8" w:rsidRDefault="00043AA4">
            <w:pPr>
              <w:spacing w:after="0"/>
              <w:ind w:left="98" w:firstLine="0"/>
              <w:jc w:val="left"/>
            </w:pPr>
            <w:r>
              <w:rPr>
                <w:sz w:val="15"/>
              </w:rPr>
              <w:t>Studiu/metoda de monitorizare</w:t>
            </w:r>
          </w:p>
        </w:tc>
        <w:tc>
          <w:tcPr>
            <w:tcW w:w="5597" w:type="dxa"/>
            <w:gridSpan w:val="2"/>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90" w:firstLine="0"/>
              <w:jc w:val="center"/>
              <w:rPr>
                <w:lang w:val="fr-FR"/>
              </w:rPr>
            </w:pPr>
            <w:r w:rsidRPr="00262B7A">
              <w:rPr>
                <w:sz w:val="15"/>
                <w:lang w:val="fr-FR"/>
              </w:rPr>
              <w:t>Concluzii (dacă au fost formulate)</w:t>
            </w:r>
          </w:p>
        </w:tc>
      </w:tr>
      <w:tr w:rsidR="00C760F8" w:rsidRPr="00D6458C" w:rsidTr="007A080C">
        <w:trPr>
          <w:trHeight w:val="196"/>
        </w:trPr>
        <w:tc>
          <w:tcPr>
            <w:tcW w:w="2304"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lang w:val="fr-FR"/>
              </w:rPr>
            </w:pPr>
            <w:r w:rsidRPr="00262B7A">
              <w:rPr>
                <w:sz w:val="15"/>
                <w:lang w:val="fr-FR"/>
              </w:rPr>
              <w:t xml:space="preserve"> </w:t>
            </w:r>
          </w:p>
        </w:tc>
        <w:tc>
          <w:tcPr>
            <w:tcW w:w="2293" w:type="dxa"/>
            <w:tcBorders>
              <w:top w:val="single" w:sz="5" w:space="0" w:color="2C2C2C"/>
              <w:left w:val="single" w:sz="5" w:space="0" w:color="808080"/>
              <w:bottom w:val="single" w:sz="5" w:space="0" w:color="2C2C2C"/>
              <w:right w:val="single" w:sz="5" w:space="0" w:color="808080"/>
            </w:tcBorders>
          </w:tcPr>
          <w:p w:rsidR="00C760F8" w:rsidRPr="00262B7A" w:rsidRDefault="00043AA4">
            <w:pPr>
              <w:spacing w:after="0"/>
              <w:ind w:left="0" w:firstLine="0"/>
              <w:jc w:val="left"/>
              <w:rPr>
                <w:lang w:val="fr-FR"/>
              </w:rPr>
            </w:pPr>
            <w:r w:rsidRPr="00262B7A">
              <w:rPr>
                <w:sz w:val="15"/>
                <w:lang w:val="fr-FR"/>
              </w:rPr>
              <w:t xml:space="preserve"> </w:t>
            </w:r>
          </w:p>
        </w:tc>
        <w:tc>
          <w:tcPr>
            <w:tcW w:w="5597" w:type="dxa"/>
            <w:gridSpan w:val="2"/>
            <w:tcBorders>
              <w:top w:val="single" w:sz="5" w:space="0" w:color="2C2C2C"/>
              <w:left w:val="single" w:sz="5" w:space="0" w:color="808080"/>
              <w:bottom w:val="single" w:sz="5" w:space="0" w:color="2C2C2C"/>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r w:rsidR="00C760F8" w:rsidRPr="00D6458C" w:rsidTr="007A080C">
        <w:trPr>
          <w:trHeight w:val="196"/>
        </w:trPr>
        <w:tc>
          <w:tcPr>
            <w:tcW w:w="2304"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lang w:val="fr-FR"/>
              </w:rPr>
            </w:pPr>
            <w:r w:rsidRPr="00262B7A">
              <w:rPr>
                <w:sz w:val="15"/>
                <w:lang w:val="fr-FR"/>
              </w:rPr>
              <w:t xml:space="preserve"> </w:t>
            </w:r>
          </w:p>
        </w:tc>
        <w:tc>
          <w:tcPr>
            <w:tcW w:w="2293" w:type="dxa"/>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jc w:val="left"/>
              <w:rPr>
                <w:lang w:val="fr-FR"/>
              </w:rPr>
            </w:pPr>
            <w:r w:rsidRPr="00262B7A">
              <w:rPr>
                <w:sz w:val="15"/>
                <w:lang w:val="fr-FR"/>
              </w:rPr>
              <w:t xml:space="preserve"> </w:t>
            </w:r>
          </w:p>
        </w:tc>
        <w:tc>
          <w:tcPr>
            <w:tcW w:w="5597" w:type="dxa"/>
            <w:gridSpan w:val="2"/>
            <w:tcBorders>
              <w:top w:val="single" w:sz="5" w:space="0" w:color="2C2C2C"/>
              <w:left w:val="single" w:sz="5" w:space="0" w:color="808080"/>
              <w:bottom w:val="single" w:sz="5" w:space="0" w:color="808080"/>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r w:rsidR="00C760F8" w:rsidRPr="00D6458C" w:rsidTr="007A080C">
        <w:trPr>
          <w:trHeight w:val="346"/>
        </w:trPr>
        <w:tc>
          <w:tcPr>
            <w:tcW w:w="7785" w:type="dxa"/>
            <w:gridSpan w:val="3"/>
            <w:tcBorders>
              <w:top w:val="single" w:sz="5" w:space="0" w:color="2C2C2C"/>
              <w:left w:val="single" w:sz="5" w:space="0" w:color="808080"/>
              <w:bottom w:val="single" w:sz="5" w:space="0" w:color="808080"/>
              <w:right w:val="single" w:sz="5" w:space="0" w:color="808080"/>
            </w:tcBorders>
          </w:tcPr>
          <w:p w:rsidR="00C760F8" w:rsidRPr="00262B7A" w:rsidRDefault="00043AA4">
            <w:pPr>
              <w:spacing w:after="0"/>
              <w:ind w:left="0" w:firstLine="0"/>
              <w:rPr>
                <w:lang w:val="fr-FR"/>
              </w:rPr>
            </w:pPr>
            <w:r w:rsidRPr="00262B7A">
              <w:rPr>
                <w:sz w:val="15"/>
                <w:lang w:val="fr-FR"/>
              </w:rPr>
              <w:t>Numărul documentului respectiv pentru informaţii suplimentare privind monitorizarea şi raportarea emisiilor în apa de suprafaţă sau în reţeaua de canalizare</w:t>
            </w:r>
          </w:p>
        </w:tc>
        <w:tc>
          <w:tcPr>
            <w:tcW w:w="2409" w:type="dxa"/>
            <w:tcBorders>
              <w:top w:val="single" w:sz="5" w:space="0" w:color="2C2C2C"/>
              <w:left w:val="single" w:sz="5" w:space="0" w:color="808080"/>
              <w:bottom w:val="single" w:sz="5" w:space="0" w:color="808080"/>
              <w:right w:val="single" w:sz="5" w:space="0" w:color="2C2C2C"/>
            </w:tcBorders>
          </w:tcPr>
          <w:p w:rsidR="00C760F8" w:rsidRPr="00262B7A" w:rsidRDefault="00043AA4">
            <w:pPr>
              <w:spacing w:after="0"/>
              <w:ind w:left="0" w:firstLine="0"/>
              <w:jc w:val="left"/>
              <w:rPr>
                <w:lang w:val="fr-FR"/>
              </w:rPr>
            </w:pPr>
            <w:r w:rsidRPr="00262B7A">
              <w:rPr>
                <w:sz w:val="15"/>
                <w:lang w:val="fr-FR"/>
              </w:rPr>
              <w:t xml:space="preserve"> </w:t>
            </w:r>
          </w:p>
        </w:tc>
      </w:tr>
    </w:tbl>
    <w:p w:rsidR="00C760F8" w:rsidRPr="00527E87" w:rsidRDefault="00043AA4">
      <w:pPr>
        <w:ind w:left="-5" w:right="11"/>
        <w:rPr>
          <w:sz w:val="20"/>
          <w:szCs w:val="20"/>
        </w:rPr>
      </w:pPr>
      <w:r w:rsidRPr="00527E87">
        <w:rPr>
          <w:sz w:val="20"/>
          <w:szCs w:val="20"/>
        </w:rPr>
        <w:t>Observaţii:</w:t>
      </w:r>
    </w:p>
    <w:p w:rsidR="00C760F8" w:rsidRPr="00527E87" w:rsidRDefault="00043AA4">
      <w:pPr>
        <w:ind w:left="-5" w:right="11"/>
        <w:rPr>
          <w:sz w:val="20"/>
          <w:szCs w:val="20"/>
        </w:rPr>
      </w:pPr>
      <w:r w:rsidRPr="00527E87">
        <w:rPr>
          <w:sz w:val="20"/>
          <w:szCs w:val="20"/>
        </w:rPr>
        <w:t xml:space="preserve">În cazul în care monitorizarea mediului </w:t>
      </w:r>
      <w:proofErr w:type="gramStart"/>
      <w:r w:rsidRPr="00527E87">
        <w:rPr>
          <w:sz w:val="20"/>
          <w:szCs w:val="20"/>
        </w:rPr>
        <w:t>este</w:t>
      </w:r>
      <w:proofErr w:type="gramEnd"/>
      <w:r w:rsidRPr="00527E87">
        <w:rPr>
          <w:sz w:val="20"/>
          <w:szCs w:val="20"/>
        </w:rPr>
        <w:t xml:space="preserve"> cerută, la formularea propunerilor, trebuie luate în considerare următoarele:</w:t>
      </w:r>
    </w:p>
    <w:p w:rsidR="00C760F8" w:rsidRPr="00527E87" w:rsidRDefault="00043AA4" w:rsidP="00C80369">
      <w:pPr>
        <w:numPr>
          <w:ilvl w:val="0"/>
          <w:numId w:val="25"/>
        </w:numPr>
        <w:ind w:right="11" w:hanging="138"/>
        <w:rPr>
          <w:sz w:val="20"/>
          <w:szCs w:val="20"/>
        </w:rPr>
      </w:pPr>
      <w:r w:rsidRPr="00527E87">
        <w:rPr>
          <w:sz w:val="20"/>
          <w:szCs w:val="20"/>
        </w:rPr>
        <w:t>poluanţii care trebuie monitorizaţi, metodele standard de referinţă, protocoalele privind prelevarea probelor;</w:t>
      </w:r>
    </w:p>
    <w:p w:rsidR="00C760F8" w:rsidRPr="00527E87" w:rsidRDefault="00043AA4" w:rsidP="00C80369">
      <w:pPr>
        <w:numPr>
          <w:ilvl w:val="0"/>
          <w:numId w:val="25"/>
        </w:numPr>
        <w:ind w:right="11" w:hanging="138"/>
        <w:rPr>
          <w:sz w:val="20"/>
          <w:szCs w:val="20"/>
        </w:rPr>
      </w:pPr>
      <w:r w:rsidRPr="00527E87">
        <w:rPr>
          <w:sz w:val="20"/>
          <w:szCs w:val="20"/>
        </w:rPr>
        <w:t>strategia de monitorizare, selecţia punctelor de monitorizare, optimizarea abordării monitorizării;</w:t>
      </w:r>
    </w:p>
    <w:p w:rsidR="00C760F8" w:rsidRPr="00527E87" w:rsidRDefault="00043AA4" w:rsidP="00C80369">
      <w:pPr>
        <w:numPr>
          <w:ilvl w:val="0"/>
          <w:numId w:val="25"/>
        </w:numPr>
        <w:ind w:right="11" w:hanging="138"/>
        <w:rPr>
          <w:sz w:val="20"/>
          <w:szCs w:val="20"/>
          <w:lang w:val="fr-FR"/>
        </w:rPr>
      </w:pPr>
      <w:r w:rsidRPr="00527E87">
        <w:rPr>
          <w:sz w:val="20"/>
          <w:szCs w:val="20"/>
          <w:lang w:val="fr-FR"/>
        </w:rPr>
        <w:t>stabilirea nivelului de fond la care au contribuit alte surse;</w:t>
      </w:r>
    </w:p>
    <w:p w:rsidR="00C760F8" w:rsidRPr="00527E87" w:rsidRDefault="00043AA4" w:rsidP="00C80369">
      <w:pPr>
        <w:numPr>
          <w:ilvl w:val="0"/>
          <w:numId w:val="25"/>
        </w:numPr>
        <w:ind w:right="11" w:hanging="138"/>
        <w:rPr>
          <w:sz w:val="20"/>
          <w:szCs w:val="20"/>
        </w:rPr>
      </w:pPr>
      <w:r w:rsidRPr="00527E87">
        <w:rPr>
          <w:sz w:val="20"/>
          <w:szCs w:val="20"/>
        </w:rPr>
        <w:t>incertitudinea metodelor utilizate şi eroarea generală de măsurare care rezultă;</w:t>
      </w:r>
    </w:p>
    <w:p w:rsidR="00C760F8" w:rsidRPr="00527E87" w:rsidRDefault="00043AA4" w:rsidP="00C80369">
      <w:pPr>
        <w:numPr>
          <w:ilvl w:val="0"/>
          <w:numId w:val="25"/>
        </w:numPr>
        <w:ind w:right="11" w:hanging="138"/>
        <w:rPr>
          <w:sz w:val="20"/>
          <w:szCs w:val="20"/>
        </w:rPr>
      </w:pPr>
      <w:r w:rsidRPr="00527E87">
        <w:rPr>
          <w:sz w:val="20"/>
          <w:szCs w:val="20"/>
        </w:rPr>
        <w:t>protocoale de asigurare a calităţii (AC) şi de control al calităţii (CC), calibrarea şi întreţinerea echipamentelor, depozitarea probelor şi urmărirea reţelei de custodie/audit;</w:t>
      </w:r>
    </w:p>
    <w:p w:rsidR="00C760F8" w:rsidRDefault="00043AA4" w:rsidP="00C80369">
      <w:pPr>
        <w:numPr>
          <w:ilvl w:val="0"/>
          <w:numId w:val="25"/>
        </w:numPr>
        <w:ind w:right="11" w:hanging="138"/>
        <w:rPr>
          <w:sz w:val="20"/>
          <w:szCs w:val="20"/>
        </w:rPr>
      </w:pPr>
      <w:proofErr w:type="gramStart"/>
      <w:r w:rsidRPr="00527E87">
        <w:rPr>
          <w:sz w:val="20"/>
          <w:szCs w:val="20"/>
        </w:rPr>
        <w:t>proceduri</w:t>
      </w:r>
      <w:proofErr w:type="gramEnd"/>
      <w:r w:rsidRPr="00527E87">
        <w:rPr>
          <w:sz w:val="20"/>
          <w:szCs w:val="20"/>
        </w:rPr>
        <w:t xml:space="preserve"> de raportare, stocarea datelor, interpretarea şi analiza rezultatelor, formatul de raportare pentru furnizarea informaţiilor către Autoritatea responsabilă de emiterea autorizaţiei integrate de mediu.</w:t>
      </w:r>
    </w:p>
    <w:p w:rsidR="00527E87" w:rsidRPr="00527E87" w:rsidRDefault="00527E87" w:rsidP="00527E87">
      <w:pPr>
        <w:ind w:left="138" w:right="11" w:firstLine="0"/>
        <w:rPr>
          <w:sz w:val="20"/>
          <w:szCs w:val="20"/>
        </w:rPr>
      </w:pPr>
    </w:p>
    <w:p w:rsidR="00C760F8" w:rsidRPr="00F44EE1" w:rsidRDefault="00043AA4" w:rsidP="00C80369">
      <w:pPr>
        <w:pStyle w:val="ListParagraph"/>
        <w:numPr>
          <w:ilvl w:val="1"/>
          <w:numId w:val="51"/>
        </w:numPr>
        <w:ind w:right="11"/>
        <w:rPr>
          <w:sz w:val="20"/>
          <w:szCs w:val="20"/>
        </w:rPr>
      </w:pPr>
      <w:r w:rsidRPr="00F44EE1">
        <w:rPr>
          <w:sz w:val="20"/>
          <w:szCs w:val="20"/>
        </w:rPr>
        <w:t>Monitorizarea variabilelor de proces</w:t>
      </w:r>
    </w:p>
    <w:p w:rsidR="00C760F8" w:rsidRPr="0015024E" w:rsidRDefault="00043AA4">
      <w:pPr>
        <w:ind w:left="-5" w:right="11"/>
        <w:rPr>
          <w:sz w:val="20"/>
          <w:szCs w:val="20"/>
        </w:rPr>
      </w:pPr>
      <w:r w:rsidRPr="0015024E">
        <w:rPr>
          <w:sz w:val="20"/>
          <w:szCs w:val="20"/>
        </w:rPr>
        <w:t>Descrieţi monitorizarea variabilelor de proces</w:t>
      </w:r>
    </w:p>
    <w:tbl>
      <w:tblPr>
        <w:tblW w:w="10194" w:type="dxa"/>
        <w:tblInd w:w="35" w:type="dxa"/>
        <w:tblCellMar>
          <w:top w:w="35" w:type="dxa"/>
          <w:left w:w="23" w:type="dxa"/>
          <w:right w:w="111" w:type="dxa"/>
        </w:tblCellMar>
        <w:tblLook w:val="04A0" w:firstRow="1" w:lastRow="0" w:firstColumn="1" w:lastColumn="0" w:noHBand="0" w:noVBand="1"/>
      </w:tblPr>
      <w:tblGrid>
        <w:gridCol w:w="6367"/>
        <w:gridCol w:w="3827"/>
      </w:tblGrid>
      <w:tr w:rsidR="00C760F8" w:rsidRPr="00D6458C" w:rsidTr="0015024E">
        <w:trPr>
          <w:trHeight w:val="346"/>
        </w:trPr>
        <w:tc>
          <w:tcPr>
            <w:tcW w:w="6367"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rPr>
            </w:pPr>
            <w:r w:rsidRPr="0015024E">
              <w:rPr>
                <w:sz w:val="20"/>
                <w:szCs w:val="20"/>
              </w:rPr>
              <w:t>Următoarele sunt exemple de variabile de proces care ar putea necesita monitorizare:</w:t>
            </w:r>
          </w:p>
        </w:tc>
        <w:tc>
          <w:tcPr>
            <w:tcW w:w="3827" w:type="dxa"/>
            <w:tcBorders>
              <w:top w:val="single" w:sz="5" w:space="0" w:color="2C2C2C"/>
              <w:left w:val="single" w:sz="5" w:space="0" w:color="808080"/>
              <w:bottom w:val="single" w:sz="5" w:space="0" w:color="2C2C2C"/>
              <w:right w:val="single" w:sz="5" w:space="0" w:color="2C2C2C"/>
            </w:tcBorders>
          </w:tcPr>
          <w:p w:rsidR="00C760F8" w:rsidRPr="0015024E" w:rsidRDefault="00043AA4">
            <w:pPr>
              <w:spacing w:after="0"/>
              <w:ind w:left="0" w:firstLine="0"/>
              <w:jc w:val="left"/>
              <w:rPr>
                <w:sz w:val="20"/>
                <w:szCs w:val="20"/>
                <w:lang w:val="fr-FR"/>
              </w:rPr>
            </w:pPr>
            <w:r w:rsidRPr="0015024E">
              <w:rPr>
                <w:sz w:val="20"/>
                <w:szCs w:val="20"/>
                <w:lang w:val="fr-FR"/>
              </w:rPr>
              <w:t xml:space="preserve">Descrieţi măsurile luate sau pe care intenţionaţi să </w:t>
            </w:r>
            <w:proofErr w:type="gramStart"/>
            <w:r w:rsidRPr="0015024E">
              <w:rPr>
                <w:sz w:val="20"/>
                <w:szCs w:val="20"/>
                <w:lang w:val="fr-FR"/>
              </w:rPr>
              <w:t>le aplicaţi</w:t>
            </w:r>
            <w:proofErr w:type="gramEnd"/>
          </w:p>
        </w:tc>
      </w:tr>
      <w:tr w:rsidR="00C760F8" w:rsidRPr="0015024E" w:rsidTr="0015024E">
        <w:trPr>
          <w:trHeight w:val="495"/>
        </w:trPr>
        <w:tc>
          <w:tcPr>
            <w:tcW w:w="6367"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right="35" w:firstLine="0"/>
              <w:rPr>
                <w:sz w:val="20"/>
                <w:szCs w:val="20"/>
                <w:lang w:val="fr-FR"/>
              </w:rPr>
            </w:pPr>
            <w:r w:rsidRPr="0015024E">
              <w:rPr>
                <w:sz w:val="20"/>
                <w:szCs w:val="20"/>
                <w:lang w:val="fr-FR"/>
              </w:rPr>
              <w:t>- materiile prime trebuie monitorizate din punctul de vedere al poluanţilor, atunci când aceştia sunt probabili şi informaţia provenită de la furnizor este necorespunzătoare</w:t>
            </w:r>
          </w:p>
        </w:tc>
        <w:tc>
          <w:tcPr>
            <w:tcW w:w="3827" w:type="dxa"/>
            <w:tcBorders>
              <w:top w:val="single" w:sz="5" w:space="0" w:color="2C2C2C"/>
              <w:left w:val="single" w:sz="5" w:space="0" w:color="808080"/>
              <w:bottom w:val="single" w:sz="5" w:space="0" w:color="2C2C2C"/>
              <w:right w:val="single" w:sz="5" w:space="0" w:color="2C2C2C"/>
            </w:tcBorders>
          </w:tcPr>
          <w:p w:rsidR="00C760F8" w:rsidRPr="0015024E" w:rsidRDefault="00043AA4">
            <w:pPr>
              <w:spacing w:after="0"/>
              <w:ind w:left="0" w:firstLine="0"/>
              <w:jc w:val="left"/>
              <w:rPr>
                <w:sz w:val="20"/>
                <w:szCs w:val="20"/>
                <w:lang w:val="fr-FR"/>
              </w:rPr>
            </w:pPr>
            <w:r w:rsidRPr="0015024E">
              <w:rPr>
                <w:sz w:val="20"/>
                <w:szCs w:val="20"/>
                <w:lang w:val="fr-FR"/>
              </w:rPr>
              <w:t xml:space="preserve"> </w:t>
            </w:r>
            <w:r w:rsidR="0015024E">
              <w:rPr>
                <w:sz w:val="20"/>
                <w:szCs w:val="20"/>
                <w:lang w:val="fr-FR"/>
              </w:rPr>
              <w:t>Nu este cazul</w:t>
            </w:r>
          </w:p>
        </w:tc>
      </w:tr>
      <w:tr w:rsidR="00C760F8" w:rsidRPr="00D6458C" w:rsidTr="0015024E">
        <w:trPr>
          <w:trHeight w:val="346"/>
        </w:trPr>
        <w:tc>
          <w:tcPr>
            <w:tcW w:w="6367"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rPr>
                <w:sz w:val="20"/>
                <w:szCs w:val="20"/>
                <w:lang w:val="fr-FR"/>
              </w:rPr>
            </w:pPr>
            <w:r w:rsidRPr="0015024E">
              <w:rPr>
                <w:sz w:val="20"/>
                <w:szCs w:val="20"/>
                <w:lang w:val="fr-FR"/>
              </w:rPr>
              <w:t>- oxigen, monoxid de carbon, presiunea sau temperatura în cuptor sau în emisiile de gaze</w:t>
            </w:r>
          </w:p>
        </w:tc>
        <w:tc>
          <w:tcPr>
            <w:tcW w:w="3827" w:type="dxa"/>
            <w:tcBorders>
              <w:top w:val="single" w:sz="5" w:space="0" w:color="2C2C2C"/>
              <w:left w:val="single" w:sz="5" w:space="0" w:color="808080"/>
              <w:bottom w:val="single" w:sz="5" w:space="0" w:color="2C2C2C"/>
              <w:right w:val="single" w:sz="5" w:space="0" w:color="2C2C2C"/>
            </w:tcBorders>
          </w:tcPr>
          <w:p w:rsidR="00C760F8" w:rsidRPr="0015024E" w:rsidRDefault="00043AA4" w:rsidP="0015024E">
            <w:pPr>
              <w:spacing w:after="0"/>
              <w:ind w:left="0" w:firstLine="0"/>
              <w:jc w:val="left"/>
              <w:rPr>
                <w:sz w:val="20"/>
                <w:szCs w:val="20"/>
                <w:lang w:val="fr-FR"/>
              </w:rPr>
            </w:pPr>
            <w:r w:rsidRPr="0015024E">
              <w:rPr>
                <w:sz w:val="20"/>
                <w:szCs w:val="20"/>
                <w:lang w:val="fr-FR"/>
              </w:rPr>
              <w:t xml:space="preserve"> </w:t>
            </w:r>
            <w:r w:rsidR="0015024E">
              <w:rPr>
                <w:sz w:val="20"/>
                <w:szCs w:val="20"/>
                <w:lang w:val="fr-FR"/>
              </w:rPr>
              <w:t>Se monitorizeaza emisiile de gaze arse la cazane</w:t>
            </w:r>
          </w:p>
        </w:tc>
      </w:tr>
      <w:tr w:rsidR="00C760F8" w:rsidRPr="00D6458C" w:rsidTr="0015024E">
        <w:trPr>
          <w:trHeight w:val="196"/>
        </w:trPr>
        <w:tc>
          <w:tcPr>
            <w:tcW w:w="6367"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lang w:val="fr-FR"/>
              </w:rPr>
            </w:pPr>
            <w:r w:rsidRPr="0015024E">
              <w:rPr>
                <w:sz w:val="20"/>
                <w:szCs w:val="20"/>
                <w:lang w:val="fr-FR"/>
              </w:rPr>
              <w:t>- eficienţa instalaţiei atunci când este importantă pentru mediu</w:t>
            </w:r>
          </w:p>
        </w:tc>
        <w:tc>
          <w:tcPr>
            <w:tcW w:w="3827" w:type="dxa"/>
            <w:tcBorders>
              <w:top w:val="single" w:sz="5" w:space="0" w:color="2C2C2C"/>
              <w:left w:val="single" w:sz="5" w:space="0" w:color="808080"/>
              <w:bottom w:val="single" w:sz="5" w:space="0" w:color="2C2C2C"/>
              <w:right w:val="single" w:sz="5" w:space="0" w:color="2C2C2C"/>
            </w:tcBorders>
          </w:tcPr>
          <w:p w:rsidR="00C760F8" w:rsidRPr="0015024E" w:rsidRDefault="00043AA4" w:rsidP="0015024E">
            <w:pPr>
              <w:spacing w:after="0"/>
              <w:ind w:left="0" w:firstLine="0"/>
              <w:jc w:val="left"/>
              <w:rPr>
                <w:sz w:val="20"/>
                <w:szCs w:val="20"/>
                <w:lang w:val="fr-FR"/>
              </w:rPr>
            </w:pPr>
            <w:r w:rsidRPr="0015024E">
              <w:rPr>
                <w:sz w:val="20"/>
                <w:szCs w:val="20"/>
                <w:lang w:val="fr-FR"/>
              </w:rPr>
              <w:t xml:space="preserve"> </w:t>
            </w:r>
            <w:r w:rsidR="0015024E">
              <w:rPr>
                <w:sz w:val="20"/>
                <w:szCs w:val="20"/>
                <w:lang w:val="fr-FR"/>
              </w:rPr>
              <w:t xml:space="preserve">Se calculeaza eficiența stației </w:t>
            </w:r>
            <w:proofErr w:type="gramStart"/>
            <w:r w:rsidR="0015024E">
              <w:rPr>
                <w:sz w:val="20"/>
                <w:szCs w:val="20"/>
                <w:lang w:val="fr-FR"/>
              </w:rPr>
              <w:t>de epurare</w:t>
            </w:r>
            <w:proofErr w:type="gramEnd"/>
            <w:r w:rsidR="0015024E">
              <w:rPr>
                <w:sz w:val="20"/>
                <w:szCs w:val="20"/>
                <w:lang w:val="fr-FR"/>
              </w:rPr>
              <w:t xml:space="preserve"> </w:t>
            </w:r>
          </w:p>
        </w:tc>
      </w:tr>
      <w:tr w:rsidR="00C760F8" w:rsidRPr="00D6458C" w:rsidTr="0015024E">
        <w:trPr>
          <w:trHeight w:val="346"/>
        </w:trPr>
        <w:tc>
          <w:tcPr>
            <w:tcW w:w="6367"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rPr>
                <w:sz w:val="20"/>
                <w:szCs w:val="20"/>
                <w:lang w:val="fr-FR"/>
              </w:rPr>
            </w:pPr>
            <w:r w:rsidRPr="0015024E">
              <w:rPr>
                <w:sz w:val="20"/>
                <w:szCs w:val="20"/>
                <w:lang w:val="fr-FR"/>
              </w:rPr>
              <w:t xml:space="preserve">- consumul de energie în instalaţie şi la punctele individuale </w:t>
            </w:r>
            <w:proofErr w:type="gramStart"/>
            <w:r w:rsidRPr="0015024E">
              <w:rPr>
                <w:sz w:val="20"/>
                <w:szCs w:val="20"/>
                <w:lang w:val="fr-FR"/>
              </w:rPr>
              <w:t>de utilizare</w:t>
            </w:r>
            <w:proofErr w:type="gramEnd"/>
            <w:r w:rsidRPr="0015024E">
              <w:rPr>
                <w:sz w:val="20"/>
                <w:szCs w:val="20"/>
                <w:lang w:val="fr-FR"/>
              </w:rPr>
              <w:t xml:space="preserve"> în conformitate cu planul energetic (continuu şi înregistrat)</w:t>
            </w:r>
          </w:p>
        </w:tc>
        <w:tc>
          <w:tcPr>
            <w:tcW w:w="3827" w:type="dxa"/>
            <w:tcBorders>
              <w:top w:val="single" w:sz="5" w:space="0" w:color="2C2C2C"/>
              <w:left w:val="single" w:sz="5" w:space="0" w:color="808080"/>
              <w:bottom w:val="single" w:sz="5" w:space="0" w:color="2C2C2C"/>
              <w:right w:val="single" w:sz="5" w:space="0" w:color="2C2C2C"/>
            </w:tcBorders>
          </w:tcPr>
          <w:p w:rsidR="00C760F8" w:rsidRPr="0015024E" w:rsidRDefault="00043AA4" w:rsidP="00527E87">
            <w:pPr>
              <w:spacing w:after="0"/>
              <w:ind w:left="0" w:firstLine="0"/>
              <w:jc w:val="left"/>
              <w:rPr>
                <w:sz w:val="20"/>
                <w:szCs w:val="20"/>
                <w:lang w:val="fr-FR"/>
              </w:rPr>
            </w:pPr>
            <w:r w:rsidRPr="0015024E">
              <w:rPr>
                <w:sz w:val="20"/>
                <w:szCs w:val="20"/>
                <w:lang w:val="fr-FR"/>
              </w:rPr>
              <w:t xml:space="preserve"> </w:t>
            </w:r>
            <w:r w:rsidR="00527E87">
              <w:rPr>
                <w:sz w:val="20"/>
                <w:szCs w:val="20"/>
                <w:lang w:val="fr-FR"/>
              </w:rPr>
              <w:t>Se</w:t>
            </w:r>
            <w:r w:rsidR="0015024E">
              <w:rPr>
                <w:sz w:val="20"/>
                <w:szCs w:val="20"/>
                <w:lang w:val="fr-FR"/>
              </w:rPr>
              <w:t xml:space="preserve"> mo</w:t>
            </w:r>
            <w:r w:rsidR="00527E87">
              <w:rPr>
                <w:sz w:val="20"/>
                <w:szCs w:val="20"/>
                <w:lang w:val="fr-FR"/>
              </w:rPr>
              <w:t xml:space="preserve">nitorizeaza consumul </w:t>
            </w:r>
            <w:proofErr w:type="gramStart"/>
            <w:r w:rsidR="00527E87">
              <w:rPr>
                <w:sz w:val="20"/>
                <w:szCs w:val="20"/>
                <w:lang w:val="fr-FR"/>
              </w:rPr>
              <w:t>de energie</w:t>
            </w:r>
            <w:proofErr w:type="gramEnd"/>
            <w:r w:rsidR="00527E87">
              <w:rPr>
                <w:sz w:val="20"/>
                <w:szCs w:val="20"/>
                <w:lang w:val="fr-FR"/>
              </w:rPr>
              <w:t xml:space="preserve"> </w:t>
            </w:r>
          </w:p>
        </w:tc>
      </w:tr>
      <w:tr w:rsidR="00C760F8" w:rsidRPr="00D6458C" w:rsidTr="0015024E">
        <w:trPr>
          <w:trHeight w:val="196"/>
        </w:trPr>
        <w:tc>
          <w:tcPr>
            <w:tcW w:w="6367" w:type="dxa"/>
            <w:tcBorders>
              <w:top w:val="single" w:sz="5" w:space="0" w:color="2C2C2C"/>
              <w:left w:val="single" w:sz="5" w:space="0" w:color="808080"/>
              <w:bottom w:val="single" w:sz="5" w:space="0" w:color="2C2C2C"/>
              <w:right w:val="single" w:sz="5" w:space="0" w:color="808080"/>
            </w:tcBorders>
          </w:tcPr>
          <w:p w:rsidR="00C760F8" w:rsidRPr="0015024E" w:rsidRDefault="00043AA4">
            <w:pPr>
              <w:spacing w:after="0"/>
              <w:ind w:left="0" w:firstLine="0"/>
              <w:jc w:val="left"/>
              <w:rPr>
                <w:sz w:val="20"/>
                <w:szCs w:val="20"/>
                <w:lang w:val="fr-FR"/>
              </w:rPr>
            </w:pPr>
            <w:r w:rsidRPr="0015024E">
              <w:rPr>
                <w:sz w:val="20"/>
                <w:szCs w:val="20"/>
                <w:lang w:val="fr-FR"/>
              </w:rPr>
              <w:t>- calitatea fiecărei clase de deşeuri generate</w:t>
            </w:r>
          </w:p>
        </w:tc>
        <w:tc>
          <w:tcPr>
            <w:tcW w:w="3827" w:type="dxa"/>
            <w:tcBorders>
              <w:top w:val="single" w:sz="5" w:space="0" w:color="2C2C2C"/>
              <w:left w:val="single" w:sz="5" w:space="0" w:color="808080"/>
              <w:bottom w:val="single" w:sz="5" w:space="0" w:color="2C2C2C"/>
              <w:right w:val="single" w:sz="5" w:space="0" w:color="2C2C2C"/>
            </w:tcBorders>
          </w:tcPr>
          <w:p w:rsidR="00C760F8" w:rsidRPr="0015024E" w:rsidRDefault="00043AA4">
            <w:pPr>
              <w:spacing w:after="0"/>
              <w:ind w:left="0" w:firstLine="0"/>
              <w:jc w:val="left"/>
              <w:rPr>
                <w:sz w:val="20"/>
                <w:szCs w:val="20"/>
                <w:lang w:val="fr-FR"/>
              </w:rPr>
            </w:pPr>
            <w:r w:rsidRPr="0015024E">
              <w:rPr>
                <w:sz w:val="20"/>
                <w:szCs w:val="20"/>
                <w:lang w:val="fr-FR"/>
              </w:rPr>
              <w:t xml:space="preserve"> </w:t>
            </w:r>
            <w:r w:rsidR="00527E87">
              <w:rPr>
                <w:sz w:val="20"/>
                <w:szCs w:val="20"/>
                <w:lang w:val="fr-FR"/>
              </w:rPr>
              <w:t>Gestiunea deseurilor, fișă de caracterizare deșeu</w:t>
            </w:r>
          </w:p>
        </w:tc>
      </w:tr>
      <w:tr w:rsidR="00C760F8" w:rsidRPr="00D6458C" w:rsidTr="0015024E">
        <w:trPr>
          <w:trHeight w:val="346"/>
        </w:trPr>
        <w:tc>
          <w:tcPr>
            <w:tcW w:w="6367" w:type="dxa"/>
            <w:tcBorders>
              <w:top w:val="single" w:sz="5" w:space="0" w:color="2C2C2C"/>
              <w:left w:val="single" w:sz="5" w:space="0" w:color="808080"/>
              <w:bottom w:val="single" w:sz="5" w:space="0" w:color="808080"/>
              <w:right w:val="single" w:sz="5" w:space="0" w:color="808080"/>
            </w:tcBorders>
          </w:tcPr>
          <w:p w:rsidR="00C760F8" w:rsidRPr="0015024E" w:rsidRDefault="00043AA4">
            <w:pPr>
              <w:spacing w:after="0"/>
              <w:ind w:left="0" w:firstLine="0"/>
              <w:jc w:val="left"/>
              <w:rPr>
                <w:sz w:val="20"/>
                <w:szCs w:val="20"/>
                <w:lang w:val="fr-FR"/>
              </w:rPr>
            </w:pPr>
            <w:r w:rsidRPr="0015024E">
              <w:rPr>
                <w:sz w:val="20"/>
                <w:szCs w:val="20"/>
                <w:lang w:val="fr-FR"/>
              </w:rPr>
              <w:t>Listaţi alte variabile de proces care pot fi importante pentru protecţia mediului</w:t>
            </w:r>
          </w:p>
        </w:tc>
        <w:tc>
          <w:tcPr>
            <w:tcW w:w="3827" w:type="dxa"/>
            <w:tcBorders>
              <w:top w:val="single" w:sz="5" w:space="0" w:color="2C2C2C"/>
              <w:left w:val="single" w:sz="5" w:space="0" w:color="808080"/>
              <w:bottom w:val="single" w:sz="5" w:space="0" w:color="808080"/>
              <w:right w:val="single" w:sz="5" w:space="0" w:color="2C2C2C"/>
            </w:tcBorders>
          </w:tcPr>
          <w:p w:rsidR="00C760F8" w:rsidRPr="0015024E" w:rsidRDefault="00043AA4">
            <w:pPr>
              <w:spacing w:after="0"/>
              <w:ind w:left="0" w:firstLine="0"/>
              <w:jc w:val="left"/>
              <w:rPr>
                <w:sz w:val="20"/>
                <w:szCs w:val="20"/>
                <w:lang w:val="fr-FR"/>
              </w:rPr>
            </w:pPr>
            <w:r w:rsidRPr="0015024E">
              <w:rPr>
                <w:sz w:val="20"/>
                <w:szCs w:val="20"/>
                <w:lang w:val="fr-FR"/>
              </w:rPr>
              <w:t xml:space="preserve"> </w:t>
            </w:r>
          </w:p>
        </w:tc>
      </w:tr>
    </w:tbl>
    <w:p w:rsidR="00F44EE1" w:rsidRPr="00D6458C" w:rsidRDefault="00F44EE1" w:rsidP="00F44EE1">
      <w:pPr>
        <w:pStyle w:val="ListParagraph"/>
        <w:ind w:left="1855" w:right="11" w:firstLine="0"/>
        <w:rPr>
          <w:sz w:val="20"/>
          <w:szCs w:val="20"/>
          <w:lang w:val="fr-FR"/>
        </w:rPr>
      </w:pPr>
    </w:p>
    <w:p w:rsidR="00C760F8" w:rsidRPr="00F44EE1" w:rsidRDefault="00043AA4" w:rsidP="00C80369">
      <w:pPr>
        <w:pStyle w:val="ListParagraph"/>
        <w:numPr>
          <w:ilvl w:val="1"/>
          <w:numId w:val="51"/>
        </w:numPr>
        <w:ind w:right="11"/>
        <w:rPr>
          <w:sz w:val="20"/>
          <w:szCs w:val="20"/>
        </w:rPr>
      </w:pPr>
      <w:r w:rsidRPr="00F44EE1">
        <w:rPr>
          <w:sz w:val="20"/>
          <w:szCs w:val="20"/>
        </w:rPr>
        <w:t>Monitorizarea pe perioadele de funcţionare anormală</w:t>
      </w:r>
    </w:p>
    <w:p w:rsidR="00C760F8" w:rsidRDefault="00043AA4">
      <w:pPr>
        <w:ind w:left="-5" w:right="11"/>
        <w:rPr>
          <w:sz w:val="20"/>
          <w:szCs w:val="20"/>
          <w:lang w:val="fr-FR"/>
        </w:rPr>
      </w:pPr>
      <w:r w:rsidRPr="00527E87">
        <w:rPr>
          <w:sz w:val="20"/>
          <w:szCs w:val="20"/>
          <w:lang w:val="fr-FR"/>
        </w:rPr>
        <w:t xml:space="preserve">Descrieţi orice măsuri speciale propuse pe perioada de punere în funcţiune, oprire sau alte condiţii anormale. Includeţi orice monitorizare specială a emisiilor în aer, apă sau a variabilelor de proces cerută pentru </w:t>
      </w:r>
      <w:proofErr w:type="gramStart"/>
      <w:r w:rsidRPr="00527E87">
        <w:rPr>
          <w:sz w:val="20"/>
          <w:szCs w:val="20"/>
          <w:lang w:val="fr-FR"/>
        </w:rPr>
        <w:t>a</w:t>
      </w:r>
      <w:proofErr w:type="gramEnd"/>
      <w:r w:rsidRPr="00527E87">
        <w:rPr>
          <w:sz w:val="20"/>
          <w:szCs w:val="20"/>
          <w:lang w:val="fr-FR"/>
        </w:rPr>
        <w:t xml:space="preserve"> minimiza riscul asupra mediului.</w:t>
      </w:r>
    </w:p>
    <w:p w:rsidR="00527E87" w:rsidRDefault="00527E87">
      <w:pPr>
        <w:ind w:left="-5" w:right="11"/>
        <w:rPr>
          <w:sz w:val="20"/>
          <w:szCs w:val="20"/>
          <w:lang w:val="fr-FR"/>
        </w:rPr>
      </w:pPr>
    </w:p>
    <w:p w:rsidR="00CC2E2F" w:rsidRDefault="00CC2E2F">
      <w:pPr>
        <w:ind w:left="-5" w:right="11"/>
        <w:rPr>
          <w:sz w:val="20"/>
          <w:szCs w:val="20"/>
          <w:lang w:val="fr-FR"/>
        </w:rPr>
      </w:pPr>
    </w:p>
    <w:p w:rsidR="00CC2E2F" w:rsidRDefault="00CC2E2F">
      <w:pPr>
        <w:ind w:left="-5" w:right="11"/>
        <w:rPr>
          <w:sz w:val="20"/>
          <w:szCs w:val="20"/>
          <w:lang w:val="fr-FR"/>
        </w:rPr>
      </w:pPr>
    </w:p>
    <w:p w:rsidR="00CC2E2F" w:rsidRDefault="00CC2E2F">
      <w:pPr>
        <w:ind w:left="-5" w:right="11"/>
        <w:rPr>
          <w:sz w:val="20"/>
          <w:szCs w:val="20"/>
          <w:lang w:val="fr-FR"/>
        </w:rPr>
      </w:pPr>
    </w:p>
    <w:p w:rsidR="00F44EE1" w:rsidRPr="00D6458C" w:rsidRDefault="00F44EE1" w:rsidP="00F44EE1">
      <w:pPr>
        <w:ind w:right="11"/>
        <w:rPr>
          <w:rFonts w:cs="Arial"/>
          <w:sz w:val="20"/>
          <w:szCs w:val="20"/>
          <w:lang w:val="fr-FR"/>
        </w:rPr>
      </w:pPr>
    </w:p>
    <w:p w:rsidR="00F44EE1" w:rsidRPr="00F44EE1" w:rsidRDefault="00F44EE1" w:rsidP="00F44EE1">
      <w:pPr>
        <w:ind w:right="11"/>
        <w:rPr>
          <w:rFonts w:cs="Arial"/>
          <w:b/>
          <w:sz w:val="24"/>
          <w:szCs w:val="24"/>
        </w:rPr>
      </w:pPr>
      <w:r w:rsidRPr="00F44EE1">
        <w:rPr>
          <w:rFonts w:cs="Arial"/>
          <w:b/>
          <w:sz w:val="24"/>
          <w:szCs w:val="24"/>
        </w:rPr>
        <w:lastRenderedPageBreak/>
        <w:t xml:space="preserve">Sectiunea </w:t>
      </w:r>
      <w:proofErr w:type="gramStart"/>
      <w:r w:rsidRPr="00F44EE1">
        <w:rPr>
          <w:rFonts w:cs="Arial"/>
          <w:b/>
          <w:sz w:val="24"/>
          <w:szCs w:val="24"/>
        </w:rPr>
        <w:t>11 :</w:t>
      </w:r>
      <w:proofErr w:type="gramEnd"/>
      <w:r w:rsidRPr="00F44EE1">
        <w:rPr>
          <w:rFonts w:cs="Arial"/>
          <w:b/>
          <w:sz w:val="24"/>
          <w:szCs w:val="24"/>
        </w:rPr>
        <w:t xml:space="preserve"> DEZAFECTARE</w:t>
      </w:r>
    </w:p>
    <w:p w:rsidR="00F44EE1" w:rsidRDefault="00F44EE1">
      <w:pPr>
        <w:ind w:left="-5" w:right="11"/>
        <w:rPr>
          <w:sz w:val="20"/>
          <w:szCs w:val="20"/>
          <w:lang w:val="fr-FR"/>
        </w:rPr>
      </w:pPr>
    </w:p>
    <w:p w:rsidR="00C760F8" w:rsidRPr="00F44EE1" w:rsidRDefault="00043AA4" w:rsidP="00C80369">
      <w:pPr>
        <w:pStyle w:val="ListParagraph"/>
        <w:numPr>
          <w:ilvl w:val="0"/>
          <w:numId w:val="51"/>
        </w:numPr>
        <w:ind w:right="11"/>
        <w:rPr>
          <w:rFonts w:cs="Arial"/>
          <w:b/>
          <w:sz w:val="20"/>
          <w:szCs w:val="20"/>
        </w:rPr>
      </w:pPr>
      <w:r w:rsidRPr="00F44EE1">
        <w:rPr>
          <w:rFonts w:cs="Arial"/>
          <w:b/>
          <w:sz w:val="20"/>
          <w:szCs w:val="20"/>
        </w:rPr>
        <w:t>DEZAFECTARE</w:t>
      </w:r>
    </w:p>
    <w:p w:rsidR="00F44EE1" w:rsidRPr="00F44EE1" w:rsidRDefault="00F44EE1" w:rsidP="00F44EE1">
      <w:pPr>
        <w:pStyle w:val="ListParagraph"/>
        <w:ind w:left="510" w:right="11" w:firstLine="0"/>
        <w:rPr>
          <w:rFonts w:cs="Arial"/>
          <w:sz w:val="20"/>
          <w:szCs w:val="20"/>
        </w:rPr>
      </w:pPr>
    </w:p>
    <w:p w:rsidR="00C760F8" w:rsidRPr="007A080C" w:rsidRDefault="00F44EE1">
      <w:pPr>
        <w:ind w:left="-5" w:right="11"/>
        <w:rPr>
          <w:rFonts w:cs="Arial"/>
          <w:sz w:val="20"/>
          <w:szCs w:val="20"/>
          <w:lang w:val="fr-FR"/>
        </w:rPr>
      </w:pPr>
      <w:r>
        <w:rPr>
          <w:rFonts w:cs="Arial"/>
          <w:b/>
          <w:color w:val="8F0000"/>
          <w:sz w:val="20"/>
          <w:szCs w:val="20"/>
          <w:lang w:val="fr-FR"/>
        </w:rPr>
        <w:t>11</w:t>
      </w:r>
      <w:r w:rsidR="00043AA4" w:rsidRPr="007A080C">
        <w:rPr>
          <w:rFonts w:cs="Arial"/>
          <w:b/>
          <w:color w:val="8F0000"/>
          <w:sz w:val="20"/>
          <w:szCs w:val="20"/>
          <w:lang w:val="fr-FR"/>
        </w:rPr>
        <w:t xml:space="preserve">.1. </w:t>
      </w:r>
      <w:r w:rsidR="00043AA4" w:rsidRPr="007A080C">
        <w:rPr>
          <w:rFonts w:cs="Arial"/>
          <w:sz w:val="20"/>
          <w:szCs w:val="20"/>
          <w:lang w:val="fr-FR"/>
        </w:rPr>
        <w:t>Măsuri de prevenire a poluării luate încă din faza de proiectare</w:t>
      </w:r>
    </w:p>
    <w:p w:rsidR="00C760F8" w:rsidRPr="007A080C" w:rsidRDefault="00043AA4">
      <w:pPr>
        <w:ind w:left="-5" w:right="11"/>
        <w:rPr>
          <w:rFonts w:cs="Arial"/>
          <w:sz w:val="20"/>
          <w:szCs w:val="20"/>
          <w:lang w:val="fr-FR"/>
        </w:rPr>
      </w:pPr>
      <w:r w:rsidRPr="007A080C">
        <w:rPr>
          <w:rFonts w:cs="Arial"/>
          <w:sz w:val="20"/>
          <w:szCs w:val="20"/>
          <w:lang w:val="fr-FR"/>
        </w:rPr>
        <w:t>(Pentru o instalaţie nouă) descrieţi modul în care au fost luate în considerare următoarele etape în faza de proiectare şi de execuţie a lucrărilor</w:t>
      </w:r>
    </w:p>
    <w:p w:rsidR="00C760F8" w:rsidRPr="007A080C" w:rsidRDefault="00043AA4" w:rsidP="00C80369">
      <w:pPr>
        <w:numPr>
          <w:ilvl w:val="0"/>
          <w:numId w:val="26"/>
        </w:numPr>
        <w:ind w:right="11" w:hanging="138"/>
        <w:rPr>
          <w:rFonts w:cs="Arial"/>
          <w:sz w:val="20"/>
          <w:szCs w:val="20"/>
          <w:lang w:val="fr-FR"/>
        </w:rPr>
      </w:pPr>
      <w:r w:rsidRPr="007A080C">
        <w:rPr>
          <w:rFonts w:cs="Arial"/>
          <w:sz w:val="20"/>
          <w:szCs w:val="20"/>
          <w:lang w:val="fr-FR"/>
        </w:rPr>
        <w:t>Utilizarea rezervoarelor şi conductelor subterane este evitată atunci când este posibil (doar dacă nu sunt protejate</w:t>
      </w:r>
      <w:r w:rsidR="00A4362C">
        <w:rPr>
          <w:rFonts w:cs="Arial"/>
          <w:sz w:val="20"/>
          <w:szCs w:val="20"/>
          <w:lang w:val="fr-FR"/>
        </w:rPr>
        <w:t xml:space="preserve"> </w:t>
      </w:r>
      <w:r w:rsidRPr="007A080C">
        <w:rPr>
          <w:rFonts w:cs="Arial"/>
          <w:sz w:val="20"/>
          <w:szCs w:val="20"/>
          <w:lang w:val="fr-FR"/>
        </w:rPr>
        <w:t>de o izolaţie secundară sau printr-un program adecvat de monitorizare);</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D6458C" w:rsidTr="007A080C">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bl>
    <w:p w:rsidR="00C760F8" w:rsidRPr="007A080C" w:rsidRDefault="00043AA4" w:rsidP="00C80369">
      <w:pPr>
        <w:numPr>
          <w:ilvl w:val="0"/>
          <w:numId w:val="26"/>
        </w:numPr>
        <w:ind w:right="11" w:hanging="138"/>
        <w:rPr>
          <w:rFonts w:cs="Arial"/>
          <w:sz w:val="20"/>
          <w:szCs w:val="20"/>
          <w:lang w:val="fr-FR"/>
        </w:rPr>
      </w:pPr>
      <w:r w:rsidRPr="007A080C">
        <w:rPr>
          <w:rFonts w:cs="Arial"/>
          <w:sz w:val="20"/>
          <w:szCs w:val="20"/>
          <w:lang w:val="fr-FR"/>
        </w:rPr>
        <w:t>este prevăzută drenarea şi curăţarea rezervoarelor şi conductelor înainte de demontare;</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D6458C" w:rsidTr="007A080C">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bl>
    <w:p w:rsidR="00C760F8" w:rsidRPr="007A080C" w:rsidRDefault="00043AA4" w:rsidP="00C80369">
      <w:pPr>
        <w:numPr>
          <w:ilvl w:val="0"/>
          <w:numId w:val="26"/>
        </w:numPr>
        <w:ind w:right="11" w:hanging="138"/>
        <w:rPr>
          <w:rFonts w:cs="Arial"/>
          <w:sz w:val="20"/>
          <w:szCs w:val="20"/>
          <w:lang w:val="fr-FR"/>
        </w:rPr>
      </w:pPr>
      <w:r w:rsidRPr="007A080C">
        <w:rPr>
          <w:rFonts w:cs="Arial"/>
          <w:sz w:val="20"/>
          <w:szCs w:val="20"/>
          <w:lang w:val="fr-FR"/>
        </w:rPr>
        <w:t>lagunele şi depozitele de deşeuri sunt concepute având în vedere eventuala lor golire şi închidere;</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D6458C" w:rsidTr="007A080C">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bl>
    <w:p w:rsidR="00C760F8" w:rsidRPr="007A080C" w:rsidRDefault="00043AA4" w:rsidP="00C80369">
      <w:pPr>
        <w:numPr>
          <w:ilvl w:val="0"/>
          <w:numId w:val="26"/>
        </w:numPr>
        <w:ind w:right="11" w:hanging="138"/>
        <w:rPr>
          <w:rFonts w:cs="Arial"/>
          <w:sz w:val="20"/>
          <w:szCs w:val="20"/>
          <w:lang w:val="fr-FR"/>
        </w:rPr>
      </w:pPr>
      <w:r w:rsidRPr="007A080C">
        <w:rPr>
          <w:rFonts w:cs="Arial"/>
          <w:sz w:val="20"/>
          <w:szCs w:val="20"/>
          <w:lang w:val="fr-FR"/>
        </w:rPr>
        <w:t>izolaţia este concepută astfel încât să fie impermeabilă, uşor de demontat şi fără să producă praf şi pericol;</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D6458C" w:rsidTr="007A080C">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bl>
    <w:p w:rsidR="00C760F8" w:rsidRPr="007A080C" w:rsidRDefault="00043AA4" w:rsidP="00C80369">
      <w:pPr>
        <w:numPr>
          <w:ilvl w:val="0"/>
          <w:numId w:val="26"/>
        </w:numPr>
        <w:ind w:right="11" w:hanging="138"/>
        <w:rPr>
          <w:rFonts w:cs="Arial"/>
          <w:sz w:val="20"/>
          <w:szCs w:val="20"/>
        </w:rPr>
      </w:pPr>
      <w:proofErr w:type="gramStart"/>
      <w:r w:rsidRPr="007A080C">
        <w:rPr>
          <w:rFonts w:cs="Arial"/>
          <w:sz w:val="20"/>
          <w:szCs w:val="20"/>
        </w:rPr>
        <w:t>materialele</w:t>
      </w:r>
      <w:proofErr w:type="gramEnd"/>
      <w:r w:rsidRPr="007A080C">
        <w:rPr>
          <w:rFonts w:cs="Arial"/>
          <w:sz w:val="20"/>
          <w:szCs w:val="20"/>
        </w:rPr>
        <w:t xml:space="preserve"> folosite sunt reciclabile (luând în considerare obiectivele operaţionale sau alte obiective de mediu).</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7A080C" w:rsidTr="007A080C">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bl>
    <w:p w:rsidR="00C760F8" w:rsidRPr="007A080C" w:rsidRDefault="00043AA4">
      <w:pPr>
        <w:ind w:left="-5" w:right="11"/>
        <w:rPr>
          <w:rFonts w:cs="Arial"/>
          <w:sz w:val="20"/>
          <w:szCs w:val="20"/>
        </w:rPr>
      </w:pPr>
      <w:r w:rsidRPr="007A080C">
        <w:rPr>
          <w:rFonts w:cs="Arial"/>
          <w:sz w:val="20"/>
          <w:szCs w:val="20"/>
        </w:rPr>
        <w:t>Notă: pentru instalaţiile existente, aşa cum sunt specificate de OUG 34/2002 privind prevenirea, reducerea şi controlul integrat al poluării, este necesar ca la prima autorizare integrată de mediu, documentaţia să prezinte şi programul/măsurile prevăzute pentru dezafectare, astfel încât să prevină poluarea mediului.</w:t>
      </w:r>
    </w:p>
    <w:p w:rsidR="00C760F8" w:rsidRPr="00F44EE1" w:rsidRDefault="00043AA4" w:rsidP="00C80369">
      <w:pPr>
        <w:pStyle w:val="ListParagraph"/>
        <w:numPr>
          <w:ilvl w:val="1"/>
          <w:numId w:val="46"/>
        </w:numPr>
        <w:ind w:right="11"/>
        <w:rPr>
          <w:rFonts w:cs="Arial"/>
          <w:sz w:val="20"/>
          <w:szCs w:val="20"/>
          <w:lang w:val="fr-FR"/>
        </w:rPr>
      </w:pPr>
      <w:r w:rsidRPr="00F44EE1">
        <w:rPr>
          <w:rFonts w:cs="Arial"/>
          <w:sz w:val="20"/>
          <w:szCs w:val="20"/>
          <w:lang w:val="fr-FR"/>
        </w:rPr>
        <w:t xml:space="preserve">Planul </w:t>
      </w:r>
      <w:proofErr w:type="gramStart"/>
      <w:r w:rsidRPr="00F44EE1">
        <w:rPr>
          <w:rFonts w:cs="Arial"/>
          <w:sz w:val="20"/>
          <w:szCs w:val="20"/>
          <w:lang w:val="fr-FR"/>
        </w:rPr>
        <w:t>de închidere</w:t>
      </w:r>
      <w:proofErr w:type="gramEnd"/>
      <w:r w:rsidRPr="00F44EE1">
        <w:rPr>
          <w:rFonts w:cs="Arial"/>
          <w:sz w:val="20"/>
          <w:szCs w:val="20"/>
          <w:lang w:val="fr-FR"/>
        </w:rPr>
        <w:t xml:space="preserve"> a instalaţiei</w:t>
      </w:r>
    </w:p>
    <w:p w:rsidR="00C760F8" w:rsidRPr="007A080C" w:rsidRDefault="00043AA4">
      <w:pPr>
        <w:ind w:left="-5" w:right="11"/>
        <w:rPr>
          <w:rFonts w:cs="Arial"/>
          <w:sz w:val="20"/>
          <w:szCs w:val="20"/>
          <w:lang w:val="fr-FR"/>
        </w:rPr>
      </w:pPr>
      <w:r w:rsidRPr="007A080C">
        <w:rPr>
          <w:rFonts w:cs="Arial"/>
          <w:sz w:val="20"/>
          <w:szCs w:val="20"/>
          <w:lang w:val="fr-FR"/>
        </w:rPr>
        <w:t xml:space="preserve">Documentaţia pentru solicitarea autorizaţiei integrate </w:t>
      </w:r>
      <w:proofErr w:type="gramStart"/>
      <w:r w:rsidRPr="007A080C">
        <w:rPr>
          <w:rFonts w:cs="Arial"/>
          <w:sz w:val="20"/>
          <w:szCs w:val="20"/>
          <w:lang w:val="fr-FR"/>
        </w:rPr>
        <w:t>a</w:t>
      </w:r>
      <w:proofErr w:type="gramEnd"/>
      <w:r w:rsidRPr="007A080C">
        <w:rPr>
          <w:rFonts w:cs="Arial"/>
          <w:sz w:val="20"/>
          <w:szCs w:val="20"/>
          <w:lang w:val="fr-FR"/>
        </w:rPr>
        <w:t xml:space="preserve"> instalaţiilor noi şi a celor existente trebuie să conţină un Plan de închidere a instalaţiei.</w:t>
      </w:r>
    </w:p>
    <w:p w:rsidR="00C760F8" w:rsidRPr="007A080C" w:rsidRDefault="00043AA4">
      <w:pPr>
        <w:ind w:left="-5" w:right="11"/>
        <w:rPr>
          <w:rFonts w:cs="Arial"/>
          <w:sz w:val="20"/>
          <w:szCs w:val="20"/>
          <w:lang w:val="fr-FR"/>
        </w:rPr>
      </w:pPr>
      <w:r w:rsidRPr="007A080C">
        <w:rPr>
          <w:rFonts w:cs="Arial"/>
          <w:sz w:val="20"/>
          <w:szCs w:val="20"/>
          <w:lang w:val="fr-FR"/>
        </w:rPr>
        <w:t xml:space="preserve">Cele de mai jos pot fundamenta planul </w:t>
      </w:r>
      <w:proofErr w:type="gramStart"/>
      <w:r w:rsidRPr="007A080C">
        <w:rPr>
          <w:rFonts w:cs="Arial"/>
          <w:sz w:val="20"/>
          <w:szCs w:val="20"/>
          <w:lang w:val="fr-FR"/>
        </w:rPr>
        <w:t>de închidere</w:t>
      </w:r>
      <w:proofErr w:type="gramEnd"/>
      <w:r w:rsidRPr="007A080C">
        <w:rPr>
          <w:rFonts w:cs="Arial"/>
          <w:sz w:val="20"/>
          <w:szCs w:val="20"/>
          <w:lang w:val="fr-FR"/>
        </w:rPr>
        <w:t xml:space="preserve"> a instalaţiei. Acest plan trebuie elaborat la nivel </w:t>
      </w:r>
      <w:proofErr w:type="gramStart"/>
      <w:r w:rsidRPr="007A080C">
        <w:rPr>
          <w:rFonts w:cs="Arial"/>
          <w:sz w:val="20"/>
          <w:szCs w:val="20"/>
          <w:lang w:val="fr-FR"/>
        </w:rPr>
        <w:t>de amplasament</w:t>
      </w:r>
      <w:proofErr w:type="gramEnd"/>
      <w:r w:rsidRPr="007A080C">
        <w:rPr>
          <w:rFonts w:cs="Arial"/>
          <w:sz w:val="20"/>
          <w:szCs w:val="20"/>
          <w:lang w:val="fr-FR"/>
        </w:rPr>
        <w:t xml:space="preserve"> şi</w:t>
      </w:r>
    </w:p>
    <w:p w:rsidR="00C760F8" w:rsidRPr="007A080C" w:rsidRDefault="00043AA4">
      <w:pPr>
        <w:ind w:left="-5" w:right="11"/>
        <w:rPr>
          <w:rFonts w:cs="Arial"/>
          <w:sz w:val="20"/>
          <w:szCs w:val="20"/>
          <w:lang w:val="fr-FR"/>
        </w:rPr>
      </w:pPr>
      <w:proofErr w:type="gramStart"/>
      <w:r w:rsidRPr="007A080C">
        <w:rPr>
          <w:rFonts w:cs="Arial"/>
          <w:sz w:val="20"/>
          <w:szCs w:val="20"/>
          <w:lang w:val="fr-FR"/>
        </w:rPr>
        <w:t>actualizat</w:t>
      </w:r>
      <w:proofErr w:type="gramEnd"/>
      <w:r w:rsidRPr="007A080C">
        <w:rPr>
          <w:rFonts w:cs="Arial"/>
          <w:sz w:val="20"/>
          <w:szCs w:val="20"/>
          <w:lang w:val="fr-FR"/>
        </w:rPr>
        <w:t xml:space="preserve"> dacă circumstanţele se modifică. Orice revizuiri trebuie trimise Autorităţii responsabilă </w:t>
      </w:r>
      <w:proofErr w:type="gramStart"/>
      <w:r w:rsidRPr="007A080C">
        <w:rPr>
          <w:rFonts w:cs="Arial"/>
          <w:sz w:val="20"/>
          <w:szCs w:val="20"/>
          <w:lang w:val="fr-FR"/>
        </w:rPr>
        <w:t>de emiterea</w:t>
      </w:r>
      <w:proofErr w:type="gramEnd"/>
      <w:r w:rsidRPr="007A080C">
        <w:rPr>
          <w:rFonts w:cs="Arial"/>
          <w:sz w:val="20"/>
          <w:szCs w:val="20"/>
          <w:lang w:val="fr-FR"/>
        </w:rPr>
        <w:t xml:space="preserve"> autorizaţiei integrate de mediu.</w:t>
      </w:r>
    </w:p>
    <w:tbl>
      <w:tblPr>
        <w:tblW w:w="10054" w:type="dxa"/>
        <w:tblInd w:w="35" w:type="dxa"/>
        <w:tblCellMar>
          <w:top w:w="35" w:type="dxa"/>
          <w:left w:w="23" w:type="dxa"/>
          <w:right w:w="174" w:type="dxa"/>
        </w:tblCellMar>
        <w:tblLook w:val="04A0" w:firstRow="1" w:lastRow="0" w:firstColumn="1" w:lastColumn="0" w:noHBand="0" w:noVBand="1"/>
      </w:tblPr>
      <w:tblGrid>
        <w:gridCol w:w="6522"/>
        <w:gridCol w:w="3532"/>
      </w:tblGrid>
      <w:tr w:rsidR="00C760F8" w:rsidRPr="00D6458C" w:rsidTr="007A080C">
        <w:trPr>
          <w:trHeight w:val="795"/>
        </w:trPr>
        <w:tc>
          <w:tcPr>
            <w:tcW w:w="6522"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rPr>
                <w:rFonts w:cs="Arial"/>
                <w:sz w:val="20"/>
                <w:szCs w:val="20"/>
                <w:lang w:val="fr-FR"/>
              </w:rPr>
            </w:pPr>
            <w:r w:rsidRPr="007A080C">
              <w:rPr>
                <w:rFonts w:cs="Arial"/>
                <w:sz w:val="20"/>
                <w:szCs w:val="20"/>
                <w:lang w:val="fr-FR"/>
              </w:rPr>
              <w:t xml:space="preserve">Furnizaţi un Plan de Amplasament cu indicarea poziţiei tuturor rezervoarelor, conductelor şi canalelor subterane sau a altor structuri. Identificaţi toate cursurile de apă, canalele către cursurile </w:t>
            </w:r>
            <w:proofErr w:type="gramStart"/>
            <w:r w:rsidRPr="007A080C">
              <w:rPr>
                <w:rFonts w:cs="Arial"/>
                <w:sz w:val="20"/>
                <w:szCs w:val="20"/>
                <w:lang w:val="fr-FR"/>
              </w:rPr>
              <w:t>de apă</w:t>
            </w:r>
            <w:proofErr w:type="gramEnd"/>
            <w:r w:rsidRPr="007A080C">
              <w:rPr>
                <w:rFonts w:cs="Arial"/>
                <w:sz w:val="20"/>
                <w:szCs w:val="20"/>
                <w:lang w:val="fr-FR"/>
              </w:rPr>
              <w:t xml:space="preserve"> sau acvifere. Identificaţi permeabilitatea structurilor subterane. Dacă toate aceste informaţii sunt prezentate în Planul de Amplasament anexat Raportului de Amplasament, faceţi o referire </w:t>
            </w:r>
            <w:proofErr w:type="gramStart"/>
            <w:r w:rsidRPr="007A080C">
              <w:rPr>
                <w:rFonts w:cs="Arial"/>
                <w:sz w:val="20"/>
                <w:szCs w:val="20"/>
                <w:lang w:val="fr-FR"/>
              </w:rPr>
              <w:t>la acesta</w:t>
            </w:r>
            <w:proofErr w:type="gramEnd"/>
            <w:r w:rsidRPr="007A080C">
              <w:rPr>
                <w:rFonts w:cs="Arial"/>
                <w:sz w:val="20"/>
                <w:szCs w:val="20"/>
                <w:lang w:val="fr-FR"/>
              </w:rPr>
              <w:t>.</w:t>
            </w:r>
          </w:p>
        </w:tc>
        <w:tc>
          <w:tcPr>
            <w:tcW w:w="3532"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r w:rsidR="00A4362C">
              <w:rPr>
                <w:rFonts w:cs="Arial"/>
                <w:sz w:val="20"/>
                <w:szCs w:val="20"/>
                <w:lang w:val="fr-FR"/>
              </w:rPr>
              <w:t xml:space="preserve">Plan </w:t>
            </w:r>
            <w:proofErr w:type="gramStart"/>
            <w:r w:rsidR="00A4362C">
              <w:rPr>
                <w:rFonts w:cs="Arial"/>
                <w:sz w:val="20"/>
                <w:szCs w:val="20"/>
                <w:lang w:val="fr-FR"/>
              </w:rPr>
              <w:t>de amplasament</w:t>
            </w:r>
            <w:proofErr w:type="gramEnd"/>
          </w:p>
        </w:tc>
      </w:tr>
    </w:tbl>
    <w:p w:rsidR="00C760F8" w:rsidRPr="00F44EE1" w:rsidRDefault="00043AA4" w:rsidP="00C80369">
      <w:pPr>
        <w:pStyle w:val="ListParagraph"/>
        <w:numPr>
          <w:ilvl w:val="1"/>
          <w:numId w:val="46"/>
        </w:numPr>
        <w:ind w:right="11"/>
        <w:rPr>
          <w:rFonts w:cs="Arial"/>
          <w:sz w:val="20"/>
          <w:szCs w:val="20"/>
        </w:rPr>
      </w:pPr>
      <w:r w:rsidRPr="00F44EE1">
        <w:rPr>
          <w:rFonts w:cs="Arial"/>
          <w:sz w:val="20"/>
          <w:szCs w:val="20"/>
        </w:rPr>
        <w:t>Structuri subterane</w:t>
      </w:r>
    </w:p>
    <w:p w:rsidR="00C760F8" w:rsidRPr="007A080C" w:rsidRDefault="00043AA4">
      <w:pPr>
        <w:ind w:left="-5" w:right="11"/>
        <w:rPr>
          <w:rFonts w:cs="Arial"/>
          <w:sz w:val="20"/>
          <w:szCs w:val="20"/>
        </w:rPr>
      </w:pPr>
      <w:r w:rsidRPr="00A4362C">
        <w:rPr>
          <w:rFonts w:cs="Arial"/>
          <w:sz w:val="20"/>
          <w:szCs w:val="20"/>
        </w:rPr>
        <w:t>Pentru fiecare structura subterana identificata în planul de mai sus se prezintă pe scurt detalii privind modul în care</w:t>
      </w:r>
      <w:r w:rsidR="00A4362C" w:rsidRPr="00A4362C">
        <w:rPr>
          <w:rFonts w:cs="Arial"/>
          <w:sz w:val="20"/>
          <w:szCs w:val="20"/>
        </w:rPr>
        <w:t xml:space="preserve"> </w:t>
      </w:r>
      <w:r w:rsidRPr="00A4362C">
        <w:rPr>
          <w:rFonts w:cs="Arial"/>
          <w:sz w:val="20"/>
          <w:szCs w:val="20"/>
        </w:rPr>
        <w:t xml:space="preserve">poate fi golita şi curatata/decontaminata şi orice alte acţiuni care ar putea fi necesare pentru scoaterea lor din funcţiune în condiţii de siguranţa atunci când </w:t>
      </w:r>
      <w:proofErr w:type="gramStart"/>
      <w:r w:rsidRPr="00A4362C">
        <w:rPr>
          <w:rFonts w:cs="Arial"/>
          <w:sz w:val="20"/>
          <w:szCs w:val="20"/>
        </w:rPr>
        <w:t>va</w:t>
      </w:r>
      <w:proofErr w:type="gramEnd"/>
      <w:r w:rsidRPr="00A4362C">
        <w:rPr>
          <w:rFonts w:cs="Arial"/>
          <w:sz w:val="20"/>
          <w:szCs w:val="20"/>
        </w:rPr>
        <w:t xml:space="preserve"> fi nevoie. </w:t>
      </w:r>
      <w:r w:rsidRPr="007A080C">
        <w:rPr>
          <w:rFonts w:cs="Arial"/>
          <w:sz w:val="20"/>
          <w:szCs w:val="20"/>
        </w:rPr>
        <w:t>Identificaţi orice aspecte nerezolvate</w:t>
      </w:r>
    </w:p>
    <w:tbl>
      <w:tblPr>
        <w:tblW w:w="10053" w:type="dxa"/>
        <w:tblInd w:w="35" w:type="dxa"/>
        <w:tblCellMar>
          <w:top w:w="35" w:type="dxa"/>
          <w:left w:w="23" w:type="dxa"/>
          <w:right w:w="53" w:type="dxa"/>
        </w:tblCellMar>
        <w:tblLook w:val="04A0" w:firstRow="1" w:lastRow="0" w:firstColumn="1" w:lastColumn="0" w:noHBand="0" w:noVBand="1"/>
      </w:tblPr>
      <w:tblGrid>
        <w:gridCol w:w="2398"/>
        <w:gridCol w:w="2410"/>
        <w:gridCol w:w="5245"/>
      </w:tblGrid>
      <w:tr w:rsidR="00C760F8" w:rsidRPr="00D6458C" w:rsidTr="00A4362C">
        <w:trPr>
          <w:trHeight w:val="346"/>
        </w:trPr>
        <w:tc>
          <w:tcPr>
            <w:tcW w:w="2398"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22" w:firstLine="0"/>
              <w:jc w:val="center"/>
              <w:rPr>
                <w:rFonts w:cs="Arial"/>
                <w:sz w:val="20"/>
                <w:szCs w:val="20"/>
              </w:rPr>
            </w:pPr>
            <w:r w:rsidRPr="007A080C">
              <w:rPr>
                <w:rFonts w:cs="Arial"/>
                <w:sz w:val="20"/>
                <w:szCs w:val="20"/>
              </w:rPr>
              <w:t>Structuri subterane</w:t>
            </w:r>
          </w:p>
        </w:tc>
        <w:tc>
          <w:tcPr>
            <w:tcW w:w="24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32" w:firstLine="0"/>
              <w:jc w:val="center"/>
              <w:rPr>
                <w:rFonts w:cs="Arial"/>
                <w:sz w:val="20"/>
                <w:szCs w:val="20"/>
              </w:rPr>
            </w:pPr>
            <w:r w:rsidRPr="007A080C">
              <w:rPr>
                <w:rFonts w:cs="Arial"/>
                <w:sz w:val="20"/>
                <w:szCs w:val="20"/>
              </w:rPr>
              <w:t>Conţinut</w:t>
            </w:r>
          </w:p>
        </w:tc>
        <w:tc>
          <w:tcPr>
            <w:tcW w:w="524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center"/>
              <w:rPr>
                <w:rFonts w:cs="Arial"/>
                <w:sz w:val="20"/>
                <w:szCs w:val="20"/>
                <w:lang w:val="fr-FR"/>
              </w:rPr>
            </w:pPr>
            <w:r w:rsidRPr="007A080C">
              <w:rPr>
                <w:rFonts w:cs="Arial"/>
                <w:sz w:val="20"/>
                <w:szCs w:val="20"/>
                <w:lang w:val="fr-FR"/>
              </w:rPr>
              <w:t>Măsuri pentru scoaterea din funcţiune în condiţii de siguranţă</w:t>
            </w:r>
          </w:p>
        </w:tc>
      </w:tr>
      <w:tr w:rsidR="00C760F8" w:rsidRPr="00D6458C" w:rsidTr="00A4362C">
        <w:trPr>
          <w:trHeight w:val="196"/>
        </w:trPr>
        <w:tc>
          <w:tcPr>
            <w:tcW w:w="2398" w:type="dxa"/>
            <w:tcBorders>
              <w:top w:val="single" w:sz="5" w:space="0" w:color="2C2C2C"/>
              <w:left w:val="single" w:sz="5" w:space="0" w:color="808080"/>
              <w:bottom w:val="single" w:sz="5" w:space="0" w:color="2C2C2C"/>
              <w:right w:val="single" w:sz="5" w:space="0" w:color="808080"/>
            </w:tcBorders>
          </w:tcPr>
          <w:p w:rsidR="00C760F8" w:rsidRPr="007A080C" w:rsidRDefault="00043AA4" w:rsidP="00A4362C">
            <w:pPr>
              <w:spacing w:after="0"/>
              <w:ind w:left="0" w:firstLine="0"/>
              <w:jc w:val="left"/>
              <w:rPr>
                <w:rFonts w:cs="Arial"/>
                <w:sz w:val="20"/>
                <w:szCs w:val="20"/>
                <w:lang w:val="fr-FR"/>
              </w:rPr>
            </w:pPr>
            <w:r w:rsidRPr="007A080C">
              <w:rPr>
                <w:rFonts w:cs="Arial"/>
                <w:sz w:val="20"/>
                <w:szCs w:val="20"/>
                <w:lang w:val="fr-FR"/>
              </w:rPr>
              <w:t xml:space="preserve"> </w:t>
            </w:r>
            <w:r w:rsidR="00A4362C">
              <w:rPr>
                <w:rFonts w:cs="Arial"/>
                <w:sz w:val="20"/>
                <w:szCs w:val="20"/>
                <w:lang w:val="fr-FR"/>
              </w:rPr>
              <w:t>Bazin apa pluvială</w:t>
            </w:r>
          </w:p>
        </w:tc>
        <w:tc>
          <w:tcPr>
            <w:tcW w:w="2410" w:type="dxa"/>
            <w:tcBorders>
              <w:top w:val="single" w:sz="5" w:space="0" w:color="2C2C2C"/>
              <w:left w:val="single" w:sz="5" w:space="0" w:color="808080"/>
              <w:bottom w:val="single" w:sz="5" w:space="0" w:color="2C2C2C"/>
              <w:right w:val="single" w:sz="5" w:space="0" w:color="808080"/>
            </w:tcBorders>
          </w:tcPr>
          <w:p w:rsidR="00C760F8" w:rsidRPr="007A080C" w:rsidRDefault="00043AA4" w:rsidP="00A4362C">
            <w:pPr>
              <w:spacing w:after="0"/>
              <w:ind w:left="0" w:firstLine="0"/>
              <w:jc w:val="left"/>
              <w:rPr>
                <w:rFonts w:cs="Arial"/>
                <w:sz w:val="20"/>
                <w:szCs w:val="20"/>
                <w:lang w:val="fr-FR"/>
              </w:rPr>
            </w:pPr>
            <w:r w:rsidRPr="007A080C">
              <w:rPr>
                <w:rFonts w:cs="Arial"/>
                <w:sz w:val="20"/>
                <w:szCs w:val="20"/>
                <w:lang w:val="fr-FR"/>
              </w:rPr>
              <w:t xml:space="preserve"> </w:t>
            </w:r>
            <w:r w:rsidR="00A4362C">
              <w:rPr>
                <w:rFonts w:cs="Arial"/>
                <w:sz w:val="20"/>
                <w:szCs w:val="20"/>
                <w:lang w:val="fr-FR"/>
              </w:rPr>
              <w:t xml:space="preserve">Apă de </w:t>
            </w:r>
            <w:r w:rsidR="00A4362C">
              <w:rPr>
                <w:rFonts w:cs="Arial"/>
                <w:sz w:val="20"/>
                <w:szCs w:val="20"/>
                <w:lang w:val="fr-FR"/>
              </w:rPr>
              <w:t>ploaie</w:t>
            </w:r>
          </w:p>
        </w:tc>
        <w:tc>
          <w:tcPr>
            <w:tcW w:w="524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r w:rsidR="00A4362C">
              <w:rPr>
                <w:rFonts w:cs="Arial"/>
                <w:sz w:val="20"/>
                <w:szCs w:val="20"/>
                <w:lang w:val="fr-FR"/>
              </w:rPr>
              <w:t>pompe</w:t>
            </w:r>
          </w:p>
        </w:tc>
      </w:tr>
      <w:tr w:rsidR="00C760F8" w:rsidRPr="00D6458C" w:rsidTr="00A4362C">
        <w:trPr>
          <w:trHeight w:val="196"/>
        </w:trPr>
        <w:tc>
          <w:tcPr>
            <w:tcW w:w="2398"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c>
          <w:tcPr>
            <w:tcW w:w="24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c>
          <w:tcPr>
            <w:tcW w:w="524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r w:rsidR="00C760F8" w:rsidRPr="00D6458C" w:rsidTr="00A4362C">
        <w:trPr>
          <w:trHeight w:val="196"/>
        </w:trPr>
        <w:tc>
          <w:tcPr>
            <w:tcW w:w="2398"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c>
          <w:tcPr>
            <w:tcW w:w="2410"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c>
          <w:tcPr>
            <w:tcW w:w="5245"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bl>
    <w:p w:rsidR="00C760F8" w:rsidRPr="007A080C" w:rsidRDefault="00043AA4" w:rsidP="00C80369">
      <w:pPr>
        <w:numPr>
          <w:ilvl w:val="1"/>
          <w:numId w:val="46"/>
        </w:numPr>
        <w:ind w:right="11"/>
        <w:rPr>
          <w:rFonts w:cs="Arial"/>
          <w:sz w:val="20"/>
          <w:szCs w:val="20"/>
        </w:rPr>
      </w:pPr>
      <w:r w:rsidRPr="007A080C">
        <w:rPr>
          <w:rFonts w:cs="Arial"/>
          <w:sz w:val="20"/>
          <w:szCs w:val="20"/>
        </w:rPr>
        <w:t>Structuri supraterane</w:t>
      </w:r>
    </w:p>
    <w:p w:rsidR="00C760F8" w:rsidRPr="007A080C" w:rsidRDefault="00043AA4">
      <w:pPr>
        <w:ind w:left="-5" w:right="11"/>
        <w:rPr>
          <w:rFonts w:cs="Arial"/>
          <w:sz w:val="20"/>
          <w:szCs w:val="20"/>
        </w:rPr>
      </w:pPr>
      <w:r w:rsidRPr="007A080C">
        <w:rPr>
          <w:rFonts w:cs="Arial"/>
          <w:sz w:val="20"/>
          <w:szCs w:val="20"/>
        </w:rPr>
        <w:t xml:space="preserve">Pentru fiecare structură supraterană identificaţi materialele periculoase (de ex. izolaţiile de azbest) pentru care ar putea fi necesară o atenţie sporită la demontare şi/sau eliminare. Orice alte pericole pe care demontarea structurii le poate genera. Identificarea problemelor potenţiale </w:t>
      </w:r>
      <w:proofErr w:type="gramStart"/>
      <w:r w:rsidRPr="007A080C">
        <w:rPr>
          <w:rFonts w:cs="Arial"/>
          <w:sz w:val="20"/>
          <w:szCs w:val="20"/>
        </w:rPr>
        <w:t>este</w:t>
      </w:r>
      <w:proofErr w:type="gramEnd"/>
      <w:r w:rsidRPr="007A080C">
        <w:rPr>
          <w:rFonts w:cs="Arial"/>
          <w:sz w:val="20"/>
          <w:szCs w:val="20"/>
        </w:rPr>
        <w:t xml:space="preserve"> mai importantă decât soluţiile, cu excepţia cazului în care dezafectarea este iminentă.</w:t>
      </w:r>
    </w:p>
    <w:tbl>
      <w:tblPr>
        <w:tblW w:w="10053" w:type="dxa"/>
        <w:tblInd w:w="35" w:type="dxa"/>
        <w:tblCellMar>
          <w:top w:w="35" w:type="dxa"/>
          <w:left w:w="23" w:type="dxa"/>
          <w:right w:w="115" w:type="dxa"/>
        </w:tblCellMar>
        <w:tblLook w:val="04A0" w:firstRow="1" w:lastRow="0" w:firstColumn="1" w:lastColumn="0" w:noHBand="0" w:noVBand="1"/>
      </w:tblPr>
      <w:tblGrid>
        <w:gridCol w:w="2535"/>
        <w:gridCol w:w="2316"/>
        <w:gridCol w:w="5202"/>
      </w:tblGrid>
      <w:tr w:rsidR="00C760F8" w:rsidRPr="007A080C" w:rsidTr="007A080C">
        <w:trPr>
          <w:trHeight w:val="196"/>
        </w:trPr>
        <w:tc>
          <w:tcPr>
            <w:tcW w:w="2535"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85" w:firstLine="0"/>
              <w:jc w:val="center"/>
              <w:rPr>
                <w:rFonts w:cs="Arial"/>
                <w:sz w:val="20"/>
                <w:szCs w:val="20"/>
              </w:rPr>
            </w:pPr>
            <w:r w:rsidRPr="007A080C">
              <w:rPr>
                <w:rFonts w:cs="Arial"/>
                <w:sz w:val="20"/>
                <w:szCs w:val="20"/>
              </w:rPr>
              <w:lastRenderedPageBreak/>
              <w:t>Clădire sau altă structură</w:t>
            </w:r>
          </w:p>
        </w:tc>
        <w:tc>
          <w:tcPr>
            <w:tcW w:w="2316"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84" w:firstLine="0"/>
              <w:jc w:val="center"/>
              <w:rPr>
                <w:rFonts w:cs="Arial"/>
                <w:sz w:val="20"/>
                <w:szCs w:val="20"/>
              </w:rPr>
            </w:pPr>
            <w:r w:rsidRPr="007A080C">
              <w:rPr>
                <w:rFonts w:cs="Arial"/>
                <w:sz w:val="20"/>
                <w:szCs w:val="20"/>
              </w:rPr>
              <w:t>Materiale periculoase</w:t>
            </w:r>
          </w:p>
        </w:tc>
        <w:tc>
          <w:tcPr>
            <w:tcW w:w="5202"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84" w:firstLine="0"/>
              <w:jc w:val="center"/>
              <w:rPr>
                <w:rFonts w:cs="Arial"/>
                <w:sz w:val="20"/>
                <w:szCs w:val="20"/>
              </w:rPr>
            </w:pPr>
            <w:r w:rsidRPr="007A080C">
              <w:rPr>
                <w:rFonts w:cs="Arial"/>
                <w:sz w:val="20"/>
                <w:szCs w:val="20"/>
              </w:rPr>
              <w:t>Alte pericole potenţiale</w:t>
            </w:r>
          </w:p>
        </w:tc>
      </w:tr>
      <w:tr w:rsidR="00C760F8" w:rsidRPr="007A080C" w:rsidTr="007A080C">
        <w:trPr>
          <w:trHeight w:val="196"/>
        </w:trPr>
        <w:tc>
          <w:tcPr>
            <w:tcW w:w="2535"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r w:rsidR="00A4362C">
              <w:rPr>
                <w:rFonts w:cs="Arial"/>
                <w:sz w:val="20"/>
                <w:szCs w:val="20"/>
              </w:rPr>
              <w:t>-</w:t>
            </w:r>
          </w:p>
        </w:tc>
        <w:tc>
          <w:tcPr>
            <w:tcW w:w="2316"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c>
          <w:tcPr>
            <w:tcW w:w="5202"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r w:rsidR="00C760F8" w:rsidRPr="007A080C" w:rsidTr="007A080C">
        <w:trPr>
          <w:trHeight w:val="196"/>
        </w:trPr>
        <w:tc>
          <w:tcPr>
            <w:tcW w:w="2535"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c>
          <w:tcPr>
            <w:tcW w:w="2316"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c>
          <w:tcPr>
            <w:tcW w:w="5202"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r w:rsidR="00C760F8" w:rsidRPr="007A080C" w:rsidTr="007A080C">
        <w:trPr>
          <w:trHeight w:val="196"/>
        </w:trPr>
        <w:tc>
          <w:tcPr>
            <w:tcW w:w="2535"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c>
          <w:tcPr>
            <w:tcW w:w="2316"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c>
          <w:tcPr>
            <w:tcW w:w="5202"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bl>
    <w:p w:rsidR="00C760F8" w:rsidRPr="007A080C" w:rsidRDefault="00043AA4" w:rsidP="00C80369">
      <w:pPr>
        <w:numPr>
          <w:ilvl w:val="1"/>
          <w:numId w:val="46"/>
        </w:numPr>
        <w:ind w:right="11"/>
        <w:rPr>
          <w:rFonts w:cs="Arial"/>
          <w:sz w:val="20"/>
          <w:szCs w:val="20"/>
          <w:lang w:val="fr-FR"/>
        </w:rPr>
      </w:pPr>
      <w:r w:rsidRPr="007A080C">
        <w:rPr>
          <w:rFonts w:cs="Arial"/>
          <w:sz w:val="20"/>
          <w:szCs w:val="20"/>
          <w:lang w:val="fr-FR"/>
        </w:rPr>
        <w:t>Lagune (iazuri de decantare, iazuri biologice)</w:t>
      </w:r>
    </w:p>
    <w:tbl>
      <w:tblPr>
        <w:tblW w:w="10053" w:type="dxa"/>
        <w:tblInd w:w="35" w:type="dxa"/>
        <w:tblCellMar>
          <w:top w:w="35" w:type="dxa"/>
          <w:left w:w="23" w:type="dxa"/>
          <w:right w:w="94" w:type="dxa"/>
        </w:tblCellMar>
        <w:tblLook w:val="04A0" w:firstRow="1" w:lastRow="0" w:firstColumn="1" w:lastColumn="0" w:noHBand="0" w:noVBand="1"/>
      </w:tblPr>
      <w:tblGrid>
        <w:gridCol w:w="8210"/>
        <w:gridCol w:w="1843"/>
      </w:tblGrid>
      <w:tr w:rsidR="00C760F8" w:rsidRPr="007A080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Lagune</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r w:rsidR="00CC2E2F">
              <w:rPr>
                <w:rFonts w:cs="Arial"/>
                <w:sz w:val="20"/>
                <w:szCs w:val="20"/>
              </w:rPr>
              <w:t>Nu</w:t>
            </w:r>
          </w:p>
        </w:tc>
      </w:tr>
      <w:tr w:rsidR="00C760F8" w:rsidRPr="00D6458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Identificaţi toate lagunele (iazuri de decantare, iazuri biologice</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r w:rsidR="00C760F8" w:rsidRPr="007A080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Care sunt poluanţii/agenţii de contaminare din apă?</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r w:rsidR="00C760F8" w:rsidRPr="00D6458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Cum va fi eliminată apa?</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r w:rsidR="00C760F8" w:rsidRPr="007A080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Care sunt poluanţii/agenţii de contaminare din sediment/nămol?</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r w:rsidR="00C760F8" w:rsidRPr="00D6458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Cum va fi eliminat sedimentul/nămolul?</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r w:rsidR="00C760F8" w:rsidRPr="00D6458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Cât </w:t>
            </w:r>
            <w:proofErr w:type="gramStart"/>
            <w:r w:rsidRPr="007A080C">
              <w:rPr>
                <w:rFonts w:cs="Arial"/>
                <w:sz w:val="20"/>
                <w:szCs w:val="20"/>
                <w:lang w:val="fr-FR"/>
              </w:rPr>
              <w:t>de adânc</w:t>
            </w:r>
            <w:proofErr w:type="gramEnd"/>
            <w:r w:rsidRPr="007A080C">
              <w:rPr>
                <w:rFonts w:cs="Arial"/>
                <w:sz w:val="20"/>
                <w:szCs w:val="20"/>
                <w:lang w:val="fr-FR"/>
              </w:rPr>
              <w:t xml:space="preserve"> pătrunde contaminarea?</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r w:rsidR="00C760F8" w:rsidRPr="00D6458C" w:rsidTr="007A080C">
        <w:trPr>
          <w:trHeight w:val="34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rPr>
                <w:rFonts w:cs="Arial"/>
                <w:sz w:val="20"/>
                <w:szCs w:val="20"/>
                <w:lang w:val="fr-FR"/>
              </w:rPr>
            </w:pPr>
            <w:r w:rsidRPr="007A080C">
              <w:rPr>
                <w:rFonts w:cs="Arial"/>
                <w:sz w:val="20"/>
                <w:szCs w:val="20"/>
                <w:lang w:val="fr-FR"/>
              </w:rPr>
              <w:t>Cum va fi tratat solul contaminat de sub lagună (iazuri de decantare, iazuri biologice)?</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r w:rsidR="00C760F8" w:rsidRPr="00D6458C" w:rsidTr="007A080C">
        <w:trPr>
          <w:trHeight w:val="346"/>
        </w:trPr>
        <w:tc>
          <w:tcPr>
            <w:tcW w:w="8210"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rPr>
                <w:rFonts w:cs="Arial"/>
                <w:sz w:val="20"/>
                <w:szCs w:val="20"/>
                <w:lang w:val="fr-FR"/>
              </w:rPr>
            </w:pPr>
            <w:r w:rsidRPr="007A080C">
              <w:rPr>
                <w:rFonts w:cs="Arial"/>
                <w:sz w:val="20"/>
                <w:szCs w:val="20"/>
                <w:lang w:val="fr-FR"/>
              </w:rPr>
              <w:t>Cum va fi tratată structura lagunei (iazuri de decantare, iazuri biologice) pentru recuperarea terenului?</w:t>
            </w:r>
          </w:p>
        </w:tc>
        <w:tc>
          <w:tcPr>
            <w:tcW w:w="1843"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bl>
    <w:p w:rsidR="00C760F8" w:rsidRPr="007A080C" w:rsidRDefault="00043AA4" w:rsidP="00C80369">
      <w:pPr>
        <w:numPr>
          <w:ilvl w:val="1"/>
          <w:numId w:val="46"/>
        </w:numPr>
        <w:ind w:right="11"/>
        <w:rPr>
          <w:rFonts w:cs="Arial"/>
          <w:sz w:val="20"/>
          <w:szCs w:val="20"/>
        </w:rPr>
      </w:pPr>
      <w:r w:rsidRPr="007A080C">
        <w:rPr>
          <w:rFonts w:cs="Arial"/>
          <w:sz w:val="20"/>
          <w:szCs w:val="20"/>
        </w:rPr>
        <w:t>Depozite de deşeuri</w:t>
      </w:r>
    </w:p>
    <w:tbl>
      <w:tblPr>
        <w:tblW w:w="10053" w:type="dxa"/>
        <w:tblInd w:w="35" w:type="dxa"/>
        <w:tblCellMar>
          <w:top w:w="35" w:type="dxa"/>
          <w:left w:w="23" w:type="dxa"/>
          <w:right w:w="115" w:type="dxa"/>
        </w:tblCellMar>
        <w:tblLook w:val="04A0" w:firstRow="1" w:lastRow="0" w:firstColumn="1" w:lastColumn="0" w:noHBand="0" w:noVBand="1"/>
      </w:tblPr>
      <w:tblGrid>
        <w:gridCol w:w="8210"/>
        <w:gridCol w:w="1843"/>
      </w:tblGrid>
      <w:tr w:rsidR="00C760F8" w:rsidRPr="007A080C" w:rsidTr="007A080C">
        <w:trPr>
          <w:trHeight w:val="19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91" w:firstLine="0"/>
              <w:jc w:val="center"/>
              <w:rPr>
                <w:rFonts w:cs="Arial"/>
                <w:sz w:val="20"/>
                <w:szCs w:val="20"/>
              </w:rPr>
            </w:pPr>
            <w:r w:rsidRPr="007A080C">
              <w:rPr>
                <w:rFonts w:cs="Arial"/>
                <w:sz w:val="20"/>
                <w:szCs w:val="20"/>
              </w:rPr>
              <w:t>Depozite de deşeuri</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r w:rsidR="00C760F8" w:rsidRPr="00D6458C" w:rsidTr="007A080C">
        <w:trPr>
          <w:trHeight w:val="495"/>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Identificaţi metoda </w:t>
            </w:r>
            <w:proofErr w:type="gramStart"/>
            <w:r w:rsidRPr="007A080C">
              <w:rPr>
                <w:rFonts w:cs="Arial"/>
                <w:sz w:val="20"/>
                <w:szCs w:val="20"/>
                <w:lang w:val="fr-FR"/>
              </w:rPr>
              <w:t>ce</w:t>
            </w:r>
            <w:proofErr w:type="gramEnd"/>
            <w:r w:rsidRPr="007A080C">
              <w:rPr>
                <w:rFonts w:cs="Arial"/>
                <w:sz w:val="20"/>
                <w:szCs w:val="20"/>
                <w:lang w:val="fr-FR"/>
              </w:rPr>
              <w:t xml:space="preserve"> asigură că orice depozit de deşeuri de pe amplasament poate îndeplini condiţiile echivalente de încetare a funcţionării;</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p>
        </w:tc>
      </w:tr>
      <w:tr w:rsidR="00C760F8" w:rsidRPr="00D6458C" w:rsidTr="007A080C">
        <w:trPr>
          <w:trHeight w:val="346"/>
        </w:trPr>
        <w:tc>
          <w:tcPr>
            <w:tcW w:w="821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Există studiu </w:t>
            </w:r>
            <w:proofErr w:type="gramStart"/>
            <w:r w:rsidRPr="007A080C">
              <w:rPr>
                <w:rFonts w:cs="Arial"/>
                <w:sz w:val="20"/>
                <w:szCs w:val="20"/>
                <w:lang w:val="fr-FR"/>
              </w:rPr>
              <w:t>de expertizare</w:t>
            </w:r>
            <w:proofErr w:type="gramEnd"/>
            <w:r w:rsidRPr="007A080C">
              <w:rPr>
                <w:rFonts w:cs="Arial"/>
                <w:sz w:val="20"/>
                <w:szCs w:val="20"/>
                <w:lang w:val="fr-FR"/>
              </w:rPr>
              <w:t xml:space="preserve"> sau autorizaţie de funcţionare în siguranţă?</w:t>
            </w:r>
          </w:p>
        </w:tc>
        <w:tc>
          <w:tcPr>
            <w:tcW w:w="184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r w:rsidR="00A4362C">
              <w:rPr>
                <w:rFonts w:cs="Arial"/>
                <w:sz w:val="20"/>
                <w:szCs w:val="20"/>
                <w:lang w:val="fr-FR"/>
              </w:rPr>
              <w:t>Da</w:t>
            </w:r>
          </w:p>
        </w:tc>
      </w:tr>
      <w:tr w:rsidR="00C760F8" w:rsidRPr="00D6458C" w:rsidTr="007A080C">
        <w:trPr>
          <w:trHeight w:val="346"/>
        </w:trPr>
        <w:tc>
          <w:tcPr>
            <w:tcW w:w="8210"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Sunt implementate măsuri </w:t>
            </w:r>
            <w:proofErr w:type="gramStart"/>
            <w:r w:rsidRPr="007A080C">
              <w:rPr>
                <w:rFonts w:cs="Arial"/>
                <w:sz w:val="20"/>
                <w:szCs w:val="20"/>
                <w:lang w:val="fr-FR"/>
              </w:rPr>
              <w:t>de evacuare</w:t>
            </w:r>
            <w:proofErr w:type="gramEnd"/>
            <w:r w:rsidRPr="007A080C">
              <w:rPr>
                <w:rFonts w:cs="Arial"/>
                <w:sz w:val="20"/>
                <w:szCs w:val="20"/>
                <w:lang w:val="fr-FR"/>
              </w:rPr>
              <w:t xml:space="preserve"> a apelor pluviale de pe suprafaţa depozitelor?</w:t>
            </w:r>
          </w:p>
        </w:tc>
        <w:tc>
          <w:tcPr>
            <w:tcW w:w="1843"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 xml:space="preserve"> </w:t>
            </w:r>
            <w:r w:rsidR="00A4362C">
              <w:rPr>
                <w:rFonts w:cs="Arial"/>
                <w:sz w:val="20"/>
                <w:szCs w:val="20"/>
                <w:lang w:val="fr-FR"/>
              </w:rPr>
              <w:t>Da</w:t>
            </w:r>
          </w:p>
        </w:tc>
      </w:tr>
    </w:tbl>
    <w:p w:rsidR="00C760F8" w:rsidRPr="007A080C" w:rsidRDefault="00043AA4" w:rsidP="00C80369">
      <w:pPr>
        <w:numPr>
          <w:ilvl w:val="1"/>
          <w:numId w:val="46"/>
        </w:numPr>
        <w:ind w:right="11"/>
        <w:rPr>
          <w:rFonts w:cs="Arial"/>
          <w:sz w:val="20"/>
          <w:szCs w:val="20"/>
          <w:lang w:val="fr-FR"/>
        </w:rPr>
      </w:pPr>
      <w:r w:rsidRPr="007A080C">
        <w:rPr>
          <w:rFonts w:cs="Arial"/>
          <w:sz w:val="20"/>
          <w:szCs w:val="20"/>
          <w:lang w:val="fr-FR"/>
        </w:rPr>
        <w:t>Zone din care se prelevează probe</w:t>
      </w:r>
    </w:p>
    <w:p w:rsidR="00C760F8" w:rsidRPr="007A080C" w:rsidRDefault="00043AA4">
      <w:pPr>
        <w:ind w:left="-5" w:right="11"/>
        <w:rPr>
          <w:rFonts w:cs="Arial"/>
          <w:sz w:val="20"/>
          <w:szCs w:val="20"/>
          <w:lang w:val="fr-FR"/>
        </w:rPr>
      </w:pPr>
      <w:r w:rsidRPr="007A080C">
        <w:rPr>
          <w:rFonts w:cs="Arial"/>
          <w:sz w:val="20"/>
          <w:szCs w:val="20"/>
          <w:lang w:val="fr-FR"/>
        </w:rPr>
        <w:t>Pe baza informaţiilor cuprinse în Raportul de Amplasament şi a operaţiilor propuse pentru prevenirea şi controlul integrat al poluării, identificaţi zonele care ar putea fi considerate în această etapă ca fiind cele mai importante pentru realizarea analizelor de sol şi de apă subterană la momentul dezafectării. Scopul acestor analize este de a stabili gradul</w:t>
      </w:r>
    </w:p>
    <w:p w:rsidR="00C760F8" w:rsidRPr="007A080C" w:rsidRDefault="00043AA4">
      <w:pPr>
        <w:ind w:left="-5" w:right="11"/>
        <w:rPr>
          <w:rFonts w:cs="Arial"/>
          <w:sz w:val="20"/>
          <w:szCs w:val="20"/>
          <w:lang w:val="fr-FR"/>
        </w:rPr>
      </w:pPr>
      <w:proofErr w:type="gramStart"/>
      <w:r w:rsidRPr="007A080C">
        <w:rPr>
          <w:rFonts w:cs="Arial"/>
          <w:sz w:val="20"/>
          <w:szCs w:val="20"/>
          <w:lang w:val="fr-FR"/>
        </w:rPr>
        <w:t>de</w:t>
      </w:r>
      <w:proofErr w:type="gramEnd"/>
      <w:r w:rsidRPr="007A080C">
        <w:rPr>
          <w:rFonts w:cs="Arial"/>
          <w:sz w:val="20"/>
          <w:szCs w:val="20"/>
          <w:lang w:val="fr-FR"/>
        </w:rPr>
        <w:t xml:space="preserve"> poluare cauzat de activităţile desfăşurate şi necesitatea de remediere pentru aducerea amplasamentului într-o stare satisfăcătoare, care a fost definită în raportul iniţial de amplasament.</w:t>
      </w:r>
    </w:p>
    <w:tbl>
      <w:tblPr>
        <w:tblW w:w="10196" w:type="dxa"/>
        <w:tblInd w:w="35" w:type="dxa"/>
        <w:tblCellMar>
          <w:top w:w="35" w:type="dxa"/>
          <w:left w:w="23" w:type="dxa"/>
          <w:right w:w="115" w:type="dxa"/>
        </w:tblCellMar>
        <w:tblLook w:val="04A0" w:firstRow="1" w:lastRow="0" w:firstColumn="1" w:lastColumn="0" w:noHBand="0" w:noVBand="1"/>
      </w:tblPr>
      <w:tblGrid>
        <w:gridCol w:w="6521"/>
        <w:gridCol w:w="3675"/>
      </w:tblGrid>
      <w:tr w:rsidR="00C760F8" w:rsidRPr="007A080C" w:rsidTr="00A4362C">
        <w:trPr>
          <w:trHeight w:val="196"/>
        </w:trPr>
        <w:tc>
          <w:tcPr>
            <w:tcW w:w="6521"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rFonts w:cs="Arial"/>
                <w:sz w:val="20"/>
                <w:szCs w:val="20"/>
                <w:lang w:val="fr-FR"/>
              </w:rPr>
            </w:pPr>
            <w:r w:rsidRPr="007A080C">
              <w:rPr>
                <w:rFonts w:cs="Arial"/>
                <w:sz w:val="20"/>
                <w:szCs w:val="20"/>
                <w:lang w:val="fr-FR"/>
              </w:rPr>
              <w:t>Zone/locaţii în care se prelevează probe de sol/apă subterană</w:t>
            </w:r>
          </w:p>
        </w:tc>
        <w:tc>
          <w:tcPr>
            <w:tcW w:w="3675"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Motivaţie</w:t>
            </w:r>
          </w:p>
        </w:tc>
      </w:tr>
      <w:tr w:rsidR="00C760F8" w:rsidRPr="007A080C" w:rsidTr="007A080C">
        <w:trPr>
          <w:trHeight w:val="495"/>
        </w:trPr>
        <w:tc>
          <w:tcPr>
            <w:tcW w:w="6521"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Este necesară realizarea de studii pe termen lung pentru a stabili cum se poate realiza dezafectarea cu minimum de risc pentru mediu? Dacă da, faceţi o listă </w:t>
            </w:r>
            <w:proofErr w:type="gramStart"/>
            <w:r w:rsidRPr="007A080C">
              <w:rPr>
                <w:rFonts w:cs="Arial"/>
                <w:sz w:val="20"/>
                <w:szCs w:val="20"/>
              </w:rPr>
              <w:t>a</w:t>
            </w:r>
            <w:proofErr w:type="gramEnd"/>
            <w:r w:rsidRPr="007A080C">
              <w:rPr>
                <w:rFonts w:cs="Arial"/>
                <w:sz w:val="20"/>
                <w:szCs w:val="20"/>
              </w:rPr>
              <w:t xml:space="preserve"> acestora şi indicaţi termenele la care vor fi realizate.</w:t>
            </w:r>
          </w:p>
        </w:tc>
        <w:tc>
          <w:tcPr>
            <w:tcW w:w="367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r w:rsidR="00A4362C">
              <w:rPr>
                <w:rFonts w:cs="Arial"/>
                <w:sz w:val="20"/>
                <w:szCs w:val="20"/>
              </w:rPr>
              <w:t>Nu</w:t>
            </w:r>
          </w:p>
        </w:tc>
      </w:tr>
      <w:tr w:rsidR="00C760F8" w:rsidRPr="007A080C" w:rsidTr="007A080C">
        <w:trPr>
          <w:trHeight w:val="495"/>
        </w:trPr>
        <w:tc>
          <w:tcPr>
            <w:tcW w:w="6521"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Studiu</w:t>
            </w:r>
          </w:p>
        </w:tc>
        <w:tc>
          <w:tcPr>
            <w:tcW w:w="367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Termen</w:t>
            </w:r>
          </w:p>
          <w:p w:rsidR="00C760F8" w:rsidRPr="007A080C" w:rsidRDefault="00043AA4">
            <w:pPr>
              <w:spacing w:after="0"/>
              <w:ind w:left="0" w:firstLine="0"/>
              <w:jc w:val="left"/>
              <w:rPr>
                <w:rFonts w:cs="Arial"/>
                <w:sz w:val="20"/>
                <w:szCs w:val="20"/>
              </w:rPr>
            </w:pPr>
            <w:r w:rsidRPr="007A080C">
              <w:rPr>
                <w:rFonts w:cs="Arial"/>
                <w:sz w:val="20"/>
                <w:szCs w:val="20"/>
              </w:rPr>
              <w:t>(anul şi luna)</w:t>
            </w:r>
          </w:p>
        </w:tc>
      </w:tr>
      <w:tr w:rsidR="00C760F8" w:rsidRPr="007A080C" w:rsidTr="007A080C">
        <w:trPr>
          <w:trHeight w:val="196"/>
        </w:trPr>
        <w:tc>
          <w:tcPr>
            <w:tcW w:w="6521"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c>
          <w:tcPr>
            <w:tcW w:w="367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r w:rsidR="00C760F8" w:rsidRPr="007A080C" w:rsidTr="007A080C">
        <w:trPr>
          <w:trHeight w:val="196"/>
        </w:trPr>
        <w:tc>
          <w:tcPr>
            <w:tcW w:w="6521"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c>
          <w:tcPr>
            <w:tcW w:w="3675"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rFonts w:cs="Arial"/>
                <w:sz w:val="20"/>
                <w:szCs w:val="20"/>
              </w:rPr>
            </w:pPr>
            <w:r w:rsidRPr="007A080C">
              <w:rPr>
                <w:rFonts w:cs="Arial"/>
                <w:sz w:val="20"/>
                <w:szCs w:val="20"/>
              </w:rPr>
              <w:t xml:space="preserve"> </w:t>
            </w:r>
          </w:p>
        </w:tc>
      </w:tr>
    </w:tbl>
    <w:p w:rsidR="00C760F8" w:rsidRDefault="00043AA4">
      <w:pPr>
        <w:ind w:left="-5" w:right="11"/>
        <w:rPr>
          <w:rFonts w:cs="Arial"/>
          <w:sz w:val="20"/>
          <w:szCs w:val="20"/>
        </w:rPr>
      </w:pPr>
      <w:r w:rsidRPr="007A080C">
        <w:rPr>
          <w:rFonts w:cs="Arial"/>
          <w:sz w:val="20"/>
          <w:szCs w:val="20"/>
        </w:rPr>
        <w:t>Identificaţi oricare alte probleme pertinente care trebuie rezolvate în eventualitatea dezafectării.</w:t>
      </w:r>
    </w:p>
    <w:p w:rsidR="00CC2E2F" w:rsidRDefault="00CC2E2F" w:rsidP="00CC2E2F">
      <w:pPr>
        <w:ind w:right="11"/>
        <w:rPr>
          <w:rFonts w:cs="Arial"/>
          <w:b/>
          <w:sz w:val="24"/>
          <w:szCs w:val="24"/>
        </w:rPr>
      </w:pPr>
    </w:p>
    <w:p w:rsidR="00CC2E2F" w:rsidRDefault="00CC2E2F" w:rsidP="00CC2E2F">
      <w:pPr>
        <w:ind w:right="11"/>
        <w:rPr>
          <w:rFonts w:cs="Arial"/>
          <w:b/>
          <w:sz w:val="24"/>
          <w:szCs w:val="24"/>
        </w:rPr>
      </w:pPr>
    </w:p>
    <w:p w:rsidR="00CC2E2F" w:rsidRDefault="00CC2E2F" w:rsidP="00CC2E2F">
      <w:pPr>
        <w:ind w:right="11"/>
        <w:rPr>
          <w:rFonts w:cs="Arial"/>
          <w:b/>
          <w:sz w:val="24"/>
          <w:szCs w:val="24"/>
        </w:rPr>
      </w:pPr>
    </w:p>
    <w:p w:rsidR="00CC2E2F" w:rsidRDefault="00CC2E2F" w:rsidP="00CC2E2F">
      <w:pPr>
        <w:ind w:right="11"/>
        <w:rPr>
          <w:rFonts w:cs="Arial"/>
          <w:b/>
          <w:sz w:val="24"/>
          <w:szCs w:val="24"/>
        </w:rPr>
      </w:pPr>
    </w:p>
    <w:p w:rsidR="00CC2E2F" w:rsidRDefault="00CC2E2F" w:rsidP="00CC2E2F">
      <w:pPr>
        <w:ind w:right="11"/>
        <w:rPr>
          <w:rFonts w:cs="Arial"/>
          <w:b/>
          <w:sz w:val="24"/>
          <w:szCs w:val="24"/>
        </w:rPr>
      </w:pPr>
    </w:p>
    <w:p w:rsidR="00A4362C" w:rsidRDefault="00A4362C" w:rsidP="00CC2E2F">
      <w:pPr>
        <w:ind w:right="11"/>
        <w:rPr>
          <w:rFonts w:cs="Arial"/>
          <w:b/>
          <w:sz w:val="24"/>
          <w:szCs w:val="24"/>
        </w:rPr>
      </w:pPr>
    </w:p>
    <w:p w:rsidR="00A4362C" w:rsidRDefault="00A4362C" w:rsidP="00CC2E2F">
      <w:pPr>
        <w:ind w:right="11"/>
        <w:rPr>
          <w:rFonts w:cs="Arial"/>
          <w:b/>
          <w:sz w:val="24"/>
          <w:szCs w:val="24"/>
        </w:rPr>
      </w:pPr>
    </w:p>
    <w:p w:rsidR="00CC2E2F" w:rsidRDefault="00CC2E2F" w:rsidP="00CC2E2F">
      <w:pPr>
        <w:ind w:right="11"/>
        <w:rPr>
          <w:rFonts w:cs="Arial"/>
          <w:b/>
          <w:sz w:val="24"/>
          <w:szCs w:val="24"/>
        </w:rPr>
      </w:pPr>
    </w:p>
    <w:p w:rsidR="00F44EE1" w:rsidRPr="00CC2E2F" w:rsidRDefault="00F44EE1" w:rsidP="00CC2E2F">
      <w:pPr>
        <w:ind w:right="11"/>
        <w:rPr>
          <w:b/>
          <w:sz w:val="24"/>
          <w:szCs w:val="24"/>
          <w:lang w:val="fr-FR"/>
        </w:rPr>
      </w:pPr>
      <w:r w:rsidRPr="00CC2E2F">
        <w:rPr>
          <w:rFonts w:cs="Arial"/>
          <w:b/>
          <w:sz w:val="24"/>
          <w:szCs w:val="24"/>
        </w:rPr>
        <w:lastRenderedPageBreak/>
        <w:t xml:space="preserve">Sectiunea </w:t>
      </w:r>
      <w:proofErr w:type="gramStart"/>
      <w:r w:rsidRPr="00CC2E2F">
        <w:rPr>
          <w:rFonts w:cs="Arial"/>
          <w:b/>
          <w:sz w:val="24"/>
          <w:szCs w:val="24"/>
        </w:rPr>
        <w:t>12 :</w:t>
      </w:r>
      <w:proofErr w:type="gramEnd"/>
      <w:r w:rsidRPr="00CC2E2F">
        <w:rPr>
          <w:rFonts w:cs="Arial"/>
          <w:b/>
          <w:sz w:val="24"/>
          <w:szCs w:val="24"/>
        </w:rPr>
        <w:t xml:space="preserve"> </w:t>
      </w:r>
      <w:r w:rsidRPr="00CC2E2F">
        <w:rPr>
          <w:b/>
          <w:sz w:val="24"/>
          <w:szCs w:val="24"/>
          <w:lang w:val="fr-FR"/>
        </w:rPr>
        <w:t>Aspecte legate de amplasamentul pe care se află instalaţia</w:t>
      </w:r>
    </w:p>
    <w:p w:rsidR="007A080C" w:rsidRPr="007A080C" w:rsidRDefault="007A080C">
      <w:pPr>
        <w:ind w:left="-5" w:right="11"/>
        <w:rPr>
          <w:rFonts w:cs="Arial"/>
          <w:sz w:val="20"/>
          <w:szCs w:val="20"/>
        </w:rPr>
      </w:pPr>
    </w:p>
    <w:p w:rsidR="00C760F8" w:rsidRDefault="00043AA4" w:rsidP="00C80369">
      <w:pPr>
        <w:pStyle w:val="ListParagraph"/>
        <w:numPr>
          <w:ilvl w:val="0"/>
          <w:numId w:val="46"/>
        </w:numPr>
        <w:ind w:right="11"/>
        <w:rPr>
          <w:b/>
          <w:sz w:val="24"/>
          <w:szCs w:val="24"/>
          <w:lang w:val="fr-FR"/>
        </w:rPr>
      </w:pPr>
      <w:r w:rsidRPr="00F44EE1">
        <w:rPr>
          <w:b/>
          <w:sz w:val="24"/>
          <w:szCs w:val="24"/>
          <w:lang w:val="fr-FR"/>
        </w:rPr>
        <w:t xml:space="preserve">ASPECTE LEGATE </w:t>
      </w:r>
      <w:proofErr w:type="gramStart"/>
      <w:r w:rsidRPr="00F44EE1">
        <w:rPr>
          <w:b/>
          <w:sz w:val="24"/>
          <w:szCs w:val="24"/>
          <w:lang w:val="fr-FR"/>
        </w:rPr>
        <w:t>DE AMPLASAMENTUL</w:t>
      </w:r>
      <w:proofErr w:type="gramEnd"/>
      <w:r w:rsidRPr="00F44EE1">
        <w:rPr>
          <w:b/>
          <w:sz w:val="24"/>
          <w:szCs w:val="24"/>
          <w:lang w:val="fr-FR"/>
        </w:rPr>
        <w:t xml:space="preserve"> PE CARE SE AFLĂ INSTALAŢIA</w:t>
      </w:r>
    </w:p>
    <w:p w:rsidR="00CC2E2F" w:rsidRPr="00F44EE1" w:rsidRDefault="00CC2E2F" w:rsidP="00CC2E2F">
      <w:pPr>
        <w:pStyle w:val="ListParagraph"/>
        <w:ind w:left="792" w:right="11" w:firstLine="0"/>
        <w:rPr>
          <w:b/>
          <w:sz w:val="24"/>
          <w:szCs w:val="24"/>
          <w:lang w:val="fr-FR"/>
        </w:rPr>
      </w:pPr>
    </w:p>
    <w:tbl>
      <w:tblPr>
        <w:tblW w:w="10194" w:type="dxa"/>
        <w:tblInd w:w="35" w:type="dxa"/>
        <w:tblCellMar>
          <w:top w:w="35" w:type="dxa"/>
          <w:left w:w="23" w:type="dxa"/>
          <w:right w:w="115" w:type="dxa"/>
        </w:tblCellMar>
        <w:tblLook w:val="04A0" w:firstRow="1" w:lastRow="0" w:firstColumn="1" w:lastColumn="0" w:noHBand="0" w:noVBand="1"/>
      </w:tblPr>
      <w:tblGrid>
        <w:gridCol w:w="7359"/>
        <w:gridCol w:w="2835"/>
      </w:tblGrid>
      <w:tr w:rsidR="00C760F8" w:rsidRPr="007A080C" w:rsidTr="007233E7">
        <w:trPr>
          <w:trHeight w:val="495"/>
        </w:trPr>
        <w:tc>
          <w:tcPr>
            <w:tcW w:w="7359"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line="216" w:lineRule="auto"/>
              <w:ind w:left="0" w:firstLine="0"/>
              <w:jc w:val="left"/>
              <w:rPr>
                <w:sz w:val="20"/>
                <w:szCs w:val="20"/>
                <w:lang w:val="fr-FR"/>
              </w:rPr>
            </w:pPr>
            <w:r w:rsidRPr="007A080C">
              <w:rPr>
                <w:sz w:val="20"/>
                <w:szCs w:val="20"/>
                <w:lang w:val="fr-FR"/>
              </w:rPr>
              <w:t xml:space="preserve">Sunteţi singurul deţinător </w:t>
            </w:r>
            <w:proofErr w:type="gramStart"/>
            <w:r w:rsidRPr="007A080C">
              <w:rPr>
                <w:sz w:val="20"/>
                <w:szCs w:val="20"/>
                <w:lang w:val="fr-FR"/>
              </w:rPr>
              <w:t>de autorizaţie</w:t>
            </w:r>
            <w:proofErr w:type="gramEnd"/>
            <w:r w:rsidRPr="007A080C">
              <w:rPr>
                <w:sz w:val="20"/>
                <w:szCs w:val="20"/>
                <w:lang w:val="fr-FR"/>
              </w:rPr>
              <w:t xml:space="preserve"> integrată de mediu pe amplasament?</w:t>
            </w:r>
          </w:p>
          <w:p w:rsidR="00C760F8" w:rsidRPr="007A080C" w:rsidRDefault="00043AA4">
            <w:pPr>
              <w:spacing w:after="0"/>
              <w:ind w:left="0" w:firstLine="0"/>
              <w:jc w:val="left"/>
              <w:rPr>
                <w:sz w:val="20"/>
                <w:szCs w:val="20"/>
                <w:lang w:val="fr-FR"/>
              </w:rPr>
            </w:pPr>
            <w:r w:rsidRPr="007A080C">
              <w:rPr>
                <w:sz w:val="20"/>
                <w:szCs w:val="20"/>
                <w:lang w:val="fr-FR"/>
              </w:rPr>
              <w:t>Dacă da, treceţi la Secţiunea 13</w:t>
            </w:r>
          </w:p>
        </w:tc>
        <w:tc>
          <w:tcPr>
            <w:tcW w:w="2835" w:type="dxa"/>
            <w:tcBorders>
              <w:top w:val="single" w:sz="5" w:space="0" w:color="2C2C2C"/>
              <w:left w:val="single" w:sz="5" w:space="0" w:color="808080"/>
              <w:bottom w:val="single" w:sz="5" w:space="0" w:color="808080"/>
              <w:right w:val="single" w:sz="5" w:space="0" w:color="2C2C2C"/>
            </w:tcBorders>
          </w:tcPr>
          <w:p w:rsidR="00C760F8" w:rsidRPr="007A080C" w:rsidRDefault="007233E7" w:rsidP="007233E7">
            <w:pPr>
              <w:spacing w:after="0"/>
              <w:ind w:left="0" w:firstLine="0"/>
              <w:jc w:val="left"/>
              <w:rPr>
                <w:sz w:val="20"/>
                <w:szCs w:val="20"/>
                <w:lang w:val="fr-FR"/>
              </w:rPr>
            </w:pPr>
            <w:r w:rsidRPr="007A080C">
              <w:rPr>
                <w:sz w:val="20"/>
                <w:szCs w:val="20"/>
                <w:lang w:val="fr-FR"/>
              </w:rPr>
              <w:t>Da</w:t>
            </w:r>
          </w:p>
        </w:tc>
      </w:tr>
    </w:tbl>
    <w:p w:rsidR="00C760F8" w:rsidRPr="007A080C" w:rsidRDefault="00043AA4" w:rsidP="00C80369">
      <w:pPr>
        <w:numPr>
          <w:ilvl w:val="1"/>
          <w:numId w:val="46"/>
        </w:numPr>
        <w:ind w:right="11"/>
        <w:rPr>
          <w:sz w:val="20"/>
          <w:szCs w:val="20"/>
        </w:rPr>
      </w:pPr>
      <w:r w:rsidRPr="007A080C">
        <w:rPr>
          <w:sz w:val="20"/>
          <w:szCs w:val="20"/>
        </w:rPr>
        <w:t>Sinergii</w:t>
      </w:r>
    </w:p>
    <w:p w:rsidR="00C760F8" w:rsidRPr="007A080C" w:rsidRDefault="00043AA4">
      <w:pPr>
        <w:ind w:left="-5" w:right="11"/>
        <w:rPr>
          <w:sz w:val="20"/>
          <w:szCs w:val="20"/>
        </w:rPr>
      </w:pPr>
      <w:r w:rsidRPr="007A080C">
        <w:rPr>
          <w:sz w:val="20"/>
          <w:szCs w:val="20"/>
        </w:rPr>
        <w:t xml:space="preserve">Luaţi în considerare şi descrieţi dacă există sau nu posibilitatea de apariţie a sinergiilor cu alţi deţinători de autorizaţie de mediu faţă de tehnicile prezentate mai </w:t>
      </w:r>
      <w:proofErr w:type="gramStart"/>
      <w:r w:rsidRPr="007A080C">
        <w:rPr>
          <w:sz w:val="20"/>
          <w:szCs w:val="20"/>
        </w:rPr>
        <w:t>jos</w:t>
      </w:r>
      <w:proofErr w:type="gramEnd"/>
      <w:r w:rsidRPr="007A080C">
        <w:rPr>
          <w:sz w:val="20"/>
          <w:szCs w:val="20"/>
        </w:rPr>
        <w:t xml:space="preserve"> sau alte tehnici care pot avea influenţă asupra emisiilor produse de instalaţie.</w:t>
      </w:r>
    </w:p>
    <w:tbl>
      <w:tblPr>
        <w:tblW w:w="10194" w:type="dxa"/>
        <w:tblInd w:w="35" w:type="dxa"/>
        <w:tblCellMar>
          <w:top w:w="35" w:type="dxa"/>
          <w:left w:w="23" w:type="dxa"/>
          <w:right w:w="53" w:type="dxa"/>
        </w:tblCellMar>
        <w:tblLook w:val="04A0" w:firstRow="1" w:lastRow="0" w:firstColumn="1" w:lastColumn="0" w:noHBand="0" w:noVBand="1"/>
      </w:tblPr>
      <w:tblGrid>
        <w:gridCol w:w="7359"/>
        <w:gridCol w:w="2835"/>
      </w:tblGrid>
      <w:tr w:rsidR="00C760F8" w:rsidRPr="007A080C" w:rsidTr="007233E7">
        <w:trPr>
          <w:trHeight w:val="196"/>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23" w:firstLine="0"/>
              <w:jc w:val="center"/>
              <w:rPr>
                <w:sz w:val="20"/>
                <w:szCs w:val="20"/>
              </w:rPr>
            </w:pPr>
            <w:r w:rsidRPr="007A080C">
              <w:rPr>
                <w:sz w:val="20"/>
                <w:szCs w:val="20"/>
              </w:rPr>
              <w:t>Tehnică</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29" w:firstLine="0"/>
              <w:jc w:val="center"/>
              <w:rPr>
                <w:sz w:val="20"/>
                <w:szCs w:val="20"/>
              </w:rPr>
            </w:pPr>
            <w:r w:rsidRPr="007A080C">
              <w:rPr>
                <w:sz w:val="20"/>
                <w:szCs w:val="20"/>
              </w:rPr>
              <w:t>Oportunităţi</w:t>
            </w:r>
          </w:p>
        </w:tc>
      </w:tr>
      <w:tr w:rsidR="00C760F8" w:rsidRPr="007A080C" w:rsidTr="007233E7">
        <w:trPr>
          <w:trHeight w:val="495"/>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right="86" w:firstLine="0"/>
              <w:rPr>
                <w:sz w:val="20"/>
                <w:szCs w:val="20"/>
              </w:rPr>
            </w:pPr>
            <w:r w:rsidRPr="007A080C">
              <w:rPr>
                <w:sz w:val="20"/>
                <w:szCs w:val="20"/>
              </w:rPr>
              <w:t>1) proceduri de comunicare între diferiţi deţinători de autorizaţie; în special cele care sunt necesare pentru a garanta că riscul procedurii incidentelor de mediu este minimizat;</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7233E7">
        <w:trPr>
          <w:trHeight w:val="346"/>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right="7" w:firstLine="0"/>
              <w:jc w:val="left"/>
              <w:rPr>
                <w:sz w:val="20"/>
                <w:szCs w:val="20"/>
              </w:rPr>
            </w:pPr>
            <w:r w:rsidRPr="007A080C">
              <w:rPr>
                <w:sz w:val="20"/>
                <w:szCs w:val="20"/>
              </w:rPr>
              <w:t>2) beneficierea de economiile de proporţie pentru a justifica instalarea unei unităţi de co-generare;</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7233E7">
        <w:trPr>
          <w:trHeight w:val="495"/>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right="242" w:firstLine="0"/>
              <w:rPr>
                <w:sz w:val="20"/>
                <w:szCs w:val="20"/>
              </w:rPr>
            </w:pPr>
            <w:r w:rsidRPr="007A080C">
              <w:rPr>
                <w:sz w:val="20"/>
                <w:szCs w:val="20"/>
              </w:rPr>
              <w:t>3) combinarea deşeurilor combustibile pentru a justifica montarea unei instalaţii în care deşeurile sunt utilizate la producerea de energie/unei instalaţii de co-generare;</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7233E7">
        <w:trPr>
          <w:trHeight w:val="346"/>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4) deşeurile rezultate dintr-o activitate pot fi utilizate ca materii prime într-o altă instalaţie;</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D6458C" w:rsidTr="007233E7">
        <w:trPr>
          <w:trHeight w:val="495"/>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right="300" w:firstLine="0"/>
              <w:rPr>
                <w:sz w:val="20"/>
                <w:szCs w:val="20"/>
                <w:lang w:val="fr-FR"/>
              </w:rPr>
            </w:pPr>
            <w:r w:rsidRPr="007A080C">
              <w:rPr>
                <w:sz w:val="20"/>
                <w:szCs w:val="20"/>
                <w:lang w:val="fr-FR"/>
              </w:rPr>
              <w:t>5) efluentul epurat rezultat dintr-o activitate având calitate corespunzătoare pentru a fi folosit ca sursă de alimentare cu apă pentru o altă activitate;</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p>
        </w:tc>
      </w:tr>
      <w:tr w:rsidR="00C760F8" w:rsidRPr="007A080C" w:rsidTr="007233E7">
        <w:trPr>
          <w:trHeight w:val="346"/>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rPr>
                <w:sz w:val="20"/>
                <w:szCs w:val="20"/>
              </w:rPr>
            </w:pPr>
            <w:r w:rsidRPr="007A080C">
              <w:rPr>
                <w:sz w:val="20"/>
                <w:szCs w:val="20"/>
              </w:rPr>
              <w:t>6) combinarea efluenţilor pentru a justifica realizarea unei staţii de epurare combinate sau modernizate;</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7233E7">
        <w:trPr>
          <w:trHeight w:val="346"/>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7) evitarea accidentelor de la o activitate care poate avea un efect dăunător asupra unei activităţi aflate în vecinătate;</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7233E7">
        <w:trPr>
          <w:trHeight w:val="495"/>
        </w:trPr>
        <w:tc>
          <w:tcPr>
            <w:tcW w:w="735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8) contaminarea solului rezultată dintr-o activitate care afectează altă activitate - sau posibilitatea ca un Operator să deţină terenul pe care se află o altă activitate;</w:t>
            </w:r>
          </w:p>
        </w:tc>
        <w:tc>
          <w:tcPr>
            <w:tcW w:w="283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7233E7">
        <w:trPr>
          <w:trHeight w:val="196"/>
        </w:trPr>
        <w:tc>
          <w:tcPr>
            <w:tcW w:w="7359"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9) Altele.</w:t>
            </w:r>
          </w:p>
        </w:tc>
        <w:tc>
          <w:tcPr>
            <w:tcW w:w="2835"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bl>
    <w:p w:rsidR="00C760F8" w:rsidRPr="007A080C" w:rsidRDefault="00043AA4" w:rsidP="00C80369">
      <w:pPr>
        <w:numPr>
          <w:ilvl w:val="1"/>
          <w:numId w:val="46"/>
        </w:numPr>
        <w:ind w:right="11"/>
        <w:rPr>
          <w:sz w:val="20"/>
          <w:szCs w:val="20"/>
        </w:rPr>
      </w:pPr>
      <w:r w:rsidRPr="007A080C">
        <w:rPr>
          <w:sz w:val="20"/>
          <w:szCs w:val="20"/>
        </w:rPr>
        <w:t>Selectarea amplasamentului</w:t>
      </w:r>
    </w:p>
    <w:p w:rsidR="00C760F8" w:rsidRDefault="00043AA4">
      <w:pPr>
        <w:ind w:left="-5" w:right="11"/>
        <w:rPr>
          <w:sz w:val="20"/>
          <w:szCs w:val="20"/>
          <w:lang w:val="fr-FR"/>
        </w:rPr>
      </w:pPr>
      <w:r w:rsidRPr="007A080C">
        <w:rPr>
          <w:sz w:val="20"/>
          <w:szCs w:val="20"/>
          <w:lang w:val="fr-FR"/>
        </w:rPr>
        <w:t>Justificaţi selectarea amplasamentului propus (pentru instalaţii noi).</w:t>
      </w:r>
    </w:p>
    <w:p w:rsidR="00F44EE1" w:rsidRDefault="00F44EE1">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F44EE1" w:rsidRPr="00F44EE1" w:rsidRDefault="00F44EE1" w:rsidP="00F44EE1">
      <w:pPr>
        <w:ind w:right="11"/>
        <w:rPr>
          <w:b/>
          <w:sz w:val="24"/>
          <w:szCs w:val="24"/>
          <w:lang w:val="fr-FR"/>
        </w:rPr>
      </w:pPr>
      <w:r w:rsidRPr="00F44EE1">
        <w:rPr>
          <w:rFonts w:cs="Arial"/>
          <w:b/>
          <w:sz w:val="24"/>
          <w:szCs w:val="24"/>
          <w:lang w:val="fr-FR"/>
        </w:rPr>
        <w:lastRenderedPageBreak/>
        <w:t>Sectiunea 13 :</w:t>
      </w:r>
      <w:r w:rsidRPr="00F44EE1">
        <w:rPr>
          <w:b/>
          <w:sz w:val="24"/>
          <w:szCs w:val="24"/>
          <w:lang w:val="fr-FR"/>
        </w:rPr>
        <w:t xml:space="preserve"> Limitele </w:t>
      </w:r>
      <w:proofErr w:type="gramStart"/>
      <w:r w:rsidRPr="00F44EE1">
        <w:rPr>
          <w:b/>
          <w:sz w:val="24"/>
          <w:szCs w:val="24"/>
          <w:lang w:val="fr-FR"/>
        </w:rPr>
        <w:t>de Emisie</w:t>
      </w:r>
      <w:proofErr w:type="gramEnd"/>
    </w:p>
    <w:p w:rsidR="00F44EE1" w:rsidRPr="007A080C" w:rsidRDefault="00F44EE1" w:rsidP="00F44EE1">
      <w:pPr>
        <w:ind w:left="0" w:right="11" w:firstLine="0"/>
        <w:rPr>
          <w:sz w:val="20"/>
          <w:szCs w:val="20"/>
          <w:lang w:val="fr-FR"/>
        </w:rPr>
      </w:pPr>
    </w:p>
    <w:p w:rsidR="00C760F8" w:rsidRDefault="00043AA4" w:rsidP="00C80369">
      <w:pPr>
        <w:pStyle w:val="ListParagraph"/>
        <w:numPr>
          <w:ilvl w:val="0"/>
          <w:numId w:val="46"/>
        </w:numPr>
        <w:ind w:right="11"/>
        <w:rPr>
          <w:b/>
          <w:sz w:val="24"/>
          <w:szCs w:val="24"/>
          <w:lang w:val="fr-FR"/>
        </w:rPr>
      </w:pPr>
      <w:r w:rsidRPr="00F44EE1">
        <w:rPr>
          <w:b/>
          <w:sz w:val="24"/>
          <w:szCs w:val="24"/>
          <w:lang w:val="fr-FR"/>
        </w:rPr>
        <w:t xml:space="preserve">Limitele </w:t>
      </w:r>
      <w:proofErr w:type="gramStart"/>
      <w:r w:rsidRPr="00F44EE1">
        <w:rPr>
          <w:b/>
          <w:sz w:val="24"/>
          <w:szCs w:val="24"/>
          <w:lang w:val="fr-FR"/>
        </w:rPr>
        <w:t>de Emisie</w:t>
      </w:r>
      <w:proofErr w:type="gramEnd"/>
    </w:p>
    <w:p w:rsidR="00F44EE1" w:rsidRPr="00F44EE1" w:rsidRDefault="00F44EE1" w:rsidP="00F44EE1">
      <w:pPr>
        <w:pStyle w:val="ListParagraph"/>
        <w:ind w:left="792" w:right="11" w:firstLine="0"/>
        <w:rPr>
          <w:b/>
          <w:sz w:val="24"/>
          <w:szCs w:val="24"/>
          <w:lang w:val="fr-FR"/>
        </w:rPr>
      </w:pPr>
    </w:p>
    <w:p w:rsidR="00C760F8" w:rsidRDefault="00043AA4">
      <w:pPr>
        <w:ind w:left="-5" w:right="11"/>
        <w:rPr>
          <w:sz w:val="20"/>
          <w:szCs w:val="20"/>
          <w:lang w:val="fr-FR"/>
        </w:rPr>
      </w:pPr>
      <w:r w:rsidRPr="007A080C">
        <w:rPr>
          <w:sz w:val="20"/>
          <w:szCs w:val="20"/>
          <w:lang w:val="fr-FR"/>
        </w:rPr>
        <w:t>Inventarul emisiilor şi compararea cu valorile limită de emisie stabilite/admise</w:t>
      </w:r>
    </w:p>
    <w:p w:rsidR="00F44EE1" w:rsidRPr="007A080C" w:rsidRDefault="00F44EE1">
      <w:pPr>
        <w:ind w:left="-5" w:right="11"/>
        <w:rPr>
          <w:sz w:val="20"/>
          <w:szCs w:val="20"/>
          <w:lang w:val="fr-FR"/>
        </w:rPr>
      </w:pPr>
    </w:p>
    <w:p w:rsidR="00C760F8" w:rsidRPr="00F44EE1" w:rsidRDefault="00043AA4" w:rsidP="00C80369">
      <w:pPr>
        <w:pStyle w:val="ListParagraph"/>
        <w:numPr>
          <w:ilvl w:val="1"/>
          <w:numId w:val="52"/>
        </w:numPr>
        <w:ind w:right="11"/>
        <w:rPr>
          <w:sz w:val="20"/>
          <w:szCs w:val="20"/>
        </w:rPr>
      </w:pPr>
      <w:r w:rsidRPr="00F44EE1">
        <w:rPr>
          <w:sz w:val="20"/>
          <w:szCs w:val="20"/>
        </w:rPr>
        <w:t>Emisii în aer asociate cu utilizarea BAT-urilor</w:t>
      </w:r>
    </w:p>
    <w:p w:rsidR="00C760F8" w:rsidRPr="007A080C" w:rsidRDefault="00043AA4">
      <w:pPr>
        <w:ind w:left="-5" w:right="11"/>
        <w:rPr>
          <w:sz w:val="20"/>
          <w:szCs w:val="20"/>
          <w:lang w:val="fr-FR"/>
        </w:rPr>
      </w:pPr>
      <w:r w:rsidRPr="007A080C">
        <w:rPr>
          <w:sz w:val="20"/>
          <w:szCs w:val="20"/>
          <w:lang w:val="fr-FR"/>
        </w:rPr>
        <w:t>(</w:t>
      </w:r>
      <w:proofErr w:type="gramStart"/>
      <w:r w:rsidRPr="007A080C">
        <w:rPr>
          <w:sz w:val="20"/>
          <w:szCs w:val="20"/>
          <w:lang w:val="fr-FR"/>
        </w:rPr>
        <w:t>ştergeţi</w:t>
      </w:r>
      <w:proofErr w:type="gramEnd"/>
      <w:r w:rsidRPr="007A080C">
        <w:rPr>
          <w:sz w:val="20"/>
          <w:szCs w:val="20"/>
          <w:lang w:val="fr-FR"/>
        </w:rPr>
        <w:t xml:space="preserve"> secţiunile în care nu se aplica)</w:t>
      </w:r>
    </w:p>
    <w:p w:rsidR="00C760F8" w:rsidRPr="00232D92" w:rsidRDefault="00043AA4" w:rsidP="00C80369">
      <w:pPr>
        <w:pStyle w:val="ListParagraph"/>
        <w:numPr>
          <w:ilvl w:val="2"/>
          <w:numId w:val="53"/>
        </w:numPr>
        <w:ind w:right="11"/>
        <w:rPr>
          <w:sz w:val="20"/>
          <w:szCs w:val="20"/>
          <w:lang w:val="fr-FR"/>
        </w:rPr>
      </w:pPr>
      <w:r w:rsidRPr="00232D92">
        <w:rPr>
          <w:sz w:val="20"/>
          <w:szCs w:val="20"/>
          <w:lang w:val="fr-FR"/>
        </w:rPr>
        <w:t xml:space="preserve">Emisii de dioxid de carbon de </w:t>
      </w:r>
      <w:proofErr w:type="gramStart"/>
      <w:r w:rsidRPr="00232D92">
        <w:rPr>
          <w:sz w:val="20"/>
          <w:szCs w:val="20"/>
          <w:lang w:val="fr-FR"/>
        </w:rPr>
        <w:t>la utilizarea</w:t>
      </w:r>
      <w:proofErr w:type="gramEnd"/>
      <w:r w:rsidRPr="00232D92">
        <w:rPr>
          <w:sz w:val="20"/>
          <w:szCs w:val="20"/>
          <w:lang w:val="fr-FR"/>
        </w:rPr>
        <w:t xml:space="preserve"> energiei</w:t>
      </w:r>
    </w:p>
    <w:tbl>
      <w:tblPr>
        <w:tblW w:w="10196" w:type="dxa"/>
        <w:tblInd w:w="35" w:type="dxa"/>
        <w:tblCellMar>
          <w:top w:w="35" w:type="dxa"/>
          <w:left w:w="23" w:type="dxa"/>
          <w:right w:w="115" w:type="dxa"/>
        </w:tblCellMar>
        <w:tblLook w:val="04A0" w:firstRow="1" w:lastRow="0" w:firstColumn="1" w:lastColumn="0" w:noHBand="0" w:noVBand="1"/>
      </w:tblPr>
      <w:tblGrid>
        <w:gridCol w:w="5943"/>
        <w:gridCol w:w="4253"/>
      </w:tblGrid>
      <w:tr w:rsidR="00C760F8" w:rsidRPr="007A080C" w:rsidTr="007233E7">
        <w:trPr>
          <w:trHeight w:val="346"/>
        </w:trPr>
        <w:tc>
          <w:tcPr>
            <w:tcW w:w="5943"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84" w:firstLine="0"/>
              <w:jc w:val="center"/>
              <w:rPr>
                <w:sz w:val="20"/>
                <w:szCs w:val="20"/>
              </w:rPr>
            </w:pPr>
            <w:r w:rsidRPr="007A080C">
              <w:rPr>
                <w:sz w:val="20"/>
                <w:szCs w:val="20"/>
              </w:rPr>
              <w:t>Sursa de energie</w:t>
            </w:r>
          </w:p>
        </w:tc>
        <w:tc>
          <w:tcPr>
            <w:tcW w:w="425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89" w:firstLine="0"/>
              <w:jc w:val="center"/>
              <w:rPr>
                <w:sz w:val="20"/>
                <w:szCs w:val="20"/>
              </w:rPr>
            </w:pPr>
            <w:r w:rsidRPr="007A080C">
              <w:rPr>
                <w:sz w:val="20"/>
                <w:szCs w:val="20"/>
              </w:rPr>
              <w:t>Emisii anuale de CO2 în mediu</w:t>
            </w:r>
          </w:p>
          <w:p w:rsidR="00C760F8" w:rsidRPr="007A080C" w:rsidRDefault="00043AA4">
            <w:pPr>
              <w:spacing w:after="0"/>
              <w:ind w:left="90" w:firstLine="0"/>
              <w:jc w:val="center"/>
              <w:rPr>
                <w:sz w:val="20"/>
                <w:szCs w:val="20"/>
              </w:rPr>
            </w:pPr>
            <w:r w:rsidRPr="007A080C">
              <w:rPr>
                <w:sz w:val="20"/>
                <w:szCs w:val="20"/>
              </w:rPr>
              <w:t>(tone)</w:t>
            </w:r>
          </w:p>
        </w:tc>
      </w:tr>
      <w:tr w:rsidR="00C760F8" w:rsidRPr="007A080C" w:rsidTr="007233E7">
        <w:trPr>
          <w:trHeight w:val="196"/>
        </w:trPr>
        <w:tc>
          <w:tcPr>
            <w:tcW w:w="5943"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Electricitate din reţeaua publică</w:t>
            </w:r>
          </w:p>
        </w:tc>
        <w:tc>
          <w:tcPr>
            <w:tcW w:w="425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r w:rsidR="00232D92">
              <w:rPr>
                <w:sz w:val="20"/>
                <w:szCs w:val="20"/>
              </w:rPr>
              <w:t>17523</w:t>
            </w:r>
          </w:p>
        </w:tc>
      </w:tr>
      <w:tr w:rsidR="00C760F8" w:rsidRPr="007A080C" w:rsidTr="007233E7">
        <w:trPr>
          <w:trHeight w:val="196"/>
        </w:trPr>
        <w:tc>
          <w:tcPr>
            <w:tcW w:w="5943"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Electricitate din altă sursă*)</w:t>
            </w:r>
          </w:p>
        </w:tc>
        <w:tc>
          <w:tcPr>
            <w:tcW w:w="425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r w:rsidR="00232D92">
              <w:rPr>
                <w:sz w:val="20"/>
                <w:szCs w:val="20"/>
              </w:rPr>
              <w:t>-</w:t>
            </w:r>
          </w:p>
        </w:tc>
      </w:tr>
      <w:tr w:rsidR="00C760F8" w:rsidRPr="007A080C" w:rsidTr="007233E7">
        <w:trPr>
          <w:trHeight w:val="196"/>
        </w:trPr>
        <w:tc>
          <w:tcPr>
            <w:tcW w:w="5943"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lang w:val="fr-FR"/>
              </w:rPr>
            </w:pPr>
            <w:r w:rsidRPr="007A080C">
              <w:rPr>
                <w:sz w:val="20"/>
                <w:szCs w:val="20"/>
                <w:lang w:val="fr-FR"/>
              </w:rPr>
              <w:t>Abur adus din afara amplasamentului/apă fierbinte*)</w:t>
            </w:r>
          </w:p>
        </w:tc>
        <w:tc>
          <w:tcPr>
            <w:tcW w:w="425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r w:rsidR="00232D92">
              <w:rPr>
                <w:sz w:val="20"/>
                <w:szCs w:val="20"/>
                <w:lang w:val="fr-FR"/>
              </w:rPr>
              <w:t>-</w:t>
            </w:r>
          </w:p>
        </w:tc>
      </w:tr>
      <w:tr w:rsidR="00C760F8" w:rsidRPr="007A080C" w:rsidTr="007233E7">
        <w:trPr>
          <w:trHeight w:val="196"/>
        </w:trPr>
        <w:tc>
          <w:tcPr>
            <w:tcW w:w="5943"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Gaz</w:t>
            </w:r>
          </w:p>
        </w:tc>
        <w:tc>
          <w:tcPr>
            <w:tcW w:w="425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r w:rsidR="00232D92">
              <w:rPr>
                <w:sz w:val="20"/>
                <w:szCs w:val="20"/>
              </w:rPr>
              <w:t>13205</w:t>
            </w:r>
          </w:p>
        </w:tc>
      </w:tr>
      <w:tr w:rsidR="00C760F8" w:rsidRPr="007A080C" w:rsidTr="007233E7">
        <w:trPr>
          <w:trHeight w:val="196"/>
        </w:trPr>
        <w:tc>
          <w:tcPr>
            <w:tcW w:w="5943" w:type="dxa"/>
            <w:tcBorders>
              <w:top w:val="single" w:sz="5" w:space="0" w:color="2C2C2C"/>
              <w:left w:val="single" w:sz="5" w:space="0" w:color="808080"/>
              <w:bottom w:val="single" w:sz="5" w:space="0" w:color="2C2C2C"/>
              <w:right w:val="single" w:sz="5" w:space="0" w:color="808080"/>
            </w:tcBorders>
          </w:tcPr>
          <w:p w:rsidR="00C760F8" w:rsidRPr="007A080C" w:rsidRDefault="00232D92">
            <w:pPr>
              <w:spacing w:after="0"/>
              <w:ind w:left="0" w:firstLine="0"/>
              <w:jc w:val="left"/>
              <w:rPr>
                <w:sz w:val="20"/>
                <w:szCs w:val="20"/>
              </w:rPr>
            </w:pPr>
            <w:r>
              <w:rPr>
                <w:sz w:val="20"/>
                <w:szCs w:val="20"/>
              </w:rPr>
              <w:t>Biogaz</w:t>
            </w:r>
          </w:p>
        </w:tc>
        <w:tc>
          <w:tcPr>
            <w:tcW w:w="425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r w:rsidR="00232D92">
              <w:rPr>
                <w:sz w:val="20"/>
                <w:szCs w:val="20"/>
              </w:rPr>
              <w:t>1638</w:t>
            </w:r>
          </w:p>
        </w:tc>
      </w:tr>
      <w:tr w:rsidR="00C760F8" w:rsidRPr="007A080C" w:rsidTr="007233E7">
        <w:trPr>
          <w:trHeight w:val="196"/>
        </w:trPr>
        <w:tc>
          <w:tcPr>
            <w:tcW w:w="5943"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r w:rsidR="008B3430">
              <w:rPr>
                <w:sz w:val="20"/>
                <w:szCs w:val="20"/>
              </w:rPr>
              <w:t>CLU, motorina</w:t>
            </w:r>
          </w:p>
        </w:tc>
        <w:tc>
          <w:tcPr>
            <w:tcW w:w="425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r w:rsidR="008B3430">
              <w:rPr>
                <w:sz w:val="20"/>
                <w:szCs w:val="20"/>
              </w:rPr>
              <w:t>4263</w:t>
            </w:r>
          </w:p>
        </w:tc>
      </w:tr>
      <w:tr w:rsidR="00C760F8" w:rsidRPr="007A080C" w:rsidTr="007233E7">
        <w:trPr>
          <w:trHeight w:val="196"/>
        </w:trPr>
        <w:tc>
          <w:tcPr>
            <w:tcW w:w="5943"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Total</w:t>
            </w:r>
          </w:p>
        </w:tc>
        <w:tc>
          <w:tcPr>
            <w:tcW w:w="4253" w:type="dxa"/>
            <w:tcBorders>
              <w:top w:val="single" w:sz="5" w:space="0" w:color="2C2C2C"/>
              <w:left w:val="single" w:sz="5" w:space="0" w:color="808080"/>
              <w:bottom w:val="single" w:sz="5" w:space="0" w:color="808080"/>
              <w:right w:val="single" w:sz="5" w:space="0" w:color="2C2C2C"/>
            </w:tcBorders>
          </w:tcPr>
          <w:p w:rsidR="00C760F8" w:rsidRPr="007A080C" w:rsidRDefault="00043AA4" w:rsidP="008B3430">
            <w:pPr>
              <w:spacing w:after="0"/>
              <w:ind w:left="0" w:firstLine="0"/>
              <w:jc w:val="left"/>
              <w:rPr>
                <w:sz w:val="20"/>
                <w:szCs w:val="20"/>
              </w:rPr>
            </w:pPr>
            <w:r w:rsidRPr="007A080C">
              <w:rPr>
                <w:sz w:val="20"/>
                <w:szCs w:val="20"/>
              </w:rPr>
              <w:t xml:space="preserve"> </w:t>
            </w:r>
            <w:r w:rsidR="008B3430">
              <w:rPr>
                <w:sz w:val="20"/>
                <w:szCs w:val="20"/>
              </w:rPr>
              <w:t>410892</w:t>
            </w:r>
          </w:p>
        </w:tc>
      </w:tr>
    </w:tbl>
    <w:p w:rsidR="00C760F8" w:rsidRPr="007A080C" w:rsidRDefault="00043AA4">
      <w:pPr>
        <w:ind w:left="-5" w:right="11"/>
        <w:rPr>
          <w:sz w:val="20"/>
          <w:szCs w:val="20"/>
          <w:lang w:val="fr-FR"/>
        </w:rPr>
      </w:pPr>
      <w:r w:rsidRPr="007A080C">
        <w:rPr>
          <w:sz w:val="20"/>
          <w:szCs w:val="20"/>
          <w:lang w:val="fr-FR"/>
        </w:rPr>
        <w:t>* specificaţi mai jos sursa şi factorul pentru emisiile de CO</w:t>
      </w:r>
      <w:r w:rsidRPr="007A080C">
        <w:rPr>
          <w:sz w:val="20"/>
          <w:szCs w:val="20"/>
          <w:vertAlign w:val="subscript"/>
          <w:lang w:val="fr-FR"/>
        </w:rPr>
        <w:t>2</w:t>
      </w:r>
    </w:p>
    <w:tbl>
      <w:tblPr>
        <w:tblW w:w="10196" w:type="dxa"/>
        <w:tblInd w:w="35" w:type="dxa"/>
        <w:tblCellMar>
          <w:top w:w="35" w:type="dxa"/>
          <w:left w:w="23" w:type="dxa"/>
          <w:right w:w="115" w:type="dxa"/>
        </w:tblCellMar>
        <w:tblLook w:val="04A0" w:firstRow="1" w:lastRow="0" w:firstColumn="1" w:lastColumn="0" w:noHBand="0" w:noVBand="1"/>
      </w:tblPr>
      <w:tblGrid>
        <w:gridCol w:w="10196"/>
      </w:tblGrid>
      <w:tr w:rsidR="00C760F8" w:rsidRPr="008B3430" w:rsidTr="007233E7">
        <w:trPr>
          <w:trHeight w:val="196"/>
        </w:trPr>
        <w:tc>
          <w:tcPr>
            <w:tcW w:w="10196" w:type="dxa"/>
            <w:tcBorders>
              <w:top w:val="single" w:sz="5" w:space="0" w:color="2C2C2C"/>
              <w:left w:val="single" w:sz="5" w:space="0" w:color="808080"/>
              <w:bottom w:val="single" w:sz="5" w:space="0" w:color="808080"/>
              <w:right w:val="single" w:sz="5" w:space="0" w:color="2C2C2C"/>
            </w:tcBorders>
          </w:tcPr>
          <w:p w:rsidR="00C760F8" w:rsidRPr="008B3430" w:rsidRDefault="00043AA4">
            <w:pPr>
              <w:spacing w:after="0"/>
              <w:ind w:left="0" w:firstLine="0"/>
              <w:jc w:val="left"/>
              <w:rPr>
                <w:sz w:val="20"/>
                <w:szCs w:val="20"/>
              </w:rPr>
            </w:pPr>
            <w:r w:rsidRPr="00D6458C">
              <w:rPr>
                <w:sz w:val="20"/>
                <w:szCs w:val="20"/>
                <w:lang w:val="fr-FR"/>
              </w:rPr>
              <w:t xml:space="preserve"> </w:t>
            </w:r>
            <w:r w:rsidR="008B3430" w:rsidRPr="008B3430">
              <w:rPr>
                <w:sz w:val="20"/>
                <w:szCs w:val="20"/>
              </w:rPr>
              <w:t>Factor emisie CO2 în kg CO2e/MJ :</w:t>
            </w:r>
          </w:p>
          <w:p w:rsidR="008B3430" w:rsidRDefault="008B3430" w:rsidP="00C80369">
            <w:pPr>
              <w:pStyle w:val="ListParagraph"/>
              <w:numPr>
                <w:ilvl w:val="0"/>
                <w:numId w:val="26"/>
              </w:numPr>
              <w:spacing w:after="0"/>
              <w:jc w:val="left"/>
              <w:rPr>
                <w:sz w:val="20"/>
                <w:szCs w:val="20"/>
              </w:rPr>
            </w:pPr>
            <w:r>
              <w:rPr>
                <w:sz w:val="20"/>
                <w:szCs w:val="20"/>
              </w:rPr>
              <w:t>Electricitate = 0,1947</w:t>
            </w:r>
          </w:p>
          <w:p w:rsidR="008B3430" w:rsidRDefault="008B3430" w:rsidP="00C80369">
            <w:pPr>
              <w:pStyle w:val="ListParagraph"/>
              <w:numPr>
                <w:ilvl w:val="0"/>
                <w:numId w:val="26"/>
              </w:numPr>
              <w:spacing w:after="0"/>
              <w:jc w:val="left"/>
              <w:rPr>
                <w:sz w:val="20"/>
                <w:szCs w:val="20"/>
              </w:rPr>
            </w:pPr>
            <w:r>
              <w:rPr>
                <w:sz w:val="20"/>
                <w:szCs w:val="20"/>
              </w:rPr>
              <w:t>Gaz natural = 0,056</w:t>
            </w:r>
          </w:p>
          <w:p w:rsidR="008B3430" w:rsidRDefault="008B3430" w:rsidP="00C80369">
            <w:pPr>
              <w:pStyle w:val="ListParagraph"/>
              <w:numPr>
                <w:ilvl w:val="0"/>
                <w:numId w:val="26"/>
              </w:numPr>
              <w:spacing w:after="0"/>
              <w:jc w:val="left"/>
              <w:rPr>
                <w:sz w:val="20"/>
                <w:szCs w:val="20"/>
              </w:rPr>
            </w:pPr>
            <w:r>
              <w:rPr>
                <w:sz w:val="20"/>
                <w:szCs w:val="20"/>
              </w:rPr>
              <w:t>Biogaz = 0,050</w:t>
            </w:r>
          </w:p>
          <w:p w:rsidR="008B3430" w:rsidRPr="008B3430" w:rsidRDefault="008B3430" w:rsidP="00C80369">
            <w:pPr>
              <w:pStyle w:val="ListParagraph"/>
              <w:numPr>
                <w:ilvl w:val="0"/>
                <w:numId w:val="26"/>
              </w:numPr>
              <w:spacing w:after="0"/>
              <w:jc w:val="left"/>
              <w:rPr>
                <w:sz w:val="20"/>
                <w:szCs w:val="20"/>
              </w:rPr>
            </w:pPr>
            <w:r>
              <w:rPr>
                <w:sz w:val="20"/>
                <w:szCs w:val="20"/>
              </w:rPr>
              <w:t>CLU, motorina = 2,6914</w:t>
            </w:r>
          </w:p>
        </w:tc>
      </w:tr>
    </w:tbl>
    <w:p w:rsidR="00C760F8" w:rsidRDefault="00043AA4">
      <w:pPr>
        <w:ind w:left="-5" w:right="11"/>
        <w:rPr>
          <w:sz w:val="20"/>
          <w:szCs w:val="20"/>
          <w:lang w:val="fr-FR"/>
        </w:rPr>
      </w:pPr>
      <w:r w:rsidRPr="007A080C">
        <w:rPr>
          <w:sz w:val="20"/>
          <w:szCs w:val="20"/>
          <w:lang w:val="fr-FR"/>
        </w:rPr>
        <w:t>(Nu există valori limită pentru emisiile masice de CO</w:t>
      </w:r>
      <w:r w:rsidRPr="007A080C">
        <w:rPr>
          <w:sz w:val="20"/>
          <w:szCs w:val="20"/>
          <w:vertAlign w:val="subscript"/>
          <w:lang w:val="fr-FR"/>
        </w:rPr>
        <w:t>2</w:t>
      </w:r>
      <w:r w:rsidRPr="007A080C">
        <w:rPr>
          <w:sz w:val="20"/>
          <w:szCs w:val="20"/>
          <w:lang w:val="fr-FR"/>
        </w:rPr>
        <w:t>)</w:t>
      </w:r>
    </w:p>
    <w:p w:rsidR="008B3430" w:rsidRPr="007A080C" w:rsidRDefault="008B3430">
      <w:pPr>
        <w:ind w:left="-5" w:right="11"/>
        <w:rPr>
          <w:sz w:val="20"/>
          <w:szCs w:val="20"/>
          <w:lang w:val="fr-FR"/>
        </w:rPr>
      </w:pPr>
    </w:p>
    <w:p w:rsidR="00C760F8" w:rsidRPr="007A080C" w:rsidRDefault="00043AA4">
      <w:pPr>
        <w:ind w:left="-5" w:right="11"/>
        <w:rPr>
          <w:sz w:val="20"/>
          <w:szCs w:val="20"/>
          <w:lang w:val="fr-FR"/>
        </w:rPr>
      </w:pPr>
      <w:r w:rsidRPr="007A080C">
        <w:rPr>
          <w:b/>
          <w:color w:val="8F0000"/>
          <w:sz w:val="20"/>
          <w:szCs w:val="20"/>
          <w:lang w:val="fr-FR"/>
        </w:rPr>
        <w:t>1</w:t>
      </w:r>
      <w:r w:rsidR="008B3430">
        <w:rPr>
          <w:b/>
          <w:color w:val="8F0000"/>
          <w:sz w:val="20"/>
          <w:szCs w:val="20"/>
          <w:lang w:val="fr-FR"/>
        </w:rPr>
        <w:t>3</w:t>
      </w:r>
      <w:r w:rsidRPr="007A080C">
        <w:rPr>
          <w:b/>
          <w:color w:val="8F0000"/>
          <w:sz w:val="20"/>
          <w:szCs w:val="20"/>
          <w:lang w:val="fr-FR"/>
        </w:rPr>
        <w:t xml:space="preserve">.2. </w:t>
      </w:r>
      <w:r w:rsidRPr="007A080C">
        <w:rPr>
          <w:sz w:val="20"/>
          <w:szCs w:val="20"/>
          <w:lang w:val="fr-FR"/>
        </w:rPr>
        <w:t>Evacuări în reţeaua de canalizare proprie</w:t>
      </w:r>
    </w:p>
    <w:p w:rsidR="00C760F8" w:rsidRPr="007A080C" w:rsidRDefault="00043AA4">
      <w:pPr>
        <w:ind w:left="-5" w:right="11"/>
        <w:rPr>
          <w:sz w:val="20"/>
          <w:szCs w:val="20"/>
        </w:rPr>
      </w:pPr>
      <w:r w:rsidRPr="007A080C">
        <w:rPr>
          <w:sz w:val="20"/>
          <w:szCs w:val="20"/>
        </w:rPr>
        <w:t xml:space="preserve">Emisii în </w:t>
      </w:r>
      <w:proofErr w:type="gramStart"/>
      <w:r w:rsidRPr="007A080C">
        <w:rPr>
          <w:sz w:val="20"/>
          <w:szCs w:val="20"/>
        </w:rPr>
        <w:t>apă</w:t>
      </w:r>
      <w:proofErr w:type="gramEnd"/>
      <w:r w:rsidRPr="007A080C">
        <w:rPr>
          <w:sz w:val="20"/>
          <w:szCs w:val="20"/>
        </w:rPr>
        <w:t xml:space="preserve"> asociate utilizării BAT-urilor</w:t>
      </w:r>
    </w:p>
    <w:tbl>
      <w:tblPr>
        <w:tblW w:w="10625" w:type="dxa"/>
        <w:tblInd w:w="-207" w:type="dxa"/>
        <w:tblCellMar>
          <w:top w:w="35" w:type="dxa"/>
          <w:left w:w="23" w:type="dxa"/>
          <w:right w:w="60" w:type="dxa"/>
        </w:tblCellMar>
        <w:tblLook w:val="04A0" w:firstRow="1" w:lastRow="0" w:firstColumn="1" w:lastColumn="0" w:noHBand="0" w:noVBand="1"/>
      </w:tblPr>
      <w:tblGrid>
        <w:gridCol w:w="242"/>
        <w:gridCol w:w="5518"/>
        <w:gridCol w:w="1276"/>
        <w:gridCol w:w="1416"/>
        <w:gridCol w:w="1986"/>
        <w:gridCol w:w="187"/>
      </w:tblGrid>
      <w:tr w:rsidR="00C760F8" w:rsidRPr="00D6458C" w:rsidTr="008B3430">
        <w:trPr>
          <w:trHeight w:val="495"/>
        </w:trPr>
        <w:tc>
          <w:tcPr>
            <w:tcW w:w="242" w:type="dxa"/>
            <w:vMerge w:val="restart"/>
            <w:tcBorders>
              <w:top w:val="nil"/>
              <w:left w:val="nil"/>
              <w:bottom w:val="single" w:sz="2" w:space="0" w:color="000000"/>
              <w:right w:val="single" w:sz="9" w:space="0" w:color="808080"/>
            </w:tcBorders>
          </w:tcPr>
          <w:p w:rsidR="00C760F8" w:rsidRPr="007A080C" w:rsidRDefault="00C760F8">
            <w:pPr>
              <w:spacing w:after="160"/>
              <w:ind w:left="0" w:firstLine="0"/>
              <w:jc w:val="left"/>
              <w:rPr>
                <w:sz w:val="20"/>
                <w:szCs w:val="20"/>
              </w:rPr>
            </w:pPr>
          </w:p>
        </w:tc>
        <w:tc>
          <w:tcPr>
            <w:tcW w:w="5518" w:type="dxa"/>
            <w:tcBorders>
              <w:top w:val="single" w:sz="5" w:space="0" w:color="2C2C2C"/>
              <w:left w:val="single" w:sz="9" w:space="0" w:color="808080"/>
              <w:bottom w:val="single" w:sz="5" w:space="0" w:color="2C2C2C"/>
              <w:right w:val="single" w:sz="5" w:space="0" w:color="808080"/>
            </w:tcBorders>
            <w:vAlign w:val="center"/>
          </w:tcPr>
          <w:p w:rsidR="00C760F8" w:rsidRPr="007A080C" w:rsidRDefault="00043AA4">
            <w:pPr>
              <w:spacing w:after="0"/>
              <w:ind w:left="29" w:firstLine="0"/>
              <w:jc w:val="center"/>
              <w:rPr>
                <w:sz w:val="20"/>
                <w:szCs w:val="20"/>
              </w:rPr>
            </w:pPr>
            <w:r w:rsidRPr="007A080C">
              <w:rPr>
                <w:sz w:val="20"/>
                <w:szCs w:val="20"/>
              </w:rPr>
              <w:t>Substanţa</w:t>
            </w:r>
          </w:p>
        </w:tc>
        <w:tc>
          <w:tcPr>
            <w:tcW w:w="1276" w:type="dxa"/>
            <w:tcBorders>
              <w:top w:val="single" w:sz="5" w:space="0" w:color="2C2C2C"/>
              <w:left w:val="single" w:sz="5" w:space="0" w:color="808080"/>
              <w:bottom w:val="single" w:sz="5" w:space="0" w:color="2C2C2C"/>
              <w:right w:val="single" w:sz="5" w:space="0" w:color="808080"/>
            </w:tcBorders>
            <w:vAlign w:val="center"/>
          </w:tcPr>
          <w:p w:rsidR="00C760F8" w:rsidRPr="007A080C" w:rsidRDefault="00043AA4">
            <w:pPr>
              <w:spacing w:after="0"/>
              <w:ind w:left="29" w:firstLine="0"/>
              <w:jc w:val="center"/>
              <w:rPr>
                <w:sz w:val="20"/>
                <w:szCs w:val="20"/>
              </w:rPr>
            </w:pPr>
            <w:r w:rsidRPr="007A080C">
              <w:rPr>
                <w:sz w:val="20"/>
                <w:szCs w:val="20"/>
              </w:rPr>
              <w:t>Puncte de emisie</w:t>
            </w:r>
          </w:p>
        </w:tc>
        <w:tc>
          <w:tcPr>
            <w:tcW w:w="1416"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center"/>
              <w:rPr>
                <w:sz w:val="20"/>
                <w:szCs w:val="20"/>
              </w:rPr>
            </w:pPr>
            <w:r w:rsidRPr="007A080C">
              <w:rPr>
                <w:sz w:val="20"/>
                <w:szCs w:val="20"/>
              </w:rPr>
              <w:t>Valoarea prag mg/dm</w:t>
            </w:r>
            <w:r w:rsidRPr="007A080C">
              <w:rPr>
                <w:sz w:val="20"/>
                <w:szCs w:val="20"/>
                <w:vertAlign w:val="superscript"/>
              </w:rPr>
              <w:t>3</w:t>
            </w:r>
          </w:p>
        </w:tc>
        <w:tc>
          <w:tcPr>
            <w:tcW w:w="1986"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81" w:hanging="52"/>
              <w:jc w:val="center"/>
              <w:rPr>
                <w:sz w:val="20"/>
                <w:szCs w:val="20"/>
                <w:lang w:val="fr-FR"/>
              </w:rPr>
            </w:pPr>
            <w:r w:rsidRPr="007A080C">
              <w:rPr>
                <w:sz w:val="20"/>
                <w:szCs w:val="20"/>
                <w:lang w:val="fr-FR"/>
              </w:rPr>
              <w:t xml:space="preserve">Valoarea limită </w:t>
            </w:r>
            <w:proofErr w:type="gramStart"/>
            <w:r w:rsidRPr="007A080C">
              <w:rPr>
                <w:sz w:val="20"/>
                <w:szCs w:val="20"/>
                <w:lang w:val="fr-FR"/>
              </w:rPr>
              <w:t>de emisie</w:t>
            </w:r>
            <w:proofErr w:type="gramEnd"/>
            <w:r w:rsidRPr="007A080C">
              <w:rPr>
                <w:sz w:val="20"/>
                <w:szCs w:val="20"/>
                <w:lang w:val="fr-FR"/>
              </w:rPr>
              <w:t xml:space="preserve"> propusă mg/l</w:t>
            </w:r>
          </w:p>
        </w:tc>
        <w:tc>
          <w:tcPr>
            <w:tcW w:w="187" w:type="dxa"/>
            <w:tcBorders>
              <w:top w:val="nil"/>
              <w:left w:val="single" w:sz="5" w:space="0" w:color="2C2C2C"/>
              <w:bottom w:val="single" w:sz="2" w:space="0" w:color="000000"/>
              <w:right w:val="nil"/>
            </w:tcBorders>
          </w:tcPr>
          <w:p w:rsidR="00C760F8" w:rsidRPr="007A080C" w:rsidRDefault="00C760F8">
            <w:pPr>
              <w:spacing w:after="160"/>
              <w:ind w:left="0" w:firstLine="0"/>
              <w:jc w:val="left"/>
              <w:rPr>
                <w:sz w:val="20"/>
                <w:szCs w:val="20"/>
                <w:lang w:val="fr-FR"/>
              </w:rPr>
            </w:pPr>
          </w:p>
        </w:tc>
      </w:tr>
      <w:tr w:rsidR="00C760F8" w:rsidRPr="007A080C" w:rsidTr="008B3430">
        <w:trPr>
          <w:trHeight w:val="190"/>
        </w:trPr>
        <w:tc>
          <w:tcPr>
            <w:tcW w:w="0" w:type="auto"/>
            <w:vMerge/>
            <w:tcBorders>
              <w:top w:val="nil"/>
              <w:left w:val="nil"/>
              <w:bottom w:val="nil"/>
              <w:right w:val="single" w:sz="9" w:space="0" w:color="808080"/>
            </w:tcBorders>
          </w:tcPr>
          <w:p w:rsidR="00C760F8" w:rsidRPr="007A080C" w:rsidRDefault="00C760F8">
            <w:pPr>
              <w:spacing w:after="160"/>
              <w:ind w:left="0" w:firstLine="0"/>
              <w:jc w:val="left"/>
              <w:rPr>
                <w:sz w:val="20"/>
                <w:szCs w:val="20"/>
                <w:lang w:val="fr-FR"/>
              </w:rPr>
            </w:pPr>
          </w:p>
        </w:tc>
        <w:tc>
          <w:tcPr>
            <w:tcW w:w="5518" w:type="dxa"/>
            <w:tcBorders>
              <w:top w:val="single" w:sz="5" w:space="0" w:color="2C2C2C"/>
              <w:left w:val="single" w:sz="9"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Consum Chimic de Oxigen (CCO) (2 ore)</w:t>
            </w:r>
          </w:p>
        </w:tc>
        <w:tc>
          <w:tcPr>
            <w:tcW w:w="1276"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r w:rsidR="008B3430">
              <w:rPr>
                <w:sz w:val="20"/>
                <w:szCs w:val="20"/>
              </w:rPr>
              <w:t>Intrarea in stația de epurare</w:t>
            </w:r>
          </w:p>
        </w:tc>
        <w:tc>
          <w:tcPr>
            <w:tcW w:w="1416" w:type="dxa"/>
            <w:tcBorders>
              <w:top w:val="single" w:sz="5" w:space="0" w:color="2C2C2C"/>
              <w:left w:val="single" w:sz="5" w:space="0" w:color="808080"/>
              <w:bottom w:val="single" w:sz="5" w:space="0" w:color="808080"/>
              <w:right w:val="single" w:sz="5" w:space="0" w:color="808080"/>
            </w:tcBorders>
          </w:tcPr>
          <w:p w:rsidR="00C760F8" w:rsidRDefault="00043AA4">
            <w:pPr>
              <w:spacing w:after="0"/>
              <w:ind w:left="0" w:firstLine="0"/>
              <w:jc w:val="left"/>
              <w:rPr>
                <w:sz w:val="20"/>
                <w:szCs w:val="20"/>
              </w:rPr>
            </w:pPr>
            <w:r w:rsidRPr="007A080C">
              <w:rPr>
                <w:sz w:val="20"/>
                <w:szCs w:val="20"/>
              </w:rPr>
              <w:t xml:space="preserve"> </w:t>
            </w:r>
            <w:r w:rsidR="008B3430">
              <w:rPr>
                <w:sz w:val="20"/>
                <w:szCs w:val="20"/>
              </w:rPr>
              <w:t>5000</w:t>
            </w:r>
          </w:p>
          <w:p w:rsidR="008B3430" w:rsidRPr="007A080C" w:rsidRDefault="008B3430">
            <w:pPr>
              <w:spacing w:after="0"/>
              <w:ind w:left="0" w:firstLine="0"/>
              <w:jc w:val="left"/>
              <w:rPr>
                <w:sz w:val="20"/>
                <w:szCs w:val="20"/>
              </w:rPr>
            </w:pPr>
          </w:p>
        </w:tc>
        <w:tc>
          <w:tcPr>
            <w:tcW w:w="1986"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r w:rsidR="008B3430">
              <w:rPr>
                <w:sz w:val="20"/>
                <w:szCs w:val="20"/>
              </w:rPr>
              <w:t>4000</w:t>
            </w:r>
          </w:p>
        </w:tc>
        <w:tc>
          <w:tcPr>
            <w:tcW w:w="187" w:type="dxa"/>
            <w:tcBorders>
              <w:top w:val="nil"/>
              <w:left w:val="single" w:sz="5" w:space="0" w:color="2C2C2C"/>
              <w:bottom w:val="nil"/>
              <w:right w:val="nil"/>
            </w:tcBorders>
          </w:tcPr>
          <w:p w:rsidR="00C760F8" w:rsidRPr="007A080C" w:rsidRDefault="00C760F8">
            <w:pPr>
              <w:spacing w:after="160"/>
              <w:ind w:left="0" w:firstLine="0"/>
              <w:jc w:val="left"/>
              <w:rPr>
                <w:sz w:val="20"/>
                <w:szCs w:val="20"/>
              </w:rPr>
            </w:pPr>
          </w:p>
        </w:tc>
      </w:tr>
    </w:tbl>
    <w:p w:rsidR="008B3430" w:rsidRDefault="008B3430">
      <w:pPr>
        <w:ind w:left="-5" w:right="11"/>
        <w:rPr>
          <w:sz w:val="20"/>
          <w:szCs w:val="20"/>
        </w:rPr>
      </w:pPr>
    </w:p>
    <w:p w:rsidR="00C760F8" w:rsidRPr="007A080C" w:rsidRDefault="00043AA4">
      <w:pPr>
        <w:ind w:left="-5" w:right="11"/>
        <w:rPr>
          <w:sz w:val="20"/>
          <w:szCs w:val="20"/>
        </w:rPr>
      </w:pPr>
      <w:r w:rsidRPr="007A080C">
        <w:rPr>
          <w:sz w:val="20"/>
          <w:szCs w:val="20"/>
        </w:rPr>
        <w:t>Notă: O valoare prag este stabilită făcând referinţă mai întâi la legislaţia română şi apoi la ghidurile de referinţă pentru BAT şi în cazul în care nici una din cele două alternative de mai sus nu se aplică putem să ne ghidăm după VLE stabilite prin normele unui alt stat membru.</w:t>
      </w:r>
    </w:p>
    <w:p w:rsidR="00C760F8" w:rsidRPr="007A080C" w:rsidRDefault="00043AA4">
      <w:pPr>
        <w:ind w:left="-5" w:right="11"/>
        <w:rPr>
          <w:sz w:val="20"/>
          <w:szCs w:val="20"/>
          <w:lang w:val="fr-FR"/>
        </w:rPr>
      </w:pPr>
      <w:r w:rsidRPr="007A080C">
        <w:rPr>
          <w:sz w:val="20"/>
          <w:szCs w:val="20"/>
          <w:lang w:val="fr-FR"/>
        </w:rPr>
        <w:t xml:space="preserve">OBS: Se specifică cel puţin valorile limită de emisie pentru poluanţii specifici activităţii pentru care se solicită emiterea </w:t>
      </w:r>
      <w:r w:rsidR="008B3430">
        <w:rPr>
          <w:sz w:val="20"/>
          <w:szCs w:val="20"/>
          <w:lang w:val="fr-FR"/>
        </w:rPr>
        <w:t>autorizaţiei integrate de mediu- impusa de proiectarea stației de epurare</w:t>
      </w:r>
    </w:p>
    <w:p w:rsidR="00C760F8" w:rsidRDefault="00043AA4">
      <w:pPr>
        <w:ind w:left="-5" w:right="11"/>
        <w:rPr>
          <w:sz w:val="20"/>
          <w:szCs w:val="20"/>
          <w:lang w:val="fr-FR"/>
        </w:rPr>
      </w:pPr>
      <w:r w:rsidRPr="007A080C">
        <w:rPr>
          <w:sz w:val="20"/>
          <w:szCs w:val="20"/>
          <w:lang w:val="fr-FR"/>
        </w:rPr>
        <w:t>Limitele considerate mai sus se aplică în general emisiilor în cursuri de râuri folosite ca resurse de apă în vederea potabilizării. Pentru situaţiile foarte sensibile pot fi atinse niveluri mai mici.</w:t>
      </w:r>
    </w:p>
    <w:p w:rsidR="008B3430" w:rsidRDefault="008B3430">
      <w:pPr>
        <w:ind w:left="-5" w:right="11"/>
        <w:rPr>
          <w:sz w:val="20"/>
          <w:szCs w:val="20"/>
          <w:lang w:val="fr-FR"/>
        </w:rPr>
      </w:pPr>
    </w:p>
    <w:p w:rsidR="008B3430" w:rsidRDefault="008B3430">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Pr="007A080C" w:rsidRDefault="00A4362C">
      <w:pPr>
        <w:ind w:left="-5" w:right="11"/>
        <w:rPr>
          <w:sz w:val="20"/>
          <w:szCs w:val="20"/>
          <w:lang w:val="fr-FR"/>
        </w:rPr>
      </w:pPr>
    </w:p>
    <w:p w:rsidR="00C760F8" w:rsidRDefault="008B3430">
      <w:pPr>
        <w:ind w:left="-5" w:right="11"/>
        <w:rPr>
          <w:sz w:val="20"/>
          <w:szCs w:val="20"/>
          <w:lang w:val="fr-FR"/>
        </w:rPr>
      </w:pPr>
      <w:r>
        <w:rPr>
          <w:b/>
          <w:color w:val="8F0000"/>
          <w:sz w:val="20"/>
          <w:szCs w:val="20"/>
          <w:lang w:val="fr-FR"/>
        </w:rPr>
        <w:lastRenderedPageBreak/>
        <w:t>13</w:t>
      </w:r>
      <w:r w:rsidR="00043AA4" w:rsidRPr="007A080C">
        <w:rPr>
          <w:b/>
          <w:color w:val="8F0000"/>
          <w:sz w:val="20"/>
          <w:szCs w:val="20"/>
          <w:lang w:val="fr-FR"/>
        </w:rPr>
        <w:t xml:space="preserve">.3. </w:t>
      </w:r>
      <w:r w:rsidR="00043AA4" w:rsidRPr="007A080C">
        <w:rPr>
          <w:sz w:val="20"/>
          <w:szCs w:val="20"/>
          <w:lang w:val="fr-FR"/>
        </w:rPr>
        <w:t xml:space="preserve">Emisii în reţeaua de canalizare orăşenească sau cursuri </w:t>
      </w:r>
      <w:proofErr w:type="gramStart"/>
      <w:r w:rsidR="00043AA4" w:rsidRPr="007A080C">
        <w:rPr>
          <w:sz w:val="20"/>
          <w:szCs w:val="20"/>
          <w:lang w:val="fr-FR"/>
        </w:rPr>
        <w:t>de apă</w:t>
      </w:r>
      <w:proofErr w:type="gramEnd"/>
      <w:r w:rsidR="00043AA4" w:rsidRPr="007A080C">
        <w:rPr>
          <w:sz w:val="20"/>
          <w:szCs w:val="20"/>
          <w:lang w:val="fr-FR"/>
        </w:rPr>
        <w:t xml:space="preserve"> de suprafaţă (după preepurarea proprie)</w:t>
      </w:r>
    </w:p>
    <w:p w:rsidR="008B3430" w:rsidRDefault="008B3430">
      <w:pPr>
        <w:ind w:left="-5" w:right="11"/>
        <w:rPr>
          <w:sz w:val="20"/>
          <w:szCs w:val="20"/>
          <w:lang w:val="fr-FR"/>
        </w:rPr>
      </w:pPr>
    </w:p>
    <w:tbl>
      <w:tblPr>
        <w:tblW w:w="0" w:type="auto"/>
        <w:tblInd w:w="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3"/>
        <w:gridCol w:w="2619"/>
        <w:gridCol w:w="2268"/>
        <w:gridCol w:w="1559"/>
        <w:gridCol w:w="1843"/>
      </w:tblGrid>
      <w:tr w:rsidR="009242DD" w:rsidRPr="00696E47" w:rsidTr="009242DD">
        <w:trPr>
          <w:trHeight w:val="341"/>
        </w:trPr>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Nr. crt.</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Indicatori de calitate</w:t>
            </w:r>
          </w:p>
        </w:tc>
        <w:tc>
          <w:tcPr>
            <w:tcW w:w="2268"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7A080C">
              <w:rPr>
                <w:sz w:val="20"/>
                <w:szCs w:val="20"/>
              </w:rPr>
              <w:t>Puncte de emisie</w:t>
            </w: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UM</w:t>
            </w:r>
          </w:p>
        </w:tc>
        <w:tc>
          <w:tcPr>
            <w:tcW w:w="184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Valori maxime admise</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1.</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pH</w:t>
            </w:r>
          </w:p>
        </w:tc>
        <w:tc>
          <w:tcPr>
            <w:tcW w:w="2268" w:type="dxa"/>
            <w:vMerge w:val="restart"/>
            <w:tcBorders>
              <w:top w:val="single" w:sz="4" w:space="0" w:color="auto"/>
              <w:left w:val="single" w:sz="4" w:space="0" w:color="auto"/>
              <w:right w:val="single" w:sz="4" w:space="0" w:color="auto"/>
            </w:tcBorders>
          </w:tcPr>
          <w:p w:rsidR="009242DD" w:rsidRPr="00696E47" w:rsidRDefault="009242DD" w:rsidP="009242DD">
            <w:pPr>
              <w:rPr>
                <w:sz w:val="20"/>
                <w:szCs w:val="20"/>
              </w:rPr>
            </w:pPr>
            <w:r>
              <w:rPr>
                <w:sz w:val="20"/>
                <w:szCs w:val="20"/>
              </w:rPr>
              <w:t>Ieși</w:t>
            </w:r>
            <w:r w:rsidRPr="009242DD">
              <w:rPr>
                <w:sz w:val="20"/>
                <w:szCs w:val="20"/>
              </w:rPr>
              <w:t xml:space="preserve">rea </w:t>
            </w:r>
            <w:r>
              <w:rPr>
                <w:sz w:val="20"/>
                <w:szCs w:val="20"/>
              </w:rPr>
              <w:t>d</w:t>
            </w:r>
            <w:r w:rsidRPr="009242DD">
              <w:rPr>
                <w:sz w:val="20"/>
                <w:szCs w:val="20"/>
              </w:rPr>
              <w:t>in stația de epurare</w:t>
            </w: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proofErr w:type="gramStart"/>
            <w:r w:rsidRPr="00696E47">
              <w:rPr>
                <w:sz w:val="20"/>
                <w:szCs w:val="20"/>
              </w:rPr>
              <w:t>unit</w:t>
            </w:r>
            <w:proofErr w:type="gramEnd"/>
            <w:r w:rsidRPr="00696E47">
              <w:rPr>
                <w:sz w:val="20"/>
                <w:szCs w:val="20"/>
              </w:rPr>
              <w:t>. pH</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6,5 – 8,5</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2.</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Volumul zilnic</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10260</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3.</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Reziduu filtrat la 105</w:t>
            </w:r>
            <w:r w:rsidRPr="00696E47">
              <w:rPr>
                <w:rFonts w:cs="Arial"/>
                <w:sz w:val="20"/>
                <w:szCs w:val="20"/>
              </w:rPr>
              <w:t>°</w:t>
            </w:r>
            <w:r w:rsidRPr="00696E47">
              <w:rPr>
                <w:sz w:val="20"/>
                <w:szCs w:val="20"/>
              </w:rPr>
              <w:t>C</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2000</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4.</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CBO5</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mgO2/dmc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300</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5.</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CCO-Cr</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mgO2/dmc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500</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6.</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Azot total</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50</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7.</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Materii in suspensii</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350</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8.</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Fe total</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5</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9.</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Temperatura</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0C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40</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10.</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Fosfor total (P)</w:t>
            </w:r>
          </w:p>
        </w:tc>
        <w:tc>
          <w:tcPr>
            <w:tcW w:w="2268" w:type="dxa"/>
            <w:vMerge/>
            <w:tcBorders>
              <w:left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5</w:t>
            </w:r>
          </w:p>
        </w:tc>
      </w:tr>
      <w:tr w:rsidR="009242DD" w:rsidRPr="00696E47" w:rsidTr="00CC2E2F">
        <w:tc>
          <w:tcPr>
            <w:tcW w:w="883"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11.</w:t>
            </w:r>
          </w:p>
        </w:tc>
        <w:tc>
          <w:tcPr>
            <w:tcW w:w="261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 xml:space="preserve">Detergenţi sintetici </w:t>
            </w:r>
          </w:p>
        </w:tc>
        <w:tc>
          <w:tcPr>
            <w:tcW w:w="2268" w:type="dxa"/>
            <w:vMerge/>
            <w:tcBorders>
              <w:left w:val="single" w:sz="4" w:space="0" w:color="auto"/>
              <w:bottom w:val="single" w:sz="4" w:space="0" w:color="auto"/>
              <w:right w:val="single" w:sz="4" w:space="0" w:color="auto"/>
            </w:tcBorders>
          </w:tcPr>
          <w:p w:rsidR="009242DD" w:rsidRPr="00696E47" w:rsidRDefault="009242DD" w:rsidP="00CC2E2F">
            <w:pPr>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9242DD" w:rsidRPr="00696E47" w:rsidRDefault="009242DD" w:rsidP="00CC2E2F">
            <w:pPr>
              <w:rPr>
                <w:sz w:val="20"/>
                <w:szCs w:val="20"/>
              </w:rPr>
            </w:pPr>
            <w:r w:rsidRPr="00696E47">
              <w:rPr>
                <w:sz w:val="20"/>
                <w:szCs w:val="20"/>
              </w:rPr>
              <w:t>mg/dmc</w:t>
            </w:r>
          </w:p>
        </w:tc>
        <w:tc>
          <w:tcPr>
            <w:tcW w:w="1843" w:type="dxa"/>
            <w:tcBorders>
              <w:top w:val="single" w:sz="4" w:space="0" w:color="auto"/>
              <w:left w:val="single" w:sz="4" w:space="0" w:color="auto"/>
              <w:bottom w:val="single" w:sz="4" w:space="0" w:color="auto"/>
              <w:right w:val="single" w:sz="4" w:space="0" w:color="auto"/>
            </w:tcBorders>
            <w:vAlign w:val="center"/>
          </w:tcPr>
          <w:p w:rsidR="009242DD" w:rsidRPr="00696E47" w:rsidRDefault="009242DD" w:rsidP="00CC2E2F">
            <w:pPr>
              <w:ind w:right="335"/>
              <w:jc w:val="center"/>
              <w:rPr>
                <w:sz w:val="20"/>
                <w:szCs w:val="20"/>
                <w:lang w:val="ro-RO"/>
              </w:rPr>
            </w:pPr>
            <w:r w:rsidRPr="00696E47">
              <w:rPr>
                <w:sz w:val="20"/>
                <w:szCs w:val="20"/>
                <w:lang w:val="ro-RO"/>
              </w:rPr>
              <w:t>25</w:t>
            </w:r>
          </w:p>
        </w:tc>
      </w:tr>
    </w:tbl>
    <w:p w:rsidR="008B3430" w:rsidRDefault="008B3430">
      <w:pPr>
        <w:ind w:left="-5" w:right="11"/>
        <w:rPr>
          <w:sz w:val="20"/>
          <w:szCs w:val="20"/>
          <w:lang w:val="fr-FR"/>
        </w:rPr>
      </w:pPr>
    </w:p>
    <w:p w:rsidR="008B3430" w:rsidRPr="007A080C" w:rsidRDefault="008B3430">
      <w:pPr>
        <w:ind w:left="-5" w:right="11"/>
        <w:rPr>
          <w:sz w:val="20"/>
          <w:szCs w:val="20"/>
          <w:lang w:val="fr-FR"/>
        </w:rPr>
      </w:pPr>
    </w:p>
    <w:p w:rsidR="00C760F8" w:rsidRPr="007A080C" w:rsidRDefault="00043AA4">
      <w:pPr>
        <w:ind w:left="-5" w:right="11"/>
        <w:rPr>
          <w:sz w:val="20"/>
          <w:szCs w:val="20"/>
          <w:lang w:val="fr-FR"/>
        </w:rPr>
      </w:pPr>
      <w:r w:rsidRPr="007A080C">
        <w:rPr>
          <w:sz w:val="20"/>
          <w:szCs w:val="20"/>
          <w:lang w:val="fr-FR"/>
        </w:rPr>
        <w:t xml:space="preserve">Justificaţi abaterile de la oricare din valorile limită </w:t>
      </w:r>
      <w:proofErr w:type="gramStart"/>
      <w:r w:rsidRPr="007A080C">
        <w:rPr>
          <w:sz w:val="20"/>
          <w:szCs w:val="20"/>
          <w:lang w:val="fr-FR"/>
        </w:rPr>
        <w:t>de emisie</w:t>
      </w:r>
      <w:proofErr w:type="gramEnd"/>
      <w:r w:rsidRPr="007A080C">
        <w:rPr>
          <w:sz w:val="20"/>
          <w:szCs w:val="20"/>
          <w:lang w:val="fr-FR"/>
        </w:rPr>
        <w:t xml:space="preserve"> de mai sus.</w:t>
      </w:r>
    </w:p>
    <w:p w:rsidR="00C760F8" w:rsidRDefault="00043AA4">
      <w:pPr>
        <w:ind w:left="-5" w:right="11"/>
        <w:rPr>
          <w:sz w:val="20"/>
          <w:szCs w:val="20"/>
          <w:lang w:val="fr-FR"/>
        </w:rPr>
      </w:pPr>
      <w:r w:rsidRPr="007A080C">
        <w:rPr>
          <w:sz w:val="20"/>
          <w:szCs w:val="20"/>
          <w:lang w:val="fr-FR"/>
        </w:rPr>
        <w:t>*Observaţie: Tabelul se va completa cu gama indicatorilor cuprinşi în HG nr. 188/2002 (NTPA 002 pentru evacuările în reţeaua de canalizare orăşenească şi NTPA 001 pentru evacuările în cursurile de apă de suprafaţă) completată şi modificată prin HG 352/2005, completată cu HG 118/2002, în funcţie de indicatorii prezenţi în apa uzată industrială provenită din instalaţie.</w:t>
      </w:r>
    </w:p>
    <w:p w:rsidR="007A080C" w:rsidRDefault="007A080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A4362C" w:rsidRDefault="00A4362C">
      <w:pPr>
        <w:ind w:left="-5" w:right="11"/>
        <w:rPr>
          <w:sz w:val="20"/>
          <w:szCs w:val="20"/>
          <w:lang w:val="fr-FR"/>
        </w:rPr>
      </w:pPr>
    </w:p>
    <w:p w:rsidR="009242DD" w:rsidRPr="009242DD" w:rsidRDefault="009242DD" w:rsidP="009242DD">
      <w:pPr>
        <w:ind w:right="11"/>
        <w:rPr>
          <w:b/>
          <w:sz w:val="24"/>
          <w:szCs w:val="24"/>
        </w:rPr>
      </w:pPr>
      <w:r w:rsidRPr="00F44EE1">
        <w:rPr>
          <w:rFonts w:cs="Arial"/>
          <w:b/>
          <w:sz w:val="24"/>
          <w:szCs w:val="24"/>
          <w:lang w:val="fr-FR"/>
        </w:rPr>
        <w:lastRenderedPageBreak/>
        <w:t>Sectiunea 1</w:t>
      </w:r>
      <w:r>
        <w:rPr>
          <w:rFonts w:cs="Arial"/>
          <w:b/>
          <w:sz w:val="24"/>
          <w:szCs w:val="24"/>
          <w:lang w:val="fr-FR"/>
        </w:rPr>
        <w:t>4</w:t>
      </w:r>
      <w:r w:rsidRPr="009242DD">
        <w:rPr>
          <w:sz w:val="24"/>
          <w:szCs w:val="24"/>
        </w:rPr>
        <w:t xml:space="preserve"> </w:t>
      </w:r>
      <w:r>
        <w:rPr>
          <w:sz w:val="24"/>
          <w:szCs w:val="24"/>
        </w:rPr>
        <w:t xml:space="preserve">: </w:t>
      </w:r>
      <w:r w:rsidRPr="009242DD">
        <w:rPr>
          <w:b/>
          <w:sz w:val="24"/>
          <w:szCs w:val="24"/>
        </w:rPr>
        <w:t>Impact</w:t>
      </w:r>
    </w:p>
    <w:p w:rsidR="009242DD" w:rsidRPr="009242DD" w:rsidRDefault="009242DD">
      <w:pPr>
        <w:ind w:left="-5" w:right="11"/>
        <w:rPr>
          <w:b/>
          <w:sz w:val="20"/>
          <w:szCs w:val="20"/>
          <w:lang w:val="fr-FR"/>
        </w:rPr>
      </w:pPr>
    </w:p>
    <w:p w:rsidR="007A080C" w:rsidRPr="007A080C" w:rsidRDefault="007A080C">
      <w:pPr>
        <w:ind w:left="-5" w:right="11"/>
        <w:rPr>
          <w:sz w:val="20"/>
          <w:szCs w:val="20"/>
          <w:lang w:val="fr-FR"/>
        </w:rPr>
      </w:pPr>
    </w:p>
    <w:p w:rsidR="00C760F8" w:rsidRPr="009242DD" w:rsidRDefault="00043AA4" w:rsidP="00C80369">
      <w:pPr>
        <w:pStyle w:val="ListParagraph"/>
        <w:numPr>
          <w:ilvl w:val="0"/>
          <w:numId w:val="53"/>
        </w:numPr>
        <w:ind w:right="11"/>
        <w:rPr>
          <w:b/>
          <w:sz w:val="24"/>
          <w:szCs w:val="24"/>
        </w:rPr>
      </w:pPr>
      <w:r w:rsidRPr="009242DD">
        <w:rPr>
          <w:b/>
          <w:sz w:val="24"/>
          <w:szCs w:val="24"/>
        </w:rPr>
        <w:t>Impact</w:t>
      </w:r>
    </w:p>
    <w:p w:rsidR="00B83784" w:rsidRPr="00B83784" w:rsidRDefault="00B83784" w:rsidP="00B83784">
      <w:pPr>
        <w:ind w:left="357" w:right="11" w:firstLine="0"/>
        <w:rPr>
          <w:sz w:val="24"/>
          <w:szCs w:val="24"/>
        </w:rPr>
      </w:pPr>
    </w:p>
    <w:p w:rsidR="00C760F8" w:rsidRPr="007A080C" w:rsidRDefault="00043AA4" w:rsidP="00C80369">
      <w:pPr>
        <w:numPr>
          <w:ilvl w:val="1"/>
          <w:numId w:val="53"/>
        </w:numPr>
        <w:ind w:right="11"/>
        <w:rPr>
          <w:sz w:val="20"/>
          <w:szCs w:val="20"/>
        </w:rPr>
      </w:pPr>
      <w:r w:rsidRPr="007A080C">
        <w:rPr>
          <w:sz w:val="20"/>
          <w:szCs w:val="20"/>
        </w:rPr>
        <w:t>Evaluarea impactului emisiilor asupra mediului</w:t>
      </w:r>
    </w:p>
    <w:p w:rsidR="00B83784" w:rsidRPr="007A080C" w:rsidRDefault="00B83784" w:rsidP="00B83784">
      <w:pPr>
        <w:ind w:left="1262" w:right="11" w:firstLine="0"/>
        <w:rPr>
          <w:sz w:val="20"/>
          <w:szCs w:val="20"/>
        </w:rPr>
      </w:pPr>
    </w:p>
    <w:p w:rsidR="00C760F8" w:rsidRPr="007A080C" w:rsidRDefault="00043AA4">
      <w:pPr>
        <w:ind w:left="-5" w:right="11"/>
        <w:rPr>
          <w:sz w:val="20"/>
          <w:szCs w:val="20"/>
          <w:lang w:val="fr-FR"/>
        </w:rPr>
      </w:pPr>
      <w:r w:rsidRPr="007A080C">
        <w:rPr>
          <w:sz w:val="20"/>
          <w:szCs w:val="20"/>
          <w:lang w:val="fr-FR"/>
        </w:rPr>
        <w:t xml:space="preserve">Luând în considerare faptul că au fost deja realizate fie un studiu de evaluare a impactului asupra mediului fie un bilanţ de mediu, nivelul de detaliere din solicitare trebuie să corespundă nivelului de risc asupra mediului exercitat de emisiile rezultate din activităţi. Instalaţiile care evacuează emisii în receptori importanţi sau sensibili sau emit substanţe a căror natură şi cantitate ar putea afecta receptorii din mediu pot necesita o evaluare mai detaliată </w:t>
      </w:r>
      <w:proofErr w:type="gramStart"/>
      <w:r w:rsidRPr="007A080C">
        <w:rPr>
          <w:sz w:val="20"/>
          <w:szCs w:val="20"/>
          <w:lang w:val="fr-FR"/>
        </w:rPr>
        <w:t>a</w:t>
      </w:r>
      <w:proofErr w:type="gramEnd"/>
      <w:r w:rsidRPr="007A080C">
        <w:rPr>
          <w:sz w:val="20"/>
          <w:szCs w:val="20"/>
          <w:lang w:val="fr-FR"/>
        </w:rPr>
        <w:t xml:space="preserve"> efectelor potenţiale. În cazul în care instalaţiile evacuează doar un nivel scăzut de emisii şi nu există receptori afectaţi sau sensibili, aceste zone pot să nu necesite o astfel de evaluare detaliată.</w:t>
      </w:r>
    </w:p>
    <w:p w:rsidR="00C760F8" w:rsidRPr="007A080C" w:rsidRDefault="00043AA4">
      <w:pPr>
        <w:ind w:left="-5" w:right="11"/>
        <w:rPr>
          <w:sz w:val="20"/>
          <w:szCs w:val="20"/>
          <w:lang w:val="fr-FR"/>
        </w:rPr>
      </w:pPr>
      <w:r w:rsidRPr="007A080C">
        <w:rPr>
          <w:sz w:val="20"/>
          <w:szCs w:val="20"/>
          <w:lang w:val="fr-FR"/>
        </w:rPr>
        <w:t xml:space="preserve">Operatorii trebuie să aibă dovezi care susţin evaluarea impactului exercitat </w:t>
      </w:r>
      <w:proofErr w:type="gramStart"/>
      <w:r w:rsidRPr="007A080C">
        <w:rPr>
          <w:sz w:val="20"/>
          <w:szCs w:val="20"/>
          <w:lang w:val="fr-FR"/>
        </w:rPr>
        <w:t>de activităţile</w:t>
      </w:r>
      <w:proofErr w:type="gramEnd"/>
      <w:r w:rsidRPr="007A080C">
        <w:rPr>
          <w:sz w:val="20"/>
          <w:szCs w:val="20"/>
          <w:lang w:val="fr-FR"/>
        </w:rPr>
        <w:t xml:space="preserve"> lor asupra mediului şi acestea</w:t>
      </w:r>
    </w:p>
    <w:p w:rsidR="00C760F8" w:rsidRPr="007A080C" w:rsidRDefault="00043AA4">
      <w:pPr>
        <w:ind w:left="-5" w:right="11"/>
        <w:rPr>
          <w:sz w:val="20"/>
          <w:szCs w:val="20"/>
          <w:lang w:val="fr-FR"/>
        </w:rPr>
      </w:pPr>
      <w:proofErr w:type="gramStart"/>
      <w:r w:rsidRPr="007A080C">
        <w:rPr>
          <w:sz w:val="20"/>
          <w:szCs w:val="20"/>
          <w:lang w:val="fr-FR"/>
        </w:rPr>
        <w:t>să</w:t>
      </w:r>
      <w:proofErr w:type="gramEnd"/>
      <w:r w:rsidRPr="007A080C">
        <w:rPr>
          <w:sz w:val="20"/>
          <w:szCs w:val="20"/>
          <w:lang w:val="fr-FR"/>
        </w:rPr>
        <w:t xml:space="preserve"> fie componente ale documentaţiei de solicitare. Îndrumarul privind evaluarea BAT prezintă o metodologie pentru efectuarea acestei evaluări, care oferă recomandări suplimentare privind natura informaţiilor şi nivelul de detaliere necesar. </w:t>
      </w:r>
      <w:proofErr w:type="gramStart"/>
      <w:r w:rsidRPr="007A080C">
        <w:rPr>
          <w:sz w:val="20"/>
          <w:szCs w:val="20"/>
          <w:lang w:val="fr-FR"/>
        </w:rPr>
        <w:t>De asemenea</w:t>
      </w:r>
      <w:proofErr w:type="gramEnd"/>
      <w:r w:rsidRPr="007A080C">
        <w:rPr>
          <w:sz w:val="20"/>
          <w:szCs w:val="20"/>
          <w:lang w:val="fr-FR"/>
        </w:rPr>
        <w:t>, oferă o metodă de stabilire a importantei impactului unei evacuări asupra mediului receptor.</w:t>
      </w:r>
    </w:p>
    <w:p w:rsidR="00B83784" w:rsidRPr="007A080C" w:rsidRDefault="00B83784">
      <w:pPr>
        <w:ind w:left="-5" w:right="11"/>
        <w:rPr>
          <w:sz w:val="20"/>
          <w:szCs w:val="20"/>
          <w:lang w:val="fr-FR"/>
        </w:rPr>
      </w:pPr>
    </w:p>
    <w:p w:rsidR="00C760F8" w:rsidRPr="007A080C" w:rsidRDefault="00043AA4" w:rsidP="00C80369">
      <w:pPr>
        <w:numPr>
          <w:ilvl w:val="1"/>
          <w:numId w:val="53"/>
        </w:numPr>
        <w:ind w:right="11"/>
        <w:rPr>
          <w:sz w:val="20"/>
          <w:szCs w:val="20"/>
        </w:rPr>
      </w:pPr>
      <w:r w:rsidRPr="007A080C">
        <w:rPr>
          <w:sz w:val="20"/>
          <w:szCs w:val="20"/>
        </w:rPr>
        <w:t>Localizarea receptorilor, a surselor de emisii şi a punctelor de monitorizare</w:t>
      </w:r>
    </w:p>
    <w:p w:rsidR="00C760F8" w:rsidRPr="007A080C" w:rsidRDefault="00043AA4">
      <w:pPr>
        <w:ind w:left="-5" w:right="11"/>
        <w:rPr>
          <w:sz w:val="20"/>
          <w:szCs w:val="20"/>
          <w:lang w:val="fr-FR"/>
        </w:rPr>
      </w:pPr>
      <w:r w:rsidRPr="007A080C">
        <w:rPr>
          <w:sz w:val="20"/>
          <w:szCs w:val="20"/>
        </w:rPr>
        <w:t xml:space="preserve">Trebuie anexate hărţi şi planuri ale amplasamentului la scara corespunzătoare pentru </w:t>
      </w:r>
      <w:proofErr w:type="gramStart"/>
      <w:r w:rsidRPr="007A080C">
        <w:rPr>
          <w:sz w:val="20"/>
          <w:szCs w:val="20"/>
        </w:rPr>
        <w:t>a</w:t>
      </w:r>
      <w:proofErr w:type="gramEnd"/>
      <w:r w:rsidRPr="007A080C">
        <w:rPr>
          <w:sz w:val="20"/>
          <w:szCs w:val="20"/>
        </w:rPr>
        <w:t xml:space="preserve"> indica în mod vizibil localizările receptorilor, sursele şi punctele de monitorizare în care au fost făcute măsurători pentru substanţele evacuate sau pentru impactul substanţelor evacuate din instalaţii. </w:t>
      </w:r>
      <w:r w:rsidRPr="007A080C">
        <w:rPr>
          <w:sz w:val="20"/>
          <w:szCs w:val="20"/>
          <w:lang w:val="fr-FR"/>
        </w:rPr>
        <w:t>Extinderea zonei considerate poate fi la nivel local, naţional sau internaţional, în funcţie de mărimea şi natura instalaţiei şi de natura evacuărilor.</w:t>
      </w:r>
    </w:p>
    <w:p w:rsidR="00C760F8" w:rsidRPr="007A080C" w:rsidRDefault="00043AA4">
      <w:pPr>
        <w:ind w:left="-5" w:right="11"/>
        <w:rPr>
          <w:sz w:val="20"/>
          <w:szCs w:val="20"/>
        </w:rPr>
      </w:pPr>
      <w:r w:rsidRPr="007A080C">
        <w:rPr>
          <w:sz w:val="20"/>
          <w:szCs w:val="20"/>
        </w:rPr>
        <w:t xml:space="preserve">În special, următorii receptori importanţi şi sensibili trebuie luaţi în considerare ca parte </w:t>
      </w:r>
      <w:proofErr w:type="gramStart"/>
      <w:r w:rsidRPr="007A080C">
        <w:rPr>
          <w:sz w:val="20"/>
          <w:szCs w:val="20"/>
        </w:rPr>
        <w:t>a</w:t>
      </w:r>
      <w:proofErr w:type="gramEnd"/>
      <w:r w:rsidRPr="007A080C">
        <w:rPr>
          <w:sz w:val="20"/>
          <w:szCs w:val="20"/>
        </w:rPr>
        <w:t xml:space="preserve"> evaluării:</w:t>
      </w:r>
    </w:p>
    <w:p w:rsidR="00C760F8" w:rsidRPr="007A080C" w:rsidRDefault="00043AA4" w:rsidP="00C80369">
      <w:pPr>
        <w:numPr>
          <w:ilvl w:val="0"/>
          <w:numId w:val="27"/>
        </w:numPr>
        <w:ind w:right="11" w:hanging="143"/>
        <w:rPr>
          <w:sz w:val="20"/>
          <w:szCs w:val="20"/>
        </w:rPr>
      </w:pPr>
      <w:r w:rsidRPr="007A080C">
        <w:rPr>
          <w:sz w:val="20"/>
          <w:szCs w:val="20"/>
        </w:rPr>
        <w:t>Habitate care intră sub incidenţa Directivei Habitate, transpusă în legislaţia naţională prin Legea 462/2001, aflate la o</w:t>
      </w:r>
    </w:p>
    <w:p w:rsidR="00C760F8" w:rsidRPr="007A080C" w:rsidRDefault="00043AA4">
      <w:pPr>
        <w:ind w:left="-5" w:right="11"/>
        <w:rPr>
          <w:sz w:val="20"/>
          <w:szCs w:val="20"/>
          <w:lang w:val="fr-FR"/>
        </w:rPr>
      </w:pPr>
      <w:r w:rsidRPr="007A080C">
        <w:rPr>
          <w:sz w:val="20"/>
          <w:szCs w:val="20"/>
          <w:lang w:val="fr-FR"/>
        </w:rPr>
        <w:t>distanţă de până la 20 km de instalaţie sau până la 20 km de amplasamentul unei centrale electrice cu o putere mai mare 50 MWth</w:t>
      </w:r>
    </w:p>
    <w:p w:rsidR="00C760F8" w:rsidRPr="007A080C" w:rsidRDefault="00043AA4" w:rsidP="00C80369">
      <w:pPr>
        <w:numPr>
          <w:ilvl w:val="0"/>
          <w:numId w:val="27"/>
        </w:numPr>
        <w:ind w:right="11" w:hanging="143"/>
        <w:rPr>
          <w:sz w:val="20"/>
          <w:szCs w:val="20"/>
          <w:lang w:val="fr-FR"/>
        </w:rPr>
      </w:pPr>
      <w:r w:rsidRPr="007A080C">
        <w:rPr>
          <w:sz w:val="20"/>
          <w:szCs w:val="20"/>
          <w:lang w:val="fr-FR"/>
        </w:rPr>
        <w:t xml:space="preserve">Arii naturale protejate aflate la o distanţă de până la 20 km </w:t>
      </w:r>
      <w:proofErr w:type="gramStart"/>
      <w:r w:rsidRPr="007A080C">
        <w:rPr>
          <w:sz w:val="20"/>
          <w:szCs w:val="20"/>
          <w:lang w:val="fr-FR"/>
        </w:rPr>
        <w:t>de instalaţie</w:t>
      </w:r>
      <w:proofErr w:type="gramEnd"/>
    </w:p>
    <w:p w:rsidR="00C760F8" w:rsidRPr="007A080C" w:rsidRDefault="00043AA4" w:rsidP="00C80369">
      <w:pPr>
        <w:numPr>
          <w:ilvl w:val="0"/>
          <w:numId w:val="27"/>
        </w:numPr>
        <w:ind w:right="11" w:hanging="143"/>
        <w:rPr>
          <w:sz w:val="20"/>
          <w:szCs w:val="20"/>
          <w:lang w:val="fr-FR"/>
        </w:rPr>
      </w:pPr>
      <w:r w:rsidRPr="007A080C">
        <w:rPr>
          <w:sz w:val="20"/>
          <w:szCs w:val="20"/>
          <w:lang w:val="fr-FR"/>
        </w:rPr>
        <w:t>Arii naturale protejate care pot fi afectate de instalaţie</w:t>
      </w:r>
    </w:p>
    <w:p w:rsidR="00C760F8" w:rsidRPr="007A080C" w:rsidRDefault="00043AA4" w:rsidP="00C80369">
      <w:pPr>
        <w:numPr>
          <w:ilvl w:val="0"/>
          <w:numId w:val="27"/>
        </w:numPr>
        <w:ind w:right="11" w:hanging="143"/>
        <w:rPr>
          <w:sz w:val="20"/>
          <w:szCs w:val="20"/>
          <w:lang w:val="fr-FR"/>
        </w:rPr>
      </w:pPr>
      <w:r w:rsidRPr="007A080C">
        <w:rPr>
          <w:sz w:val="20"/>
          <w:szCs w:val="20"/>
          <w:lang w:val="fr-FR"/>
        </w:rPr>
        <w:t>Comunităţi (de ex. şcoli, spitale sau proprietăţi învecinate)</w:t>
      </w:r>
    </w:p>
    <w:p w:rsidR="00C760F8" w:rsidRPr="007A080C" w:rsidRDefault="00043AA4" w:rsidP="00C80369">
      <w:pPr>
        <w:numPr>
          <w:ilvl w:val="0"/>
          <w:numId w:val="27"/>
        </w:numPr>
        <w:ind w:right="11" w:hanging="143"/>
        <w:rPr>
          <w:sz w:val="20"/>
          <w:szCs w:val="20"/>
        </w:rPr>
      </w:pPr>
      <w:r w:rsidRPr="007A080C">
        <w:rPr>
          <w:sz w:val="20"/>
          <w:szCs w:val="20"/>
        </w:rPr>
        <w:t>Zone de patrimoniu cultural</w:t>
      </w:r>
    </w:p>
    <w:p w:rsidR="00C760F8" w:rsidRPr="007A080C" w:rsidRDefault="00043AA4" w:rsidP="00C80369">
      <w:pPr>
        <w:numPr>
          <w:ilvl w:val="0"/>
          <w:numId w:val="27"/>
        </w:numPr>
        <w:ind w:right="11" w:hanging="143"/>
        <w:rPr>
          <w:sz w:val="20"/>
          <w:szCs w:val="20"/>
        </w:rPr>
      </w:pPr>
      <w:r w:rsidRPr="007A080C">
        <w:rPr>
          <w:sz w:val="20"/>
          <w:szCs w:val="20"/>
        </w:rPr>
        <w:t>Soluri sensibile</w:t>
      </w:r>
    </w:p>
    <w:p w:rsidR="00C760F8" w:rsidRPr="007A080C" w:rsidRDefault="00043AA4" w:rsidP="00C80369">
      <w:pPr>
        <w:numPr>
          <w:ilvl w:val="0"/>
          <w:numId w:val="27"/>
        </w:numPr>
        <w:ind w:right="11" w:hanging="143"/>
        <w:rPr>
          <w:sz w:val="20"/>
          <w:szCs w:val="20"/>
          <w:lang w:val="fr-FR"/>
        </w:rPr>
      </w:pPr>
      <w:r w:rsidRPr="007A080C">
        <w:rPr>
          <w:sz w:val="20"/>
          <w:szCs w:val="20"/>
          <w:lang w:val="fr-FR"/>
        </w:rPr>
        <w:t xml:space="preserve">Cursuri </w:t>
      </w:r>
      <w:proofErr w:type="gramStart"/>
      <w:r w:rsidRPr="007A080C">
        <w:rPr>
          <w:sz w:val="20"/>
          <w:szCs w:val="20"/>
          <w:lang w:val="fr-FR"/>
        </w:rPr>
        <w:t>de apă</w:t>
      </w:r>
      <w:proofErr w:type="gramEnd"/>
      <w:r w:rsidRPr="007A080C">
        <w:rPr>
          <w:sz w:val="20"/>
          <w:szCs w:val="20"/>
          <w:lang w:val="fr-FR"/>
        </w:rPr>
        <w:t xml:space="preserve"> sensibile (inclusiv ape subterane)</w:t>
      </w:r>
    </w:p>
    <w:p w:rsidR="00C760F8" w:rsidRPr="007A080C" w:rsidRDefault="00043AA4" w:rsidP="00C80369">
      <w:pPr>
        <w:numPr>
          <w:ilvl w:val="0"/>
          <w:numId w:val="27"/>
        </w:numPr>
        <w:ind w:right="11" w:hanging="143"/>
        <w:rPr>
          <w:sz w:val="20"/>
          <w:szCs w:val="20"/>
          <w:lang w:val="fr-FR"/>
        </w:rPr>
      </w:pPr>
      <w:r w:rsidRPr="007A080C">
        <w:rPr>
          <w:sz w:val="20"/>
          <w:szCs w:val="20"/>
          <w:lang w:val="fr-FR"/>
        </w:rPr>
        <w:t>Zone sensibile din atmosferă (de ex. reducerea stratului de ozon din stratosfera, calitatea aerului în zona în care SCM</w:t>
      </w:r>
    </w:p>
    <w:p w:rsidR="00C760F8" w:rsidRPr="007A080C" w:rsidRDefault="00043AA4">
      <w:pPr>
        <w:ind w:left="-5" w:right="11"/>
        <w:rPr>
          <w:sz w:val="20"/>
          <w:szCs w:val="20"/>
          <w:lang w:val="fr-FR"/>
        </w:rPr>
      </w:pPr>
      <w:proofErr w:type="gramStart"/>
      <w:r w:rsidRPr="007A080C">
        <w:rPr>
          <w:sz w:val="20"/>
          <w:szCs w:val="20"/>
          <w:lang w:val="fr-FR"/>
        </w:rPr>
        <w:t>este</w:t>
      </w:r>
      <w:proofErr w:type="gramEnd"/>
      <w:r w:rsidRPr="007A080C">
        <w:rPr>
          <w:sz w:val="20"/>
          <w:szCs w:val="20"/>
          <w:lang w:val="fr-FR"/>
        </w:rPr>
        <w:t xml:space="preserve"> ameninţat)</w:t>
      </w:r>
    </w:p>
    <w:p w:rsidR="00C760F8" w:rsidRPr="007A080C" w:rsidRDefault="00043AA4">
      <w:pPr>
        <w:ind w:left="-5" w:right="11"/>
        <w:rPr>
          <w:sz w:val="20"/>
          <w:szCs w:val="20"/>
          <w:lang w:val="fr-FR"/>
        </w:rPr>
      </w:pPr>
      <w:r w:rsidRPr="007A080C">
        <w:rPr>
          <w:sz w:val="20"/>
          <w:szCs w:val="20"/>
          <w:lang w:val="fr-FR"/>
        </w:rPr>
        <w:t>Informaţiile despre identificarea receptorilor importanţi şi sensibili trebuie rezumate în tabelul de mai jos (extindeţi tabelul daca este nevoie</w:t>
      </w:r>
      <w:proofErr w:type="gramStart"/>
      <w:r w:rsidRPr="007A080C">
        <w:rPr>
          <w:sz w:val="20"/>
          <w:szCs w:val="20"/>
          <w:lang w:val="fr-FR"/>
        </w:rPr>
        <w:t>)</w:t>
      </w:r>
      <w:r w:rsidRPr="007A080C">
        <w:rPr>
          <w:sz w:val="20"/>
          <w:szCs w:val="20"/>
          <w:vertAlign w:val="superscript"/>
          <w:lang w:val="fr-FR"/>
        </w:rPr>
        <w:t>7</w:t>
      </w:r>
      <w:proofErr w:type="gramEnd"/>
    </w:p>
    <w:p w:rsidR="00C760F8" w:rsidRDefault="00043AA4">
      <w:pPr>
        <w:ind w:left="-5" w:right="11"/>
        <w:rPr>
          <w:sz w:val="20"/>
          <w:szCs w:val="20"/>
          <w:lang w:val="fr-FR"/>
        </w:rPr>
      </w:pPr>
      <w:r w:rsidRPr="007A080C">
        <w:rPr>
          <w:sz w:val="20"/>
          <w:szCs w:val="20"/>
          <w:lang w:val="fr-FR"/>
        </w:rPr>
        <w:t>7 Receptorii sensibili la mirosuri şi zgomot trebuie să fi fost identificaţi în Secţiunile 5.6.3.1 şi 9 din solicitare.</w:t>
      </w:r>
    </w:p>
    <w:p w:rsidR="00862CD0" w:rsidRDefault="00862CD0">
      <w:pPr>
        <w:ind w:left="-5" w:right="11"/>
        <w:rPr>
          <w:sz w:val="20"/>
          <w:szCs w:val="20"/>
          <w:lang w:val="fr-FR"/>
        </w:rPr>
      </w:pPr>
    </w:p>
    <w:p w:rsidR="00862CD0" w:rsidRDefault="00862CD0">
      <w:pPr>
        <w:ind w:left="-5" w:right="11"/>
        <w:rPr>
          <w:sz w:val="20"/>
          <w:szCs w:val="20"/>
          <w:lang w:val="fr-FR"/>
        </w:rPr>
      </w:pPr>
    </w:p>
    <w:p w:rsidR="00862CD0" w:rsidRDefault="00862CD0">
      <w:pPr>
        <w:ind w:left="-5" w:right="11"/>
        <w:rPr>
          <w:sz w:val="20"/>
          <w:szCs w:val="20"/>
          <w:lang w:val="fr-FR"/>
        </w:rPr>
      </w:pPr>
    </w:p>
    <w:p w:rsidR="00862CD0" w:rsidRDefault="00862CD0">
      <w:pPr>
        <w:ind w:left="-5" w:right="11"/>
        <w:rPr>
          <w:sz w:val="20"/>
          <w:szCs w:val="20"/>
          <w:lang w:val="fr-FR"/>
        </w:rPr>
      </w:pPr>
    </w:p>
    <w:p w:rsidR="00862CD0" w:rsidRDefault="00862CD0">
      <w:pPr>
        <w:ind w:left="-5" w:right="11"/>
        <w:rPr>
          <w:sz w:val="20"/>
          <w:szCs w:val="20"/>
          <w:lang w:val="fr-FR"/>
        </w:rPr>
      </w:pPr>
    </w:p>
    <w:p w:rsidR="00862CD0" w:rsidRDefault="00862CD0">
      <w:pPr>
        <w:ind w:left="-5" w:right="11"/>
        <w:rPr>
          <w:sz w:val="20"/>
          <w:szCs w:val="20"/>
          <w:lang w:val="fr-FR"/>
        </w:rPr>
      </w:pPr>
    </w:p>
    <w:p w:rsidR="00862CD0" w:rsidRDefault="00862CD0">
      <w:pPr>
        <w:ind w:left="-5" w:right="11"/>
        <w:rPr>
          <w:sz w:val="20"/>
          <w:szCs w:val="20"/>
          <w:lang w:val="fr-FR"/>
        </w:rPr>
      </w:pPr>
    </w:p>
    <w:p w:rsidR="00862CD0" w:rsidRDefault="00862CD0">
      <w:pPr>
        <w:ind w:left="-5" w:right="11"/>
        <w:rPr>
          <w:sz w:val="20"/>
          <w:szCs w:val="20"/>
          <w:lang w:val="fr-FR"/>
        </w:rPr>
      </w:pPr>
    </w:p>
    <w:p w:rsidR="00862CD0" w:rsidRPr="007A080C" w:rsidRDefault="00862CD0">
      <w:pPr>
        <w:ind w:left="-5" w:right="11"/>
        <w:rPr>
          <w:sz w:val="20"/>
          <w:szCs w:val="20"/>
          <w:lang w:val="fr-FR"/>
        </w:rPr>
      </w:pPr>
    </w:p>
    <w:p w:rsidR="00C760F8" w:rsidRPr="007A080C" w:rsidRDefault="009242DD">
      <w:pPr>
        <w:ind w:left="-5" w:right="11"/>
        <w:rPr>
          <w:sz w:val="20"/>
          <w:szCs w:val="20"/>
        </w:rPr>
      </w:pPr>
      <w:r>
        <w:rPr>
          <w:sz w:val="20"/>
          <w:szCs w:val="20"/>
        </w:rPr>
        <w:lastRenderedPageBreak/>
        <w:t>14</w:t>
      </w:r>
      <w:r w:rsidR="00043AA4" w:rsidRPr="007A080C">
        <w:rPr>
          <w:sz w:val="20"/>
          <w:szCs w:val="20"/>
        </w:rPr>
        <w:t>.2.1. Identificarea receptorilor importanţi şi sensibili</w:t>
      </w:r>
    </w:p>
    <w:tbl>
      <w:tblPr>
        <w:tblW w:w="10336" w:type="dxa"/>
        <w:tblInd w:w="35" w:type="dxa"/>
        <w:tblCellMar>
          <w:top w:w="35" w:type="dxa"/>
          <w:left w:w="23" w:type="dxa"/>
          <w:right w:w="67" w:type="dxa"/>
        </w:tblCellMar>
        <w:tblLook w:val="04A0" w:firstRow="1" w:lastRow="0" w:firstColumn="1" w:lastColumn="0" w:noHBand="0" w:noVBand="1"/>
      </w:tblPr>
      <w:tblGrid>
        <w:gridCol w:w="1187"/>
        <w:gridCol w:w="1636"/>
        <w:gridCol w:w="3119"/>
        <w:gridCol w:w="4394"/>
      </w:tblGrid>
      <w:tr w:rsidR="00C760F8" w:rsidRPr="007A080C" w:rsidTr="009242DD">
        <w:trPr>
          <w:trHeight w:val="945"/>
        </w:trPr>
        <w:tc>
          <w:tcPr>
            <w:tcW w:w="1187" w:type="dxa"/>
            <w:tcBorders>
              <w:top w:val="single" w:sz="5" w:space="0" w:color="2C2C2C"/>
              <w:left w:val="single" w:sz="5" w:space="0" w:color="808080"/>
              <w:bottom w:val="single" w:sz="5" w:space="0" w:color="2C2C2C"/>
              <w:right w:val="single" w:sz="5" w:space="0" w:color="808080"/>
            </w:tcBorders>
            <w:vAlign w:val="center"/>
          </w:tcPr>
          <w:p w:rsidR="00C760F8" w:rsidRPr="007A080C" w:rsidRDefault="00043AA4">
            <w:pPr>
              <w:spacing w:after="0"/>
              <w:ind w:left="9" w:firstLine="0"/>
              <w:jc w:val="center"/>
              <w:rPr>
                <w:sz w:val="20"/>
                <w:szCs w:val="20"/>
              </w:rPr>
            </w:pPr>
            <w:r w:rsidRPr="007A080C">
              <w:rPr>
                <w:sz w:val="20"/>
                <w:szCs w:val="20"/>
              </w:rPr>
              <w:t>Harta de referinţă pentru receptor</w:t>
            </w:r>
          </w:p>
        </w:tc>
        <w:tc>
          <w:tcPr>
            <w:tcW w:w="1636" w:type="dxa"/>
            <w:tcBorders>
              <w:top w:val="single" w:sz="5" w:space="0" w:color="2C2C2C"/>
              <w:left w:val="single" w:sz="5" w:space="0" w:color="808080"/>
              <w:bottom w:val="single" w:sz="5" w:space="0" w:color="2C2C2C"/>
              <w:right w:val="single" w:sz="5" w:space="0" w:color="808080"/>
            </w:tcBorders>
            <w:vAlign w:val="center"/>
          </w:tcPr>
          <w:p w:rsidR="00C760F8" w:rsidRPr="007A080C" w:rsidRDefault="00043AA4">
            <w:pPr>
              <w:spacing w:after="0"/>
              <w:ind w:left="109" w:firstLine="17"/>
              <w:jc w:val="left"/>
              <w:rPr>
                <w:sz w:val="20"/>
                <w:szCs w:val="20"/>
                <w:lang w:val="fr-FR"/>
              </w:rPr>
            </w:pPr>
            <w:r w:rsidRPr="007A080C">
              <w:rPr>
                <w:sz w:val="20"/>
                <w:szCs w:val="20"/>
                <w:lang w:val="fr-FR"/>
              </w:rPr>
              <w:t>Tip de receptor care poate fi afectat de emisiile din instalaţie</w:t>
            </w:r>
          </w:p>
        </w:tc>
        <w:tc>
          <w:tcPr>
            <w:tcW w:w="3119" w:type="dxa"/>
            <w:tcBorders>
              <w:top w:val="single" w:sz="5" w:space="0" w:color="2C2C2C"/>
              <w:left w:val="single" w:sz="5" w:space="0" w:color="808080"/>
              <w:bottom w:val="single" w:sz="5" w:space="0" w:color="2C2C2C"/>
              <w:right w:val="single" w:sz="5" w:space="0" w:color="808080"/>
            </w:tcBorders>
          </w:tcPr>
          <w:p w:rsidR="00C760F8" w:rsidRPr="007A080C" w:rsidRDefault="009242DD">
            <w:pPr>
              <w:spacing w:after="0" w:line="216" w:lineRule="auto"/>
              <w:ind w:left="133" w:firstLine="12"/>
              <w:jc w:val="left"/>
              <w:rPr>
                <w:sz w:val="20"/>
                <w:szCs w:val="20"/>
                <w:lang w:val="fr-FR"/>
              </w:rPr>
            </w:pPr>
            <w:r>
              <w:rPr>
                <w:sz w:val="20"/>
                <w:szCs w:val="20"/>
                <w:lang w:val="fr-FR"/>
              </w:rPr>
              <w:t xml:space="preserve">Lista evacuărilor din </w:t>
            </w:r>
            <w:r w:rsidR="00043AA4" w:rsidRPr="007A080C">
              <w:rPr>
                <w:sz w:val="20"/>
                <w:szCs w:val="20"/>
                <w:lang w:val="fr-FR"/>
              </w:rPr>
              <w:t>instalaţie care pot avea un efect asupra receptorului şi parcursul lor.</w:t>
            </w:r>
          </w:p>
          <w:p w:rsidR="00C760F8" w:rsidRPr="007A080C" w:rsidRDefault="00043AA4">
            <w:pPr>
              <w:spacing w:after="0" w:line="216" w:lineRule="auto"/>
              <w:ind w:left="0" w:firstLine="0"/>
              <w:jc w:val="center"/>
              <w:rPr>
                <w:sz w:val="20"/>
                <w:szCs w:val="20"/>
                <w:lang w:val="fr-FR"/>
              </w:rPr>
            </w:pPr>
            <w:r w:rsidRPr="007A080C">
              <w:rPr>
                <w:sz w:val="20"/>
                <w:szCs w:val="20"/>
                <w:lang w:val="fr-FR"/>
              </w:rPr>
              <w:t>(Aceasta poate include atât efectele negative, cât şi pe cele</w:t>
            </w:r>
          </w:p>
          <w:p w:rsidR="00C760F8" w:rsidRPr="007A080C" w:rsidRDefault="00043AA4">
            <w:pPr>
              <w:spacing w:after="0"/>
              <w:ind w:left="42" w:firstLine="0"/>
              <w:jc w:val="center"/>
              <w:rPr>
                <w:sz w:val="20"/>
                <w:szCs w:val="20"/>
              </w:rPr>
            </w:pPr>
            <w:r w:rsidRPr="007A080C">
              <w:rPr>
                <w:sz w:val="20"/>
                <w:szCs w:val="20"/>
              </w:rPr>
              <w:t>pozitive)</w:t>
            </w:r>
          </w:p>
        </w:tc>
        <w:tc>
          <w:tcPr>
            <w:tcW w:w="4394" w:type="dxa"/>
            <w:tcBorders>
              <w:top w:val="single" w:sz="5" w:space="0" w:color="2C2C2C"/>
              <w:left w:val="single" w:sz="5" w:space="0" w:color="808080"/>
              <w:bottom w:val="single" w:sz="5" w:space="0" w:color="2C2C2C"/>
              <w:right w:val="single" w:sz="5" w:space="0" w:color="2C2C2C"/>
            </w:tcBorders>
          </w:tcPr>
          <w:p w:rsidR="00C760F8" w:rsidRPr="007A080C" w:rsidRDefault="00043AA4" w:rsidP="009242DD">
            <w:pPr>
              <w:spacing w:after="0"/>
              <w:ind w:left="46" w:firstLine="0"/>
              <w:jc w:val="left"/>
              <w:rPr>
                <w:sz w:val="20"/>
                <w:szCs w:val="20"/>
              </w:rPr>
            </w:pPr>
            <w:r w:rsidRPr="007A080C">
              <w:rPr>
                <w:sz w:val="20"/>
                <w:szCs w:val="20"/>
              </w:rPr>
              <w:t>Localizarea informaţiei de suport</w:t>
            </w:r>
            <w:r w:rsidR="009242DD">
              <w:rPr>
                <w:sz w:val="20"/>
                <w:szCs w:val="20"/>
              </w:rPr>
              <w:t xml:space="preserve"> </w:t>
            </w:r>
            <w:r w:rsidRPr="007A080C">
              <w:rPr>
                <w:sz w:val="20"/>
                <w:szCs w:val="20"/>
              </w:rPr>
              <w:t>privind impactul evacuărilor (de ex. rezultatele evaluării BAT,</w:t>
            </w:r>
          </w:p>
          <w:p w:rsidR="00C760F8" w:rsidRPr="007A080C" w:rsidRDefault="00043AA4" w:rsidP="009242DD">
            <w:pPr>
              <w:spacing w:after="0"/>
              <w:ind w:left="42" w:firstLine="0"/>
              <w:rPr>
                <w:sz w:val="20"/>
                <w:szCs w:val="20"/>
              </w:rPr>
            </w:pPr>
            <w:r w:rsidRPr="007A080C">
              <w:rPr>
                <w:sz w:val="20"/>
                <w:szCs w:val="20"/>
              </w:rPr>
              <w:t>rezultatele modelării detalia</w:t>
            </w:r>
            <w:r w:rsidR="009242DD">
              <w:rPr>
                <w:sz w:val="20"/>
                <w:szCs w:val="20"/>
              </w:rPr>
              <w:t xml:space="preserve">te </w:t>
            </w:r>
            <w:r w:rsidRPr="007A080C">
              <w:rPr>
                <w:sz w:val="20"/>
                <w:szCs w:val="20"/>
              </w:rPr>
              <w:t xml:space="preserve">contribuţia altor surse </w:t>
            </w:r>
            <w:r w:rsidR="009242DD">
              <w:rPr>
                <w:sz w:val="20"/>
                <w:szCs w:val="20"/>
              </w:rPr>
              <w:t>–</w:t>
            </w:r>
            <w:r w:rsidRPr="007A080C">
              <w:rPr>
                <w:sz w:val="20"/>
                <w:szCs w:val="20"/>
              </w:rPr>
              <w:t xml:space="preserve"> anexate</w:t>
            </w:r>
            <w:r w:rsidR="009242DD">
              <w:rPr>
                <w:sz w:val="20"/>
                <w:szCs w:val="20"/>
              </w:rPr>
              <w:t xml:space="preserve"> </w:t>
            </w:r>
            <w:r w:rsidRPr="007A080C">
              <w:rPr>
                <w:sz w:val="20"/>
                <w:szCs w:val="20"/>
              </w:rPr>
              <w:t>acestei solicitări</w:t>
            </w:r>
          </w:p>
        </w:tc>
      </w:tr>
      <w:tr w:rsidR="00C760F8" w:rsidRPr="007A080C" w:rsidTr="009242DD">
        <w:trPr>
          <w:trHeight w:val="196"/>
        </w:trPr>
        <w:tc>
          <w:tcPr>
            <w:tcW w:w="1187"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1636"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11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4394"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9242DD">
        <w:trPr>
          <w:trHeight w:val="196"/>
        </w:trPr>
        <w:tc>
          <w:tcPr>
            <w:tcW w:w="1187"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1636"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11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4394"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9242DD">
        <w:trPr>
          <w:trHeight w:val="196"/>
        </w:trPr>
        <w:tc>
          <w:tcPr>
            <w:tcW w:w="1187"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1636"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119"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4394"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bl>
    <w:p w:rsidR="00C760F8" w:rsidRPr="007A080C" w:rsidRDefault="00043AA4" w:rsidP="00C80369">
      <w:pPr>
        <w:pStyle w:val="ListParagraph"/>
        <w:numPr>
          <w:ilvl w:val="1"/>
          <w:numId w:val="53"/>
        </w:numPr>
        <w:ind w:right="11"/>
        <w:rPr>
          <w:sz w:val="20"/>
          <w:szCs w:val="20"/>
        </w:rPr>
      </w:pPr>
      <w:r w:rsidRPr="007A080C">
        <w:rPr>
          <w:sz w:val="20"/>
          <w:szCs w:val="20"/>
        </w:rPr>
        <w:t>Identificarea efectelor evacuărilor din instalaţie asupra mediului</w:t>
      </w:r>
    </w:p>
    <w:p w:rsidR="00B83784" w:rsidRPr="007A080C" w:rsidRDefault="00B83784" w:rsidP="00B83784">
      <w:pPr>
        <w:pStyle w:val="ListParagraph"/>
        <w:ind w:left="1262" w:right="11" w:firstLine="0"/>
        <w:rPr>
          <w:sz w:val="20"/>
          <w:szCs w:val="20"/>
        </w:rPr>
      </w:pPr>
    </w:p>
    <w:p w:rsidR="00C760F8" w:rsidRDefault="00043AA4">
      <w:pPr>
        <w:ind w:left="-5" w:right="11"/>
        <w:rPr>
          <w:sz w:val="20"/>
          <w:szCs w:val="20"/>
          <w:lang w:val="fr-FR"/>
        </w:rPr>
      </w:pPr>
      <w:r w:rsidRPr="007A080C">
        <w:rPr>
          <w:sz w:val="20"/>
          <w:szCs w:val="20"/>
        </w:rPr>
        <w:t xml:space="preserve">Operatorii/Titularii de activitate trebuie </w:t>
      </w:r>
      <w:proofErr w:type="gramStart"/>
      <w:r w:rsidRPr="007A080C">
        <w:rPr>
          <w:sz w:val="20"/>
          <w:szCs w:val="20"/>
        </w:rPr>
        <w:t>să</w:t>
      </w:r>
      <w:proofErr w:type="gramEnd"/>
      <w:r w:rsidRPr="007A080C">
        <w:rPr>
          <w:sz w:val="20"/>
          <w:szCs w:val="20"/>
        </w:rPr>
        <w:t xml:space="preserve"> facă dovada că o evaluare satisfăcătoare a efectelor potenţiale ale evacuărilor din activităţile autorizate a fost realizată şi impactul este acceptabil. </w:t>
      </w:r>
      <w:r w:rsidRPr="007A080C">
        <w:rPr>
          <w:sz w:val="20"/>
          <w:szCs w:val="20"/>
          <w:lang w:val="fr-FR"/>
        </w:rPr>
        <w:t xml:space="preserve">Acest lucru poate fi făcut prin utilizarea metodologiei de evaluare a BAT şi </w:t>
      </w:r>
      <w:proofErr w:type="gramStart"/>
      <w:r w:rsidRPr="007A080C">
        <w:rPr>
          <w:sz w:val="20"/>
          <w:szCs w:val="20"/>
          <w:lang w:val="fr-FR"/>
        </w:rPr>
        <w:t>a</w:t>
      </w:r>
      <w:proofErr w:type="gramEnd"/>
      <w:r w:rsidRPr="007A080C">
        <w:rPr>
          <w:sz w:val="20"/>
          <w:szCs w:val="20"/>
          <w:lang w:val="fr-FR"/>
        </w:rPr>
        <w:t xml:space="preserve"> altor informaţii suplimentare pentru a prezenta efectele asupra mediului exercitate de emisiile rezultate din activităţi. Rezultatul evaluării trebuie inclus în solicitare şi rezumat în tabelul 14.3.1 de mai jos.</w:t>
      </w:r>
    </w:p>
    <w:p w:rsidR="009242DD" w:rsidRPr="007A080C" w:rsidRDefault="009242DD">
      <w:pPr>
        <w:ind w:left="-5" w:right="11"/>
        <w:rPr>
          <w:sz w:val="20"/>
          <w:szCs w:val="20"/>
          <w:lang w:val="fr-FR"/>
        </w:rPr>
      </w:pPr>
    </w:p>
    <w:p w:rsidR="00C760F8" w:rsidRPr="007A080C" w:rsidRDefault="009242DD">
      <w:pPr>
        <w:ind w:left="-5" w:right="11"/>
        <w:rPr>
          <w:sz w:val="20"/>
          <w:szCs w:val="20"/>
          <w:lang w:val="fr-FR"/>
        </w:rPr>
      </w:pPr>
      <w:r>
        <w:rPr>
          <w:sz w:val="20"/>
          <w:szCs w:val="20"/>
          <w:lang w:val="fr-FR"/>
        </w:rPr>
        <w:t>14</w:t>
      </w:r>
      <w:r w:rsidR="00043AA4" w:rsidRPr="007A080C">
        <w:rPr>
          <w:sz w:val="20"/>
          <w:szCs w:val="20"/>
          <w:lang w:val="fr-FR"/>
        </w:rPr>
        <w:t>.3.1. Rezumatul evaluării impactului evacuărilor (extindeţi tabelul dacă este nevoie)</w:t>
      </w:r>
    </w:p>
    <w:tbl>
      <w:tblPr>
        <w:tblW w:w="10194" w:type="dxa"/>
        <w:tblInd w:w="35" w:type="dxa"/>
        <w:tblCellMar>
          <w:top w:w="35" w:type="dxa"/>
          <w:left w:w="23" w:type="dxa"/>
          <w:right w:w="42" w:type="dxa"/>
        </w:tblCellMar>
        <w:tblLook w:val="04A0" w:firstRow="1" w:lastRow="0" w:firstColumn="1" w:lastColumn="0" w:noHBand="0" w:noVBand="1"/>
      </w:tblPr>
      <w:tblGrid>
        <w:gridCol w:w="3249"/>
        <w:gridCol w:w="3260"/>
        <w:gridCol w:w="3685"/>
      </w:tblGrid>
      <w:tr w:rsidR="00C760F8" w:rsidRPr="007A080C" w:rsidTr="009242DD">
        <w:trPr>
          <w:trHeight w:val="196"/>
        </w:trPr>
        <w:tc>
          <w:tcPr>
            <w:tcW w:w="10194" w:type="dxa"/>
            <w:gridSpan w:val="3"/>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Rezumatul evaluării impactului</w:t>
            </w:r>
          </w:p>
        </w:tc>
      </w:tr>
      <w:tr w:rsidR="00C760F8" w:rsidRPr="007A080C" w:rsidTr="009242DD">
        <w:trPr>
          <w:trHeight w:val="1095"/>
        </w:trPr>
        <w:tc>
          <w:tcPr>
            <w:tcW w:w="324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line="216" w:lineRule="auto"/>
              <w:ind w:left="0" w:firstLine="0"/>
              <w:rPr>
                <w:sz w:val="20"/>
                <w:szCs w:val="20"/>
                <w:lang w:val="fr-FR"/>
              </w:rPr>
            </w:pPr>
            <w:r w:rsidRPr="007A080C">
              <w:rPr>
                <w:sz w:val="20"/>
                <w:szCs w:val="20"/>
                <w:lang w:val="fr-FR"/>
              </w:rPr>
              <w:t>Listaţi evacuările semnificative de substanţe şi factorul de mediu în care sunt evacuate, de ex. cele</w:t>
            </w:r>
          </w:p>
          <w:p w:rsidR="00C760F8" w:rsidRPr="007A080C" w:rsidRDefault="00043AA4">
            <w:pPr>
              <w:spacing w:after="0"/>
              <w:ind w:left="0" w:right="166" w:firstLine="0"/>
              <w:rPr>
                <w:sz w:val="20"/>
                <w:szCs w:val="20"/>
                <w:lang w:val="fr-FR"/>
              </w:rPr>
            </w:pPr>
            <w:r w:rsidRPr="007A080C">
              <w:rPr>
                <w:sz w:val="20"/>
                <w:szCs w:val="20"/>
                <w:lang w:val="fr-FR"/>
              </w:rPr>
              <w:t>în care contribuţia procesului (CP) este mai mare de 1% din SCM*)</w:t>
            </w:r>
          </w:p>
        </w:tc>
        <w:tc>
          <w:tcPr>
            <w:tcW w:w="326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line="216" w:lineRule="auto"/>
              <w:ind w:left="0" w:right="138" w:firstLine="0"/>
              <w:rPr>
                <w:sz w:val="20"/>
                <w:szCs w:val="20"/>
              </w:rPr>
            </w:pPr>
            <w:r w:rsidRPr="007A080C">
              <w:rPr>
                <w:sz w:val="20"/>
                <w:szCs w:val="20"/>
              </w:rPr>
              <w:t>Descrierea motivelor pentru elaborarea unei modelări detaliate: dacă aceasta a fost realizată, şi localizarea rezultatelor</w:t>
            </w:r>
          </w:p>
          <w:p w:rsidR="00C760F8" w:rsidRPr="007A080C" w:rsidRDefault="00043AA4">
            <w:pPr>
              <w:spacing w:after="0"/>
              <w:ind w:left="0" w:firstLine="0"/>
              <w:jc w:val="left"/>
              <w:rPr>
                <w:sz w:val="20"/>
                <w:szCs w:val="20"/>
              </w:rPr>
            </w:pPr>
            <w:r w:rsidRPr="007A080C">
              <w:rPr>
                <w:sz w:val="20"/>
                <w:szCs w:val="20"/>
              </w:rPr>
              <w:t>(anexate solicitării)</w:t>
            </w:r>
          </w:p>
        </w:tc>
        <w:tc>
          <w:tcPr>
            <w:tcW w:w="368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right="3" w:firstLine="0"/>
              <w:jc w:val="left"/>
              <w:rPr>
                <w:sz w:val="20"/>
                <w:szCs w:val="20"/>
              </w:rPr>
            </w:pPr>
            <w:r w:rsidRPr="007A080C">
              <w:rPr>
                <w:sz w:val="20"/>
                <w:szCs w:val="20"/>
              </w:rPr>
              <w:t>Confirmaţi că evacuările semnificative nu au drept rezultat o depăşire a SCM prin listarea Concentraţiei Preconizate în Mediu (CPM) ca procent din SCM pentru fiecare substanţă (inclusiv efectele pe termen lung şi pe termen scurt, după caz)*)</w:t>
            </w:r>
          </w:p>
        </w:tc>
      </w:tr>
      <w:tr w:rsidR="00C760F8" w:rsidRPr="007A080C" w:rsidTr="009242DD">
        <w:trPr>
          <w:trHeight w:val="196"/>
        </w:trPr>
        <w:tc>
          <w:tcPr>
            <w:tcW w:w="324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26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68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9242DD">
        <w:trPr>
          <w:trHeight w:val="196"/>
        </w:trPr>
        <w:tc>
          <w:tcPr>
            <w:tcW w:w="3249"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260"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685"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9242DD">
        <w:trPr>
          <w:trHeight w:val="196"/>
        </w:trPr>
        <w:tc>
          <w:tcPr>
            <w:tcW w:w="3249"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260"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 xml:space="preserve"> </w:t>
            </w:r>
          </w:p>
        </w:tc>
        <w:tc>
          <w:tcPr>
            <w:tcW w:w="3685"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bl>
    <w:p w:rsidR="00C760F8" w:rsidRPr="007A080C" w:rsidRDefault="00043AA4">
      <w:pPr>
        <w:ind w:left="-5" w:right="11"/>
        <w:rPr>
          <w:sz w:val="20"/>
          <w:szCs w:val="20"/>
          <w:lang w:val="fr-FR"/>
        </w:rPr>
      </w:pPr>
      <w:r w:rsidRPr="007A080C">
        <w:rPr>
          <w:sz w:val="20"/>
          <w:szCs w:val="20"/>
          <w:lang w:val="fr-FR"/>
        </w:rPr>
        <w:t>* SCM se referă la orice Standard de Calitate a Mediului aplicabil.</w:t>
      </w:r>
    </w:p>
    <w:p w:rsidR="00C760F8" w:rsidRPr="007A080C" w:rsidRDefault="009242DD">
      <w:pPr>
        <w:ind w:left="-5" w:right="11"/>
        <w:rPr>
          <w:sz w:val="20"/>
          <w:szCs w:val="20"/>
          <w:lang w:val="fr-FR"/>
        </w:rPr>
      </w:pPr>
      <w:r>
        <w:rPr>
          <w:b/>
          <w:color w:val="8F0000"/>
          <w:sz w:val="20"/>
          <w:szCs w:val="20"/>
          <w:lang w:val="fr-FR"/>
        </w:rPr>
        <w:t>14</w:t>
      </w:r>
      <w:r w:rsidR="00043AA4" w:rsidRPr="007A080C">
        <w:rPr>
          <w:b/>
          <w:color w:val="8F0000"/>
          <w:sz w:val="20"/>
          <w:szCs w:val="20"/>
          <w:lang w:val="fr-FR"/>
        </w:rPr>
        <w:t xml:space="preserve">.4. </w:t>
      </w:r>
      <w:r w:rsidR="00043AA4" w:rsidRPr="007A080C">
        <w:rPr>
          <w:sz w:val="20"/>
          <w:szCs w:val="20"/>
          <w:lang w:val="fr-FR"/>
        </w:rPr>
        <w:t>Managementul deşeurilor</w:t>
      </w:r>
    </w:p>
    <w:p w:rsidR="00C760F8" w:rsidRPr="007A080C" w:rsidRDefault="00043AA4">
      <w:pPr>
        <w:ind w:left="-5" w:right="11"/>
        <w:rPr>
          <w:sz w:val="20"/>
          <w:szCs w:val="20"/>
          <w:lang w:val="fr-FR"/>
        </w:rPr>
      </w:pPr>
      <w:r w:rsidRPr="007A080C">
        <w:rPr>
          <w:sz w:val="20"/>
          <w:szCs w:val="20"/>
          <w:lang w:val="fr-FR"/>
        </w:rPr>
        <w:t>Referitor la activităţile care implică eliminarea sau valorificarea deşeurilor, luaţi în considerare obiectivele relevante în tabelul următor şi identificaţi orice măsuri suplimentare care trebuie luate în afară de cele pe care v-aţi angajat deja să le realizaţi, în scopul aplicării BAT- urilor, în această Solicitare de obţinere a autorizaţiei integrate de mediu.</w:t>
      </w:r>
    </w:p>
    <w:tbl>
      <w:tblPr>
        <w:tblW w:w="10194" w:type="dxa"/>
        <w:tblInd w:w="35" w:type="dxa"/>
        <w:tblCellMar>
          <w:top w:w="35" w:type="dxa"/>
          <w:left w:w="23" w:type="dxa"/>
          <w:right w:w="93" w:type="dxa"/>
        </w:tblCellMar>
        <w:tblLook w:val="04A0" w:firstRow="1" w:lastRow="0" w:firstColumn="1" w:lastColumn="0" w:noHBand="0" w:noVBand="1"/>
      </w:tblPr>
      <w:tblGrid>
        <w:gridCol w:w="5565"/>
        <w:gridCol w:w="4629"/>
      </w:tblGrid>
      <w:tr w:rsidR="00C760F8" w:rsidRPr="007A080C" w:rsidTr="007A080C">
        <w:trPr>
          <w:trHeight w:val="346"/>
        </w:trPr>
        <w:tc>
          <w:tcPr>
            <w:tcW w:w="5565"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72" w:firstLine="0"/>
              <w:jc w:val="center"/>
              <w:rPr>
                <w:sz w:val="20"/>
                <w:szCs w:val="20"/>
              </w:rPr>
            </w:pPr>
            <w:r w:rsidRPr="007A080C">
              <w:rPr>
                <w:sz w:val="20"/>
                <w:szCs w:val="20"/>
              </w:rPr>
              <w:t>Obiectiv relevant</w:t>
            </w:r>
          </w:p>
        </w:tc>
        <w:tc>
          <w:tcPr>
            <w:tcW w:w="4629"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center"/>
              <w:rPr>
                <w:sz w:val="20"/>
                <w:szCs w:val="20"/>
              </w:rPr>
            </w:pPr>
            <w:r w:rsidRPr="007A080C">
              <w:rPr>
                <w:sz w:val="20"/>
                <w:szCs w:val="20"/>
              </w:rPr>
              <w:t>Măsuri suplimentare care trebuie luate</w:t>
            </w:r>
          </w:p>
        </w:tc>
      </w:tr>
      <w:tr w:rsidR="00C760F8" w:rsidRPr="007A080C" w:rsidTr="007A080C">
        <w:trPr>
          <w:trHeight w:val="495"/>
        </w:trPr>
        <w:tc>
          <w:tcPr>
            <w:tcW w:w="5565"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a) asigurarea că deşeul este recuperat sau eliminat fără periclitarea sănătăţii umane şi fără utilizarea de procese sau metode care ar putea afecta mediul şi mai ales fără:</w:t>
            </w:r>
          </w:p>
        </w:tc>
        <w:tc>
          <w:tcPr>
            <w:tcW w:w="4629"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7A080C">
        <w:trPr>
          <w:trHeight w:val="196"/>
        </w:trPr>
        <w:tc>
          <w:tcPr>
            <w:tcW w:w="5565"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lang w:val="fr-FR"/>
              </w:rPr>
            </w:pPr>
            <w:r w:rsidRPr="007A080C">
              <w:rPr>
                <w:sz w:val="20"/>
                <w:szCs w:val="20"/>
                <w:lang w:val="fr-FR"/>
              </w:rPr>
              <w:t>- risc pentru apă, aer, sol, plante sau animale; sau</w:t>
            </w:r>
          </w:p>
        </w:tc>
        <w:tc>
          <w:tcPr>
            <w:tcW w:w="4629"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r w:rsidR="009242DD">
              <w:rPr>
                <w:sz w:val="20"/>
                <w:szCs w:val="20"/>
                <w:lang w:val="fr-FR"/>
              </w:rPr>
              <w:t>Nu</w:t>
            </w:r>
          </w:p>
        </w:tc>
      </w:tr>
      <w:tr w:rsidR="00C760F8" w:rsidRPr="007A080C" w:rsidTr="007A080C">
        <w:trPr>
          <w:trHeight w:val="196"/>
        </w:trPr>
        <w:tc>
          <w:tcPr>
            <w:tcW w:w="5565"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lang w:val="fr-FR"/>
              </w:rPr>
            </w:pPr>
            <w:r w:rsidRPr="007A080C">
              <w:rPr>
                <w:sz w:val="20"/>
                <w:szCs w:val="20"/>
                <w:lang w:val="fr-FR"/>
              </w:rPr>
              <w:t>- cauzarea disconfortului prin zgomot şi mirosuri; sau</w:t>
            </w:r>
          </w:p>
        </w:tc>
        <w:tc>
          <w:tcPr>
            <w:tcW w:w="4629"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r w:rsidR="009242DD">
              <w:rPr>
                <w:sz w:val="20"/>
                <w:szCs w:val="20"/>
                <w:lang w:val="fr-FR"/>
              </w:rPr>
              <w:t>Nu</w:t>
            </w:r>
          </w:p>
        </w:tc>
      </w:tr>
      <w:tr w:rsidR="00C760F8" w:rsidRPr="007A080C" w:rsidTr="007A080C">
        <w:trPr>
          <w:trHeight w:val="196"/>
        </w:trPr>
        <w:tc>
          <w:tcPr>
            <w:tcW w:w="5565"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rPr>
            </w:pPr>
            <w:r w:rsidRPr="007A080C">
              <w:rPr>
                <w:sz w:val="20"/>
                <w:szCs w:val="20"/>
              </w:rPr>
              <w:t>- afectarea negativă a peisajului sau a locurilor de interes special;</w:t>
            </w:r>
          </w:p>
        </w:tc>
        <w:tc>
          <w:tcPr>
            <w:tcW w:w="4629"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r w:rsidR="009242DD">
              <w:rPr>
                <w:sz w:val="20"/>
                <w:szCs w:val="20"/>
              </w:rPr>
              <w:t>Nu</w:t>
            </w:r>
          </w:p>
        </w:tc>
      </w:tr>
    </w:tbl>
    <w:p w:rsidR="00C760F8" w:rsidRDefault="00043AA4">
      <w:pPr>
        <w:ind w:left="-5" w:right="11"/>
        <w:rPr>
          <w:sz w:val="20"/>
          <w:szCs w:val="20"/>
        </w:rPr>
      </w:pPr>
      <w:r w:rsidRPr="007A080C">
        <w:rPr>
          <w:sz w:val="20"/>
          <w:szCs w:val="20"/>
        </w:rPr>
        <w:t>Referitor la obiectivul relevant</w:t>
      </w:r>
    </w:p>
    <w:p w:rsidR="00A4362C" w:rsidRDefault="00A4362C">
      <w:pPr>
        <w:ind w:left="-5" w:right="11"/>
        <w:rPr>
          <w:sz w:val="20"/>
          <w:szCs w:val="20"/>
        </w:rPr>
      </w:pPr>
    </w:p>
    <w:p w:rsidR="00A4362C" w:rsidRDefault="00A4362C">
      <w:pPr>
        <w:ind w:left="-5" w:right="11"/>
        <w:rPr>
          <w:sz w:val="20"/>
          <w:szCs w:val="20"/>
        </w:rPr>
      </w:pPr>
    </w:p>
    <w:p w:rsidR="00A4362C" w:rsidRDefault="00A4362C">
      <w:pPr>
        <w:ind w:left="-5" w:right="11"/>
        <w:rPr>
          <w:sz w:val="20"/>
          <w:szCs w:val="20"/>
        </w:rPr>
      </w:pPr>
    </w:p>
    <w:p w:rsidR="00A4362C" w:rsidRPr="007A080C" w:rsidRDefault="00A4362C">
      <w:pPr>
        <w:ind w:left="-5" w:right="11"/>
        <w:rPr>
          <w:sz w:val="20"/>
          <w:szCs w:val="20"/>
        </w:rPr>
      </w:pPr>
    </w:p>
    <w:p w:rsidR="00C760F8" w:rsidRPr="007A080C" w:rsidRDefault="00043AA4">
      <w:pPr>
        <w:ind w:left="-5" w:right="11"/>
        <w:rPr>
          <w:sz w:val="20"/>
          <w:szCs w:val="20"/>
        </w:rPr>
      </w:pPr>
      <w:r w:rsidRPr="007A080C">
        <w:rPr>
          <w:b/>
          <w:color w:val="8F0000"/>
          <w:sz w:val="20"/>
          <w:szCs w:val="20"/>
        </w:rPr>
        <w:lastRenderedPageBreak/>
        <w:t xml:space="preserve">b) </w:t>
      </w:r>
      <w:proofErr w:type="gramStart"/>
      <w:r w:rsidRPr="007A080C">
        <w:rPr>
          <w:sz w:val="20"/>
          <w:szCs w:val="20"/>
        </w:rPr>
        <w:t>implementare</w:t>
      </w:r>
      <w:proofErr w:type="gramEnd"/>
      <w:r w:rsidRPr="007A080C">
        <w:rPr>
          <w:sz w:val="20"/>
          <w:szCs w:val="20"/>
        </w:rPr>
        <w:t>, cât mai concret cu putinţă, a unui plan făcut conform prevederilor din Planul Local de Acţiune pentru protecţia mediului completaţi tabelul următor:</w:t>
      </w:r>
    </w:p>
    <w:tbl>
      <w:tblPr>
        <w:tblW w:w="10194" w:type="dxa"/>
        <w:tblInd w:w="35" w:type="dxa"/>
        <w:tblCellMar>
          <w:top w:w="35" w:type="dxa"/>
          <w:left w:w="23" w:type="dxa"/>
          <w:right w:w="65" w:type="dxa"/>
        </w:tblCellMar>
        <w:tblLook w:val="04A0" w:firstRow="1" w:lastRow="0" w:firstColumn="1" w:lastColumn="0" w:noHBand="0" w:noVBand="1"/>
      </w:tblPr>
      <w:tblGrid>
        <w:gridCol w:w="5518"/>
        <w:gridCol w:w="4676"/>
      </w:tblGrid>
      <w:tr w:rsidR="00C760F8" w:rsidRPr="00D6458C" w:rsidTr="009242DD">
        <w:trPr>
          <w:trHeight w:val="495"/>
        </w:trPr>
        <w:tc>
          <w:tcPr>
            <w:tcW w:w="5518"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rPr>
                <w:sz w:val="20"/>
                <w:szCs w:val="20"/>
                <w:lang w:val="fr-FR"/>
              </w:rPr>
            </w:pPr>
            <w:r w:rsidRPr="007A080C">
              <w:rPr>
                <w:sz w:val="20"/>
                <w:szCs w:val="20"/>
                <w:lang w:val="fr-FR"/>
              </w:rPr>
              <w:t xml:space="preserve">Identificaţi orice planuri de dezvoltare realizate </w:t>
            </w:r>
            <w:proofErr w:type="gramStart"/>
            <w:r w:rsidRPr="007A080C">
              <w:rPr>
                <w:sz w:val="20"/>
                <w:szCs w:val="20"/>
                <w:lang w:val="fr-FR"/>
              </w:rPr>
              <w:t>de autoritatea</w:t>
            </w:r>
            <w:proofErr w:type="gramEnd"/>
            <w:r w:rsidRPr="007A080C">
              <w:rPr>
                <w:sz w:val="20"/>
                <w:szCs w:val="20"/>
                <w:lang w:val="fr-FR"/>
              </w:rPr>
              <w:t xml:space="preserve"> locală de planificare, inclusiv planul local pentru deşeuri</w:t>
            </w:r>
          </w:p>
        </w:tc>
        <w:tc>
          <w:tcPr>
            <w:tcW w:w="4676"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right="86" w:firstLine="0"/>
              <w:rPr>
                <w:sz w:val="20"/>
                <w:szCs w:val="20"/>
                <w:lang w:val="fr-FR"/>
              </w:rPr>
            </w:pPr>
            <w:r w:rsidRPr="007A080C">
              <w:rPr>
                <w:sz w:val="20"/>
                <w:szCs w:val="20"/>
                <w:lang w:val="fr-FR"/>
              </w:rPr>
              <w:t>Faceţi observaţii asupra gradului în care propunerile corespund cu conţinutul unui astfel de plan</w:t>
            </w:r>
          </w:p>
        </w:tc>
      </w:tr>
      <w:tr w:rsidR="00C760F8" w:rsidRPr="007A080C" w:rsidTr="009242DD">
        <w:trPr>
          <w:trHeight w:val="196"/>
        </w:trPr>
        <w:tc>
          <w:tcPr>
            <w:tcW w:w="5518"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r w:rsidR="009242DD">
              <w:rPr>
                <w:sz w:val="20"/>
                <w:szCs w:val="20"/>
                <w:lang w:val="fr-FR"/>
              </w:rPr>
              <w:t>Nu este cazul</w:t>
            </w:r>
          </w:p>
        </w:tc>
        <w:tc>
          <w:tcPr>
            <w:tcW w:w="4676"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p>
        </w:tc>
      </w:tr>
      <w:tr w:rsidR="00C760F8" w:rsidRPr="007A080C" w:rsidTr="009242DD">
        <w:trPr>
          <w:trHeight w:val="196"/>
        </w:trPr>
        <w:tc>
          <w:tcPr>
            <w:tcW w:w="5518"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p>
        </w:tc>
        <w:tc>
          <w:tcPr>
            <w:tcW w:w="4676"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p>
        </w:tc>
      </w:tr>
      <w:tr w:rsidR="00C760F8" w:rsidRPr="007A080C" w:rsidTr="009242DD">
        <w:trPr>
          <w:trHeight w:val="196"/>
        </w:trPr>
        <w:tc>
          <w:tcPr>
            <w:tcW w:w="5518"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p>
        </w:tc>
        <w:tc>
          <w:tcPr>
            <w:tcW w:w="4676"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p>
        </w:tc>
      </w:tr>
    </w:tbl>
    <w:p w:rsidR="00B83784" w:rsidRPr="007A080C" w:rsidRDefault="00B83784">
      <w:pPr>
        <w:ind w:left="-5" w:right="11"/>
        <w:rPr>
          <w:b/>
          <w:color w:val="8F0000"/>
          <w:sz w:val="20"/>
          <w:szCs w:val="20"/>
          <w:lang w:val="fr-FR"/>
        </w:rPr>
      </w:pPr>
    </w:p>
    <w:p w:rsidR="00C760F8" w:rsidRPr="007A080C" w:rsidRDefault="009242DD">
      <w:pPr>
        <w:ind w:left="-5" w:right="11"/>
        <w:rPr>
          <w:sz w:val="20"/>
          <w:szCs w:val="20"/>
        </w:rPr>
      </w:pPr>
      <w:r>
        <w:rPr>
          <w:b/>
          <w:color w:val="8F0000"/>
          <w:sz w:val="20"/>
          <w:szCs w:val="20"/>
        </w:rPr>
        <w:t>14</w:t>
      </w:r>
      <w:r w:rsidR="00043AA4" w:rsidRPr="007A080C">
        <w:rPr>
          <w:b/>
          <w:color w:val="8F0000"/>
          <w:sz w:val="20"/>
          <w:szCs w:val="20"/>
        </w:rPr>
        <w:t xml:space="preserve">.5. </w:t>
      </w:r>
      <w:r w:rsidR="00043AA4" w:rsidRPr="007A080C">
        <w:rPr>
          <w:sz w:val="20"/>
          <w:szCs w:val="20"/>
        </w:rPr>
        <w:t>Habitate speciale</w:t>
      </w:r>
    </w:p>
    <w:tbl>
      <w:tblPr>
        <w:tblW w:w="10194" w:type="dxa"/>
        <w:tblInd w:w="35" w:type="dxa"/>
        <w:tblCellMar>
          <w:top w:w="35" w:type="dxa"/>
          <w:left w:w="23" w:type="dxa"/>
          <w:right w:w="65" w:type="dxa"/>
        </w:tblCellMar>
        <w:tblLook w:val="04A0" w:firstRow="1" w:lastRow="0" w:firstColumn="1" w:lastColumn="0" w:noHBand="0" w:noVBand="1"/>
      </w:tblPr>
      <w:tblGrid>
        <w:gridCol w:w="5801"/>
        <w:gridCol w:w="4393"/>
      </w:tblGrid>
      <w:tr w:rsidR="00C760F8" w:rsidRPr="007A080C" w:rsidTr="009242DD">
        <w:trPr>
          <w:trHeight w:val="495"/>
        </w:trPr>
        <w:tc>
          <w:tcPr>
            <w:tcW w:w="5801"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Cerinţă</w:t>
            </w:r>
          </w:p>
        </w:tc>
        <w:tc>
          <w:tcPr>
            <w:tcW w:w="439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Răspuns</w:t>
            </w:r>
          </w:p>
          <w:p w:rsidR="00C760F8" w:rsidRPr="007A080C" w:rsidRDefault="00043AA4">
            <w:pPr>
              <w:spacing w:after="0"/>
              <w:ind w:left="0" w:firstLine="0"/>
              <w:jc w:val="left"/>
              <w:rPr>
                <w:sz w:val="20"/>
                <w:szCs w:val="20"/>
              </w:rPr>
            </w:pPr>
            <w:r w:rsidRPr="007A080C">
              <w:rPr>
                <w:sz w:val="20"/>
                <w:szCs w:val="20"/>
              </w:rPr>
              <w:t>(Da/Nu/identificaţi/confirmaţi includerea, dacă este cazul)</w:t>
            </w:r>
          </w:p>
        </w:tc>
      </w:tr>
      <w:tr w:rsidR="00C760F8" w:rsidRPr="007A080C" w:rsidTr="009242DD">
        <w:trPr>
          <w:trHeight w:val="645"/>
        </w:trPr>
        <w:tc>
          <w:tcPr>
            <w:tcW w:w="5801"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right="103" w:firstLine="0"/>
              <w:rPr>
                <w:sz w:val="20"/>
                <w:szCs w:val="20"/>
                <w:lang w:val="fr-FR"/>
              </w:rPr>
            </w:pPr>
            <w:r w:rsidRPr="007A080C">
              <w:rPr>
                <w:sz w:val="20"/>
                <w:szCs w:val="20"/>
                <w:lang w:val="fr-FR"/>
              </w:rPr>
              <w:t>Aţi identificat Situri de Interes Comunitar (Natura 2000), arii naturale protejate, zone speciale de conservare, care pot fi afectate de operaţiile la care s-a făcut referire în Solicitare sau în evaluarea dumneavoastră de impact de mai sus?</w:t>
            </w:r>
          </w:p>
        </w:tc>
        <w:tc>
          <w:tcPr>
            <w:tcW w:w="4393" w:type="dxa"/>
            <w:tcBorders>
              <w:top w:val="single" w:sz="5" w:space="0" w:color="2C2C2C"/>
              <w:left w:val="single" w:sz="5" w:space="0" w:color="808080"/>
              <w:bottom w:val="single" w:sz="5" w:space="0" w:color="2C2C2C"/>
              <w:right w:val="single" w:sz="5" w:space="0" w:color="2C2C2C"/>
            </w:tcBorders>
          </w:tcPr>
          <w:p w:rsidR="00C760F8" w:rsidRPr="007A080C" w:rsidRDefault="009242DD">
            <w:pPr>
              <w:spacing w:after="0"/>
              <w:ind w:left="0" w:firstLine="0"/>
              <w:jc w:val="left"/>
              <w:rPr>
                <w:sz w:val="20"/>
                <w:szCs w:val="20"/>
                <w:lang w:val="fr-FR"/>
              </w:rPr>
            </w:pPr>
            <w:r>
              <w:rPr>
                <w:sz w:val="20"/>
                <w:szCs w:val="20"/>
                <w:lang w:val="fr-FR"/>
              </w:rPr>
              <w:t>Nu</w:t>
            </w:r>
          </w:p>
        </w:tc>
      </w:tr>
      <w:tr w:rsidR="00C760F8" w:rsidRPr="007A080C" w:rsidTr="009242DD">
        <w:trPr>
          <w:trHeight w:val="346"/>
        </w:trPr>
        <w:tc>
          <w:tcPr>
            <w:tcW w:w="5801"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rPr>
              <w:t>Aţi furnizat anterior informaţii legate de Directiva Habitate, pentru SEVESO sau în alt scop?</w:t>
            </w:r>
          </w:p>
        </w:tc>
        <w:tc>
          <w:tcPr>
            <w:tcW w:w="439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7A080C" w:rsidTr="009242DD">
        <w:trPr>
          <w:trHeight w:val="346"/>
        </w:trPr>
        <w:tc>
          <w:tcPr>
            <w:tcW w:w="5801" w:type="dxa"/>
            <w:tcBorders>
              <w:top w:val="single" w:sz="5" w:space="0" w:color="2C2C2C"/>
              <w:left w:val="single" w:sz="5" w:space="0" w:color="808080"/>
              <w:bottom w:val="single" w:sz="5" w:space="0" w:color="2C2C2C"/>
              <w:right w:val="single" w:sz="5" w:space="0" w:color="808080"/>
            </w:tcBorders>
          </w:tcPr>
          <w:p w:rsidR="00C760F8" w:rsidRPr="007A080C" w:rsidRDefault="00043AA4">
            <w:pPr>
              <w:spacing w:after="0"/>
              <w:ind w:left="0" w:firstLine="0"/>
              <w:jc w:val="left"/>
              <w:rPr>
                <w:sz w:val="20"/>
                <w:szCs w:val="20"/>
              </w:rPr>
            </w:pPr>
            <w:r w:rsidRPr="007A080C">
              <w:rPr>
                <w:sz w:val="20"/>
                <w:szCs w:val="20"/>
                <w:lang w:val="fr-FR"/>
              </w:rPr>
              <w:t xml:space="preserve">Există obiective de conservare pentru oricare din zonele identificate? </w:t>
            </w:r>
            <w:r w:rsidRPr="007A080C">
              <w:rPr>
                <w:sz w:val="20"/>
                <w:szCs w:val="20"/>
              </w:rPr>
              <w:t>(D/N, vă rugăm enumeraţi)</w:t>
            </w:r>
          </w:p>
        </w:tc>
        <w:tc>
          <w:tcPr>
            <w:tcW w:w="4393" w:type="dxa"/>
            <w:tcBorders>
              <w:top w:val="single" w:sz="5" w:space="0" w:color="2C2C2C"/>
              <w:left w:val="single" w:sz="5" w:space="0" w:color="808080"/>
              <w:bottom w:val="single" w:sz="5" w:space="0" w:color="2C2C2C"/>
              <w:right w:val="single" w:sz="5" w:space="0" w:color="2C2C2C"/>
            </w:tcBorders>
          </w:tcPr>
          <w:p w:rsidR="00C760F8" w:rsidRPr="007A080C" w:rsidRDefault="00043AA4">
            <w:pPr>
              <w:spacing w:after="0"/>
              <w:ind w:left="0" w:firstLine="0"/>
              <w:jc w:val="left"/>
              <w:rPr>
                <w:sz w:val="20"/>
                <w:szCs w:val="20"/>
              </w:rPr>
            </w:pPr>
            <w:r w:rsidRPr="007A080C">
              <w:rPr>
                <w:sz w:val="20"/>
                <w:szCs w:val="20"/>
              </w:rPr>
              <w:t xml:space="preserve"> </w:t>
            </w:r>
          </w:p>
        </w:tc>
      </w:tr>
      <w:tr w:rsidR="00C760F8" w:rsidRPr="00D6458C" w:rsidTr="009242DD">
        <w:trPr>
          <w:trHeight w:val="795"/>
        </w:trPr>
        <w:tc>
          <w:tcPr>
            <w:tcW w:w="5801" w:type="dxa"/>
            <w:tcBorders>
              <w:top w:val="single" w:sz="5" w:space="0" w:color="2C2C2C"/>
              <w:left w:val="single" w:sz="5" w:space="0" w:color="808080"/>
              <w:bottom w:val="single" w:sz="5" w:space="0" w:color="808080"/>
              <w:right w:val="single" w:sz="5" w:space="0" w:color="808080"/>
            </w:tcBorders>
          </w:tcPr>
          <w:p w:rsidR="00C760F8" w:rsidRPr="007A080C" w:rsidRDefault="00043AA4">
            <w:pPr>
              <w:spacing w:after="0"/>
              <w:ind w:left="0" w:firstLine="0"/>
              <w:rPr>
                <w:sz w:val="20"/>
                <w:szCs w:val="20"/>
                <w:lang w:val="fr-FR"/>
              </w:rPr>
            </w:pPr>
            <w:r w:rsidRPr="007A080C">
              <w:rPr>
                <w:sz w:val="20"/>
                <w:szCs w:val="20"/>
              </w:rPr>
              <w:t xml:space="preserve">Realizând evaluarea BAT pentru emisii, sunt emisiile rezultate din activităţile dumneavoastră apropiate de, sau depăşesc nivelul identificat ca posibil să aibă un impact semnificativ asupra ariilor protejate? </w:t>
            </w:r>
            <w:r w:rsidRPr="007A080C">
              <w:rPr>
                <w:sz w:val="20"/>
                <w:szCs w:val="20"/>
                <w:lang w:val="fr-FR"/>
              </w:rPr>
              <w:t>Nu uitaţi să luaţi în considerare nivelul de fond şi emisiile existente provenite din alte zone sau proiecte.</w:t>
            </w:r>
          </w:p>
        </w:tc>
        <w:tc>
          <w:tcPr>
            <w:tcW w:w="4393" w:type="dxa"/>
            <w:tcBorders>
              <w:top w:val="single" w:sz="5" w:space="0" w:color="2C2C2C"/>
              <w:left w:val="single" w:sz="5" w:space="0" w:color="808080"/>
              <w:bottom w:val="single" w:sz="5" w:space="0" w:color="808080"/>
              <w:right w:val="single" w:sz="5" w:space="0" w:color="2C2C2C"/>
            </w:tcBorders>
          </w:tcPr>
          <w:p w:rsidR="00C760F8" w:rsidRPr="007A080C" w:rsidRDefault="00043AA4">
            <w:pPr>
              <w:spacing w:after="0"/>
              <w:ind w:left="0" w:firstLine="0"/>
              <w:jc w:val="left"/>
              <w:rPr>
                <w:sz w:val="20"/>
                <w:szCs w:val="20"/>
                <w:lang w:val="fr-FR"/>
              </w:rPr>
            </w:pPr>
            <w:r w:rsidRPr="007A080C">
              <w:rPr>
                <w:sz w:val="20"/>
                <w:szCs w:val="20"/>
                <w:lang w:val="fr-FR"/>
              </w:rPr>
              <w:t xml:space="preserve"> </w:t>
            </w:r>
          </w:p>
        </w:tc>
      </w:tr>
    </w:tbl>
    <w:p w:rsidR="00B83784" w:rsidRDefault="00B83784">
      <w:pPr>
        <w:ind w:left="-5" w:right="11"/>
        <w:rPr>
          <w:b/>
          <w:color w:val="8F0000"/>
          <w:lang w:val="fr-FR"/>
        </w:rPr>
      </w:pPr>
    </w:p>
    <w:p w:rsidR="009242DD" w:rsidRDefault="009242DD">
      <w:pPr>
        <w:ind w:left="-5" w:right="11"/>
        <w:rPr>
          <w:b/>
          <w:color w:val="8F0000"/>
          <w:lang w:val="fr-FR"/>
        </w:rPr>
      </w:pPr>
    </w:p>
    <w:p w:rsidR="009242DD" w:rsidRDefault="009242DD">
      <w:pPr>
        <w:ind w:left="-5" w:right="11"/>
        <w:rPr>
          <w:b/>
          <w:color w:val="8F0000"/>
          <w:lang w:val="fr-FR"/>
        </w:rPr>
      </w:pPr>
    </w:p>
    <w:p w:rsidR="009242DD" w:rsidRDefault="009242DD">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862CD0" w:rsidRDefault="00862CD0">
      <w:pPr>
        <w:ind w:left="-5" w:right="11"/>
        <w:rPr>
          <w:b/>
          <w:color w:val="8F0000"/>
          <w:lang w:val="fr-FR"/>
        </w:rPr>
      </w:pPr>
    </w:p>
    <w:p w:rsidR="009242DD" w:rsidRDefault="009242DD">
      <w:pPr>
        <w:ind w:left="-5" w:right="11"/>
        <w:rPr>
          <w:b/>
          <w:color w:val="8F0000"/>
          <w:lang w:val="fr-FR"/>
        </w:rPr>
      </w:pPr>
    </w:p>
    <w:p w:rsidR="009242DD" w:rsidRDefault="009242DD">
      <w:pPr>
        <w:ind w:left="-5" w:right="11"/>
        <w:rPr>
          <w:b/>
          <w:color w:val="8F0000"/>
          <w:lang w:val="fr-FR"/>
        </w:rPr>
      </w:pPr>
    </w:p>
    <w:p w:rsidR="009242DD" w:rsidRDefault="009242DD">
      <w:pPr>
        <w:ind w:left="-5" w:right="11"/>
        <w:rPr>
          <w:b/>
          <w:color w:val="8F0000"/>
          <w:lang w:val="fr-FR"/>
        </w:rPr>
      </w:pPr>
    </w:p>
    <w:p w:rsidR="009242DD" w:rsidRDefault="009242DD">
      <w:pPr>
        <w:ind w:left="-5" w:right="11"/>
        <w:rPr>
          <w:b/>
          <w:color w:val="8F0000"/>
          <w:lang w:val="fr-FR"/>
        </w:rPr>
      </w:pPr>
    </w:p>
    <w:p w:rsidR="009242DD" w:rsidRDefault="009242DD">
      <w:pPr>
        <w:ind w:left="-5" w:right="11"/>
        <w:rPr>
          <w:b/>
          <w:color w:val="8F0000"/>
          <w:lang w:val="fr-FR"/>
        </w:rPr>
      </w:pPr>
    </w:p>
    <w:p w:rsidR="009242DD" w:rsidRDefault="009242DD">
      <w:pPr>
        <w:ind w:left="-5" w:right="11"/>
        <w:rPr>
          <w:b/>
          <w:color w:val="8F0000"/>
          <w:lang w:val="fr-FR"/>
        </w:rPr>
      </w:pPr>
    </w:p>
    <w:p w:rsidR="009242DD" w:rsidRPr="009242DD" w:rsidRDefault="009242DD" w:rsidP="009242DD">
      <w:pPr>
        <w:ind w:right="11"/>
        <w:rPr>
          <w:b/>
          <w:color w:val="8F0000"/>
          <w:lang w:val="fr-FR"/>
        </w:rPr>
      </w:pPr>
      <w:r w:rsidRPr="00F44EE1">
        <w:rPr>
          <w:rFonts w:cs="Arial"/>
          <w:b/>
          <w:sz w:val="24"/>
          <w:szCs w:val="24"/>
          <w:lang w:val="fr-FR"/>
        </w:rPr>
        <w:lastRenderedPageBreak/>
        <w:t>Sectiunea 1</w:t>
      </w:r>
      <w:r>
        <w:rPr>
          <w:rFonts w:cs="Arial"/>
          <w:b/>
          <w:sz w:val="24"/>
          <w:szCs w:val="24"/>
          <w:lang w:val="fr-FR"/>
        </w:rPr>
        <w:t>5</w:t>
      </w:r>
      <w:r w:rsidRPr="009242DD">
        <w:rPr>
          <w:sz w:val="24"/>
          <w:szCs w:val="24"/>
          <w:lang w:val="fr-FR"/>
        </w:rPr>
        <w:t xml:space="preserve">: </w:t>
      </w:r>
      <w:r>
        <w:rPr>
          <w:b/>
          <w:sz w:val="24"/>
          <w:szCs w:val="24"/>
          <w:lang w:val="fr-FR"/>
        </w:rPr>
        <w:t>P</w:t>
      </w:r>
      <w:r w:rsidRPr="009242DD">
        <w:rPr>
          <w:b/>
          <w:sz w:val="24"/>
          <w:szCs w:val="24"/>
          <w:lang w:val="fr-FR"/>
        </w:rPr>
        <w:t>rogramul pentru conformare şi programul de modernizare</w:t>
      </w:r>
    </w:p>
    <w:p w:rsidR="007A080C" w:rsidRDefault="007A080C">
      <w:pPr>
        <w:ind w:left="-5" w:right="11"/>
        <w:rPr>
          <w:b/>
          <w:color w:val="8F0000"/>
          <w:lang w:val="fr-FR"/>
        </w:rPr>
      </w:pPr>
    </w:p>
    <w:p w:rsidR="00C760F8" w:rsidRPr="00262B7A" w:rsidRDefault="009242DD">
      <w:pPr>
        <w:ind w:left="-5" w:right="11"/>
        <w:rPr>
          <w:lang w:val="fr-FR"/>
        </w:rPr>
      </w:pPr>
      <w:r>
        <w:rPr>
          <w:b/>
          <w:color w:val="8F0000"/>
          <w:lang w:val="fr-FR"/>
        </w:rPr>
        <w:t>15</w:t>
      </w:r>
      <w:r w:rsidR="00043AA4" w:rsidRPr="00262B7A">
        <w:rPr>
          <w:b/>
          <w:color w:val="8F0000"/>
          <w:lang w:val="fr-FR"/>
        </w:rPr>
        <w:t xml:space="preserve">. </w:t>
      </w:r>
      <w:r w:rsidR="00043AA4" w:rsidRPr="00262B7A">
        <w:rPr>
          <w:lang w:val="fr-FR"/>
        </w:rPr>
        <w:t>PROGRAMUL PENTRU CONFORMARE ŞI PROGRAMUL DE MODERNIZARE</w:t>
      </w:r>
    </w:p>
    <w:p w:rsidR="00C760F8" w:rsidRPr="00262B7A" w:rsidRDefault="00043AA4">
      <w:pPr>
        <w:ind w:left="-5" w:right="11"/>
        <w:rPr>
          <w:lang w:val="fr-FR"/>
        </w:rPr>
      </w:pPr>
      <w:r w:rsidRPr="00262B7A">
        <w:rPr>
          <w:lang w:val="fr-FR"/>
        </w:rPr>
        <w:t>Vă rugăm să rezumaţi mai jos toate datele pe care le-aţi propus în secţiunile anterioare ale solicitării. Măsurile incluse în Planul de acţiuni şi Programul de modernizare trebuie grupate pe secţiuni pentru fiecare factor de mediu afectat, măsuri de reducere a poluării, măsuri de remediere a poluării istorice, pe baza obiectivului principal al măsurii respective.</w:t>
      </w:r>
    </w:p>
    <w:tbl>
      <w:tblPr>
        <w:tblpPr w:leftFromText="180" w:rightFromText="180" w:vertAnchor="text" w:tblpY="1"/>
        <w:tblOverlap w:val="never"/>
        <w:tblW w:w="10194" w:type="dxa"/>
        <w:tblInd w:w="35" w:type="dxa"/>
        <w:tblCellMar>
          <w:top w:w="35" w:type="dxa"/>
          <w:left w:w="23" w:type="dxa"/>
          <w:right w:w="115" w:type="dxa"/>
        </w:tblCellMar>
        <w:tblLook w:val="04A0" w:firstRow="1" w:lastRow="0" w:firstColumn="1" w:lastColumn="0" w:noHBand="0" w:noVBand="1"/>
      </w:tblPr>
      <w:tblGrid>
        <w:gridCol w:w="2742"/>
        <w:gridCol w:w="2066"/>
        <w:gridCol w:w="1701"/>
        <w:gridCol w:w="3685"/>
      </w:tblGrid>
      <w:tr w:rsidR="00C760F8" w:rsidTr="00A4362C">
        <w:trPr>
          <w:trHeight w:val="346"/>
        </w:trPr>
        <w:tc>
          <w:tcPr>
            <w:tcW w:w="2742"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85" w:firstLine="0"/>
              <w:jc w:val="center"/>
              <w:rPr>
                <w:sz w:val="20"/>
                <w:szCs w:val="20"/>
              </w:rPr>
            </w:pPr>
            <w:r w:rsidRPr="00A4362C">
              <w:rPr>
                <w:sz w:val="20"/>
                <w:szCs w:val="20"/>
              </w:rPr>
              <w:t>Măsura</w:t>
            </w:r>
          </w:p>
        </w:tc>
        <w:tc>
          <w:tcPr>
            <w:tcW w:w="2066"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0" w:firstLine="0"/>
              <w:jc w:val="center"/>
              <w:rPr>
                <w:sz w:val="20"/>
                <w:szCs w:val="20"/>
              </w:rPr>
            </w:pPr>
            <w:r w:rsidRPr="00A4362C">
              <w:rPr>
                <w:sz w:val="20"/>
                <w:szCs w:val="20"/>
              </w:rPr>
              <w:t>Data propusă pentru implementare</w:t>
            </w:r>
          </w:p>
        </w:tc>
        <w:tc>
          <w:tcPr>
            <w:tcW w:w="1701"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91" w:firstLine="0"/>
              <w:jc w:val="center"/>
              <w:rPr>
                <w:sz w:val="20"/>
                <w:szCs w:val="20"/>
              </w:rPr>
            </w:pPr>
            <w:r w:rsidRPr="00A4362C">
              <w:rPr>
                <w:sz w:val="20"/>
                <w:szCs w:val="20"/>
              </w:rPr>
              <w:t>Costuri</w:t>
            </w:r>
          </w:p>
        </w:tc>
        <w:tc>
          <w:tcPr>
            <w:tcW w:w="3685" w:type="dxa"/>
            <w:tcBorders>
              <w:top w:val="single" w:sz="5" w:space="0" w:color="2C2C2C"/>
              <w:left w:val="single" w:sz="5" w:space="0" w:color="808080"/>
              <w:bottom w:val="single" w:sz="5" w:space="0" w:color="2C2C2C"/>
              <w:right w:val="single" w:sz="5" w:space="0" w:color="2C2C2C"/>
            </w:tcBorders>
          </w:tcPr>
          <w:p w:rsidR="00C760F8" w:rsidRPr="00A4362C" w:rsidRDefault="00043AA4" w:rsidP="009242DD">
            <w:pPr>
              <w:spacing w:after="0"/>
              <w:ind w:left="142" w:right="58" w:firstLine="0"/>
              <w:jc w:val="center"/>
              <w:rPr>
                <w:sz w:val="20"/>
                <w:szCs w:val="20"/>
              </w:rPr>
            </w:pPr>
            <w:r w:rsidRPr="00A4362C">
              <w:rPr>
                <w:sz w:val="20"/>
                <w:szCs w:val="20"/>
              </w:rPr>
              <w:t>Sursa de finanţare Nota</w:t>
            </w:r>
          </w:p>
        </w:tc>
      </w:tr>
      <w:tr w:rsidR="00C760F8" w:rsidTr="00A4362C">
        <w:trPr>
          <w:trHeight w:val="196"/>
        </w:trPr>
        <w:tc>
          <w:tcPr>
            <w:tcW w:w="2742"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2066"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3685" w:type="dxa"/>
            <w:tcBorders>
              <w:top w:val="single" w:sz="5" w:space="0" w:color="2C2C2C"/>
              <w:left w:val="single" w:sz="5" w:space="0" w:color="808080"/>
              <w:bottom w:val="single" w:sz="5" w:space="0" w:color="2C2C2C"/>
              <w:right w:val="single" w:sz="5" w:space="0" w:color="2C2C2C"/>
            </w:tcBorders>
          </w:tcPr>
          <w:p w:rsidR="00C760F8" w:rsidRPr="00A4362C" w:rsidRDefault="00043AA4" w:rsidP="009242DD">
            <w:pPr>
              <w:spacing w:after="0"/>
              <w:ind w:left="0" w:firstLine="0"/>
              <w:jc w:val="left"/>
              <w:rPr>
                <w:sz w:val="20"/>
                <w:szCs w:val="20"/>
              </w:rPr>
            </w:pPr>
            <w:r w:rsidRPr="00A4362C">
              <w:rPr>
                <w:sz w:val="20"/>
                <w:szCs w:val="20"/>
              </w:rPr>
              <w:t xml:space="preserve"> </w:t>
            </w:r>
          </w:p>
        </w:tc>
      </w:tr>
      <w:tr w:rsidR="00C760F8" w:rsidTr="00A4362C">
        <w:trPr>
          <w:trHeight w:val="196"/>
        </w:trPr>
        <w:tc>
          <w:tcPr>
            <w:tcW w:w="2742"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2066"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1701" w:type="dxa"/>
            <w:tcBorders>
              <w:top w:val="single" w:sz="5" w:space="0" w:color="2C2C2C"/>
              <w:left w:val="single" w:sz="5" w:space="0" w:color="808080"/>
              <w:bottom w:val="single" w:sz="5" w:space="0" w:color="2C2C2C"/>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3685" w:type="dxa"/>
            <w:tcBorders>
              <w:top w:val="single" w:sz="5" w:space="0" w:color="2C2C2C"/>
              <w:left w:val="single" w:sz="5" w:space="0" w:color="808080"/>
              <w:bottom w:val="single" w:sz="5" w:space="0" w:color="2C2C2C"/>
              <w:right w:val="single" w:sz="5" w:space="0" w:color="2C2C2C"/>
            </w:tcBorders>
          </w:tcPr>
          <w:p w:rsidR="00C760F8" w:rsidRPr="00A4362C" w:rsidRDefault="00043AA4" w:rsidP="009242DD">
            <w:pPr>
              <w:spacing w:after="0"/>
              <w:ind w:left="0" w:firstLine="0"/>
              <w:jc w:val="left"/>
              <w:rPr>
                <w:sz w:val="20"/>
                <w:szCs w:val="20"/>
              </w:rPr>
            </w:pPr>
            <w:r w:rsidRPr="00A4362C">
              <w:rPr>
                <w:sz w:val="20"/>
                <w:szCs w:val="20"/>
              </w:rPr>
              <w:t xml:space="preserve"> </w:t>
            </w:r>
          </w:p>
        </w:tc>
      </w:tr>
      <w:tr w:rsidR="00C760F8" w:rsidTr="00A4362C">
        <w:trPr>
          <w:trHeight w:val="196"/>
        </w:trPr>
        <w:tc>
          <w:tcPr>
            <w:tcW w:w="2742" w:type="dxa"/>
            <w:tcBorders>
              <w:top w:val="single" w:sz="5" w:space="0" w:color="2C2C2C"/>
              <w:left w:val="single" w:sz="5" w:space="0" w:color="808080"/>
              <w:bottom w:val="single" w:sz="5" w:space="0" w:color="808080"/>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2066" w:type="dxa"/>
            <w:tcBorders>
              <w:top w:val="single" w:sz="5" w:space="0" w:color="2C2C2C"/>
              <w:left w:val="single" w:sz="5" w:space="0" w:color="808080"/>
              <w:bottom w:val="single" w:sz="5" w:space="0" w:color="808080"/>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1701" w:type="dxa"/>
            <w:tcBorders>
              <w:top w:val="single" w:sz="5" w:space="0" w:color="2C2C2C"/>
              <w:left w:val="single" w:sz="5" w:space="0" w:color="808080"/>
              <w:bottom w:val="single" w:sz="5" w:space="0" w:color="808080"/>
              <w:right w:val="single" w:sz="5" w:space="0" w:color="808080"/>
            </w:tcBorders>
          </w:tcPr>
          <w:p w:rsidR="00C760F8" w:rsidRPr="00A4362C" w:rsidRDefault="00043AA4" w:rsidP="009242DD">
            <w:pPr>
              <w:spacing w:after="0"/>
              <w:ind w:left="0" w:firstLine="0"/>
              <w:jc w:val="left"/>
              <w:rPr>
                <w:sz w:val="20"/>
                <w:szCs w:val="20"/>
              </w:rPr>
            </w:pPr>
            <w:r w:rsidRPr="00A4362C">
              <w:rPr>
                <w:sz w:val="20"/>
                <w:szCs w:val="20"/>
              </w:rPr>
              <w:t xml:space="preserve"> </w:t>
            </w:r>
          </w:p>
        </w:tc>
        <w:tc>
          <w:tcPr>
            <w:tcW w:w="3685" w:type="dxa"/>
            <w:tcBorders>
              <w:top w:val="single" w:sz="5" w:space="0" w:color="2C2C2C"/>
              <w:left w:val="single" w:sz="5" w:space="0" w:color="808080"/>
              <w:bottom w:val="single" w:sz="5" w:space="0" w:color="808080"/>
              <w:right w:val="single" w:sz="5" w:space="0" w:color="2C2C2C"/>
            </w:tcBorders>
          </w:tcPr>
          <w:p w:rsidR="00C760F8" w:rsidRPr="00A4362C" w:rsidRDefault="00043AA4" w:rsidP="009242DD">
            <w:pPr>
              <w:spacing w:after="0"/>
              <w:ind w:left="0" w:firstLine="0"/>
              <w:jc w:val="left"/>
              <w:rPr>
                <w:sz w:val="20"/>
                <w:szCs w:val="20"/>
              </w:rPr>
            </w:pPr>
            <w:r w:rsidRPr="00A4362C">
              <w:rPr>
                <w:sz w:val="20"/>
                <w:szCs w:val="20"/>
              </w:rPr>
              <w:t xml:space="preserve"> </w:t>
            </w:r>
          </w:p>
        </w:tc>
      </w:tr>
    </w:tbl>
    <w:p w:rsidR="00C760F8" w:rsidRDefault="009242DD">
      <w:pPr>
        <w:ind w:left="-5" w:right="11"/>
      </w:pPr>
      <w:r>
        <w:br w:type="textWrapping" w:clear="all"/>
      </w:r>
      <w:r w:rsidR="00043AA4">
        <w:t>Notă:</w:t>
      </w:r>
    </w:p>
    <w:p w:rsidR="00C760F8" w:rsidRDefault="00043AA4" w:rsidP="00C80369">
      <w:pPr>
        <w:numPr>
          <w:ilvl w:val="0"/>
          <w:numId w:val="28"/>
        </w:numPr>
        <w:ind w:right="11" w:hanging="138"/>
      </w:pPr>
      <w:r>
        <w:t>0= sursa va trebui identificată</w:t>
      </w:r>
    </w:p>
    <w:p w:rsidR="00C760F8" w:rsidRDefault="00043AA4" w:rsidP="00C80369">
      <w:pPr>
        <w:numPr>
          <w:ilvl w:val="0"/>
          <w:numId w:val="28"/>
        </w:numPr>
        <w:ind w:right="11" w:hanging="138"/>
      </w:pPr>
      <w:r>
        <w:t>1 = finanţare proprie</w:t>
      </w:r>
    </w:p>
    <w:p w:rsidR="00C760F8" w:rsidRDefault="00043AA4" w:rsidP="00C80369">
      <w:pPr>
        <w:numPr>
          <w:ilvl w:val="0"/>
          <w:numId w:val="28"/>
        </w:numPr>
        <w:ind w:right="11" w:hanging="138"/>
      </w:pPr>
      <w:r>
        <w:t>2 = credit bancar</w:t>
      </w:r>
    </w:p>
    <w:p w:rsidR="00C760F8" w:rsidRPr="00262B7A" w:rsidRDefault="00043AA4" w:rsidP="00C80369">
      <w:pPr>
        <w:numPr>
          <w:ilvl w:val="0"/>
          <w:numId w:val="28"/>
        </w:numPr>
        <w:ind w:right="11" w:hanging="138"/>
        <w:rPr>
          <w:lang w:val="fr-FR"/>
        </w:rPr>
      </w:pPr>
      <w:r w:rsidRPr="00262B7A">
        <w:rPr>
          <w:lang w:val="fr-FR"/>
        </w:rPr>
        <w:t>3 = instituţie financiară internaţională- 4 = finanţare nerambursabilă.</w:t>
      </w:r>
    </w:p>
    <w:p w:rsidR="00C760F8" w:rsidRPr="00262B7A" w:rsidRDefault="00043AA4">
      <w:pPr>
        <w:ind w:left="-5" w:right="11"/>
        <w:rPr>
          <w:lang w:val="fr-FR"/>
        </w:rPr>
      </w:pPr>
      <w:r w:rsidRPr="00262B7A">
        <w:rPr>
          <w:lang w:val="fr-FR"/>
        </w:rPr>
        <w:t xml:space="preserve">Programul pentru conformare trebuie să includă obligatoriu şi prevederile Programului de etapizare, anexa </w:t>
      </w:r>
      <w:proofErr w:type="gramStart"/>
      <w:r w:rsidRPr="00262B7A">
        <w:rPr>
          <w:lang w:val="fr-FR"/>
        </w:rPr>
        <w:t>la Autorizaţia</w:t>
      </w:r>
      <w:proofErr w:type="gramEnd"/>
      <w:r w:rsidRPr="00262B7A">
        <w:rPr>
          <w:lang w:val="fr-FR"/>
        </w:rPr>
        <w:t xml:space="preserve"> de Gospodărirea Apelor.</w:t>
      </w:r>
    </w:p>
    <w:p w:rsidR="00C760F8" w:rsidRPr="00262B7A" w:rsidRDefault="00043AA4">
      <w:pPr>
        <w:ind w:left="-5" w:right="11"/>
        <w:rPr>
          <w:lang w:val="fr-FR"/>
        </w:rPr>
      </w:pPr>
      <w:r w:rsidRPr="00262B7A">
        <w:rPr>
          <w:lang w:val="fr-FR"/>
        </w:rPr>
        <w:t xml:space="preserve">În acest moment, aţi realizat toate etapele completării solicitării dumneavoastră. Vă rugăm să vă întoarceţi la pagina de început pentru </w:t>
      </w:r>
      <w:proofErr w:type="gramStart"/>
      <w:r w:rsidRPr="00262B7A">
        <w:rPr>
          <w:lang w:val="fr-FR"/>
        </w:rPr>
        <w:t>a</w:t>
      </w:r>
      <w:proofErr w:type="gramEnd"/>
      <w:r w:rsidRPr="00262B7A">
        <w:rPr>
          <w:lang w:val="fr-FR"/>
        </w:rPr>
        <w:t xml:space="preserve"> verifica dacă aţi inclus toate elementele necesare.</w:t>
      </w:r>
    </w:p>
    <w:p w:rsidR="00C760F8" w:rsidRDefault="00043AA4">
      <w:pPr>
        <w:ind w:left="-5" w:right="11"/>
      </w:pPr>
      <w:proofErr w:type="gramStart"/>
      <w:r>
        <w:t>decembrie</w:t>
      </w:r>
      <w:proofErr w:type="gramEnd"/>
      <w:r>
        <w:t xml:space="preserve"> 2005</w:t>
      </w:r>
    </w:p>
    <w:p w:rsidR="007A080C" w:rsidRDefault="007A080C">
      <w:pPr>
        <w:ind w:left="-5" w:right="11"/>
      </w:pPr>
    </w:p>
    <w:p w:rsidR="00B83784" w:rsidRDefault="00B83784">
      <w:pPr>
        <w:ind w:left="-5" w:right="11"/>
      </w:pPr>
    </w:p>
    <w:p w:rsidR="00B83784" w:rsidRPr="00B83784" w:rsidRDefault="00B83784">
      <w:pPr>
        <w:ind w:left="-5" w:right="11"/>
        <w:rPr>
          <w:lang w:val="fr-FR"/>
        </w:rPr>
      </w:pPr>
    </w:p>
    <w:sectPr w:rsidR="00B83784" w:rsidRPr="00B83784">
      <w:headerReference w:type="even" r:id="rId12"/>
      <w:headerReference w:type="default" r:id="rId13"/>
      <w:footerReference w:type="even" r:id="rId14"/>
      <w:footerReference w:type="default" r:id="rId15"/>
      <w:headerReference w:type="first" r:id="rId16"/>
      <w:footerReference w:type="first" r:id="rId17"/>
      <w:pgSz w:w="11900" w:h="16840"/>
      <w:pgMar w:top="851" w:right="774" w:bottom="710" w:left="917" w:header="685" w:footer="52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94D" w:rsidRDefault="0018794D">
      <w:pPr>
        <w:spacing w:after="0" w:line="240" w:lineRule="auto"/>
      </w:pPr>
      <w:r>
        <w:separator/>
      </w:r>
    </w:p>
  </w:endnote>
  <w:endnote w:type="continuationSeparator" w:id="0">
    <w:p w:rsidR="0018794D" w:rsidRDefault="00187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Italic">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8C" w:rsidRDefault="00D6458C" w:rsidP="007A080C">
    <w:pPr>
      <w:pStyle w:val="Footer"/>
      <w:pBdr>
        <w:top w:val="thinThickSmallGap" w:sz="24" w:space="1" w:color="823B0B"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741916" w:rsidRPr="00741916">
      <w:rPr>
        <w:rFonts w:asciiTheme="majorHAnsi" w:eastAsiaTheme="majorEastAsia" w:hAnsiTheme="majorHAnsi" w:cstheme="majorBidi"/>
        <w:noProof/>
      </w:rPr>
      <w:t>70</w:t>
    </w:r>
    <w:r>
      <w:rPr>
        <w:rFonts w:asciiTheme="majorHAnsi" w:eastAsiaTheme="majorEastAsia" w:hAnsiTheme="majorHAnsi" w:cstheme="majorBidi"/>
        <w:noProof/>
      </w:rPr>
      <w:fldChar w:fldCharType="end"/>
    </w:r>
  </w:p>
  <w:p w:rsidR="00D6458C" w:rsidRDefault="00D6458C">
    <w:pPr>
      <w:tabs>
        <w:tab w:val="right" w:pos="10416"/>
      </w:tabs>
      <w:spacing w:after="0"/>
      <w:ind w:left="-207" w:right="-207"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8C" w:rsidRDefault="00D6458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eastAsiaTheme="minorEastAsia"/>
      </w:rPr>
      <w:fldChar w:fldCharType="begin"/>
    </w:r>
    <w:r>
      <w:instrText xml:space="preserve"> PAGE   \* MERGEFORMAT </w:instrText>
    </w:r>
    <w:r>
      <w:rPr>
        <w:rFonts w:eastAsiaTheme="minorEastAsia"/>
      </w:rPr>
      <w:fldChar w:fldCharType="separate"/>
    </w:r>
    <w:r w:rsidR="00741916" w:rsidRPr="00741916">
      <w:rPr>
        <w:rFonts w:asciiTheme="majorHAnsi" w:eastAsiaTheme="majorEastAsia" w:hAnsiTheme="majorHAnsi" w:cstheme="majorBidi"/>
        <w:noProof/>
      </w:rPr>
      <w:t>71</w:t>
    </w:r>
    <w:r>
      <w:rPr>
        <w:rFonts w:asciiTheme="majorHAnsi" w:eastAsiaTheme="majorEastAsia" w:hAnsiTheme="majorHAnsi" w:cstheme="majorBidi"/>
        <w:noProof/>
      </w:rPr>
      <w:fldChar w:fldCharType="end"/>
    </w:r>
  </w:p>
  <w:p w:rsidR="00D6458C" w:rsidRDefault="00D6458C" w:rsidP="00E92C23">
    <w:pPr>
      <w:tabs>
        <w:tab w:val="right" w:pos="10416"/>
      </w:tabs>
      <w:spacing w:after="0"/>
      <w:ind w:left="0" w:right="-207" w:firstLine="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8C" w:rsidRDefault="00D6458C">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eastAsiaTheme="minorEastAsia"/>
      </w:rPr>
      <w:fldChar w:fldCharType="begin"/>
    </w:r>
    <w:r>
      <w:instrText xml:space="preserve"> PAGE   \* MERGEFORMAT </w:instrText>
    </w:r>
    <w:r>
      <w:rPr>
        <w:rFonts w:eastAsiaTheme="minorEastAsia"/>
      </w:rPr>
      <w:fldChar w:fldCharType="separate"/>
    </w:r>
    <w:r w:rsidR="00741916" w:rsidRPr="00741916">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6458C" w:rsidRPr="007A080C" w:rsidRDefault="00D6458C" w:rsidP="007A08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94D" w:rsidRDefault="0018794D">
      <w:pPr>
        <w:spacing w:after="0" w:line="240" w:lineRule="auto"/>
      </w:pPr>
      <w:r>
        <w:separator/>
      </w:r>
    </w:p>
  </w:footnote>
  <w:footnote w:type="continuationSeparator" w:id="0">
    <w:p w:rsidR="0018794D" w:rsidRDefault="00187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8C" w:rsidRDefault="00D6458C">
    <w:pPr>
      <w:spacing w:after="0"/>
      <w:ind w:left="0" w:firstLine="0"/>
      <w:jc w:val="center"/>
    </w:pPr>
    <w:r>
      <w:rPr>
        <w:rFonts w:ascii="Arial" w:eastAsia="Arial" w:hAnsi="Arial" w:cs="Arial"/>
        <w:sz w:val="18"/>
      </w:rPr>
      <w:t>Ordinul 1158/</w:t>
    </w:r>
    <w:proofErr w:type="gramStart"/>
    <w:r>
      <w:rPr>
        <w:rFonts w:ascii="Arial" w:eastAsia="Arial" w:hAnsi="Arial" w:cs="Arial"/>
        <w:sz w:val="18"/>
      </w:rPr>
      <w:t>2005  -</w:t>
    </w:r>
    <w:proofErr w:type="gramEnd"/>
    <w:r>
      <w:rPr>
        <w:rFonts w:ascii="Arial" w:eastAsia="Arial" w:hAnsi="Arial" w:cs="Arial"/>
        <w:sz w:val="18"/>
      </w:rPr>
      <w:t xml:space="preserve"> Anexa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8C" w:rsidRDefault="00D6458C">
    <w:pPr>
      <w:spacing w:after="0"/>
      <w:ind w:left="0" w:firstLine="0"/>
      <w:jc w:val="center"/>
    </w:pPr>
    <w:r>
      <w:rPr>
        <w:rFonts w:ascii="Arial" w:eastAsia="Arial" w:hAnsi="Arial" w:cs="Arial"/>
        <w:sz w:val="18"/>
      </w:rPr>
      <w:t>Ordinul 1158/2005 M.Of. 1091 din 05-dec-2005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58C" w:rsidRDefault="00D6458C">
    <w:pPr>
      <w:spacing w:after="0"/>
      <w:ind w:left="0" w:firstLine="0"/>
      <w:jc w:val="center"/>
    </w:pPr>
    <w:r>
      <w:rPr>
        <w:rFonts w:ascii="Arial" w:eastAsia="Arial" w:hAnsi="Arial" w:cs="Arial"/>
        <w:sz w:val="18"/>
      </w:rPr>
      <w:t>Ordinul 1158/2005 –Anexa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4C8"/>
    <w:multiLevelType w:val="hybridMultilevel"/>
    <w:tmpl w:val="3732D584"/>
    <w:lvl w:ilvl="0" w:tplc="613469EE">
      <w:numFmt w:val="bullet"/>
      <w:lvlText w:val="-"/>
      <w:lvlJc w:val="left"/>
      <w:pPr>
        <w:tabs>
          <w:tab w:val="num" w:pos="660"/>
        </w:tabs>
        <w:ind w:left="660" w:hanging="360"/>
      </w:pPr>
      <w:rPr>
        <w:rFonts w:ascii="Arial" w:eastAsia="Times New Roman" w:hAnsi="Arial" w:cs="Arial" w:hint="default"/>
      </w:rPr>
    </w:lvl>
    <w:lvl w:ilvl="1" w:tplc="04090003" w:tentative="1">
      <w:start w:val="1"/>
      <w:numFmt w:val="bullet"/>
      <w:lvlText w:val="o"/>
      <w:lvlJc w:val="left"/>
      <w:pPr>
        <w:tabs>
          <w:tab w:val="num" w:pos="1380"/>
        </w:tabs>
        <w:ind w:left="1380" w:hanging="360"/>
      </w:pPr>
      <w:rPr>
        <w:rFonts w:ascii="Courier New" w:hAnsi="Courier New" w:cs="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cs="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cs="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
    <w:nsid w:val="02FE70A0"/>
    <w:multiLevelType w:val="hybridMultilevel"/>
    <w:tmpl w:val="0AD856A0"/>
    <w:lvl w:ilvl="0" w:tplc="C75C9ED4">
      <w:start w:val="1"/>
      <w:numFmt w:val="bullet"/>
      <w:lvlText w:val="-"/>
      <w:lvlJc w:val="left"/>
      <w:pPr>
        <w:ind w:left="1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97A4FE7E">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D0A4DF14">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8DF68B2A">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65E0D5D0">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39F4D8D0">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59E87194">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AADC6CD0">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06902C92">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2">
    <w:nsid w:val="03377FE9"/>
    <w:multiLevelType w:val="hybridMultilevel"/>
    <w:tmpl w:val="A8868AEA"/>
    <w:lvl w:ilvl="0" w:tplc="CC06B3E4">
      <w:start w:val="1"/>
      <w:numFmt w:val="decimal"/>
      <w:lvlText w:val="%1)"/>
      <w:lvlJc w:val="left"/>
      <w:pPr>
        <w:ind w:left="267"/>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BEA6798C">
      <w:start w:val="1"/>
      <w:numFmt w:val="lowerLetter"/>
      <w:lvlText w:val="%2"/>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66C04A3A">
      <w:start w:val="1"/>
      <w:numFmt w:val="lowerRoman"/>
      <w:lvlText w:val="%3"/>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1E5E450A">
      <w:start w:val="1"/>
      <w:numFmt w:val="decimal"/>
      <w:lvlText w:val="%4"/>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F3B4C988">
      <w:start w:val="1"/>
      <w:numFmt w:val="lowerLetter"/>
      <w:lvlText w:val="%5"/>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EC58924C">
      <w:start w:val="1"/>
      <w:numFmt w:val="lowerRoman"/>
      <w:lvlText w:val="%6"/>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E824583A">
      <w:start w:val="1"/>
      <w:numFmt w:val="decimal"/>
      <w:lvlText w:val="%7"/>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0486C190">
      <w:start w:val="1"/>
      <w:numFmt w:val="lowerLetter"/>
      <w:lvlText w:val="%8"/>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5F98D32A">
      <w:start w:val="1"/>
      <w:numFmt w:val="lowerRoman"/>
      <w:lvlText w:val="%9"/>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
    <w:nsid w:val="03F802E4"/>
    <w:multiLevelType w:val="multilevel"/>
    <w:tmpl w:val="16807BD0"/>
    <w:lvl w:ilvl="0">
      <w:start w:val="4"/>
      <w:numFmt w:val="decimal"/>
      <w:lvlText w:val="%1"/>
      <w:lvlJc w:val="left"/>
      <w:pPr>
        <w:ind w:left="3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start w:val="10"/>
      <w:numFmt w:val="decimal"/>
      <w:lvlText w:val="%1.%2"/>
      <w:lvlJc w:val="left"/>
      <w:pPr>
        <w:ind w:left="3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43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4">
    <w:nsid w:val="062446E1"/>
    <w:multiLevelType w:val="hybridMultilevel"/>
    <w:tmpl w:val="B840F044"/>
    <w:lvl w:ilvl="0" w:tplc="0CBE3C46">
      <w:start w:val="1"/>
      <w:numFmt w:val="bullet"/>
      <w:lvlText w:val="-"/>
      <w:lvlJc w:val="left"/>
      <w:pPr>
        <w:ind w:left="1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B998846A">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49829500">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8EB08C04">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01A42C58">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917A8776">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32ECCE98">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396C6B58">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AF2484F6">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5">
    <w:nsid w:val="094F4D8C"/>
    <w:multiLevelType w:val="hybridMultilevel"/>
    <w:tmpl w:val="5850827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5F13D2"/>
    <w:multiLevelType w:val="hybridMultilevel"/>
    <w:tmpl w:val="27900462"/>
    <w:lvl w:ilvl="0" w:tplc="62CCC41C">
      <w:start w:val="2"/>
      <w:numFmt w:val="upperLetter"/>
      <w:lvlText w:val="%1"/>
      <w:lvlJc w:val="left"/>
      <w:pPr>
        <w:ind w:left="19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03FE875A">
      <w:start w:val="1"/>
      <w:numFmt w:val="lowerLetter"/>
      <w:lvlText w:val="%2"/>
      <w:lvlJc w:val="left"/>
      <w:pPr>
        <w:ind w:left="111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F5C635F0">
      <w:start w:val="1"/>
      <w:numFmt w:val="lowerRoman"/>
      <w:lvlText w:val="%3"/>
      <w:lvlJc w:val="left"/>
      <w:pPr>
        <w:ind w:left="18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CAD26826">
      <w:start w:val="1"/>
      <w:numFmt w:val="decimal"/>
      <w:lvlText w:val="%4"/>
      <w:lvlJc w:val="left"/>
      <w:pPr>
        <w:ind w:left="255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F8CA0602">
      <w:start w:val="1"/>
      <w:numFmt w:val="lowerLetter"/>
      <w:lvlText w:val="%5"/>
      <w:lvlJc w:val="left"/>
      <w:pPr>
        <w:ind w:left="327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FBB63FE2">
      <w:start w:val="1"/>
      <w:numFmt w:val="lowerRoman"/>
      <w:lvlText w:val="%6"/>
      <w:lvlJc w:val="left"/>
      <w:pPr>
        <w:ind w:left="399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4BDA69DC">
      <w:start w:val="1"/>
      <w:numFmt w:val="decimal"/>
      <w:lvlText w:val="%7"/>
      <w:lvlJc w:val="left"/>
      <w:pPr>
        <w:ind w:left="471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D1E7002">
      <w:start w:val="1"/>
      <w:numFmt w:val="lowerLetter"/>
      <w:lvlText w:val="%8"/>
      <w:lvlJc w:val="left"/>
      <w:pPr>
        <w:ind w:left="543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61429DB2">
      <w:start w:val="1"/>
      <w:numFmt w:val="lowerRoman"/>
      <w:lvlText w:val="%9"/>
      <w:lvlJc w:val="left"/>
      <w:pPr>
        <w:ind w:left="6155"/>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7">
    <w:nsid w:val="1027693A"/>
    <w:multiLevelType w:val="multilevel"/>
    <w:tmpl w:val="44F61A86"/>
    <w:lvl w:ilvl="0">
      <w:start w:val="6"/>
      <w:numFmt w:val="decimal"/>
      <w:lvlText w:val="%1."/>
      <w:lvlJc w:val="left"/>
      <w:pPr>
        <w:ind w:left="420" w:hanging="420"/>
      </w:pPr>
      <w:rPr>
        <w:rFonts w:hint="default"/>
      </w:rPr>
    </w:lvl>
    <w:lvl w:ilvl="1">
      <w:start w:val="2"/>
      <w:numFmt w:val="decimal"/>
      <w:lvlText w:val="%1.%2."/>
      <w:lvlJc w:val="left"/>
      <w:pPr>
        <w:ind w:left="1855" w:hanging="720"/>
      </w:pPr>
      <w:rPr>
        <w:rFonts w:hint="default"/>
      </w:rPr>
    </w:lvl>
    <w:lvl w:ilvl="2">
      <w:start w:val="1"/>
      <w:numFmt w:val="decimal"/>
      <w:lvlText w:val="%1.%2.%3."/>
      <w:lvlJc w:val="left"/>
      <w:pPr>
        <w:ind w:left="3350" w:hanging="108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475" w:hanging="180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600" w:hanging="2520"/>
      </w:pPr>
      <w:rPr>
        <w:rFonts w:hint="default"/>
      </w:rPr>
    </w:lvl>
  </w:abstractNum>
  <w:abstractNum w:abstractNumId="8">
    <w:nsid w:val="12B8413B"/>
    <w:multiLevelType w:val="multilevel"/>
    <w:tmpl w:val="63FC1ACC"/>
    <w:lvl w:ilvl="0">
      <w:start w:val="1"/>
      <w:numFmt w:val="decimal"/>
      <w:lvlText w:val="%1."/>
      <w:lvlJc w:val="left"/>
      <w:pPr>
        <w:ind w:left="345" w:hanging="360"/>
      </w:pPr>
      <w:rPr>
        <w:rFonts w:hint="default"/>
      </w:rPr>
    </w:lvl>
    <w:lvl w:ilvl="1">
      <w:start w:val="1"/>
      <w:numFmt w:val="decimal"/>
      <w:isLgl/>
      <w:lvlText w:val="%1.%2."/>
      <w:lvlJc w:val="left"/>
      <w:pPr>
        <w:ind w:left="705" w:hanging="720"/>
      </w:pPr>
      <w:rPr>
        <w:rFonts w:hint="default"/>
        <w:b/>
        <w:color w:val="8F0000"/>
      </w:rPr>
    </w:lvl>
    <w:lvl w:ilvl="2">
      <w:start w:val="1"/>
      <w:numFmt w:val="decimal"/>
      <w:isLgl/>
      <w:lvlText w:val="%1.%2.%3."/>
      <w:lvlJc w:val="left"/>
      <w:pPr>
        <w:ind w:left="705" w:hanging="720"/>
      </w:pPr>
      <w:rPr>
        <w:rFonts w:hint="default"/>
        <w:b/>
        <w:color w:val="8F0000"/>
      </w:rPr>
    </w:lvl>
    <w:lvl w:ilvl="3">
      <w:start w:val="1"/>
      <w:numFmt w:val="decimal"/>
      <w:isLgl/>
      <w:lvlText w:val="%1.%2.%3.%4."/>
      <w:lvlJc w:val="left"/>
      <w:pPr>
        <w:ind w:left="1065" w:hanging="1080"/>
      </w:pPr>
      <w:rPr>
        <w:rFonts w:hint="default"/>
        <w:b/>
        <w:color w:val="8F0000"/>
      </w:rPr>
    </w:lvl>
    <w:lvl w:ilvl="4">
      <w:start w:val="1"/>
      <w:numFmt w:val="decimal"/>
      <w:isLgl/>
      <w:lvlText w:val="%1.%2.%3.%4.%5."/>
      <w:lvlJc w:val="left"/>
      <w:pPr>
        <w:ind w:left="1425" w:hanging="1440"/>
      </w:pPr>
      <w:rPr>
        <w:rFonts w:hint="default"/>
        <w:b/>
        <w:color w:val="8F0000"/>
      </w:rPr>
    </w:lvl>
    <w:lvl w:ilvl="5">
      <w:start w:val="1"/>
      <w:numFmt w:val="decimal"/>
      <w:isLgl/>
      <w:lvlText w:val="%1.%2.%3.%4.%5.%6."/>
      <w:lvlJc w:val="left"/>
      <w:pPr>
        <w:ind w:left="1425" w:hanging="1440"/>
      </w:pPr>
      <w:rPr>
        <w:rFonts w:hint="default"/>
        <w:b/>
        <w:color w:val="8F0000"/>
      </w:rPr>
    </w:lvl>
    <w:lvl w:ilvl="6">
      <w:start w:val="1"/>
      <w:numFmt w:val="decimal"/>
      <w:isLgl/>
      <w:lvlText w:val="%1.%2.%3.%4.%5.%6.%7."/>
      <w:lvlJc w:val="left"/>
      <w:pPr>
        <w:ind w:left="1785" w:hanging="1800"/>
      </w:pPr>
      <w:rPr>
        <w:rFonts w:hint="default"/>
        <w:b/>
        <w:color w:val="8F0000"/>
      </w:rPr>
    </w:lvl>
    <w:lvl w:ilvl="7">
      <w:start w:val="1"/>
      <w:numFmt w:val="decimal"/>
      <w:isLgl/>
      <w:lvlText w:val="%1.%2.%3.%4.%5.%6.%7.%8."/>
      <w:lvlJc w:val="left"/>
      <w:pPr>
        <w:ind w:left="2145" w:hanging="2160"/>
      </w:pPr>
      <w:rPr>
        <w:rFonts w:hint="default"/>
        <w:b/>
        <w:color w:val="8F0000"/>
      </w:rPr>
    </w:lvl>
    <w:lvl w:ilvl="8">
      <w:start w:val="1"/>
      <w:numFmt w:val="decimal"/>
      <w:isLgl/>
      <w:lvlText w:val="%1.%2.%3.%4.%5.%6.%7.%8.%9."/>
      <w:lvlJc w:val="left"/>
      <w:pPr>
        <w:ind w:left="2145" w:hanging="2160"/>
      </w:pPr>
      <w:rPr>
        <w:rFonts w:hint="default"/>
        <w:b/>
        <w:color w:val="8F0000"/>
      </w:rPr>
    </w:lvl>
  </w:abstractNum>
  <w:abstractNum w:abstractNumId="9">
    <w:nsid w:val="137762BD"/>
    <w:multiLevelType w:val="multilevel"/>
    <w:tmpl w:val="5E149E6C"/>
    <w:lvl w:ilvl="0">
      <w:start w:val="4"/>
      <w:numFmt w:val="decimal"/>
      <w:lvlText w:val="%1."/>
      <w:lvlJc w:val="left"/>
      <w:pPr>
        <w:ind w:left="23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1">
      <w:start w:val="1"/>
      <w:numFmt w:val="decimal"/>
      <w:lvlText w:val="%1.%2."/>
      <w:lvlJc w:val="left"/>
      <w:pPr>
        <w:ind w:left="1135"/>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abstractNum w:abstractNumId="10">
    <w:nsid w:val="15C72702"/>
    <w:multiLevelType w:val="hybridMultilevel"/>
    <w:tmpl w:val="795654D2"/>
    <w:lvl w:ilvl="0" w:tplc="685E6652">
      <w:start w:val="1"/>
      <w:numFmt w:val="bullet"/>
      <w:lvlText w:val="-"/>
      <w:lvlJc w:val="left"/>
      <w:pPr>
        <w:ind w:left="1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D03E69F4">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10328ECC">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C8342C50">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4880BF6E">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66E2746A">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95F0B44A">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ED6ABA6E">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A0FA1CD6">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11">
    <w:nsid w:val="16E742AA"/>
    <w:multiLevelType w:val="multilevel"/>
    <w:tmpl w:val="6204CEC0"/>
    <w:lvl w:ilvl="0">
      <w:start w:val="4"/>
      <w:numFmt w:val="decimal"/>
      <w:lvlText w:val="%1"/>
      <w:lvlJc w:val="left"/>
      <w:pPr>
        <w:ind w:left="3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1">
      <w:start w:val="4"/>
      <w:numFmt w:val="decimal"/>
      <w:lvlText w:val="%1.%2."/>
      <w:lvlJc w:val="left"/>
      <w:pPr>
        <w:ind w:left="1135"/>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abstractNum w:abstractNumId="12">
    <w:nsid w:val="18C60941"/>
    <w:multiLevelType w:val="multilevel"/>
    <w:tmpl w:val="4972E7B8"/>
    <w:lvl w:ilvl="0">
      <w:start w:val="4"/>
      <w:numFmt w:val="decimal"/>
      <w:lvlText w:val="%1)"/>
      <w:lvlJc w:val="left"/>
      <w:pPr>
        <w:ind w:left="207"/>
      </w:pPr>
      <w:rPr>
        <w:rFonts w:ascii="Verdana" w:eastAsia="Verdana" w:hAnsi="Verdana" w:cs="Verdana"/>
        <w:b w:val="0"/>
        <w:i w:val="0"/>
        <w:strike w:val="0"/>
        <w:dstrike w:val="0"/>
        <w:color w:val="000000"/>
        <w:sz w:val="21"/>
        <w:szCs w:val="21"/>
        <w:u w:val="none" w:color="000000"/>
        <w:bdr w:val="none" w:sz="0" w:space="0" w:color="auto"/>
        <w:shd w:val="clear" w:color="auto" w:fill="auto"/>
        <w:vertAlign w:val="superscript"/>
      </w:rPr>
    </w:lvl>
    <w:lvl w:ilvl="1">
      <w:start w:val="7"/>
      <w:numFmt w:val="decimal"/>
      <w:lvlText w:val="%1.%2."/>
      <w:lvlJc w:val="left"/>
      <w:pPr>
        <w:ind w:left="1135"/>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start w:val="1"/>
      <w:numFmt w:val="decimal"/>
      <w:lvlText w:val="%1.%2.%3."/>
      <w:lvlJc w:val="left"/>
      <w:pPr>
        <w:ind w:left="2039"/>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abstractNum w:abstractNumId="13">
    <w:nsid w:val="1A4872AB"/>
    <w:multiLevelType w:val="hybridMultilevel"/>
    <w:tmpl w:val="325E98F6"/>
    <w:lvl w:ilvl="0" w:tplc="FFFFFFFF">
      <w:start w:val="19"/>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hint="default"/>
      </w:rPr>
    </w:lvl>
    <w:lvl w:ilvl="2" w:tplc="FFFFFFFF">
      <w:start w:val="2"/>
      <w:numFmt w:val="lowerLetter"/>
      <w:lvlText w:val="%3)"/>
      <w:lvlJc w:val="left"/>
      <w:pPr>
        <w:tabs>
          <w:tab w:val="num" w:pos="2160"/>
        </w:tabs>
        <w:ind w:left="2160" w:hanging="360"/>
      </w:pPr>
      <w:rPr>
        <w:rFont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BD85E4F"/>
    <w:multiLevelType w:val="hybridMultilevel"/>
    <w:tmpl w:val="9CB8D8FA"/>
    <w:lvl w:ilvl="0" w:tplc="8A6A9590">
      <w:start w:val="1"/>
      <w:numFmt w:val="bullet"/>
      <w:lvlText w:val="-"/>
      <w:lvlJc w:val="left"/>
      <w:pPr>
        <w:ind w:left="174"/>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4E2AF282">
      <w:start w:val="1"/>
      <w:numFmt w:val="bullet"/>
      <w:lvlText w:val="o"/>
      <w:lvlJc w:val="left"/>
      <w:pPr>
        <w:ind w:left="154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EB9693D2">
      <w:start w:val="1"/>
      <w:numFmt w:val="bullet"/>
      <w:lvlText w:val="▪"/>
      <w:lvlJc w:val="left"/>
      <w:pPr>
        <w:ind w:left="226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57A023A2">
      <w:start w:val="1"/>
      <w:numFmt w:val="bullet"/>
      <w:lvlText w:val="•"/>
      <w:lvlJc w:val="left"/>
      <w:pPr>
        <w:ind w:left="298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64BAA552">
      <w:start w:val="1"/>
      <w:numFmt w:val="bullet"/>
      <w:lvlText w:val="o"/>
      <w:lvlJc w:val="left"/>
      <w:pPr>
        <w:ind w:left="370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EE1AED5C">
      <w:start w:val="1"/>
      <w:numFmt w:val="bullet"/>
      <w:lvlText w:val="▪"/>
      <w:lvlJc w:val="left"/>
      <w:pPr>
        <w:ind w:left="442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8D2A17C4">
      <w:start w:val="1"/>
      <w:numFmt w:val="bullet"/>
      <w:lvlText w:val="•"/>
      <w:lvlJc w:val="left"/>
      <w:pPr>
        <w:ind w:left="514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0F22E19E">
      <w:start w:val="1"/>
      <w:numFmt w:val="bullet"/>
      <w:lvlText w:val="o"/>
      <w:lvlJc w:val="left"/>
      <w:pPr>
        <w:ind w:left="586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FF5E79CC">
      <w:start w:val="1"/>
      <w:numFmt w:val="bullet"/>
      <w:lvlText w:val="▪"/>
      <w:lvlJc w:val="left"/>
      <w:pPr>
        <w:ind w:left="6582"/>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5">
    <w:nsid w:val="23C023A5"/>
    <w:multiLevelType w:val="hybridMultilevel"/>
    <w:tmpl w:val="575CE4E2"/>
    <w:lvl w:ilvl="0" w:tplc="4B3E14E4">
      <w:start w:val="1"/>
      <w:numFmt w:val="bullet"/>
      <w:lvlText w:val="-"/>
      <w:lvlJc w:val="left"/>
      <w:pPr>
        <w:ind w:left="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D5083E72">
      <w:start w:val="1"/>
      <w:numFmt w:val="bullet"/>
      <w:lvlText w:val="o"/>
      <w:lvlJc w:val="left"/>
      <w:pPr>
        <w:ind w:left="11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2AEAB87C">
      <w:start w:val="1"/>
      <w:numFmt w:val="bullet"/>
      <w:lvlText w:val="▪"/>
      <w:lvlJc w:val="left"/>
      <w:pPr>
        <w:ind w:left="18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E4F0837E">
      <w:start w:val="1"/>
      <w:numFmt w:val="bullet"/>
      <w:lvlText w:val="•"/>
      <w:lvlJc w:val="left"/>
      <w:pPr>
        <w:ind w:left="25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E4BE0692">
      <w:start w:val="1"/>
      <w:numFmt w:val="bullet"/>
      <w:lvlText w:val="o"/>
      <w:lvlJc w:val="left"/>
      <w:pPr>
        <w:ind w:left="326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520CE57C">
      <w:start w:val="1"/>
      <w:numFmt w:val="bullet"/>
      <w:lvlText w:val="▪"/>
      <w:lvlJc w:val="left"/>
      <w:pPr>
        <w:ind w:left="398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7EFE5AB8">
      <w:start w:val="1"/>
      <w:numFmt w:val="bullet"/>
      <w:lvlText w:val="•"/>
      <w:lvlJc w:val="left"/>
      <w:pPr>
        <w:ind w:left="47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DB480EF6">
      <w:start w:val="1"/>
      <w:numFmt w:val="bullet"/>
      <w:lvlText w:val="o"/>
      <w:lvlJc w:val="left"/>
      <w:pPr>
        <w:ind w:left="54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58CAA796">
      <w:start w:val="1"/>
      <w:numFmt w:val="bullet"/>
      <w:lvlText w:val="▪"/>
      <w:lvlJc w:val="left"/>
      <w:pPr>
        <w:ind w:left="61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6">
    <w:nsid w:val="246A2165"/>
    <w:multiLevelType w:val="hybridMultilevel"/>
    <w:tmpl w:val="89868116"/>
    <w:lvl w:ilvl="0" w:tplc="ACA6DFBC">
      <w:start w:val="1"/>
      <w:numFmt w:val="bullet"/>
      <w:lvlText w:val="-"/>
      <w:lvlJc w:val="left"/>
      <w:pPr>
        <w:ind w:left="104"/>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EEEC85EC">
      <w:start w:val="1"/>
      <w:numFmt w:val="bullet"/>
      <w:lvlText w:val="o"/>
      <w:lvlJc w:val="left"/>
      <w:pPr>
        <w:ind w:left="11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1E7CF106">
      <w:start w:val="1"/>
      <w:numFmt w:val="bullet"/>
      <w:lvlText w:val="▪"/>
      <w:lvlJc w:val="left"/>
      <w:pPr>
        <w:ind w:left="18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FA52D28A">
      <w:start w:val="1"/>
      <w:numFmt w:val="bullet"/>
      <w:lvlText w:val="•"/>
      <w:lvlJc w:val="left"/>
      <w:pPr>
        <w:ind w:left="25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B2282606">
      <w:start w:val="1"/>
      <w:numFmt w:val="bullet"/>
      <w:lvlText w:val="o"/>
      <w:lvlJc w:val="left"/>
      <w:pPr>
        <w:ind w:left="326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184EDC5E">
      <w:start w:val="1"/>
      <w:numFmt w:val="bullet"/>
      <w:lvlText w:val="▪"/>
      <w:lvlJc w:val="left"/>
      <w:pPr>
        <w:ind w:left="398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7BDAF05A">
      <w:start w:val="1"/>
      <w:numFmt w:val="bullet"/>
      <w:lvlText w:val="•"/>
      <w:lvlJc w:val="left"/>
      <w:pPr>
        <w:ind w:left="47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6282B500">
      <w:start w:val="1"/>
      <w:numFmt w:val="bullet"/>
      <w:lvlText w:val="o"/>
      <w:lvlJc w:val="left"/>
      <w:pPr>
        <w:ind w:left="54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31CE2D16">
      <w:start w:val="1"/>
      <w:numFmt w:val="bullet"/>
      <w:lvlText w:val="▪"/>
      <w:lvlJc w:val="left"/>
      <w:pPr>
        <w:ind w:left="61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17">
    <w:nsid w:val="26A827EA"/>
    <w:multiLevelType w:val="multilevel"/>
    <w:tmpl w:val="EF589864"/>
    <w:lvl w:ilvl="0">
      <w:start w:val="13"/>
      <w:numFmt w:val="decimal"/>
      <w:lvlText w:val="%1."/>
      <w:lvlJc w:val="left"/>
      <w:pPr>
        <w:ind w:left="510" w:hanging="510"/>
      </w:pPr>
      <w:rPr>
        <w:rFonts w:hint="default"/>
      </w:rPr>
    </w:lvl>
    <w:lvl w:ilvl="1">
      <w:start w:val="1"/>
      <w:numFmt w:val="decimal"/>
      <w:lvlText w:val="%1.%2."/>
      <w:lvlJc w:val="left"/>
      <w:pPr>
        <w:ind w:left="1982" w:hanging="720"/>
      </w:pPr>
      <w:rPr>
        <w:rFonts w:hint="default"/>
      </w:rPr>
    </w:lvl>
    <w:lvl w:ilvl="2">
      <w:start w:val="1"/>
      <w:numFmt w:val="decimal"/>
      <w:lvlText w:val="%1.%2.%3."/>
      <w:lvlJc w:val="left"/>
      <w:pPr>
        <w:ind w:left="3244" w:hanging="720"/>
      </w:pPr>
      <w:rPr>
        <w:rFonts w:hint="default"/>
      </w:rPr>
    </w:lvl>
    <w:lvl w:ilvl="3">
      <w:start w:val="1"/>
      <w:numFmt w:val="decimal"/>
      <w:lvlText w:val="%1.%2.%3.%4."/>
      <w:lvlJc w:val="left"/>
      <w:pPr>
        <w:ind w:left="4866" w:hanging="1080"/>
      </w:pPr>
      <w:rPr>
        <w:rFonts w:hint="default"/>
      </w:rPr>
    </w:lvl>
    <w:lvl w:ilvl="4">
      <w:start w:val="1"/>
      <w:numFmt w:val="decimal"/>
      <w:lvlText w:val="%1.%2.%3.%4.%5."/>
      <w:lvlJc w:val="left"/>
      <w:pPr>
        <w:ind w:left="6488" w:hanging="1440"/>
      </w:pPr>
      <w:rPr>
        <w:rFonts w:hint="default"/>
      </w:rPr>
    </w:lvl>
    <w:lvl w:ilvl="5">
      <w:start w:val="1"/>
      <w:numFmt w:val="decimal"/>
      <w:lvlText w:val="%1.%2.%3.%4.%5.%6."/>
      <w:lvlJc w:val="left"/>
      <w:pPr>
        <w:ind w:left="7750" w:hanging="1440"/>
      </w:pPr>
      <w:rPr>
        <w:rFonts w:hint="default"/>
      </w:rPr>
    </w:lvl>
    <w:lvl w:ilvl="6">
      <w:start w:val="1"/>
      <w:numFmt w:val="decimal"/>
      <w:lvlText w:val="%1.%2.%3.%4.%5.%6.%7."/>
      <w:lvlJc w:val="left"/>
      <w:pPr>
        <w:ind w:left="9372" w:hanging="1800"/>
      </w:pPr>
      <w:rPr>
        <w:rFonts w:hint="default"/>
      </w:rPr>
    </w:lvl>
    <w:lvl w:ilvl="7">
      <w:start w:val="1"/>
      <w:numFmt w:val="decimal"/>
      <w:lvlText w:val="%1.%2.%3.%4.%5.%6.%7.%8."/>
      <w:lvlJc w:val="left"/>
      <w:pPr>
        <w:ind w:left="10994" w:hanging="2160"/>
      </w:pPr>
      <w:rPr>
        <w:rFonts w:hint="default"/>
      </w:rPr>
    </w:lvl>
    <w:lvl w:ilvl="8">
      <w:start w:val="1"/>
      <w:numFmt w:val="decimal"/>
      <w:lvlText w:val="%1.%2.%3.%4.%5.%6.%7.%8.%9."/>
      <w:lvlJc w:val="left"/>
      <w:pPr>
        <w:ind w:left="12256" w:hanging="2160"/>
      </w:pPr>
      <w:rPr>
        <w:rFonts w:hint="default"/>
      </w:rPr>
    </w:lvl>
  </w:abstractNum>
  <w:abstractNum w:abstractNumId="18">
    <w:nsid w:val="26FA6E1B"/>
    <w:multiLevelType w:val="hybridMultilevel"/>
    <w:tmpl w:val="C0AC3D16"/>
    <w:lvl w:ilvl="0" w:tplc="DB5E5672">
      <w:start w:val="1"/>
      <w:numFmt w:val="decimal"/>
      <w:lvlText w:val="%1)"/>
      <w:lvlJc w:val="left"/>
      <w:pPr>
        <w:ind w:left="25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C63A23FA">
      <w:start w:val="1"/>
      <w:numFmt w:val="lowerLetter"/>
      <w:lvlText w:val="%2"/>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94483A08">
      <w:start w:val="1"/>
      <w:numFmt w:val="lowerRoman"/>
      <w:lvlText w:val="%3"/>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923684B4">
      <w:start w:val="1"/>
      <w:numFmt w:val="decimal"/>
      <w:lvlText w:val="%4"/>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8E7CD80C">
      <w:start w:val="1"/>
      <w:numFmt w:val="lowerLetter"/>
      <w:lvlText w:val="%5"/>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D528E440">
      <w:start w:val="1"/>
      <w:numFmt w:val="lowerRoman"/>
      <w:lvlText w:val="%6"/>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02642520">
      <w:start w:val="1"/>
      <w:numFmt w:val="decimal"/>
      <w:lvlText w:val="%7"/>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8F82EAB2">
      <w:start w:val="1"/>
      <w:numFmt w:val="lowerLetter"/>
      <w:lvlText w:val="%8"/>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620AB4CE">
      <w:start w:val="1"/>
      <w:numFmt w:val="lowerRoman"/>
      <w:lvlText w:val="%9"/>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19">
    <w:nsid w:val="2BD678C3"/>
    <w:multiLevelType w:val="hybridMultilevel"/>
    <w:tmpl w:val="ADB0E66A"/>
    <w:lvl w:ilvl="0" w:tplc="9F7E44BE">
      <w:start w:val="4"/>
      <w:numFmt w:val="bullet"/>
      <w:lvlText w:val="-"/>
      <w:lvlJc w:val="left"/>
      <w:pPr>
        <w:tabs>
          <w:tab w:val="num" w:pos="720"/>
        </w:tabs>
        <w:ind w:left="720" w:hanging="144"/>
      </w:pPr>
      <w:rPr>
        <w:rFonts w:ascii="Arial" w:eastAsia="Times New Roman" w:hAnsi="Arial" w:hint="default"/>
      </w:rPr>
    </w:lvl>
    <w:lvl w:ilvl="1" w:tplc="1CBCD14C">
      <w:start w:val="4"/>
      <w:numFmt w:val="bullet"/>
      <w:lvlText w:val=""/>
      <w:lvlJc w:val="left"/>
      <w:pPr>
        <w:tabs>
          <w:tab w:val="num" w:pos="459"/>
        </w:tabs>
        <w:ind w:left="459" w:hanging="288"/>
      </w:pPr>
      <w:rPr>
        <w:rFonts w:ascii="Wingdings" w:hAnsi="Wingdings" w:hint="default"/>
        <w:color w:val="auto"/>
        <w:sz w:val="20"/>
        <w:szCs w:val="20"/>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2C894DB9"/>
    <w:multiLevelType w:val="singleLevel"/>
    <w:tmpl w:val="EA520B5A"/>
    <w:lvl w:ilvl="0">
      <w:start w:val="12"/>
      <w:numFmt w:val="bullet"/>
      <w:lvlText w:val="-"/>
      <w:lvlJc w:val="left"/>
      <w:pPr>
        <w:tabs>
          <w:tab w:val="num" w:pos="360"/>
        </w:tabs>
        <w:ind w:left="360" w:hanging="360"/>
      </w:pPr>
      <w:rPr>
        <w:rFonts w:hint="default"/>
      </w:rPr>
    </w:lvl>
  </w:abstractNum>
  <w:abstractNum w:abstractNumId="21">
    <w:nsid w:val="2E413C45"/>
    <w:multiLevelType w:val="hybridMultilevel"/>
    <w:tmpl w:val="B6345D66"/>
    <w:lvl w:ilvl="0" w:tplc="6A942626">
      <w:start w:val="1"/>
      <w:numFmt w:val="bullet"/>
      <w:lvlText w:val="-"/>
      <w:lvlJc w:val="left"/>
      <w:pPr>
        <w:ind w:left="1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CD68BF36">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3286B2C6">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E6A26ED2">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FA94AAF0">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661CD816">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59F6BE60">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FE42BA34">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170EFB86">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22">
    <w:nsid w:val="2E693FA9"/>
    <w:multiLevelType w:val="hybridMultilevel"/>
    <w:tmpl w:val="153CEA8A"/>
    <w:lvl w:ilvl="0" w:tplc="2FC4FAE4">
      <w:start w:val="1"/>
      <w:numFmt w:val="bullet"/>
      <w:lvlText w:val="-"/>
      <w:lvlJc w:val="left"/>
      <w:pPr>
        <w:ind w:left="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C78CF0CC">
      <w:start w:val="1"/>
      <w:numFmt w:val="bullet"/>
      <w:lvlText w:val="o"/>
      <w:lvlJc w:val="left"/>
      <w:pPr>
        <w:ind w:left="11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7E82B722">
      <w:start w:val="1"/>
      <w:numFmt w:val="bullet"/>
      <w:lvlText w:val="▪"/>
      <w:lvlJc w:val="left"/>
      <w:pPr>
        <w:ind w:left="18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383252AE">
      <w:start w:val="1"/>
      <w:numFmt w:val="bullet"/>
      <w:lvlText w:val="•"/>
      <w:lvlJc w:val="left"/>
      <w:pPr>
        <w:ind w:left="25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46BAC1D8">
      <w:start w:val="1"/>
      <w:numFmt w:val="bullet"/>
      <w:lvlText w:val="o"/>
      <w:lvlJc w:val="left"/>
      <w:pPr>
        <w:ind w:left="326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F0045E7A">
      <w:start w:val="1"/>
      <w:numFmt w:val="bullet"/>
      <w:lvlText w:val="▪"/>
      <w:lvlJc w:val="left"/>
      <w:pPr>
        <w:ind w:left="398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DBCCDF52">
      <w:start w:val="1"/>
      <w:numFmt w:val="bullet"/>
      <w:lvlText w:val="•"/>
      <w:lvlJc w:val="left"/>
      <w:pPr>
        <w:ind w:left="47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F1D4E450">
      <w:start w:val="1"/>
      <w:numFmt w:val="bullet"/>
      <w:lvlText w:val="o"/>
      <w:lvlJc w:val="left"/>
      <w:pPr>
        <w:ind w:left="54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4CA49222">
      <w:start w:val="1"/>
      <w:numFmt w:val="bullet"/>
      <w:lvlText w:val="▪"/>
      <w:lvlJc w:val="left"/>
      <w:pPr>
        <w:ind w:left="61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23">
    <w:nsid w:val="2FF1642B"/>
    <w:multiLevelType w:val="hybridMultilevel"/>
    <w:tmpl w:val="20F01478"/>
    <w:lvl w:ilvl="0" w:tplc="A454AEE6">
      <w:start w:val="1"/>
      <w:numFmt w:val="decimal"/>
      <w:lvlText w:val="%1."/>
      <w:lvlJc w:val="left"/>
      <w:pPr>
        <w:ind w:left="1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1" w:tplc="3132D922">
      <w:start w:val="1"/>
      <w:numFmt w:val="lowerLetter"/>
      <w:lvlText w:val="%2"/>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tplc="971CA288">
      <w:start w:val="1"/>
      <w:numFmt w:val="lowerRoman"/>
      <w:lvlText w:val="%3"/>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tplc="BB38CE02">
      <w:start w:val="1"/>
      <w:numFmt w:val="decimal"/>
      <w:lvlText w:val="%4"/>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tplc="A0242866">
      <w:start w:val="1"/>
      <w:numFmt w:val="lowerLetter"/>
      <w:lvlText w:val="%5"/>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tplc="38B01AD8">
      <w:start w:val="1"/>
      <w:numFmt w:val="lowerRoman"/>
      <w:lvlText w:val="%6"/>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tplc="4D1EE322">
      <w:start w:val="1"/>
      <w:numFmt w:val="decimal"/>
      <w:lvlText w:val="%7"/>
      <w:lvlJc w:val="left"/>
      <w:pPr>
        <w:ind w:left="46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tplc="3CBC4FCC">
      <w:start w:val="1"/>
      <w:numFmt w:val="lowerLetter"/>
      <w:lvlText w:val="%8"/>
      <w:lvlJc w:val="left"/>
      <w:pPr>
        <w:ind w:left="54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tplc="C7328752">
      <w:start w:val="1"/>
      <w:numFmt w:val="lowerRoman"/>
      <w:lvlText w:val="%9"/>
      <w:lvlJc w:val="left"/>
      <w:pPr>
        <w:ind w:left="61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abstractNum w:abstractNumId="24">
    <w:nsid w:val="30BA7D5C"/>
    <w:multiLevelType w:val="hybridMultilevel"/>
    <w:tmpl w:val="F2EAB068"/>
    <w:lvl w:ilvl="0" w:tplc="F8A8D1B0">
      <w:start w:val="1"/>
      <w:numFmt w:val="decimal"/>
      <w:lvlText w:val="%1)"/>
      <w:lvlJc w:val="left"/>
      <w:pPr>
        <w:ind w:left="25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C7F0CF6A">
      <w:start w:val="1"/>
      <w:numFmt w:val="lowerLetter"/>
      <w:lvlText w:val="%2"/>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C65C6E26">
      <w:start w:val="1"/>
      <w:numFmt w:val="lowerRoman"/>
      <w:lvlText w:val="%3"/>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34AACD56">
      <w:start w:val="1"/>
      <w:numFmt w:val="decimal"/>
      <w:lvlText w:val="%4"/>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E9F02832">
      <w:start w:val="1"/>
      <w:numFmt w:val="lowerLetter"/>
      <w:lvlText w:val="%5"/>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680E60B2">
      <w:start w:val="1"/>
      <w:numFmt w:val="lowerRoman"/>
      <w:lvlText w:val="%6"/>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231420A2">
      <w:start w:val="1"/>
      <w:numFmt w:val="decimal"/>
      <w:lvlText w:val="%7"/>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4C467702">
      <w:start w:val="1"/>
      <w:numFmt w:val="lowerLetter"/>
      <w:lvlText w:val="%8"/>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27041A90">
      <w:start w:val="1"/>
      <w:numFmt w:val="lowerRoman"/>
      <w:lvlText w:val="%9"/>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25">
    <w:nsid w:val="3477012A"/>
    <w:multiLevelType w:val="hybridMultilevel"/>
    <w:tmpl w:val="046CF54C"/>
    <w:lvl w:ilvl="0" w:tplc="0122D936">
      <w:start w:val="1"/>
      <w:numFmt w:val="bullet"/>
      <w:lvlText w:val="-"/>
      <w:lvlJc w:val="left"/>
      <w:pPr>
        <w:tabs>
          <w:tab w:val="num" w:pos="756"/>
        </w:tabs>
        <w:ind w:left="1404" w:hanging="144"/>
      </w:pPr>
      <w:rPr>
        <w:rFonts w:hint="default"/>
        <w:lang w:val="ro-R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566643"/>
    <w:multiLevelType w:val="multilevel"/>
    <w:tmpl w:val="C1882ACE"/>
    <w:lvl w:ilvl="0">
      <w:start w:val="4"/>
      <w:numFmt w:val="decimal"/>
      <w:lvlText w:val="%1"/>
      <w:lvlJc w:val="left"/>
      <w:pPr>
        <w:ind w:left="3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start w:val="10"/>
      <w:numFmt w:val="decimal"/>
      <w:lvlText w:val="%1.%2"/>
      <w:lvlJc w:val="left"/>
      <w:pPr>
        <w:ind w:left="3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start w:val="3"/>
      <w:numFmt w:val="decimal"/>
      <w:lvlRestart w:val="0"/>
      <w:lvlText w:val="%1.%2.%3."/>
      <w:lvlJc w:val="left"/>
      <w:pPr>
        <w:ind w:left="143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27">
    <w:nsid w:val="35C86AF6"/>
    <w:multiLevelType w:val="multilevel"/>
    <w:tmpl w:val="81204544"/>
    <w:lvl w:ilvl="0">
      <w:start w:val="13"/>
      <w:numFmt w:val="decimal"/>
      <w:lvlText w:val="%1."/>
      <w:lvlJc w:val="left"/>
      <w:pPr>
        <w:ind w:left="705" w:hanging="705"/>
      </w:pPr>
      <w:rPr>
        <w:rFonts w:hint="default"/>
      </w:rPr>
    </w:lvl>
    <w:lvl w:ilvl="1">
      <w:start w:val="1"/>
      <w:numFmt w:val="decimal"/>
      <w:lvlText w:val="%1.%2."/>
      <w:lvlJc w:val="left"/>
      <w:pPr>
        <w:ind w:left="1838" w:hanging="720"/>
      </w:pPr>
      <w:rPr>
        <w:rFonts w:hint="default"/>
      </w:rPr>
    </w:lvl>
    <w:lvl w:ilvl="2">
      <w:start w:val="2"/>
      <w:numFmt w:val="decimal"/>
      <w:lvlText w:val="%1.%2.%3."/>
      <w:lvlJc w:val="left"/>
      <w:pPr>
        <w:ind w:left="2956" w:hanging="720"/>
      </w:pPr>
      <w:rPr>
        <w:rFonts w:hint="default"/>
      </w:rPr>
    </w:lvl>
    <w:lvl w:ilvl="3">
      <w:start w:val="1"/>
      <w:numFmt w:val="decimal"/>
      <w:lvlText w:val="%1.%2.%3.%4."/>
      <w:lvlJc w:val="left"/>
      <w:pPr>
        <w:ind w:left="4434" w:hanging="1080"/>
      </w:pPr>
      <w:rPr>
        <w:rFonts w:hint="default"/>
      </w:rPr>
    </w:lvl>
    <w:lvl w:ilvl="4">
      <w:start w:val="1"/>
      <w:numFmt w:val="decimal"/>
      <w:lvlText w:val="%1.%2.%3.%4.%5."/>
      <w:lvlJc w:val="left"/>
      <w:pPr>
        <w:ind w:left="5912" w:hanging="1440"/>
      </w:pPr>
      <w:rPr>
        <w:rFonts w:hint="default"/>
      </w:rPr>
    </w:lvl>
    <w:lvl w:ilvl="5">
      <w:start w:val="1"/>
      <w:numFmt w:val="decimal"/>
      <w:lvlText w:val="%1.%2.%3.%4.%5.%6."/>
      <w:lvlJc w:val="left"/>
      <w:pPr>
        <w:ind w:left="7030" w:hanging="1440"/>
      </w:pPr>
      <w:rPr>
        <w:rFonts w:hint="default"/>
      </w:rPr>
    </w:lvl>
    <w:lvl w:ilvl="6">
      <w:start w:val="1"/>
      <w:numFmt w:val="decimal"/>
      <w:lvlText w:val="%1.%2.%3.%4.%5.%6.%7."/>
      <w:lvlJc w:val="left"/>
      <w:pPr>
        <w:ind w:left="8508" w:hanging="1800"/>
      </w:pPr>
      <w:rPr>
        <w:rFonts w:hint="default"/>
      </w:rPr>
    </w:lvl>
    <w:lvl w:ilvl="7">
      <w:start w:val="1"/>
      <w:numFmt w:val="decimal"/>
      <w:lvlText w:val="%1.%2.%3.%4.%5.%6.%7.%8."/>
      <w:lvlJc w:val="left"/>
      <w:pPr>
        <w:ind w:left="9986" w:hanging="2160"/>
      </w:pPr>
      <w:rPr>
        <w:rFonts w:hint="default"/>
      </w:rPr>
    </w:lvl>
    <w:lvl w:ilvl="8">
      <w:start w:val="1"/>
      <w:numFmt w:val="decimal"/>
      <w:lvlText w:val="%1.%2.%3.%4.%5.%6.%7.%8.%9."/>
      <w:lvlJc w:val="left"/>
      <w:pPr>
        <w:ind w:left="11104" w:hanging="2160"/>
      </w:pPr>
      <w:rPr>
        <w:rFonts w:hint="default"/>
      </w:rPr>
    </w:lvl>
  </w:abstractNum>
  <w:abstractNum w:abstractNumId="28">
    <w:nsid w:val="3BDA55CD"/>
    <w:multiLevelType w:val="hybridMultilevel"/>
    <w:tmpl w:val="B1E64002"/>
    <w:lvl w:ilvl="0" w:tplc="FFFFFFFF">
      <w:start w:val="1"/>
      <w:numFmt w:val="decimal"/>
      <w:lvlText w:val="%1."/>
      <w:lvlJc w:val="center"/>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D1800D6"/>
    <w:multiLevelType w:val="multilevel"/>
    <w:tmpl w:val="B8703CE2"/>
    <w:lvl w:ilvl="0">
      <w:start w:val="4"/>
      <w:numFmt w:val="decimal"/>
      <w:lvlText w:val="%1"/>
      <w:lvlJc w:val="left"/>
      <w:pPr>
        <w:ind w:left="3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start w:val="11"/>
      <w:numFmt w:val="decimal"/>
      <w:lvlText w:val="%1.%2"/>
      <w:lvlJc w:val="left"/>
      <w:pPr>
        <w:ind w:left="3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start w:val="5"/>
      <w:numFmt w:val="decimal"/>
      <w:lvlRestart w:val="0"/>
      <w:lvlText w:val="%1.%2.%3."/>
      <w:lvlJc w:val="left"/>
      <w:pPr>
        <w:ind w:left="155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0">
    <w:nsid w:val="3E883234"/>
    <w:multiLevelType w:val="hybridMultilevel"/>
    <w:tmpl w:val="03ECD716"/>
    <w:lvl w:ilvl="0" w:tplc="0409000F">
      <w:start w:val="8"/>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B">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427E295E"/>
    <w:multiLevelType w:val="hybridMultilevel"/>
    <w:tmpl w:val="69E0224A"/>
    <w:lvl w:ilvl="0" w:tplc="E3FA93EC">
      <w:start w:val="1"/>
      <w:numFmt w:val="bullet"/>
      <w:lvlText w:val="-"/>
      <w:lvlJc w:val="left"/>
      <w:pPr>
        <w:ind w:left="1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5A90D9B4">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6F662FF8">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850EFCF4">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B49A1CC0">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48E6FD38">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EDE4EF24">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EDE61D84">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DA7EC62A">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2">
    <w:nsid w:val="43D33F5F"/>
    <w:multiLevelType w:val="hybridMultilevel"/>
    <w:tmpl w:val="A24E2A56"/>
    <w:lvl w:ilvl="0" w:tplc="8F1A3B32">
      <w:start w:val="1"/>
      <w:numFmt w:val="decimal"/>
      <w:lvlText w:val="%1)"/>
      <w:lvlJc w:val="left"/>
      <w:pPr>
        <w:ind w:left="25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4ABC63FC">
      <w:start w:val="1"/>
      <w:numFmt w:val="lowerLetter"/>
      <w:lvlText w:val="%2"/>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1AC204B8">
      <w:start w:val="1"/>
      <w:numFmt w:val="lowerRoman"/>
      <w:lvlText w:val="%3"/>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8638BCF8">
      <w:start w:val="1"/>
      <w:numFmt w:val="decimal"/>
      <w:lvlText w:val="%4"/>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E63ACF78">
      <w:start w:val="1"/>
      <w:numFmt w:val="lowerLetter"/>
      <w:lvlText w:val="%5"/>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BC048C4C">
      <w:start w:val="1"/>
      <w:numFmt w:val="lowerRoman"/>
      <w:lvlText w:val="%6"/>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A5CE6B02">
      <w:start w:val="1"/>
      <w:numFmt w:val="decimal"/>
      <w:lvlText w:val="%7"/>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A3F46162">
      <w:start w:val="1"/>
      <w:numFmt w:val="lowerLetter"/>
      <w:lvlText w:val="%8"/>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7306104A">
      <w:start w:val="1"/>
      <w:numFmt w:val="lowerRoman"/>
      <w:lvlText w:val="%9"/>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3">
    <w:nsid w:val="43EC0409"/>
    <w:multiLevelType w:val="hybridMultilevel"/>
    <w:tmpl w:val="D9541E96"/>
    <w:lvl w:ilvl="0" w:tplc="CFBAA34E">
      <w:start w:val="1"/>
      <w:numFmt w:val="bullet"/>
      <w:lvlText w:val="-"/>
      <w:lvlJc w:val="left"/>
      <w:pPr>
        <w:ind w:left="14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868E59D4">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A14451D0">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0644CE1A">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714AB352">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CF4657EC">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5C22E0A4">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7AD6DCBC">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DBD6206E">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4">
    <w:nsid w:val="4B09603C"/>
    <w:multiLevelType w:val="multilevel"/>
    <w:tmpl w:val="5FCA5FB0"/>
    <w:lvl w:ilvl="0">
      <w:start w:val="3"/>
      <w:numFmt w:val="decimal"/>
      <w:lvlText w:val="%1)"/>
      <w:lvlJc w:val="left"/>
      <w:pPr>
        <w:ind w:left="207"/>
      </w:pPr>
      <w:rPr>
        <w:rFonts w:ascii="Verdana" w:eastAsia="Verdana" w:hAnsi="Verdana" w:cs="Verdana"/>
        <w:b w:val="0"/>
        <w:i w:val="0"/>
        <w:strike w:val="0"/>
        <w:dstrike w:val="0"/>
        <w:color w:val="000000"/>
        <w:sz w:val="21"/>
        <w:szCs w:val="21"/>
        <w:u w:val="none" w:color="000000"/>
        <w:bdr w:val="none" w:sz="0" w:space="0" w:color="auto"/>
        <w:shd w:val="clear" w:color="auto" w:fill="auto"/>
        <w:vertAlign w:val="superscript"/>
      </w:rPr>
    </w:lvl>
    <w:lvl w:ilvl="1">
      <w:start w:val="3"/>
      <w:numFmt w:val="decimal"/>
      <w:lvlText w:val="%1.%2."/>
      <w:lvlJc w:val="left"/>
      <w:pPr>
        <w:ind w:left="1135"/>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start w:val="1"/>
      <w:numFmt w:val="decimal"/>
      <w:lvlText w:val="%1.%2.%3."/>
      <w:lvlJc w:val="left"/>
      <w:pPr>
        <w:ind w:left="2039"/>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start w:val="2"/>
      <w:numFmt w:val="decimal"/>
      <w:lvlText w:val="%1.%2.%3.%4."/>
      <w:lvlJc w:val="left"/>
      <w:pPr>
        <w:ind w:left="2127"/>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start w:val="1"/>
      <w:numFmt w:val="lowerLetter"/>
      <w:lvlText w:val="%5"/>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start w:val="1"/>
      <w:numFmt w:val="lowerRoman"/>
      <w:lvlText w:val="%6"/>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start w:val="1"/>
      <w:numFmt w:val="decimal"/>
      <w:lvlText w:val="%7"/>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start w:val="1"/>
      <w:numFmt w:val="lowerLetter"/>
      <w:lvlText w:val="%8"/>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start w:val="1"/>
      <w:numFmt w:val="lowerRoman"/>
      <w:lvlText w:val="%9"/>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abstractNum w:abstractNumId="35">
    <w:nsid w:val="4C5230FF"/>
    <w:multiLevelType w:val="hybridMultilevel"/>
    <w:tmpl w:val="E69EC2D2"/>
    <w:lvl w:ilvl="0" w:tplc="68D4FED2">
      <w:start w:val="1"/>
      <w:numFmt w:val="bullet"/>
      <w:lvlText w:val="-"/>
      <w:lvlJc w:val="left"/>
      <w:pPr>
        <w:ind w:left="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55146396">
      <w:start w:val="1"/>
      <w:numFmt w:val="bullet"/>
      <w:lvlText w:val="o"/>
      <w:lvlJc w:val="left"/>
      <w:pPr>
        <w:ind w:left="11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DDE888AE">
      <w:start w:val="1"/>
      <w:numFmt w:val="bullet"/>
      <w:lvlText w:val="▪"/>
      <w:lvlJc w:val="left"/>
      <w:pPr>
        <w:ind w:left="18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EF681C86">
      <w:start w:val="1"/>
      <w:numFmt w:val="bullet"/>
      <w:lvlText w:val="•"/>
      <w:lvlJc w:val="left"/>
      <w:pPr>
        <w:ind w:left="25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C94C0C12">
      <w:start w:val="1"/>
      <w:numFmt w:val="bullet"/>
      <w:lvlText w:val="o"/>
      <w:lvlJc w:val="left"/>
      <w:pPr>
        <w:ind w:left="326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533C7BA8">
      <w:start w:val="1"/>
      <w:numFmt w:val="bullet"/>
      <w:lvlText w:val="▪"/>
      <w:lvlJc w:val="left"/>
      <w:pPr>
        <w:ind w:left="398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82A46BE6">
      <w:start w:val="1"/>
      <w:numFmt w:val="bullet"/>
      <w:lvlText w:val="•"/>
      <w:lvlJc w:val="left"/>
      <w:pPr>
        <w:ind w:left="47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C31A77AE">
      <w:start w:val="1"/>
      <w:numFmt w:val="bullet"/>
      <w:lvlText w:val="o"/>
      <w:lvlJc w:val="left"/>
      <w:pPr>
        <w:ind w:left="54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F036E726">
      <w:start w:val="1"/>
      <w:numFmt w:val="bullet"/>
      <w:lvlText w:val="▪"/>
      <w:lvlJc w:val="left"/>
      <w:pPr>
        <w:ind w:left="61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36">
    <w:nsid w:val="4DD81A10"/>
    <w:multiLevelType w:val="multilevel"/>
    <w:tmpl w:val="157A2BEE"/>
    <w:lvl w:ilvl="0">
      <w:start w:val="7"/>
      <w:numFmt w:val="decimal"/>
      <w:lvlText w:val="%1."/>
      <w:lvlJc w:val="left"/>
      <w:pPr>
        <w:ind w:left="420" w:hanging="42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3350" w:hanging="108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475" w:hanging="180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600" w:hanging="2520"/>
      </w:pPr>
      <w:rPr>
        <w:rFonts w:hint="default"/>
      </w:rPr>
    </w:lvl>
  </w:abstractNum>
  <w:abstractNum w:abstractNumId="37">
    <w:nsid w:val="4DE87A19"/>
    <w:multiLevelType w:val="hybridMultilevel"/>
    <w:tmpl w:val="EAF4106E"/>
    <w:lvl w:ilvl="0" w:tplc="CBE46A4A">
      <w:start w:val="1"/>
      <w:numFmt w:val="bullet"/>
      <w:lvlText w:val="-"/>
      <w:lvlJc w:val="left"/>
      <w:pPr>
        <w:ind w:left="0"/>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1" w:tplc="F7F89184">
      <w:start w:val="1"/>
      <w:numFmt w:val="bullet"/>
      <w:lvlText w:val="o"/>
      <w:lvlJc w:val="left"/>
      <w:pPr>
        <w:ind w:left="11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2" w:tplc="14E6242A">
      <w:start w:val="1"/>
      <w:numFmt w:val="bullet"/>
      <w:lvlText w:val="▪"/>
      <w:lvlJc w:val="left"/>
      <w:pPr>
        <w:ind w:left="18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3" w:tplc="A418A3C4">
      <w:start w:val="1"/>
      <w:numFmt w:val="bullet"/>
      <w:lvlText w:val="•"/>
      <w:lvlJc w:val="left"/>
      <w:pPr>
        <w:ind w:left="25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4" w:tplc="266C4766">
      <w:start w:val="1"/>
      <w:numFmt w:val="bullet"/>
      <w:lvlText w:val="o"/>
      <w:lvlJc w:val="left"/>
      <w:pPr>
        <w:ind w:left="326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5" w:tplc="87F2F774">
      <w:start w:val="1"/>
      <w:numFmt w:val="bullet"/>
      <w:lvlText w:val="▪"/>
      <w:lvlJc w:val="left"/>
      <w:pPr>
        <w:ind w:left="398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6" w:tplc="E458A132">
      <w:start w:val="1"/>
      <w:numFmt w:val="bullet"/>
      <w:lvlText w:val="•"/>
      <w:lvlJc w:val="left"/>
      <w:pPr>
        <w:ind w:left="470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7" w:tplc="74F2E714">
      <w:start w:val="1"/>
      <w:numFmt w:val="bullet"/>
      <w:lvlText w:val="o"/>
      <w:lvlJc w:val="left"/>
      <w:pPr>
        <w:ind w:left="542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lvl w:ilvl="8" w:tplc="7A42C8B4">
      <w:start w:val="1"/>
      <w:numFmt w:val="bullet"/>
      <w:lvlText w:val="▪"/>
      <w:lvlJc w:val="left"/>
      <w:pPr>
        <w:ind w:left="6143"/>
      </w:pPr>
      <w:rPr>
        <w:rFonts w:ascii="Verdana" w:eastAsia="Verdana" w:hAnsi="Verdana" w:cs="Verdana"/>
        <w:b w:val="0"/>
        <w:i w:val="0"/>
        <w:strike w:val="0"/>
        <w:dstrike w:val="0"/>
        <w:color w:val="000000"/>
        <w:sz w:val="15"/>
        <w:szCs w:val="15"/>
        <w:u w:val="none" w:color="000000"/>
        <w:bdr w:val="none" w:sz="0" w:space="0" w:color="auto"/>
        <w:shd w:val="clear" w:color="auto" w:fill="auto"/>
        <w:vertAlign w:val="baseline"/>
      </w:rPr>
    </w:lvl>
  </w:abstractNum>
  <w:abstractNum w:abstractNumId="38">
    <w:nsid w:val="4E915C28"/>
    <w:multiLevelType w:val="multilevel"/>
    <w:tmpl w:val="6A5EFAD6"/>
    <w:lvl w:ilvl="0">
      <w:start w:val="4"/>
      <w:numFmt w:val="decimal"/>
      <w:lvlText w:val="%1"/>
      <w:lvlJc w:val="left"/>
      <w:pPr>
        <w:ind w:left="3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start w:val="11"/>
      <w:numFmt w:val="decimal"/>
      <w:lvlText w:val="%1.%2"/>
      <w:lvlJc w:val="left"/>
      <w:pPr>
        <w:ind w:left="3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43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39">
    <w:nsid w:val="51AB5D91"/>
    <w:multiLevelType w:val="hybridMultilevel"/>
    <w:tmpl w:val="85D00770"/>
    <w:lvl w:ilvl="0" w:tplc="CFC202E0">
      <w:start w:val="1"/>
      <w:numFmt w:val="bullet"/>
      <w:lvlText w:val="-"/>
      <w:lvlJc w:val="left"/>
      <w:pPr>
        <w:ind w:left="1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B5A86956">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8BB2B264">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39FCCA62">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B68CD236">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F6BE76E8">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0E4020AE">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35AED3B2">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051C5AF6">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40">
    <w:nsid w:val="57470CC9"/>
    <w:multiLevelType w:val="multilevel"/>
    <w:tmpl w:val="ABD4736A"/>
    <w:lvl w:ilvl="0">
      <w:start w:val="1"/>
      <w:numFmt w:val="decimal"/>
      <w:lvlText w:val="%1."/>
      <w:lvlJc w:val="center"/>
      <w:pPr>
        <w:tabs>
          <w:tab w:val="num" w:pos="792"/>
        </w:tabs>
        <w:ind w:left="792" w:hanging="504"/>
      </w:pPr>
      <w:rPr>
        <w:rFonts w:hint="default"/>
      </w:rPr>
    </w:lvl>
    <w:lvl w:ilvl="1">
      <w:start w:val="2"/>
      <w:numFmt w:val="decimal"/>
      <w:isLgl/>
      <w:lvlText w:val="%1.%2."/>
      <w:lvlJc w:val="left"/>
      <w:pPr>
        <w:ind w:left="1982" w:hanging="720"/>
      </w:pPr>
      <w:rPr>
        <w:rFonts w:hint="default"/>
      </w:rPr>
    </w:lvl>
    <w:lvl w:ilvl="2">
      <w:start w:val="1"/>
      <w:numFmt w:val="decimal"/>
      <w:isLgl/>
      <w:lvlText w:val="%1.%2.%3."/>
      <w:lvlJc w:val="left"/>
      <w:pPr>
        <w:ind w:left="2956" w:hanging="720"/>
      </w:pPr>
      <w:rPr>
        <w:rFonts w:hint="default"/>
      </w:rPr>
    </w:lvl>
    <w:lvl w:ilvl="3">
      <w:start w:val="1"/>
      <w:numFmt w:val="decimal"/>
      <w:isLgl/>
      <w:lvlText w:val="%1.%2.%3.%4."/>
      <w:lvlJc w:val="left"/>
      <w:pPr>
        <w:ind w:left="4290" w:hanging="1080"/>
      </w:pPr>
      <w:rPr>
        <w:rFonts w:hint="default"/>
      </w:rPr>
    </w:lvl>
    <w:lvl w:ilvl="4">
      <w:start w:val="1"/>
      <w:numFmt w:val="decimal"/>
      <w:isLgl/>
      <w:lvlText w:val="%1.%2.%3.%4.%5."/>
      <w:lvlJc w:val="left"/>
      <w:pPr>
        <w:ind w:left="5624" w:hanging="1440"/>
      </w:pPr>
      <w:rPr>
        <w:rFonts w:hint="default"/>
      </w:rPr>
    </w:lvl>
    <w:lvl w:ilvl="5">
      <w:start w:val="1"/>
      <w:numFmt w:val="decimal"/>
      <w:isLgl/>
      <w:lvlText w:val="%1.%2.%3.%4.%5.%6."/>
      <w:lvlJc w:val="left"/>
      <w:pPr>
        <w:ind w:left="6598" w:hanging="1440"/>
      </w:pPr>
      <w:rPr>
        <w:rFonts w:hint="default"/>
      </w:rPr>
    </w:lvl>
    <w:lvl w:ilvl="6">
      <w:start w:val="1"/>
      <w:numFmt w:val="decimal"/>
      <w:isLgl/>
      <w:lvlText w:val="%1.%2.%3.%4.%5.%6.%7."/>
      <w:lvlJc w:val="left"/>
      <w:pPr>
        <w:ind w:left="7932" w:hanging="1800"/>
      </w:pPr>
      <w:rPr>
        <w:rFonts w:hint="default"/>
      </w:rPr>
    </w:lvl>
    <w:lvl w:ilvl="7">
      <w:start w:val="1"/>
      <w:numFmt w:val="decimal"/>
      <w:isLgl/>
      <w:lvlText w:val="%1.%2.%3.%4.%5.%6.%7.%8."/>
      <w:lvlJc w:val="left"/>
      <w:pPr>
        <w:ind w:left="9266" w:hanging="2160"/>
      </w:pPr>
      <w:rPr>
        <w:rFonts w:hint="default"/>
      </w:rPr>
    </w:lvl>
    <w:lvl w:ilvl="8">
      <w:start w:val="1"/>
      <w:numFmt w:val="decimal"/>
      <w:isLgl/>
      <w:lvlText w:val="%1.%2.%3.%4.%5.%6.%7.%8.%9."/>
      <w:lvlJc w:val="left"/>
      <w:pPr>
        <w:ind w:left="10240" w:hanging="2160"/>
      </w:pPr>
      <w:rPr>
        <w:rFonts w:hint="default"/>
      </w:rPr>
    </w:lvl>
  </w:abstractNum>
  <w:abstractNum w:abstractNumId="41">
    <w:nsid w:val="5A27441C"/>
    <w:multiLevelType w:val="hybridMultilevel"/>
    <w:tmpl w:val="1B168F38"/>
    <w:lvl w:ilvl="0" w:tplc="28D036C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61280554"/>
    <w:multiLevelType w:val="singleLevel"/>
    <w:tmpl w:val="9C40EDDE"/>
    <w:lvl w:ilvl="0">
      <w:start w:val="1"/>
      <w:numFmt w:val="bullet"/>
      <w:lvlText w:val=""/>
      <w:lvlJc w:val="left"/>
      <w:pPr>
        <w:tabs>
          <w:tab w:val="num" w:pos="360"/>
        </w:tabs>
        <w:ind w:left="360" w:hanging="360"/>
      </w:pPr>
      <w:rPr>
        <w:rFonts w:ascii="Symbol" w:hAnsi="Symbol" w:cs="Times New Roman" w:hint="default"/>
        <w:color w:val="auto"/>
        <w:sz w:val="16"/>
        <w:szCs w:val="16"/>
      </w:rPr>
    </w:lvl>
  </w:abstractNum>
  <w:abstractNum w:abstractNumId="43">
    <w:nsid w:val="62C61875"/>
    <w:multiLevelType w:val="hybridMultilevel"/>
    <w:tmpl w:val="CF2A099C"/>
    <w:lvl w:ilvl="0" w:tplc="E3DC2AE4">
      <w:start w:val="1"/>
      <w:numFmt w:val="bullet"/>
      <w:lvlText w:val="-"/>
      <w:lvlJc w:val="left"/>
      <w:pPr>
        <w:ind w:left="138"/>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D8560CA4">
      <w:start w:val="1"/>
      <w:numFmt w:val="bullet"/>
      <w:lvlText w:val="o"/>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6D6C487A">
      <w:start w:val="1"/>
      <w:numFmt w:val="bullet"/>
      <w:lvlText w:val="▪"/>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D6C00320">
      <w:start w:val="1"/>
      <w:numFmt w:val="bullet"/>
      <w:lvlText w:val="•"/>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28A49FE8">
      <w:start w:val="1"/>
      <w:numFmt w:val="bullet"/>
      <w:lvlText w:val="o"/>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0A26968C">
      <w:start w:val="1"/>
      <w:numFmt w:val="bullet"/>
      <w:lvlText w:val="▪"/>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E9587F38">
      <w:start w:val="1"/>
      <w:numFmt w:val="bullet"/>
      <w:lvlText w:val="•"/>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EE4EE3FA">
      <w:start w:val="1"/>
      <w:numFmt w:val="bullet"/>
      <w:lvlText w:val="o"/>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A57E7E50">
      <w:start w:val="1"/>
      <w:numFmt w:val="bullet"/>
      <w:lvlText w:val="▪"/>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44">
    <w:nsid w:val="655D6246"/>
    <w:multiLevelType w:val="multilevel"/>
    <w:tmpl w:val="DF08DB14"/>
    <w:lvl w:ilvl="0">
      <w:start w:val="4"/>
      <w:numFmt w:val="decimal"/>
      <w:lvlText w:val="%1"/>
      <w:lvlJc w:val="left"/>
      <w:pPr>
        <w:ind w:left="360"/>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start w:val="12"/>
      <w:numFmt w:val="decimal"/>
      <w:lvlText w:val="%1.%2"/>
      <w:lvlJc w:val="left"/>
      <w:pPr>
        <w:ind w:left="383"/>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start w:val="1"/>
      <w:numFmt w:val="decimal"/>
      <w:lvlRestart w:val="0"/>
      <w:lvlText w:val="%1.%2.%3."/>
      <w:lvlJc w:val="left"/>
      <w:pPr>
        <w:ind w:left="143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45">
    <w:nsid w:val="6E143B48"/>
    <w:multiLevelType w:val="hybridMultilevel"/>
    <w:tmpl w:val="0B26F7BA"/>
    <w:lvl w:ilvl="0" w:tplc="0409000F">
      <w:start w:val="8"/>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F23A4A7C">
      <w:start w:val="8"/>
      <w:numFmt w:val="bullet"/>
      <w:lvlText w:val="-"/>
      <w:lvlJc w:val="left"/>
      <w:pPr>
        <w:tabs>
          <w:tab w:val="num" w:pos="2340"/>
        </w:tabs>
        <w:ind w:left="2340" w:hanging="360"/>
      </w:pPr>
      <w:rPr>
        <w:rFonts w:ascii="Verdana" w:eastAsia="Times New Roman" w:hAnsi="Verdana" w:cs="Times New Roman"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6E3C3FB6"/>
    <w:multiLevelType w:val="hybridMultilevel"/>
    <w:tmpl w:val="F7F03526"/>
    <w:lvl w:ilvl="0" w:tplc="52641FF8">
      <w:start w:val="3"/>
      <w:numFmt w:val="decimal"/>
      <w:lvlText w:val="%1."/>
      <w:lvlJc w:val="left"/>
      <w:pPr>
        <w:ind w:left="23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1" w:tplc="DEE46DE6">
      <w:start w:val="1"/>
      <w:numFmt w:val="lowerLetter"/>
      <w:lvlText w:val="%2"/>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tplc="7D9A0A02">
      <w:start w:val="1"/>
      <w:numFmt w:val="lowerRoman"/>
      <w:lvlText w:val="%3"/>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tplc="3698B120">
      <w:start w:val="1"/>
      <w:numFmt w:val="decimal"/>
      <w:lvlText w:val="%4"/>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tplc="BEA4536C">
      <w:start w:val="1"/>
      <w:numFmt w:val="lowerLetter"/>
      <w:lvlText w:val="%5"/>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tplc="C71E6FBC">
      <w:start w:val="1"/>
      <w:numFmt w:val="lowerRoman"/>
      <w:lvlText w:val="%6"/>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tplc="D8BADB00">
      <w:start w:val="1"/>
      <w:numFmt w:val="decimal"/>
      <w:lvlText w:val="%7"/>
      <w:lvlJc w:val="left"/>
      <w:pPr>
        <w:ind w:left="46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tplc="323A2E7A">
      <w:start w:val="1"/>
      <w:numFmt w:val="lowerLetter"/>
      <w:lvlText w:val="%8"/>
      <w:lvlJc w:val="left"/>
      <w:pPr>
        <w:ind w:left="54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tplc="47B41E9A">
      <w:start w:val="1"/>
      <w:numFmt w:val="lowerRoman"/>
      <w:lvlText w:val="%9"/>
      <w:lvlJc w:val="left"/>
      <w:pPr>
        <w:ind w:left="61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abstractNum w:abstractNumId="47">
    <w:nsid w:val="70151BA8"/>
    <w:multiLevelType w:val="hybridMultilevel"/>
    <w:tmpl w:val="FA4CC40C"/>
    <w:lvl w:ilvl="0" w:tplc="2318C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15F1F4C"/>
    <w:multiLevelType w:val="hybridMultilevel"/>
    <w:tmpl w:val="CB7CE438"/>
    <w:lvl w:ilvl="0" w:tplc="D38A0EB2">
      <w:start w:val="1"/>
      <w:numFmt w:val="decimal"/>
      <w:lvlText w:val="%1)"/>
      <w:lvlJc w:val="left"/>
      <w:pPr>
        <w:ind w:left="254"/>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1" w:tplc="3454F978">
      <w:start w:val="1"/>
      <w:numFmt w:val="lowerLetter"/>
      <w:lvlText w:val="%2"/>
      <w:lvlJc w:val="left"/>
      <w:pPr>
        <w:ind w:left="11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2" w:tplc="2242A800">
      <w:start w:val="1"/>
      <w:numFmt w:val="lowerRoman"/>
      <w:lvlText w:val="%3"/>
      <w:lvlJc w:val="left"/>
      <w:pPr>
        <w:ind w:left="18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3" w:tplc="AF783F42">
      <w:start w:val="1"/>
      <w:numFmt w:val="decimal"/>
      <w:lvlText w:val="%4"/>
      <w:lvlJc w:val="left"/>
      <w:pPr>
        <w:ind w:left="25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4" w:tplc="4E9ACF2C">
      <w:start w:val="1"/>
      <w:numFmt w:val="lowerLetter"/>
      <w:lvlText w:val="%5"/>
      <w:lvlJc w:val="left"/>
      <w:pPr>
        <w:ind w:left="328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5" w:tplc="80F0D62C">
      <w:start w:val="1"/>
      <w:numFmt w:val="lowerRoman"/>
      <w:lvlText w:val="%6"/>
      <w:lvlJc w:val="left"/>
      <w:pPr>
        <w:ind w:left="400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6" w:tplc="F7D8DA0E">
      <w:start w:val="1"/>
      <w:numFmt w:val="decimal"/>
      <w:lvlText w:val="%7"/>
      <w:lvlJc w:val="left"/>
      <w:pPr>
        <w:ind w:left="472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7" w:tplc="DEB6702E">
      <w:start w:val="1"/>
      <w:numFmt w:val="lowerLetter"/>
      <w:lvlText w:val="%8"/>
      <w:lvlJc w:val="left"/>
      <w:pPr>
        <w:ind w:left="544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lvl w:ilvl="8" w:tplc="152EF408">
      <w:start w:val="1"/>
      <w:numFmt w:val="lowerRoman"/>
      <w:lvlText w:val="%9"/>
      <w:lvlJc w:val="left"/>
      <w:pPr>
        <w:ind w:left="6166"/>
      </w:pPr>
      <w:rPr>
        <w:rFonts w:ascii="Verdana" w:eastAsia="Verdana" w:hAnsi="Verdana" w:cs="Verdana"/>
        <w:b w:val="0"/>
        <w:i w:val="0"/>
        <w:strike w:val="0"/>
        <w:dstrike w:val="0"/>
        <w:color w:val="000000"/>
        <w:sz w:val="21"/>
        <w:szCs w:val="21"/>
        <w:u w:val="none" w:color="000000"/>
        <w:bdr w:val="none" w:sz="0" w:space="0" w:color="auto"/>
        <w:shd w:val="clear" w:color="auto" w:fill="auto"/>
        <w:vertAlign w:val="baseline"/>
      </w:rPr>
    </w:lvl>
  </w:abstractNum>
  <w:abstractNum w:abstractNumId="49">
    <w:nsid w:val="73A37AD7"/>
    <w:multiLevelType w:val="hybridMultilevel"/>
    <w:tmpl w:val="BA9CA2F2"/>
    <w:lvl w:ilvl="0" w:tplc="95D6D3A8">
      <w:start w:val="1"/>
      <w:numFmt w:val="bullet"/>
      <w:lvlText w:val=""/>
      <w:lvlJc w:val="left"/>
      <w:pPr>
        <w:tabs>
          <w:tab w:val="num" w:pos="576"/>
        </w:tabs>
        <w:ind w:left="576" w:hanging="288"/>
      </w:pPr>
      <w:rPr>
        <w:rFonts w:ascii="Wingdings" w:hAnsi="Wingdings" w:hint="default"/>
        <w:sz w:val="20"/>
        <w:szCs w:val="20"/>
      </w:rPr>
    </w:lvl>
    <w:lvl w:ilvl="1" w:tplc="8176F946">
      <w:start w:val="177"/>
      <w:numFmt w:val="bullet"/>
      <w:lvlText w:val="-"/>
      <w:lvlJc w:val="left"/>
      <w:pPr>
        <w:tabs>
          <w:tab w:val="num" w:pos="1440"/>
        </w:tabs>
        <w:ind w:left="1440" w:hanging="360"/>
      </w:pPr>
      <w:rPr>
        <w:rFonts w:ascii="Times New Roman" w:hAnsi="Times New Roman" w:hint="default"/>
      </w:rPr>
    </w:lvl>
    <w:lvl w:ilvl="2" w:tplc="9AB6CC12">
      <w:start w:val="1"/>
      <w:numFmt w:val="bullet"/>
      <w:lvlText w:val="-"/>
      <w:lvlJc w:val="left"/>
      <w:pPr>
        <w:tabs>
          <w:tab w:val="num" w:pos="2160"/>
        </w:tabs>
        <w:ind w:left="2160" w:hanging="360"/>
      </w:pPr>
      <w:rPr>
        <w:rFonts w:ascii="Times New Roman" w:hAnsi="Times New Roman" w:hint="default"/>
      </w:rPr>
    </w:lvl>
    <w:lvl w:ilvl="3" w:tplc="612096FE" w:tentative="1">
      <w:start w:val="1"/>
      <w:numFmt w:val="bullet"/>
      <w:lvlText w:val="-"/>
      <w:lvlJc w:val="left"/>
      <w:pPr>
        <w:tabs>
          <w:tab w:val="num" w:pos="2880"/>
        </w:tabs>
        <w:ind w:left="2880" w:hanging="360"/>
      </w:pPr>
      <w:rPr>
        <w:rFonts w:ascii="Times New Roman" w:hAnsi="Times New Roman" w:hint="default"/>
      </w:rPr>
    </w:lvl>
    <w:lvl w:ilvl="4" w:tplc="0AEEA76E">
      <w:start w:val="177"/>
      <w:numFmt w:val="bullet"/>
      <w:lvlText w:val="-"/>
      <w:lvlJc w:val="left"/>
      <w:pPr>
        <w:tabs>
          <w:tab w:val="num" w:pos="3600"/>
        </w:tabs>
        <w:ind w:left="3600" w:hanging="360"/>
      </w:pPr>
      <w:rPr>
        <w:rFonts w:ascii="Times New Roman" w:hAnsi="Times New Roman" w:hint="default"/>
      </w:rPr>
    </w:lvl>
    <w:lvl w:ilvl="5" w:tplc="925C51CA" w:tentative="1">
      <w:start w:val="1"/>
      <w:numFmt w:val="bullet"/>
      <w:lvlText w:val="-"/>
      <w:lvlJc w:val="left"/>
      <w:pPr>
        <w:tabs>
          <w:tab w:val="num" w:pos="4320"/>
        </w:tabs>
        <w:ind w:left="4320" w:hanging="360"/>
      </w:pPr>
      <w:rPr>
        <w:rFonts w:ascii="Times New Roman" w:hAnsi="Times New Roman" w:hint="default"/>
      </w:rPr>
    </w:lvl>
    <w:lvl w:ilvl="6" w:tplc="0508749C" w:tentative="1">
      <w:start w:val="1"/>
      <w:numFmt w:val="bullet"/>
      <w:lvlText w:val="-"/>
      <w:lvlJc w:val="left"/>
      <w:pPr>
        <w:tabs>
          <w:tab w:val="num" w:pos="5040"/>
        </w:tabs>
        <w:ind w:left="5040" w:hanging="360"/>
      </w:pPr>
      <w:rPr>
        <w:rFonts w:ascii="Times New Roman" w:hAnsi="Times New Roman" w:hint="default"/>
      </w:rPr>
    </w:lvl>
    <w:lvl w:ilvl="7" w:tplc="24D8D1AC" w:tentative="1">
      <w:start w:val="1"/>
      <w:numFmt w:val="bullet"/>
      <w:lvlText w:val="-"/>
      <w:lvlJc w:val="left"/>
      <w:pPr>
        <w:tabs>
          <w:tab w:val="num" w:pos="5760"/>
        </w:tabs>
        <w:ind w:left="5760" w:hanging="360"/>
      </w:pPr>
      <w:rPr>
        <w:rFonts w:ascii="Times New Roman" w:hAnsi="Times New Roman" w:hint="default"/>
      </w:rPr>
    </w:lvl>
    <w:lvl w:ilvl="8" w:tplc="619E5FE4" w:tentative="1">
      <w:start w:val="1"/>
      <w:numFmt w:val="bullet"/>
      <w:lvlText w:val="-"/>
      <w:lvlJc w:val="left"/>
      <w:pPr>
        <w:tabs>
          <w:tab w:val="num" w:pos="6480"/>
        </w:tabs>
        <w:ind w:left="6480" w:hanging="360"/>
      </w:pPr>
      <w:rPr>
        <w:rFonts w:ascii="Times New Roman" w:hAnsi="Times New Roman" w:hint="default"/>
      </w:rPr>
    </w:lvl>
  </w:abstractNum>
  <w:abstractNum w:abstractNumId="50">
    <w:nsid w:val="74830896"/>
    <w:multiLevelType w:val="multilevel"/>
    <w:tmpl w:val="02AA767A"/>
    <w:lvl w:ilvl="0">
      <w:start w:val="10"/>
      <w:numFmt w:val="decimal"/>
      <w:lvlText w:val="%1."/>
      <w:lvlJc w:val="left"/>
      <w:pPr>
        <w:ind w:left="510" w:hanging="510"/>
      </w:pPr>
      <w:rPr>
        <w:rFonts w:hint="default"/>
      </w:rPr>
    </w:lvl>
    <w:lvl w:ilvl="1">
      <w:start w:val="7"/>
      <w:numFmt w:val="decimal"/>
      <w:lvlText w:val="%1.%2."/>
      <w:lvlJc w:val="left"/>
      <w:pPr>
        <w:ind w:left="1855"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980" w:hanging="144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610" w:hanging="1800"/>
      </w:pPr>
      <w:rPr>
        <w:rFonts w:hint="default"/>
      </w:rPr>
    </w:lvl>
    <w:lvl w:ilvl="7">
      <w:start w:val="1"/>
      <w:numFmt w:val="decimal"/>
      <w:lvlText w:val="%1.%2.%3.%4.%5.%6.%7.%8."/>
      <w:lvlJc w:val="left"/>
      <w:pPr>
        <w:ind w:left="10105" w:hanging="2160"/>
      </w:pPr>
      <w:rPr>
        <w:rFonts w:hint="default"/>
      </w:rPr>
    </w:lvl>
    <w:lvl w:ilvl="8">
      <w:start w:val="1"/>
      <w:numFmt w:val="decimal"/>
      <w:lvlText w:val="%1.%2.%3.%4.%5.%6.%7.%8.%9."/>
      <w:lvlJc w:val="left"/>
      <w:pPr>
        <w:ind w:left="11240" w:hanging="2160"/>
      </w:pPr>
      <w:rPr>
        <w:rFonts w:hint="default"/>
      </w:rPr>
    </w:lvl>
  </w:abstractNum>
  <w:abstractNum w:abstractNumId="51">
    <w:nsid w:val="7508043C"/>
    <w:multiLevelType w:val="hybridMultilevel"/>
    <w:tmpl w:val="55F4EAA8"/>
    <w:lvl w:ilvl="0" w:tplc="D8A2673C">
      <w:start w:val="2"/>
      <w:numFmt w:val="decimal"/>
      <w:lvlText w:val="%1."/>
      <w:lvlJc w:val="left"/>
      <w:pPr>
        <w:ind w:left="23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1" w:tplc="D2E0517C">
      <w:start w:val="1"/>
      <w:numFmt w:val="lowerLetter"/>
      <w:lvlText w:val="%2"/>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tplc="7B5ACCEA">
      <w:start w:val="1"/>
      <w:numFmt w:val="lowerRoman"/>
      <w:lvlText w:val="%3"/>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tplc="E4DC843A">
      <w:start w:val="1"/>
      <w:numFmt w:val="decimal"/>
      <w:lvlText w:val="%4"/>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tplc="097A10C4">
      <w:start w:val="1"/>
      <w:numFmt w:val="lowerLetter"/>
      <w:lvlText w:val="%5"/>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tplc="AA3EA8EA">
      <w:start w:val="1"/>
      <w:numFmt w:val="lowerRoman"/>
      <w:lvlText w:val="%6"/>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tplc="928C88C2">
      <w:start w:val="1"/>
      <w:numFmt w:val="decimal"/>
      <w:lvlText w:val="%7"/>
      <w:lvlJc w:val="left"/>
      <w:pPr>
        <w:ind w:left="46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tplc="DC648174">
      <w:start w:val="1"/>
      <w:numFmt w:val="lowerLetter"/>
      <w:lvlText w:val="%8"/>
      <w:lvlJc w:val="left"/>
      <w:pPr>
        <w:ind w:left="54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tplc="D5664680">
      <w:start w:val="1"/>
      <w:numFmt w:val="lowerRoman"/>
      <w:lvlText w:val="%9"/>
      <w:lvlJc w:val="left"/>
      <w:pPr>
        <w:ind w:left="61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abstractNum w:abstractNumId="52">
    <w:nsid w:val="76003C8B"/>
    <w:multiLevelType w:val="multilevel"/>
    <w:tmpl w:val="CABC198A"/>
    <w:lvl w:ilvl="0">
      <w:start w:val="4"/>
      <w:numFmt w:val="decimal"/>
      <w:lvlText w:val="%1"/>
      <w:lvlJc w:val="left"/>
      <w:pPr>
        <w:ind w:left="3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1">
      <w:start w:val="9"/>
      <w:numFmt w:val="decimal"/>
      <w:lvlText w:val="%1.%2"/>
      <w:lvlJc w:val="left"/>
      <w:pPr>
        <w:ind w:left="3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2">
      <w:start w:val="1"/>
      <w:numFmt w:val="decimal"/>
      <w:lvlRestart w:val="0"/>
      <w:lvlText w:val="%1.%2.%3."/>
      <w:lvlJc w:val="left"/>
      <w:pPr>
        <w:ind w:left="1319"/>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3">
      <w:start w:val="1"/>
      <w:numFmt w:val="decimal"/>
      <w:lvlText w:val="%4"/>
      <w:lvlJc w:val="left"/>
      <w:pPr>
        <w:ind w:left="10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4">
      <w:start w:val="1"/>
      <w:numFmt w:val="lowerLetter"/>
      <w:lvlText w:val="%5"/>
      <w:lvlJc w:val="left"/>
      <w:pPr>
        <w:ind w:left="180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5">
      <w:start w:val="1"/>
      <w:numFmt w:val="lowerRoman"/>
      <w:lvlText w:val="%6"/>
      <w:lvlJc w:val="left"/>
      <w:pPr>
        <w:ind w:left="252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6">
      <w:start w:val="1"/>
      <w:numFmt w:val="decimal"/>
      <w:lvlText w:val="%7"/>
      <w:lvlJc w:val="left"/>
      <w:pPr>
        <w:ind w:left="324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7">
      <w:start w:val="1"/>
      <w:numFmt w:val="lowerLetter"/>
      <w:lvlText w:val="%8"/>
      <w:lvlJc w:val="left"/>
      <w:pPr>
        <w:ind w:left="396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lvl w:ilvl="8">
      <w:start w:val="1"/>
      <w:numFmt w:val="lowerRoman"/>
      <w:lvlText w:val="%9"/>
      <w:lvlJc w:val="left"/>
      <w:pPr>
        <w:ind w:left="4680"/>
      </w:pPr>
      <w:rPr>
        <w:rFonts w:ascii="Verdana" w:eastAsia="Verdana" w:hAnsi="Verdana" w:cs="Verdana"/>
        <w:b/>
        <w:bCs/>
        <w:i w:val="0"/>
        <w:strike w:val="0"/>
        <w:dstrike w:val="0"/>
        <w:color w:val="8F0000"/>
        <w:sz w:val="21"/>
        <w:szCs w:val="21"/>
        <w:u w:val="none" w:color="000000"/>
        <w:bdr w:val="none" w:sz="0" w:space="0" w:color="auto"/>
        <w:shd w:val="clear" w:color="auto" w:fill="auto"/>
        <w:vertAlign w:val="baseline"/>
      </w:rPr>
    </w:lvl>
  </w:abstractNum>
  <w:num w:numId="1">
    <w:abstractNumId w:val="51"/>
  </w:num>
  <w:num w:numId="2">
    <w:abstractNumId w:val="46"/>
  </w:num>
  <w:num w:numId="3">
    <w:abstractNumId w:val="34"/>
  </w:num>
  <w:num w:numId="4">
    <w:abstractNumId w:val="9"/>
  </w:num>
  <w:num w:numId="5">
    <w:abstractNumId w:val="11"/>
  </w:num>
  <w:num w:numId="6">
    <w:abstractNumId w:val="12"/>
  </w:num>
  <w:num w:numId="7">
    <w:abstractNumId w:val="14"/>
  </w:num>
  <w:num w:numId="8">
    <w:abstractNumId w:val="52"/>
  </w:num>
  <w:num w:numId="9">
    <w:abstractNumId w:val="3"/>
  </w:num>
  <w:num w:numId="10">
    <w:abstractNumId w:val="26"/>
  </w:num>
  <w:num w:numId="11">
    <w:abstractNumId w:val="38"/>
  </w:num>
  <w:num w:numId="12">
    <w:abstractNumId w:val="29"/>
  </w:num>
  <w:num w:numId="13">
    <w:abstractNumId w:val="44"/>
  </w:num>
  <w:num w:numId="14">
    <w:abstractNumId w:val="4"/>
  </w:num>
  <w:num w:numId="15">
    <w:abstractNumId w:val="6"/>
  </w:num>
  <w:num w:numId="16">
    <w:abstractNumId w:val="18"/>
  </w:num>
  <w:num w:numId="17">
    <w:abstractNumId w:val="48"/>
  </w:num>
  <w:num w:numId="18">
    <w:abstractNumId w:val="32"/>
  </w:num>
  <w:num w:numId="19">
    <w:abstractNumId w:val="24"/>
  </w:num>
  <w:num w:numId="20">
    <w:abstractNumId w:val="10"/>
  </w:num>
  <w:num w:numId="21">
    <w:abstractNumId w:val="43"/>
  </w:num>
  <w:num w:numId="22">
    <w:abstractNumId w:val="23"/>
  </w:num>
  <w:num w:numId="23">
    <w:abstractNumId w:val="2"/>
  </w:num>
  <w:num w:numId="24">
    <w:abstractNumId w:val="39"/>
  </w:num>
  <w:num w:numId="25">
    <w:abstractNumId w:val="1"/>
  </w:num>
  <w:num w:numId="26">
    <w:abstractNumId w:val="21"/>
  </w:num>
  <w:num w:numId="27">
    <w:abstractNumId w:val="33"/>
  </w:num>
  <w:num w:numId="28">
    <w:abstractNumId w:val="31"/>
  </w:num>
  <w:num w:numId="29">
    <w:abstractNumId w:val="22"/>
  </w:num>
  <w:num w:numId="30">
    <w:abstractNumId w:val="35"/>
  </w:num>
  <w:num w:numId="31">
    <w:abstractNumId w:val="15"/>
  </w:num>
  <w:num w:numId="32">
    <w:abstractNumId w:val="37"/>
  </w:num>
  <w:num w:numId="33">
    <w:abstractNumId w:val="16"/>
  </w:num>
  <w:num w:numId="3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42"/>
  </w:num>
  <w:num w:numId="37">
    <w:abstractNumId w:val="8"/>
  </w:num>
  <w:num w:numId="38">
    <w:abstractNumId w:val="41"/>
  </w:num>
  <w:num w:numId="39">
    <w:abstractNumId w:val="25"/>
  </w:num>
  <w:num w:numId="40">
    <w:abstractNumId w:val="30"/>
  </w:num>
  <w:num w:numId="41">
    <w:abstractNumId w:val="45"/>
  </w:num>
  <w:num w:numId="42">
    <w:abstractNumId w:val="47"/>
  </w:num>
  <w:num w:numId="43">
    <w:abstractNumId w:val="5"/>
  </w:num>
  <w:num w:numId="44">
    <w:abstractNumId w:val="19"/>
  </w:num>
  <w:num w:numId="45">
    <w:abstractNumId w:val="49"/>
  </w:num>
  <w:num w:numId="46">
    <w:abstractNumId w:val="40"/>
  </w:num>
  <w:num w:numId="47">
    <w:abstractNumId w:val="28"/>
  </w:num>
  <w:num w:numId="48">
    <w:abstractNumId w:val="13"/>
  </w:num>
  <w:num w:numId="49">
    <w:abstractNumId w:val="7"/>
  </w:num>
  <w:num w:numId="50">
    <w:abstractNumId w:val="36"/>
  </w:num>
  <w:num w:numId="51">
    <w:abstractNumId w:val="50"/>
  </w:num>
  <w:num w:numId="52">
    <w:abstractNumId w:val="17"/>
  </w:num>
  <w:num w:numId="53">
    <w:abstractNumId w:val="2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0F8"/>
    <w:rsid w:val="00043AA4"/>
    <w:rsid w:val="0005147B"/>
    <w:rsid w:val="000B4FFF"/>
    <w:rsid w:val="000E35B1"/>
    <w:rsid w:val="0015024E"/>
    <w:rsid w:val="0018794D"/>
    <w:rsid w:val="0019296C"/>
    <w:rsid w:val="001F0F24"/>
    <w:rsid w:val="00202BD0"/>
    <w:rsid w:val="00207C57"/>
    <w:rsid w:val="002169BD"/>
    <w:rsid w:val="00221AFC"/>
    <w:rsid w:val="00232D92"/>
    <w:rsid w:val="00262B7A"/>
    <w:rsid w:val="00272385"/>
    <w:rsid w:val="002746AD"/>
    <w:rsid w:val="002A73A8"/>
    <w:rsid w:val="002F5A4E"/>
    <w:rsid w:val="003366F1"/>
    <w:rsid w:val="003871B7"/>
    <w:rsid w:val="00394EBA"/>
    <w:rsid w:val="003D32EB"/>
    <w:rsid w:val="003E29FD"/>
    <w:rsid w:val="003F4D6A"/>
    <w:rsid w:val="003F66AA"/>
    <w:rsid w:val="00402D99"/>
    <w:rsid w:val="004353B6"/>
    <w:rsid w:val="00473D80"/>
    <w:rsid w:val="004B2801"/>
    <w:rsid w:val="00527E87"/>
    <w:rsid w:val="00542CAA"/>
    <w:rsid w:val="00562688"/>
    <w:rsid w:val="00572938"/>
    <w:rsid w:val="005A60EC"/>
    <w:rsid w:val="00605A59"/>
    <w:rsid w:val="00606D5F"/>
    <w:rsid w:val="00637F9A"/>
    <w:rsid w:val="006555E3"/>
    <w:rsid w:val="006618FF"/>
    <w:rsid w:val="00675E2F"/>
    <w:rsid w:val="00696E47"/>
    <w:rsid w:val="006A7F7C"/>
    <w:rsid w:val="006D269C"/>
    <w:rsid w:val="006E25A0"/>
    <w:rsid w:val="006F1801"/>
    <w:rsid w:val="007233E7"/>
    <w:rsid w:val="00741916"/>
    <w:rsid w:val="00761A48"/>
    <w:rsid w:val="007A080C"/>
    <w:rsid w:val="007B3628"/>
    <w:rsid w:val="0081721F"/>
    <w:rsid w:val="008409A9"/>
    <w:rsid w:val="00862CD0"/>
    <w:rsid w:val="008B3430"/>
    <w:rsid w:val="008B4676"/>
    <w:rsid w:val="00914227"/>
    <w:rsid w:val="009242DD"/>
    <w:rsid w:val="0097613A"/>
    <w:rsid w:val="009A3DF2"/>
    <w:rsid w:val="00A048D5"/>
    <w:rsid w:val="00A06A92"/>
    <w:rsid w:val="00A4362C"/>
    <w:rsid w:val="00A67BC6"/>
    <w:rsid w:val="00AE6C86"/>
    <w:rsid w:val="00AF338C"/>
    <w:rsid w:val="00B25372"/>
    <w:rsid w:val="00B643F1"/>
    <w:rsid w:val="00B83784"/>
    <w:rsid w:val="00B83EE7"/>
    <w:rsid w:val="00BF54A1"/>
    <w:rsid w:val="00C11A74"/>
    <w:rsid w:val="00C7268E"/>
    <w:rsid w:val="00C760F8"/>
    <w:rsid w:val="00C80369"/>
    <w:rsid w:val="00CA446B"/>
    <w:rsid w:val="00CA6824"/>
    <w:rsid w:val="00CC2E2F"/>
    <w:rsid w:val="00D1594E"/>
    <w:rsid w:val="00D6458C"/>
    <w:rsid w:val="00E072F3"/>
    <w:rsid w:val="00E501C9"/>
    <w:rsid w:val="00E92C23"/>
    <w:rsid w:val="00EB7E8B"/>
    <w:rsid w:val="00EC38A0"/>
    <w:rsid w:val="00EF6C4D"/>
    <w:rsid w:val="00F26646"/>
    <w:rsid w:val="00F44EE1"/>
    <w:rsid w:val="00F4521E"/>
    <w:rsid w:val="00F7527A"/>
    <w:rsid w:val="00F867FE"/>
    <w:rsid w:val="00FB7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ind w:left="56" w:hanging="10"/>
      <w:jc w:val="both"/>
    </w:pPr>
    <w:rPr>
      <w:rFonts w:ascii="Verdana" w:eastAsia="Verdana" w:hAnsi="Verdana" w:cs="Verdana"/>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1"/>
    </w:rPr>
  </w:style>
  <w:style w:type="paragraph" w:styleId="Heading2">
    <w:name w:val="heading 2"/>
    <w:basedOn w:val="Normal"/>
    <w:next w:val="Normal"/>
    <w:link w:val="Heading2Char"/>
    <w:qFormat/>
    <w:rsid w:val="008B4676"/>
    <w:pPr>
      <w:keepNext/>
      <w:spacing w:before="240" w:after="60" w:line="240" w:lineRule="auto"/>
      <w:ind w:left="0" w:firstLine="0"/>
      <w:jc w:val="left"/>
      <w:outlineLvl w:val="1"/>
    </w:pPr>
    <w:rPr>
      <w:rFonts w:ascii="Arial" w:eastAsia="Times New Roman" w:hAnsi="Arial" w:cs="Arial"/>
      <w:b/>
      <w:bCs/>
      <w:i/>
      <w:iCs/>
      <w:color w:val="auto"/>
      <w:sz w:val="28"/>
      <w:szCs w:val="28"/>
      <w:lang w:val="ro-RO"/>
    </w:rPr>
  </w:style>
  <w:style w:type="paragraph" w:styleId="Heading3">
    <w:name w:val="heading 3"/>
    <w:basedOn w:val="Normal"/>
    <w:next w:val="Normal"/>
    <w:link w:val="Heading3Char"/>
    <w:uiPriority w:val="9"/>
    <w:semiHidden/>
    <w:unhideWhenUsed/>
    <w:qFormat/>
    <w:rsid w:val="0015024E"/>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E25A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69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1"/>
    </w:rPr>
  </w:style>
  <w:style w:type="character" w:customStyle="1" w:styleId="Heading2Char">
    <w:name w:val="Heading 2 Char"/>
    <w:basedOn w:val="DefaultParagraphFont"/>
    <w:link w:val="Heading2"/>
    <w:rsid w:val="008B4676"/>
    <w:rPr>
      <w:rFonts w:ascii="Arial" w:eastAsia="Times New Roman" w:hAnsi="Arial" w:cs="Arial"/>
      <w:b/>
      <w:bCs/>
      <w:i/>
      <w:iCs/>
      <w:sz w:val="28"/>
      <w:szCs w:val="28"/>
      <w:lang w:val="ro-RO"/>
    </w:rPr>
  </w:style>
  <w:style w:type="character" w:customStyle="1" w:styleId="Heading6Char">
    <w:name w:val="Heading 6 Char"/>
    <w:basedOn w:val="DefaultParagraphFont"/>
    <w:link w:val="Heading6"/>
    <w:uiPriority w:val="9"/>
    <w:semiHidden/>
    <w:rsid w:val="006E25A0"/>
    <w:rPr>
      <w:rFonts w:asciiTheme="majorHAnsi" w:eastAsiaTheme="majorEastAsia" w:hAnsiTheme="majorHAnsi" w:cstheme="majorBidi"/>
      <w:i/>
      <w:iCs/>
      <w:color w:val="1F4D78" w:themeColor="accent1" w:themeShade="7F"/>
      <w:sz w:val="21"/>
    </w:rPr>
  </w:style>
  <w:style w:type="character" w:customStyle="1" w:styleId="Heading7Char">
    <w:name w:val="Heading 7 Char"/>
    <w:basedOn w:val="DefaultParagraphFont"/>
    <w:link w:val="Heading7"/>
    <w:uiPriority w:val="9"/>
    <w:semiHidden/>
    <w:rsid w:val="002169BD"/>
    <w:rPr>
      <w:rFonts w:asciiTheme="majorHAnsi" w:eastAsiaTheme="majorEastAsia" w:hAnsiTheme="majorHAnsi" w:cstheme="majorBidi"/>
      <w:i/>
      <w:iCs/>
      <w:color w:val="404040" w:themeColor="text1" w:themeTint="BF"/>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4E"/>
    <w:rPr>
      <w:rFonts w:ascii="Tahoma" w:eastAsia="Verdana" w:hAnsi="Tahoma" w:cs="Tahoma"/>
      <w:color w:val="000000"/>
      <w:sz w:val="16"/>
      <w:szCs w:val="16"/>
    </w:rPr>
  </w:style>
  <w:style w:type="character" w:styleId="Hyperlink">
    <w:name w:val="Hyperlink"/>
    <w:basedOn w:val="DefaultParagraphFont"/>
    <w:uiPriority w:val="99"/>
    <w:unhideWhenUsed/>
    <w:rsid w:val="00CA6824"/>
    <w:rPr>
      <w:color w:val="0563C1" w:themeColor="hyperlink"/>
      <w:u w:val="single"/>
    </w:rPr>
  </w:style>
  <w:style w:type="paragraph" w:styleId="Footer">
    <w:name w:val="footer"/>
    <w:basedOn w:val="Normal"/>
    <w:link w:val="FooterChar"/>
    <w:uiPriority w:val="99"/>
    <w:unhideWhenUsed/>
    <w:rsid w:val="00CA6824"/>
    <w:pPr>
      <w:tabs>
        <w:tab w:val="center" w:pos="4680"/>
        <w:tab w:val="right" w:pos="9360"/>
      </w:tabs>
      <w:spacing w:after="0" w:line="240" w:lineRule="auto"/>
      <w:ind w:left="0" w:firstLine="0"/>
      <w:jc w:val="left"/>
    </w:pPr>
    <w:rPr>
      <w:rFonts w:asciiTheme="minorHAnsi" w:eastAsiaTheme="minorHAnsi" w:hAnsiTheme="minorHAnsi" w:cstheme="minorBidi"/>
      <w:color w:val="auto"/>
      <w:lang w:eastAsia="ja-JP"/>
    </w:rPr>
  </w:style>
  <w:style w:type="character" w:customStyle="1" w:styleId="FooterChar">
    <w:name w:val="Footer Char"/>
    <w:basedOn w:val="DefaultParagraphFont"/>
    <w:link w:val="Footer"/>
    <w:uiPriority w:val="99"/>
    <w:rsid w:val="00CA6824"/>
    <w:rPr>
      <w:rFonts w:eastAsiaTheme="minorHAnsi"/>
      <w:sz w:val="21"/>
      <w:lang w:eastAsia="ja-JP"/>
    </w:rPr>
  </w:style>
  <w:style w:type="paragraph" w:customStyle="1" w:styleId="table">
    <w:name w:val="table"/>
    <w:basedOn w:val="Normal"/>
    <w:rsid w:val="00761A48"/>
    <w:pPr>
      <w:spacing w:after="120" w:line="240" w:lineRule="auto"/>
      <w:ind w:left="0" w:firstLine="0"/>
      <w:jc w:val="left"/>
    </w:pPr>
    <w:rPr>
      <w:rFonts w:ascii="Times New Roman" w:eastAsia="Times New Roman" w:hAnsi="Times New Roman" w:cs="Times New Roman"/>
      <w:color w:val="auto"/>
      <w:sz w:val="20"/>
      <w:szCs w:val="20"/>
      <w:lang w:val="en-GB"/>
    </w:rPr>
  </w:style>
  <w:style w:type="paragraph" w:styleId="ListParagraph">
    <w:name w:val="List Paragraph"/>
    <w:basedOn w:val="Normal"/>
    <w:uiPriority w:val="34"/>
    <w:qFormat/>
    <w:rsid w:val="00761A48"/>
    <w:pPr>
      <w:ind w:left="720"/>
      <w:contextualSpacing/>
    </w:pPr>
  </w:style>
  <w:style w:type="paragraph" w:styleId="BodyText3">
    <w:name w:val="Body Text 3"/>
    <w:basedOn w:val="Normal"/>
    <w:link w:val="BodyText3Char"/>
    <w:rsid w:val="00F4521E"/>
    <w:pPr>
      <w:widowControl w:val="0"/>
      <w:spacing w:after="0" w:line="240" w:lineRule="auto"/>
      <w:ind w:left="0" w:firstLine="0"/>
      <w:jc w:val="left"/>
    </w:pPr>
    <w:rPr>
      <w:rFonts w:ascii="Arial" w:eastAsia="Times New Roman" w:hAnsi="Arial" w:cs="Times New Roman"/>
      <w:sz w:val="20"/>
      <w:szCs w:val="20"/>
      <w:lang w:val="fr-FR"/>
    </w:rPr>
  </w:style>
  <w:style w:type="character" w:customStyle="1" w:styleId="BodyText3Char">
    <w:name w:val="Body Text 3 Char"/>
    <w:basedOn w:val="DefaultParagraphFont"/>
    <w:link w:val="BodyText3"/>
    <w:rsid w:val="00F4521E"/>
    <w:rPr>
      <w:rFonts w:ascii="Arial" w:eastAsia="Times New Roman" w:hAnsi="Arial" w:cs="Times New Roman"/>
      <w:color w:val="000000"/>
      <w:sz w:val="20"/>
      <w:szCs w:val="20"/>
      <w:lang w:val="fr-FR"/>
    </w:rPr>
  </w:style>
  <w:style w:type="paragraph" w:customStyle="1" w:styleId="bullett1indent">
    <w:name w:val="bullett1 indent"/>
    <w:basedOn w:val="Normal"/>
    <w:rsid w:val="00542CAA"/>
    <w:pPr>
      <w:tabs>
        <w:tab w:val="num" w:pos="360"/>
      </w:tabs>
      <w:spacing w:before="60" w:after="0" w:line="240" w:lineRule="auto"/>
      <w:ind w:left="283" w:hanging="283"/>
      <w:jc w:val="left"/>
    </w:pPr>
    <w:rPr>
      <w:rFonts w:ascii="Times New Roman" w:eastAsia="Times New Roman" w:hAnsi="Times New Roman" w:cs="Times New Roman"/>
      <w:color w:val="auto"/>
      <w:sz w:val="18"/>
      <w:szCs w:val="20"/>
      <w:lang w:val="en-GB"/>
    </w:rPr>
  </w:style>
  <w:style w:type="paragraph" w:styleId="BodyText">
    <w:name w:val="Body Text"/>
    <w:basedOn w:val="Normal"/>
    <w:link w:val="BodyTextChar"/>
    <w:unhideWhenUsed/>
    <w:rsid w:val="003F4D6A"/>
    <w:pPr>
      <w:spacing w:after="120"/>
    </w:pPr>
  </w:style>
  <w:style w:type="character" w:customStyle="1" w:styleId="BodyTextChar">
    <w:name w:val="Body Text Char"/>
    <w:basedOn w:val="DefaultParagraphFont"/>
    <w:link w:val="BodyText"/>
    <w:rsid w:val="003F4D6A"/>
    <w:rPr>
      <w:rFonts w:ascii="Verdana" w:eastAsia="Verdana" w:hAnsi="Verdana" w:cs="Verdana"/>
      <w:color w:val="000000"/>
      <w:sz w:val="21"/>
    </w:rPr>
  </w:style>
  <w:style w:type="paragraph" w:styleId="Header">
    <w:name w:val="header"/>
    <w:basedOn w:val="Normal"/>
    <w:link w:val="HeaderChar"/>
    <w:rsid w:val="003F4D6A"/>
    <w:pPr>
      <w:tabs>
        <w:tab w:val="center" w:pos="4320"/>
        <w:tab w:val="right" w:pos="8640"/>
      </w:tabs>
      <w:spacing w:after="0" w:line="240" w:lineRule="auto"/>
      <w:ind w:left="0" w:firstLine="0"/>
      <w:jc w:val="left"/>
    </w:pPr>
    <w:rPr>
      <w:rFonts w:ascii="Times New Roman" w:eastAsia="Times New Roman" w:hAnsi="Times New Roman" w:cs="Times New Roman"/>
      <w:color w:val="auto"/>
      <w:sz w:val="20"/>
      <w:szCs w:val="20"/>
      <w:lang w:val="ro-RO"/>
    </w:rPr>
  </w:style>
  <w:style w:type="character" w:customStyle="1" w:styleId="HeaderChar">
    <w:name w:val="Header Char"/>
    <w:basedOn w:val="DefaultParagraphFont"/>
    <w:link w:val="Header"/>
    <w:rsid w:val="003F4D6A"/>
    <w:rPr>
      <w:rFonts w:ascii="Times New Roman" w:eastAsia="Times New Roman" w:hAnsi="Times New Roman" w:cs="Times New Roman"/>
      <w:sz w:val="20"/>
      <w:szCs w:val="20"/>
      <w:lang w:val="ro-RO"/>
    </w:rPr>
  </w:style>
  <w:style w:type="paragraph" w:styleId="BodyTextIndent">
    <w:name w:val="Body Text Indent"/>
    <w:basedOn w:val="Normal"/>
    <w:link w:val="BodyTextIndentChar"/>
    <w:rsid w:val="004B2801"/>
    <w:pPr>
      <w:spacing w:after="120" w:line="240" w:lineRule="auto"/>
      <w:ind w:left="283" w:firstLine="0"/>
      <w:jc w:val="left"/>
    </w:pPr>
    <w:rPr>
      <w:rFonts w:ascii="Times New Roman" w:eastAsia="Times New Roman" w:hAnsi="Times New Roman" w:cs="Times New Roman"/>
      <w:color w:val="auto"/>
      <w:sz w:val="24"/>
      <w:szCs w:val="24"/>
      <w:lang w:val="ro-RO"/>
    </w:rPr>
  </w:style>
  <w:style w:type="character" w:customStyle="1" w:styleId="BodyTextIndentChar">
    <w:name w:val="Body Text Indent Char"/>
    <w:basedOn w:val="DefaultParagraphFont"/>
    <w:link w:val="BodyTextIndent"/>
    <w:rsid w:val="004B2801"/>
    <w:rPr>
      <w:rFonts w:ascii="Times New Roman" w:eastAsia="Times New Roman" w:hAnsi="Times New Roman" w:cs="Times New Roman"/>
      <w:sz w:val="24"/>
      <w:szCs w:val="24"/>
      <w:lang w:val="ro-RO"/>
    </w:rPr>
  </w:style>
  <w:style w:type="paragraph" w:customStyle="1" w:styleId="Titlu12">
    <w:name w:val="Titlu 12"/>
    <w:basedOn w:val="Normal"/>
    <w:rsid w:val="006E25A0"/>
    <w:pPr>
      <w:spacing w:after="0" w:line="240" w:lineRule="auto"/>
      <w:ind w:left="0" w:firstLine="0"/>
    </w:pPr>
    <w:rPr>
      <w:rFonts w:ascii="Times New Roman" w:eastAsia="Times New Roman" w:hAnsi="Times New Roman" w:cs="Times New Roman"/>
      <w:bCs/>
      <w:color w:val="auto"/>
      <w:sz w:val="24"/>
      <w:szCs w:val="20"/>
      <w:lang w:val="ro-RO"/>
    </w:rPr>
  </w:style>
  <w:style w:type="table" w:styleId="TableGrid0">
    <w:name w:val="Table Grid"/>
    <w:basedOn w:val="TableNormal"/>
    <w:rsid w:val="006E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5372"/>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Title">
    <w:name w:val="Title"/>
    <w:basedOn w:val="Normal"/>
    <w:link w:val="TitleChar"/>
    <w:qFormat/>
    <w:rsid w:val="00B25372"/>
    <w:pPr>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b/>
      <w:color w:val="auto"/>
      <w:sz w:val="24"/>
      <w:szCs w:val="20"/>
      <w:lang w:eastAsia="ro-RO"/>
    </w:rPr>
  </w:style>
  <w:style w:type="character" w:customStyle="1" w:styleId="TitleChar">
    <w:name w:val="Title Char"/>
    <w:basedOn w:val="DefaultParagraphFont"/>
    <w:link w:val="Title"/>
    <w:rsid w:val="00B25372"/>
    <w:rPr>
      <w:rFonts w:ascii="Times New Roman" w:eastAsia="Times New Roman" w:hAnsi="Times New Roman" w:cs="Times New Roman"/>
      <w:b/>
      <w:sz w:val="24"/>
      <w:szCs w:val="20"/>
      <w:lang w:eastAsia="ro-RO"/>
    </w:rPr>
  </w:style>
  <w:style w:type="paragraph" w:styleId="BodyText2">
    <w:name w:val="Body Text 2"/>
    <w:basedOn w:val="Normal"/>
    <w:link w:val="BodyText2Char"/>
    <w:uiPriority w:val="99"/>
    <w:semiHidden/>
    <w:unhideWhenUsed/>
    <w:rsid w:val="00202BD0"/>
    <w:pPr>
      <w:spacing w:after="120" w:line="480" w:lineRule="auto"/>
    </w:pPr>
  </w:style>
  <w:style w:type="character" w:customStyle="1" w:styleId="BodyText2Char">
    <w:name w:val="Body Text 2 Char"/>
    <w:basedOn w:val="DefaultParagraphFont"/>
    <w:link w:val="BodyText2"/>
    <w:uiPriority w:val="99"/>
    <w:semiHidden/>
    <w:rsid w:val="00202BD0"/>
    <w:rPr>
      <w:rFonts w:ascii="Verdana" w:eastAsia="Verdana" w:hAnsi="Verdana" w:cs="Verdana"/>
      <w:color w:val="000000"/>
      <w:sz w:val="21"/>
    </w:rPr>
  </w:style>
  <w:style w:type="character" w:customStyle="1" w:styleId="ln2tpunct">
    <w:name w:val="ln2tpunct"/>
    <w:basedOn w:val="DefaultParagraphFont"/>
    <w:rsid w:val="00202BD0"/>
  </w:style>
  <w:style w:type="character" w:customStyle="1" w:styleId="Corptext1">
    <w:name w:val="Corp text1"/>
    <w:aliases w:val="Corp text Caracter Caracter Caracter Caracter Caracter1,Corp text Caracter Caracter Caracter Caracter Caracter Caracter"/>
    <w:basedOn w:val="DefaultParagraphFont"/>
    <w:rsid w:val="00202BD0"/>
    <w:rPr>
      <w:rFonts w:ascii="Courier New" w:hAnsi="Courier New"/>
      <w:noProof w:val="0"/>
      <w:spacing w:val="-3"/>
      <w:sz w:val="24"/>
      <w:lang w:val="en-US" w:eastAsia="en-US" w:bidi="ar-SA"/>
    </w:rPr>
  </w:style>
  <w:style w:type="character" w:customStyle="1" w:styleId="Heading3Char">
    <w:name w:val="Heading 3 Char"/>
    <w:basedOn w:val="DefaultParagraphFont"/>
    <w:link w:val="Heading3"/>
    <w:uiPriority w:val="9"/>
    <w:semiHidden/>
    <w:rsid w:val="0015024E"/>
    <w:rPr>
      <w:rFonts w:asciiTheme="majorHAnsi" w:eastAsiaTheme="majorEastAsia" w:hAnsiTheme="majorHAnsi" w:cstheme="majorBidi"/>
      <w:b/>
      <w:bCs/>
      <w:color w:val="5B9BD5" w:themeColor="accent1"/>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ind w:left="56" w:hanging="10"/>
      <w:jc w:val="both"/>
    </w:pPr>
    <w:rPr>
      <w:rFonts w:ascii="Verdana" w:eastAsia="Verdana" w:hAnsi="Verdana" w:cs="Verdana"/>
      <w:color w:val="000000"/>
      <w:sz w:val="21"/>
    </w:rPr>
  </w:style>
  <w:style w:type="paragraph" w:styleId="Heading1">
    <w:name w:val="heading 1"/>
    <w:next w:val="Normal"/>
    <w:link w:val="Heading1Char"/>
    <w:uiPriority w:val="9"/>
    <w:unhideWhenUsed/>
    <w:qFormat/>
    <w:pPr>
      <w:keepNext/>
      <w:keepLines/>
      <w:spacing w:after="0"/>
      <w:ind w:left="10" w:hanging="10"/>
      <w:outlineLvl w:val="0"/>
    </w:pPr>
    <w:rPr>
      <w:rFonts w:ascii="Verdana" w:eastAsia="Verdana" w:hAnsi="Verdana" w:cs="Verdana"/>
      <w:b/>
      <w:color w:val="000000"/>
      <w:sz w:val="21"/>
    </w:rPr>
  </w:style>
  <w:style w:type="paragraph" w:styleId="Heading2">
    <w:name w:val="heading 2"/>
    <w:basedOn w:val="Normal"/>
    <w:next w:val="Normal"/>
    <w:link w:val="Heading2Char"/>
    <w:qFormat/>
    <w:rsid w:val="008B4676"/>
    <w:pPr>
      <w:keepNext/>
      <w:spacing w:before="240" w:after="60" w:line="240" w:lineRule="auto"/>
      <w:ind w:left="0" w:firstLine="0"/>
      <w:jc w:val="left"/>
      <w:outlineLvl w:val="1"/>
    </w:pPr>
    <w:rPr>
      <w:rFonts w:ascii="Arial" w:eastAsia="Times New Roman" w:hAnsi="Arial" w:cs="Arial"/>
      <w:b/>
      <w:bCs/>
      <w:i/>
      <w:iCs/>
      <w:color w:val="auto"/>
      <w:sz w:val="28"/>
      <w:szCs w:val="28"/>
      <w:lang w:val="ro-RO"/>
    </w:rPr>
  </w:style>
  <w:style w:type="paragraph" w:styleId="Heading3">
    <w:name w:val="heading 3"/>
    <w:basedOn w:val="Normal"/>
    <w:next w:val="Normal"/>
    <w:link w:val="Heading3Char"/>
    <w:uiPriority w:val="9"/>
    <w:semiHidden/>
    <w:unhideWhenUsed/>
    <w:qFormat/>
    <w:rsid w:val="0015024E"/>
    <w:pPr>
      <w:keepNext/>
      <w:keepLines/>
      <w:spacing w:before="200" w:after="0"/>
      <w:outlineLvl w:val="2"/>
    </w:pPr>
    <w:rPr>
      <w:rFonts w:asciiTheme="majorHAnsi" w:eastAsiaTheme="majorEastAsia" w:hAnsiTheme="majorHAnsi" w:cstheme="majorBidi"/>
      <w:b/>
      <w:bCs/>
      <w:color w:val="5B9BD5" w:themeColor="accent1"/>
    </w:rPr>
  </w:style>
  <w:style w:type="paragraph" w:styleId="Heading6">
    <w:name w:val="heading 6"/>
    <w:basedOn w:val="Normal"/>
    <w:next w:val="Normal"/>
    <w:link w:val="Heading6Char"/>
    <w:uiPriority w:val="9"/>
    <w:semiHidden/>
    <w:unhideWhenUsed/>
    <w:qFormat/>
    <w:rsid w:val="006E25A0"/>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2169B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1"/>
    </w:rPr>
  </w:style>
  <w:style w:type="character" w:customStyle="1" w:styleId="Heading2Char">
    <w:name w:val="Heading 2 Char"/>
    <w:basedOn w:val="DefaultParagraphFont"/>
    <w:link w:val="Heading2"/>
    <w:rsid w:val="008B4676"/>
    <w:rPr>
      <w:rFonts w:ascii="Arial" w:eastAsia="Times New Roman" w:hAnsi="Arial" w:cs="Arial"/>
      <w:b/>
      <w:bCs/>
      <w:i/>
      <w:iCs/>
      <w:sz w:val="28"/>
      <w:szCs w:val="28"/>
      <w:lang w:val="ro-RO"/>
    </w:rPr>
  </w:style>
  <w:style w:type="character" w:customStyle="1" w:styleId="Heading6Char">
    <w:name w:val="Heading 6 Char"/>
    <w:basedOn w:val="DefaultParagraphFont"/>
    <w:link w:val="Heading6"/>
    <w:uiPriority w:val="9"/>
    <w:semiHidden/>
    <w:rsid w:val="006E25A0"/>
    <w:rPr>
      <w:rFonts w:asciiTheme="majorHAnsi" w:eastAsiaTheme="majorEastAsia" w:hAnsiTheme="majorHAnsi" w:cstheme="majorBidi"/>
      <w:i/>
      <w:iCs/>
      <w:color w:val="1F4D78" w:themeColor="accent1" w:themeShade="7F"/>
      <w:sz w:val="21"/>
    </w:rPr>
  </w:style>
  <w:style w:type="character" w:customStyle="1" w:styleId="Heading7Char">
    <w:name w:val="Heading 7 Char"/>
    <w:basedOn w:val="DefaultParagraphFont"/>
    <w:link w:val="Heading7"/>
    <w:uiPriority w:val="9"/>
    <w:semiHidden/>
    <w:rsid w:val="002169BD"/>
    <w:rPr>
      <w:rFonts w:asciiTheme="majorHAnsi" w:eastAsiaTheme="majorEastAsia" w:hAnsiTheme="majorHAnsi" w:cstheme="majorBidi"/>
      <w:i/>
      <w:iCs/>
      <w:color w:val="404040" w:themeColor="text1" w:themeTint="BF"/>
      <w:sz w:val="21"/>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159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94E"/>
    <w:rPr>
      <w:rFonts w:ascii="Tahoma" w:eastAsia="Verdana" w:hAnsi="Tahoma" w:cs="Tahoma"/>
      <w:color w:val="000000"/>
      <w:sz w:val="16"/>
      <w:szCs w:val="16"/>
    </w:rPr>
  </w:style>
  <w:style w:type="character" w:styleId="Hyperlink">
    <w:name w:val="Hyperlink"/>
    <w:basedOn w:val="DefaultParagraphFont"/>
    <w:uiPriority w:val="99"/>
    <w:unhideWhenUsed/>
    <w:rsid w:val="00CA6824"/>
    <w:rPr>
      <w:color w:val="0563C1" w:themeColor="hyperlink"/>
      <w:u w:val="single"/>
    </w:rPr>
  </w:style>
  <w:style w:type="paragraph" w:styleId="Footer">
    <w:name w:val="footer"/>
    <w:basedOn w:val="Normal"/>
    <w:link w:val="FooterChar"/>
    <w:uiPriority w:val="99"/>
    <w:unhideWhenUsed/>
    <w:rsid w:val="00CA6824"/>
    <w:pPr>
      <w:tabs>
        <w:tab w:val="center" w:pos="4680"/>
        <w:tab w:val="right" w:pos="9360"/>
      </w:tabs>
      <w:spacing w:after="0" w:line="240" w:lineRule="auto"/>
      <w:ind w:left="0" w:firstLine="0"/>
      <w:jc w:val="left"/>
    </w:pPr>
    <w:rPr>
      <w:rFonts w:asciiTheme="minorHAnsi" w:eastAsiaTheme="minorHAnsi" w:hAnsiTheme="minorHAnsi" w:cstheme="minorBidi"/>
      <w:color w:val="auto"/>
      <w:lang w:eastAsia="ja-JP"/>
    </w:rPr>
  </w:style>
  <w:style w:type="character" w:customStyle="1" w:styleId="FooterChar">
    <w:name w:val="Footer Char"/>
    <w:basedOn w:val="DefaultParagraphFont"/>
    <w:link w:val="Footer"/>
    <w:uiPriority w:val="99"/>
    <w:rsid w:val="00CA6824"/>
    <w:rPr>
      <w:rFonts w:eastAsiaTheme="minorHAnsi"/>
      <w:sz w:val="21"/>
      <w:lang w:eastAsia="ja-JP"/>
    </w:rPr>
  </w:style>
  <w:style w:type="paragraph" w:customStyle="1" w:styleId="table">
    <w:name w:val="table"/>
    <w:basedOn w:val="Normal"/>
    <w:rsid w:val="00761A48"/>
    <w:pPr>
      <w:spacing w:after="120" w:line="240" w:lineRule="auto"/>
      <w:ind w:left="0" w:firstLine="0"/>
      <w:jc w:val="left"/>
    </w:pPr>
    <w:rPr>
      <w:rFonts w:ascii="Times New Roman" w:eastAsia="Times New Roman" w:hAnsi="Times New Roman" w:cs="Times New Roman"/>
      <w:color w:val="auto"/>
      <w:sz w:val="20"/>
      <w:szCs w:val="20"/>
      <w:lang w:val="en-GB"/>
    </w:rPr>
  </w:style>
  <w:style w:type="paragraph" w:styleId="ListParagraph">
    <w:name w:val="List Paragraph"/>
    <w:basedOn w:val="Normal"/>
    <w:uiPriority w:val="34"/>
    <w:qFormat/>
    <w:rsid w:val="00761A48"/>
    <w:pPr>
      <w:ind w:left="720"/>
      <w:contextualSpacing/>
    </w:pPr>
  </w:style>
  <w:style w:type="paragraph" w:styleId="BodyText3">
    <w:name w:val="Body Text 3"/>
    <w:basedOn w:val="Normal"/>
    <w:link w:val="BodyText3Char"/>
    <w:rsid w:val="00F4521E"/>
    <w:pPr>
      <w:widowControl w:val="0"/>
      <w:spacing w:after="0" w:line="240" w:lineRule="auto"/>
      <w:ind w:left="0" w:firstLine="0"/>
      <w:jc w:val="left"/>
    </w:pPr>
    <w:rPr>
      <w:rFonts w:ascii="Arial" w:eastAsia="Times New Roman" w:hAnsi="Arial" w:cs="Times New Roman"/>
      <w:sz w:val="20"/>
      <w:szCs w:val="20"/>
      <w:lang w:val="fr-FR"/>
    </w:rPr>
  </w:style>
  <w:style w:type="character" w:customStyle="1" w:styleId="BodyText3Char">
    <w:name w:val="Body Text 3 Char"/>
    <w:basedOn w:val="DefaultParagraphFont"/>
    <w:link w:val="BodyText3"/>
    <w:rsid w:val="00F4521E"/>
    <w:rPr>
      <w:rFonts w:ascii="Arial" w:eastAsia="Times New Roman" w:hAnsi="Arial" w:cs="Times New Roman"/>
      <w:color w:val="000000"/>
      <w:sz w:val="20"/>
      <w:szCs w:val="20"/>
      <w:lang w:val="fr-FR"/>
    </w:rPr>
  </w:style>
  <w:style w:type="paragraph" w:customStyle="1" w:styleId="bullett1indent">
    <w:name w:val="bullett1 indent"/>
    <w:basedOn w:val="Normal"/>
    <w:rsid w:val="00542CAA"/>
    <w:pPr>
      <w:tabs>
        <w:tab w:val="num" w:pos="360"/>
      </w:tabs>
      <w:spacing w:before="60" w:after="0" w:line="240" w:lineRule="auto"/>
      <w:ind w:left="283" w:hanging="283"/>
      <w:jc w:val="left"/>
    </w:pPr>
    <w:rPr>
      <w:rFonts w:ascii="Times New Roman" w:eastAsia="Times New Roman" w:hAnsi="Times New Roman" w:cs="Times New Roman"/>
      <w:color w:val="auto"/>
      <w:sz w:val="18"/>
      <w:szCs w:val="20"/>
      <w:lang w:val="en-GB"/>
    </w:rPr>
  </w:style>
  <w:style w:type="paragraph" w:styleId="BodyText">
    <w:name w:val="Body Text"/>
    <w:basedOn w:val="Normal"/>
    <w:link w:val="BodyTextChar"/>
    <w:unhideWhenUsed/>
    <w:rsid w:val="003F4D6A"/>
    <w:pPr>
      <w:spacing w:after="120"/>
    </w:pPr>
  </w:style>
  <w:style w:type="character" w:customStyle="1" w:styleId="BodyTextChar">
    <w:name w:val="Body Text Char"/>
    <w:basedOn w:val="DefaultParagraphFont"/>
    <w:link w:val="BodyText"/>
    <w:rsid w:val="003F4D6A"/>
    <w:rPr>
      <w:rFonts w:ascii="Verdana" w:eastAsia="Verdana" w:hAnsi="Verdana" w:cs="Verdana"/>
      <w:color w:val="000000"/>
      <w:sz w:val="21"/>
    </w:rPr>
  </w:style>
  <w:style w:type="paragraph" w:styleId="Header">
    <w:name w:val="header"/>
    <w:basedOn w:val="Normal"/>
    <w:link w:val="HeaderChar"/>
    <w:rsid w:val="003F4D6A"/>
    <w:pPr>
      <w:tabs>
        <w:tab w:val="center" w:pos="4320"/>
        <w:tab w:val="right" w:pos="8640"/>
      </w:tabs>
      <w:spacing w:after="0" w:line="240" w:lineRule="auto"/>
      <w:ind w:left="0" w:firstLine="0"/>
      <w:jc w:val="left"/>
    </w:pPr>
    <w:rPr>
      <w:rFonts w:ascii="Times New Roman" w:eastAsia="Times New Roman" w:hAnsi="Times New Roman" w:cs="Times New Roman"/>
      <w:color w:val="auto"/>
      <w:sz w:val="20"/>
      <w:szCs w:val="20"/>
      <w:lang w:val="ro-RO"/>
    </w:rPr>
  </w:style>
  <w:style w:type="character" w:customStyle="1" w:styleId="HeaderChar">
    <w:name w:val="Header Char"/>
    <w:basedOn w:val="DefaultParagraphFont"/>
    <w:link w:val="Header"/>
    <w:rsid w:val="003F4D6A"/>
    <w:rPr>
      <w:rFonts w:ascii="Times New Roman" w:eastAsia="Times New Roman" w:hAnsi="Times New Roman" w:cs="Times New Roman"/>
      <w:sz w:val="20"/>
      <w:szCs w:val="20"/>
      <w:lang w:val="ro-RO"/>
    </w:rPr>
  </w:style>
  <w:style w:type="paragraph" w:styleId="BodyTextIndent">
    <w:name w:val="Body Text Indent"/>
    <w:basedOn w:val="Normal"/>
    <w:link w:val="BodyTextIndentChar"/>
    <w:rsid w:val="004B2801"/>
    <w:pPr>
      <w:spacing w:after="120" w:line="240" w:lineRule="auto"/>
      <w:ind w:left="283" w:firstLine="0"/>
      <w:jc w:val="left"/>
    </w:pPr>
    <w:rPr>
      <w:rFonts w:ascii="Times New Roman" w:eastAsia="Times New Roman" w:hAnsi="Times New Roman" w:cs="Times New Roman"/>
      <w:color w:val="auto"/>
      <w:sz w:val="24"/>
      <w:szCs w:val="24"/>
      <w:lang w:val="ro-RO"/>
    </w:rPr>
  </w:style>
  <w:style w:type="character" w:customStyle="1" w:styleId="BodyTextIndentChar">
    <w:name w:val="Body Text Indent Char"/>
    <w:basedOn w:val="DefaultParagraphFont"/>
    <w:link w:val="BodyTextIndent"/>
    <w:rsid w:val="004B2801"/>
    <w:rPr>
      <w:rFonts w:ascii="Times New Roman" w:eastAsia="Times New Roman" w:hAnsi="Times New Roman" w:cs="Times New Roman"/>
      <w:sz w:val="24"/>
      <w:szCs w:val="24"/>
      <w:lang w:val="ro-RO"/>
    </w:rPr>
  </w:style>
  <w:style w:type="paragraph" w:customStyle="1" w:styleId="Titlu12">
    <w:name w:val="Titlu 12"/>
    <w:basedOn w:val="Normal"/>
    <w:rsid w:val="006E25A0"/>
    <w:pPr>
      <w:spacing w:after="0" w:line="240" w:lineRule="auto"/>
      <w:ind w:left="0" w:firstLine="0"/>
    </w:pPr>
    <w:rPr>
      <w:rFonts w:ascii="Times New Roman" w:eastAsia="Times New Roman" w:hAnsi="Times New Roman" w:cs="Times New Roman"/>
      <w:bCs/>
      <w:color w:val="auto"/>
      <w:sz w:val="24"/>
      <w:szCs w:val="20"/>
      <w:lang w:val="ro-RO"/>
    </w:rPr>
  </w:style>
  <w:style w:type="table" w:styleId="TableGrid0">
    <w:name w:val="Table Grid"/>
    <w:basedOn w:val="TableNormal"/>
    <w:rsid w:val="006E25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5372"/>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Title">
    <w:name w:val="Title"/>
    <w:basedOn w:val="Normal"/>
    <w:link w:val="TitleChar"/>
    <w:qFormat/>
    <w:rsid w:val="00B25372"/>
    <w:pPr>
      <w:overflowPunct w:val="0"/>
      <w:autoSpaceDE w:val="0"/>
      <w:autoSpaceDN w:val="0"/>
      <w:adjustRightInd w:val="0"/>
      <w:spacing w:after="0" w:line="240" w:lineRule="auto"/>
      <w:ind w:left="0" w:firstLine="0"/>
      <w:jc w:val="center"/>
      <w:textAlignment w:val="baseline"/>
    </w:pPr>
    <w:rPr>
      <w:rFonts w:ascii="Times New Roman" w:eastAsia="Times New Roman" w:hAnsi="Times New Roman" w:cs="Times New Roman"/>
      <w:b/>
      <w:color w:val="auto"/>
      <w:sz w:val="24"/>
      <w:szCs w:val="20"/>
      <w:lang w:eastAsia="ro-RO"/>
    </w:rPr>
  </w:style>
  <w:style w:type="character" w:customStyle="1" w:styleId="TitleChar">
    <w:name w:val="Title Char"/>
    <w:basedOn w:val="DefaultParagraphFont"/>
    <w:link w:val="Title"/>
    <w:rsid w:val="00B25372"/>
    <w:rPr>
      <w:rFonts w:ascii="Times New Roman" w:eastAsia="Times New Roman" w:hAnsi="Times New Roman" w:cs="Times New Roman"/>
      <w:b/>
      <w:sz w:val="24"/>
      <w:szCs w:val="20"/>
      <w:lang w:eastAsia="ro-RO"/>
    </w:rPr>
  </w:style>
  <w:style w:type="paragraph" w:styleId="BodyText2">
    <w:name w:val="Body Text 2"/>
    <w:basedOn w:val="Normal"/>
    <w:link w:val="BodyText2Char"/>
    <w:uiPriority w:val="99"/>
    <w:semiHidden/>
    <w:unhideWhenUsed/>
    <w:rsid w:val="00202BD0"/>
    <w:pPr>
      <w:spacing w:after="120" w:line="480" w:lineRule="auto"/>
    </w:pPr>
  </w:style>
  <w:style w:type="character" w:customStyle="1" w:styleId="BodyText2Char">
    <w:name w:val="Body Text 2 Char"/>
    <w:basedOn w:val="DefaultParagraphFont"/>
    <w:link w:val="BodyText2"/>
    <w:uiPriority w:val="99"/>
    <w:semiHidden/>
    <w:rsid w:val="00202BD0"/>
    <w:rPr>
      <w:rFonts w:ascii="Verdana" w:eastAsia="Verdana" w:hAnsi="Verdana" w:cs="Verdana"/>
      <w:color w:val="000000"/>
      <w:sz w:val="21"/>
    </w:rPr>
  </w:style>
  <w:style w:type="character" w:customStyle="1" w:styleId="ln2tpunct">
    <w:name w:val="ln2tpunct"/>
    <w:basedOn w:val="DefaultParagraphFont"/>
    <w:rsid w:val="00202BD0"/>
  </w:style>
  <w:style w:type="character" w:customStyle="1" w:styleId="Corptext1">
    <w:name w:val="Corp text1"/>
    <w:aliases w:val="Corp text Caracter Caracter Caracter Caracter Caracter1,Corp text Caracter Caracter Caracter Caracter Caracter Caracter"/>
    <w:basedOn w:val="DefaultParagraphFont"/>
    <w:rsid w:val="00202BD0"/>
    <w:rPr>
      <w:rFonts w:ascii="Courier New" w:hAnsi="Courier New"/>
      <w:noProof w:val="0"/>
      <w:spacing w:val="-3"/>
      <w:sz w:val="24"/>
      <w:lang w:val="en-US" w:eastAsia="en-US" w:bidi="ar-SA"/>
    </w:rPr>
  </w:style>
  <w:style w:type="character" w:customStyle="1" w:styleId="Heading3Char">
    <w:name w:val="Heading 3 Char"/>
    <w:basedOn w:val="DefaultParagraphFont"/>
    <w:link w:val="Heading3"/>
    <w:uiPriority w:val="9"/>
    <w:semiHidden/>
    <w:rsid w:val="0015024E"/>
    <w:rPr>
      <w:rFonts w:asciiTheme="majorHAnsi" w:eastAsiaTheme="majorEastAsia" w:hAnsiTheme="majorHAnsi" w:cstheme="majorBidi"/>
      <w:b/>
      <w:bCs/>
      <w:color w:val="5B9BD5" w:themeColor="accent1"/>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4734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niela.negoita@molsoncoor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EBADC-A0B3-472A-986F-B2BB04848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2897</TotalTime>
  <Pages>71</Pages>
  <Words>20669</Words>
  <Characters>117819</Characters>
  <Application>Microsoft Office Word</Application>
  <DocSecurity>0</DocSecurity>
  <Lines>981</Lines>
  <Paragraphs>276</Paragraphs>
  <ScaleCrop>false</ScaleCrop>
  <HeadingPairs>
    <vt:vector size="2" baseType="variant">
      <vt:variant>
        <vt:lpstr>Title</vt:lpstr>
      </vt:variant>
      <vt:variant>
        <vt:i4>1</vt:i4>
      </vt:variant>
    </vt:vector>
  </HeadingPairs>
  <TitlesOfParts>
    <vt:vector size="1" baseType="lpstr">
      <vt:lpstr>Ordinul 1158/2005 M.Of. 1091 din 05-dec-2005</vt:lpstr>
    </vt:vector>
  </TitlesOfParts>
  <Company>Molson Coors Brewing Company</Company>
  <LinksUpToDate>false</LinksUpToDate>
  <CharactersWithSpaces>138212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Ordinul 1158/2005 M.Of. 1091 din 05-dec-2005</dc:title>
  <dc:creator>Rizea, Valentin (HP)</dc:creator>
  <cp:lastModifiedBy>Negoita</cp:lastModifiedBy>
  <cp:revision>12</cp:revision>
  <cp:lastPrinted>2016-12-15T07:35:00Z</cp:lastPrinted>
  <dcterms:created xsi:type="dcterms:W3CDTF">2016-12-08T07:37:00Z</dcterms:created>
  <dcterms:modified xsi:type="dcterms:W3CDTF">2016-12-15T07:39:00Z</dcterms:modified>
</cp:coreProperties>
</file>