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D305E" w14:textId="77777777" w:rsidR="00C42EE9" w:rsidRPr="00B16780" w:rsidRDefault="00CB314D" w:rsidP="00197624">
      <w:pPr>
        <w:pStyle w:val="Header"/>
        <w:spacing w:line="360" w:lineRule="auto"/>
        <w:ind w:right="-270"/>
        <w:jc w:val="both"/>
        <w:rPr>
          <w:rFonts w:ascii="Trebuchet MS" w:hAnsi="Trebuchet MS"/>
          <w:b/>
          <w:bCs/>
        </w:rPr>
      </w:pPr>
      <w:r w:rsidRPr="00B16780">
        <w:rPr>
          <w:rFonts w:ascii="Trebuchet MS" w:hAnsi="Trebuchet MS"/>
          <w:b/>
          <w:bCs/>
        </w:rPr>
        <w:t>AGENȚIA PENTRU PROTECȚIA MEDIULUI PRAHOVA</w:t>
      </w:r>
    </w:p>
    <w:p w14:paraId="1D6B570D" w14:textId="0E418A24" w:rsidR="00562BEB" w:rsidRPr="00B16780" w:rsidRDefault="008471E5" w:rsidP="00197624">
      <w:pPr>
        <w:pStyle w:val="Header"/>
        <w:spacing w:line="360" w:lineRule="auto"/>
        <w:ind w:right="-270"/>
        <w:jc w:val="both"/>
        <w:rPr>
          <w:rFonts w:ascii="Trebuchet MS" w:hAnsi="Trebuchet MS"/>
          <w:b/>
          <w:bCs/>
        </w:rPr>
      </w:pPr>
      <w:r w:rsidRPr="00B16780">
        <w:rPr>
          <w:rFonts w:ascii="Trebuchet MS" w:eastAsia="Calibri" w:hAnsi="Trebuchet MS" w:cs="Times New Roman"/>
          <w:b/>
          <w:lang w:val="it-IT"/>
        </w:rPr>
        <w:t xml:space="preserve">         </w:t>
      </w:r>
    </w:p>
    <w:p w14:paraId="57E330DA" w14:textId="7136C553" w:rsidR="00023357" w:rsidRPr="00B16780" w:rsidRDefault="00023357" w:rsidP="00023357">
      <w:pPr>
        <w:spacing w:after="0" w:line="360" w:lineRule="auto"/>
        <w:ind w:right="-427"/>
        <w:jc w:val="both"/>
        <w:rPr>
          <w:rFonts w:ascii="Trebuchet MS" w:hAnsi="Trebuchet MS"/>
          <w:b/>
          <w:lang w:val="it-IT"/>
        </w:rPr>
      </w:pPr>
      <w:r w:rsidRPr="00B16780">
        <w:rPr>
          <w:rFonts w:ascii="Trebuchet MS" w:hAnsi="Trebuchet MS"/>
          <w:b/>
          <w:lang w:val="it-IT"/>
        </w:rPr>
        <w:t xml:space="preserve">                                                </w:t>
      </w:r>
      <w:r w:rsidR="00512843">
        <w:rPr>
          <w:rFonts w:ascii="Trebuchet MS" w:hAnsi="Trebuchet MS"/>
          <w:b/>
          <w:lang w:val="it-IT"/>
        </w:rPr>
        <w:t xml:space="preserve">      </w:t>
      </w:r>
      <w:r w:rsidRPr="00B16780">
        <w:rPr>
          <w:rFonts w:ascii="Trebuchet MS" w:hAnsi="Trebuchet MS"/>
          <w:b/>
          <w:lang w:val="it-IT"/>
        </w:rPr>
        <w:t xml:space="preserve">    DECIZIA ETAPEI DE ÎNCADRARE</w:t>
      </w:r>
    </w:p>
    <w:p w14:paraId="41D5F6AF" w14:textId="26B13473" w:rsidR="00023357" w:rsidRDefault="00023357" w:rsidP="00023357">
      <w:pPr>
        <w:spacing w:after="0" w:line="360" w:lineRule="auto"/>
        <w:ind w:right="-427"/>
        <w:jc w:val="both"/>
        <w:rPr>
          <w:rFonts w:ascii="Trebuchet MS" w:hAnsi="Trebuchet MS"/>
          <w:b/>
          <w:lang w:val="it-IT"/>
        </w:rPr>
      </w:pPr>
      <w:r w:rsidRPr="00B16780">
        <w:rPr>
          <w:rFonts w:ascii="Trebuchet MS" w:hAnsi="Trebuchet MS"/>
          <w:b/>
          <w:lang w:val="it-IT"/>
        </w:rPr>
        <w:t xml:space="preserve">                                                           Nr. 64/ 6454 din 27.02.2023</w:t>
      </w:r>
    </w:p>
    <w:p w14:paraId="7735DDBD" w14:textId="299199E8" w:rsidR="00512843" w:rsidRPr="00B16780" w:rsidRDefault="00512843" w:rsidP="00023357">
      <w:pPr>
        <w:spacing w:after="0" w:line="360" w:lineRule="auto"/>
        <w:ind w:right="-427"/>
        <w:jc w:val="both"/>
        <w:rPr>
          <w:rFonts w:ascii="Trebuchet MS" w:hAnsi="Trebuchet MS"/>
          <w:b/>
          <w:lang w:val="it-IT"/>
        </w:rPr>
      </w:pPr>
      <w:r>
        <w:rPr>
          <w:rFonts w:ascii="Trebuchet MS" w:hAnsi="Trebuchet MS"/>
          <w:b/>
          <w:lang w:val="it-IT"/>
        </w:rPr>
        <w:t xml:space="preserve">                                                           Revizuita in data de ..............</w:t>
      </w:r>
    </w:p>
    <w:p w14:paraId="48656919" w14:textId="77777777" w:rsidR="00023357" w:rsidRPr="00B16780" w:rsidRDefault="00023357" w:rsidP="00023357">
      <w:pPr>
        <w:spacing w:after="0" w:line="360" w:lineRule="auto"/>
        <w:ind w:right="-427" w:firstLine="720"/>
        <w:jc w:val="both"/>
        <w:rPr>
          <w:rFonts w:ascii="Trebuchet MS" w:hAnsi="Trebuchet MS"/>
          <w:b/>
        </w:rPr>
      </w:pPr>
      <w:r w:rsidRPr="00B16780">
        <w:rPr>
          <w:rFonts w:ascii="Trebuchet MS" w:hAnsi="Trebuchet MS"/>
          <w:b/>
        </w:rPr>
        <w:t xml:space="preserve">                                    </w:t>
      </w:r>
    </w:p>
    <w:p w14:paraId="757DAF88" w14:textId="2B40D014" w:rsidR="00023357" w:rsidRPr="00B16780" w:rsidRDefault="00023357" w:rsidP="00023357">
      <w:pPr>
        <w:spacing w:after="0" w:line="360" w:lineRule="auto"/>
        <w:ind w:right="-427"/>
        <w:jc w:val="both"/>
        <w:rPr>
          <w:rStyle w:val="tpa1"/>
          <w:rFonts w:ascii="Trebuchet MS" w:hAnsi="Trebuchet MS"/>
        </w:rPr>
      </w:pPr>
      <w:r w:rsidRPr="00B16780">
        <w:rPr>
          <w:rStyle w:val="tpa1"/>
          <w:rFonts w:ascii="Trebuchet MS" w:hAnsi="Trebuchet MS"/>
        </w:rPr>
        <w:t xml:space="preserve">                Ca</w:t>
      </w:r>
      <w:r w:rsidR="00512843">
        <w:rPr>
          <w:rStyle w:val="tpa1"/>
          <w:rFonts w:ascii="Trebuchet MS" w:hAnsi="Trebuchet MS"/>
        </w:rPr>
        <w:t xml:space="preserve"> urmare a solicitării de revizuire</w:t>
      </w:r>
      <w:r w:rsidRPr="00B16780">
        <w:rPr>
          <w:rStyle w:val="tpa1"/>
          <w:rFonts w:ascii="Trebuchet MS" w:hAnsi="Trebuchet MS"/>
        </w:rPr>
        <w:t xml:space="preserve"> a acordului de mediu adresate de</w:t>
      </w:r>
      <w:r w:rsidRPr="00B16780">
        <w:rPr>
          <w:rFonts w:ascii="Trebuchet MS" w:hAnsi="Trebuchet MS"/>
          <w:b/>
        </w:rPr>
        <w:t xml:space="preserve"> SC NEPTUNE EXPLORER GREEN SRL</w:t>
      </w:r>
      <w:r w:rsidRPr="00B16780">
        <w:rPr>
          <w:rFonts w:ascii="Trebuchet MS" w:hAnsi="Trebuchet MS"/>
          <w:i/>
        </w:rPr>
        <w:t>,</w:t>
      </w:r>
      <w:r w:rsidRPr="00B16780">
        <w:rPr>
          <w:rFonts w:ascii="Trebuchet MS" w:hAnsi="Trebuchet MS"/>
          <w:b/>
          <w:i/>
        </w:rPr>
        <w:t xml:space="preserve"> </w:t>
      </w:r>
      <w:r w:rsidRPr="00B16780">
        <w:rPr>
          <w:rFonts w:ascii="Trebuchet MS" w:hAnsi="Trebuchet MS"/>
        </w:rPr>
        <w:t>cu sediul</w:t>
      </w:r>
      <w:r w:rsidRPr="00B16780">
        <w:rPr>
          <w:rFonts w:ascii="Trebuchet MS" w:hAnsi="Trebuchet MS"/>
          <w:i/>
        </w:rPr>
        <w:t xml:space="preserve"> </w:t>
      </w:r>
      <w:r w:rsidRPr="00B16780">
        <w:rPr>
          <w:rFonts w:ascii="Trebuchet MS" w:hAnsi="Trebuchet MS"/>
        </w:rPr>
        <w:t xml:space="preserve">in judetul Prahova, municipiul Ploiesti, str. Izvoare, nr. 36A, </w:t>
      </w:r>
      <w:r w:rsidRPr="00B16780">
        <w:rPr>
          <w:rStyle w:val="tpa1"/>
          <w:rFonts w:ascii="Trebuchet MS" w:hAnsi="Trebuchet MS"/>
        </w:rPr>
        <w:t>înregistrată la APM Prahova cu nr. 6454/20.04.2022, completată cu nr. 1477/01.02.2023,</w:t>
      </w:r>
      <w:r w:rsidR="0051419D" w:rsidRPr="0051419D">
        <w:rPr>
          <w:rFonts w:ascii="Trebuchet MS" w:hAnsi="Trebuchet MS"/>
        </w:rPr>
        <w:t xml:space="preserve"> </w:t>
      </w:r>
      <w:r w:rsidR="0051419D" w:rsidRPr="00D911F6">
        <w:rPr>
          <w:rFonts w:ascii="Trebuchet MS" w:hAnsi="Trebuchet MS"/>
        </w:rPr>
        <w:t>respectiv a notificarii privind modificarile intervenite inr</w:t>
      </w:r>
      <w:r w:rsidR="0051419D">
        <w:rPr>
          <w:rFonts w:ascii="Trebuchet MS" w:hAnsi="Trebuchet MS"/>
        </w:rPr>
        <w:t>egistrata cu nr. 8433/20.05.2024,</w:t>
      </w:r>
    </w:p>
    <w:p w14:paraId="71C3F13C" w14:textId="74B3CF4F" w:rsidR="00023357" w:rsidRPr="00B16780" w:rsidRDefault="00023357" w:rsidP="00023357">
      <w:pPr>
        <w:spacing w:after="0" w:line="360" w:lineRule="auto"/>
        <w:ind w:right="-427"/>
        <w:jc w:val="both"/>
        <w:rPr>
          <w:rStyle w:val="tpa1"/>
          <w:rFonts w:ascii="Trebuchet MS" w:hAnsi="Trebuchet MS"/>
        </w:rPr>
      </w:pPr>
      <w:r w:rsidRPr="00B16780">
        <w:rPr>
          <w:rStyle w:val="tpa1"/>
          <w:rFonts w:ascii="Trebuchet MS" w:hAnsi="Trebuchet MS"/>
        </w:rPr>
        <w:t xml:space="preserve">             </w:t>
      </w:r>
      <w:hyperlink w:anchor="#" w:history="1"/>
      <w:r w:rsidRPr="00B16780">
        <w:rPr>
          <w:rStyle w:val="tpa1"/>
          <w:rFonts w:ascii="Trebuchet MS" w:hAnsi="Trebuchet MS"/>
        </w:rPr>
        <w:t>în baza Legii nr. 292/2018 privind evaluarea impactului anumitor proiecte publice și private aupra mediului și a O.U.G. nr. 57/2007 privind regimul ariilor naturale protejate, conservarea habitatelor naturale, a florei și faunei sălbatice, aprobată cu modificări și completări prin Legea nr.49/2011, cu modificările și completările ulterioare,</w:t>
      </w:r>
      <w:r w:rsidRPr="00B16780">
        <w:rPr>
          <w:rStyle w:val="ln2articol"/>
          <w:rFonts w:ascii="Trebuchet MS" w:hAnsi="Trebuchet MS"/>
        </w:rPr>
        <w:t xml:space="preserve"> </w:t>
      </w:r>
      <w:hyperlink w:anchor="#" w:history="1"/>
      <w:r w:rsidRPr="00B16780">
        <w:rPr>
          <w:rStyle w:val="tpa1"/>
          <w:rFonts w:ascii="Trebuchet MS" w:hAnsi="Trebuchet MS"/>
        </w:rPr>
        <w:t>APM Prahova  decide, ca urmare a consultărilor desfășurate în cadrul ședinț</w:t>
      </w:r>
      <w:r w:rsidR="00CA0498">
        <w:rPr>
          <w:rStyle w:val="tpa1"/>
          <w:rFonts w:ascii="Trebuchet MS" w:hAnsi="Trebuchet MS"/>
        </w:rPr>
        <w:t>elor</w:t>
      </w:r>
      <w:r w:rsidRPr="00B16780">
        <w:rPr>
          <w:rStyle w:val="tpa1"/>
          <w:rFonts w:ascii="Trebuchet MS" w:hAnsi="Trebuchet MS"/>
        </w:rPr>
        <w:t xml:space="preserve"> CAT d</w:t>
      </w:r>
      <w:r w:rsidR="00CA0498">
        <w:rPr>
          <w:rStyle w:val="tpa1"/>
          <w:rFonts w:ascii="Trebuchet MS" w:hAnsi="Trebuchet MS"/>
        </w:rPr>
        <w:t>in datele</w:t>
      </w:r>
      <w:r w:rsidRPr="00B16780">
        <w:rPr>
          <w:rStyle w:val="tpa1"/>
          <w:rFonts w:ascii="Trebuchet MS" w:hAnsi="Trebuchet MS"/>
        </w:rPr>
        <w:t xml:space="preserve"> de 14.02.2023</w:t>
      </w:r>
      <w:r w:rsidR="00CA0498">
        <w:rPr>
          <w:rStyle w:val="tpa1"/>
          <w:rFonts w:ascii="Trebuchet MS" w:hAnsi="Trebuchet MS"/>
        </w:rPr>
        <w:t xml:space="preserve"> si 28.05.2024,</w:t>
      </w:r>
      <w:r w:rsidRPr="00B16780">
        <w:rPr>
          <w:rStyle w:val="tpa1"/>
          <w:rFonts w:ascii="Trebuchet MS" w:hAnsi="Trebuchet MS"/>
        </w:rPr>
        <w:t xml:space="preserve"> că proiectul:</w:t>
      </w:r>
      <w:r w:rsidRPr="00B16780">
        <w:rPr>
          <w:rFonts w:ascii="Trebuchet MS" w:hAnsi="Trebuchet MS"/>
        </w:rPr>
        <w:t xml:space="preserve"> </w:t>
      </w:r>
      <w:r w:rsidRPr="00B16780">
        <w:rPr>
          <w:rFonts w:ascii="Trebuchet MS" w:hAnsi="Trebuchet MS"/>
          <w:b/>
        </w:rPr>
        <w:t>„Construire centrala electrica fotovoltaica, alei carosabile si pietonale, spatii parcare, iluminat, imprejmuire, bransament electric, racord la SEN si utilitati”</w:t>
      </w:r>
      <w:r w:rsidRPr="00B16780">
        <w:rPr>
          <w:rFonts w:ascii="Trebuchet MS" w:hAnsi="Trebuchet MS"/>
        </w:rPr>
        <w:t xml:space="preserve">, propus a fi amplasat în județul Prahova, comuna Floresti, sat Floresti, nr. cad. 22015- </w:t>
      </w:r>
      <w:r w:rsidRPr="00B16780">
        <w:rPr>
          <w:rFonts w:ascii="Trebuchet MS" w:hAnsi="Trebuchet MS"/>
          <w:b/>
        </w:rPr>
        <w:t>nu se supune evaluării impactului asupra mediului,</w:t>
      </w:r>
      <w:r w:rsidRPr="00B16780">
        <w:rPr>
          <w:rStyle w:val="tpa1"/>
          <w:rFonts w:ascii="Trebuchet MS" w:hAnsi="Trebuchet MS"/>
          <w:b/>
        </w:rPr>
        <w:t xml:space="preserve"> nu se supune evaluării adecvate și nu se supune evaluării impactului asupra corpurilor de apă.</w:t>
      </w:r>
    </w:p>
    <w:p w14:paraId="050A7C51" w14:textId="77777777" w:rsidR="00023357" w:rsidRPr="00B16780" w:rsidRDefault="00023357" w:rsidP="00023357">
      <w:pPr>
        <w:spacing w:after="0" w:line="360" w:lineRule="auto"/>
        <w:ind w:right="-427"/>
        <w:jc w:val="both"/>
        <w:rPr>
          <w:rStyle w:val="tpa1"/>
          <w:rFonts w:ascii="Trebuchet MS" w:hAnsi="Trebuchet MS"/>
          <w:u w:val="single"/>
        </w:rPr>
      </w:pPr>
      <w:r w:rsidRPr="00B16780">
        <w:rPr>
          <w:rStyle w:val="tpa1"/>
          <w:rFonts w:ascii="Trebuchet MS" w:hAnsi="Trebuchet MS"/>
        </w:rPr>
        <w:t xml:space="preserve">    </w:t>
      </w:r>
      <w:r w:rsidRPr="00B16780">
        <w:rPr>
          <w:rStyle w:val="tpa1"/>
          <w:rFonts w:ascii="Trebuchet MS" w:hAnsi="Trebuchet MS"/>
          <w:u w:val="single"/>
        </w:rPr>
        <w:t>Justificarea prezentei decizii:</w:t>
      </w:r>
    </w:p>
    <w:p w14:paraId="7E4FEA17" w14:textId="77777777" w:rsidR="00023357" w:rsidRPr="00B16780" w:rsidRDefault="00023357" w:rsidP="00023357">
      <w:pPr>
        <w:spacing w:after="0" w:line="360" w:lineRule="auto"/>
        <w:ind w:right="-427"/>
        <w:jc w:val="both"/>
        <w:rPr>
          <w:rStyle w:val="tpa1"/>
          <w:rFonts w:ascii="Trebuchet MS" w:hAnsi="Trebuchet MS"/>
          <w:b/>
        </w:rPr>
      </w:pPr>
      <w:r w:rsidRPr="00B16780">
        <w:rPr>
          <w:rStyle w:val="tpa1"/>
          <w:rFonts w:ascii="Trebuchet MS" w:hAnsi="Trebuchet MS"/>
          <w:b/>
        </w:rPr>
        <w:t xml:space="preserve">      I. Motivele care au stat la baza luării deciziei etapei de încadrare în procedura de evaluare a impactului asupra mediului sunt următoarele:</w:t>
      </w:r>
    </w:p>
    <w:p w14:paraId="5AD47D2C" w14:textId="77777777" w:rsidR="00023357" w:rsidRPr="00B16780" w:rsidRDefault="00023357" w:rsidP="00023357">
      <w:pPr>
        <w:spacing w:after="0" w:line="360" w:lineRule="auto"/>
        <w:ind w:right="-427"/>
        <w:jc w:val="both"/>
        <w:rPr>
          <w:rFonts w:ascii="Trebuchet MS" w:hAnsi="Trebuchet MS"/>
          <w:i/>
        </w:rPr>
      </w:pPr>
      <w:r w:rsidRPr="00B16780">
        <w:rPr>
          <w:rStyle w:val="tpa1"/>
          <w:rFonts w:ascii="Trebuchet MS" w:hAnsi="Trebuchet MS"/>
        </w:rPr>
        <w:t xml:space="preserve">        a)  Proiectul se încadrează în prevederile Legii nr. 292/2018, Anexa nr. 2, pct.</w:t>
      </w:r>
      <w:r w:rsidRPr="00B16780">
        <w:rPr>
          <w:rFonts w:ascii="Trebuchet MS" w:hAnsi="Trebuchet MS"/>
        </w:rPr>
        <w:t xml:space="preserve"> 3(a)</w:t>
      </w:r>
      <w:r w:rsidRPr="00B16780">
        <w:rPr>
          <w:rStyle w:val="tpa1"/>
          <w:rFonts w:ascii="Trebuchet MS" w:hAnsi="Trebuchet MS"/>
        </w:rPr>
        <w:t xml:space="preserve">, </w:t>
      </w:r>
      <w:r w:rsidRPr="00B16780">
        <w:rPr>
          <w:rFonts w:ascii="Trebuchet MS" w:hAnsi="Trebuchet MS"/>
          <w:i/>
        </w:rPr>
        <w:t>conform criteriilor de selectie pentru stabilirea efectuării evaluării impactului asupra mediului din Anexa nr. 3 ale aceleași hotărâri, nu se supune procedurii de evaluare a impactului asupra mediului.</w:t>
      </w:r>
    </w:p>
    <w:p w14:paraId="24D2F4E7" w14:textId="39FC98E0" w:rsidR="00023357" w:rsidRDefault="00023357" w:rsidP="00023357">
      <w:pPr>
        <w:spacing w:after="0" w:line="360" w:lineRule="auto"/>
        <w:ind w:left="360" w:right="-427"/>
        <w:jc w:val="both"/>
        <w:rPr>
          <w:rFonts w:ascii="Trebuchet MS" w:hAnsi="Trebuchet MS"/>
        </w:rPr>
      </w:pPr>
      <w:r w:rsidRPr="00B16780">
        <w:rPr>
          <w:rFonts w:ascii="Trebuchet MS" w:hAnsi="Trebuchet MS"/>
        </w:rPr>
        <w:t xml:space="preserve">   b)  Caracteristicile proiectului:</w:t>
      </w:r>
    </w:p>
    <w:p w14:paraId="2A818B8A" w14:textId="06CFEF8F" w:rsidR="00CA0498" w:rsidRDefault="00CA0498" w:rsidP="00CA0498">
      <w:pPr>
        <w:spacing w:after="0" w:line="360" w:lineRule="auto"/>
        <w:ind w:right="-450"/>
        <w:jc w:val="both"/>
        <w:rPr>
          <w:rFonts w:ascii="Trebuchet MS" w:hAnsi="Trebuchet MS"/>
          <w:b/>
          <w:i/>
          <w:lang w:val="es-ES"/>
        </w:rPr>
      </w:pPr>
      <w:proofErr w:type="spellStart"/>
      <w:r w:rsidRPr="00D911F6">
        <w:rPr>
          <w:rFonts w:ascii="Trebuchet MS" w:hAnsi="Trebuchet MS"/>
          <w:b/>
          <w:i/>
          <w:lang w:val="es-ES"/>
        </w:rPr>
        <w:t>Revizuirea</w:t>
      </w:r>
      <w:proofErr w:type="spellEnd"/>
      <w:r w:rsidRPr="00D911F6">
        <w:rPr>
          <w:rFonts w:ascii="Trebuchet MS" w:hAnsi="Trebuchet MS"/>
          <w:b/>
          <w:i/>
          <w:lang w:val="es-ES"/>
        </w:rPr>
        <w:t xml:space="preserve"> s-a </w:t>
      </w:r>
      <w:proofErr w:type="spellStart"/>
      <w:r w:rsidRPr="00D911F6">
        <w:rPr>
          <w:rFonts w:ascii="Trebuchet MS" w:hAnsi="Trebuchet MS"/>
          <w:b/>
          <w:i/>
          <w:lang w:val="es-ES"/>
        </w:rPr>
        <w:t>realizat</w:t>
      </w:r>
      <w:proofErr w:type="spellEnd"/>
      <w:r w:rsidRPr="00D911F6">
        <w:rPr>
          <w:rFonts w:ascii="Trebuchet MS" w:hAnsi="Trebuchet MS"/>
          <w:b/>
          <w:i/>
          <w:lang w:val="es-ES"/>
        </w:rPr>
        <w:t xml:space="preserve"> </w:t>
      </w:r>
      <w:proofErr w:type="spellStart"/>
      <w:r w:rsidRPr="00D911F6">
        <w:rPr>
          <w:rFonts w:ascii="Trebuchet MS" w:hAnsi="Trebuchet MS"/>
          <w:b/>
          <w:i/>
          <w:lang w:val="es-ES"/>
        </w:rPr>
        <w:t>ca</w:t>
      </w:r>
      <w:proofErr w:type="spellEnd"/>
      <w:r w:rsidRPr="00D911F6">
        <w:rPr>
          <w:rFonts w:ascii="Trebuchet MS" w:hAnsi="Trebuchet MS"/>
          <w:b/>
          <w:i/>
          <w:lang w:val="es-ES"/>
        </w:rPr>
        <w:t xml:space="preserve"> </w:t>
      </w:r>
      <w:proofErr w:type="spellStart"/>
      <w:r w:rsidRPr="00D911F6">
        <w:rPr>
          <w:rFonts w:ascii="Trebuchet MS" w:hAnsi="Trebuchet MS"/>
          <w:b/>
          <w:i/>
          <w:lang w:val="es-ES"/>
        </w:rPr>
        <w:t>urmare</w:t>
      </w:r>
      <w:proofErr w:type="spellEnd"/>
      <w:r w:rsidRPr="00D911F6">
        <w:rPr>
          <w:rFonts w:ascii="Trebuchet MS" w:hAnsi="Trebuchet MS"/>
          <w:b/>
          <w:i/>
          <w:lang w:val="es-ES"/>
        </w:rPr>
        <w:t xml:space="preserve"> a </w:t>
      </w:r>
      <w:proofErr w:type="spellStart"/>
      <w:r w:rsidR="009952EC">
        <w:rPr>
          <w:rFonts w:ascii="Trebuchet MS" w:hAnsi="Trebuchet MS"/>
          <w:b/>
          <w:i/>
          <w:lang w:val="es-ES"/>
        </w:rPr>
        <w:t>urmatoarelor</w:t>
      </w:r>
      <w:proofErr w:type="spellEnd"/>
      <w:r w:rsidR="009952EC">
        <w:rPr>
          <w:rFonts w:ascii="Trebuchet MS" w:hAnsi="Trebuchet MS"/>
          <w:b/>
          <w:i/>
          <w:lang w:val="es-ES"/>
        </w:rPr>
        <w:t xml:space="preserve"> </w:t>
      </w:r>
      <w:proofErr w:type="spellStart"/>
      <w:r w:rsidR="009952EC">
        <w:rPr>
          <w:rFonts w:ascii="Trebuchet MS" w:hAnsi="Trebuchet MS"/>
          <w:b/>
          <w:i/>
          <w:lang w:val="es-ES"/>
        </w:rPr>
        <w:t>midificari</w:t>
      </w:r>
      <w:proofErr w:type="spellEnd"/>
      <w:r w:rsidR="009952EC">
        <w:rPr>
          <w:rFonts w:ascii="Trebuchet MS" w:hAnsi="Trebuchet MS"/>
          <w:b/>
          <w:i/>
          <w:lang w:val="es-ES"/>
        </w:rPr>
        <w:t xml:space="preserve"> </w:t>
      </w:r>
      <w:proofErr w:type="spellStart"/>
      <w:r w:rsidR="009952EC">
        <w:rPr>
          <w:rFonts w:ascii="Trebuchet MS" w:hAnsi="Trebuchet MS"/>
          <w:b/>
          <w:i/>
          <w:lang w:val="es-ES"/>
        </w:rPr>
        <w:t>intervenite</w:t>
      </w:r>
      <w:proofErr w:type="spellEnd"/>
      <w:r w:rsidR="009952EC">
        <w:rPr>
          <w:rFonts w:ascii="Trebuchet MS" w:hAnsi="Trebuchet MS"/>
          <w:b/>
          <w:i/>
          <w:lang w:val="es-ES"/>
        </w:rPr>
        <w:t xml:space="preserve"> in proiect:</w:t>
      </w:r>
    </w:p>
    <w:p w14:paraId="722607E7" w14:textId="787CC028" w:rsidR="009952EC" w:rsidRDefault="009952EC" w:rsidP="00CA0498">
      <w:pPr>
        <w:spacing w:after="0" w:line="360" w:lineRule="auto"/>
        <w:ind w:right="-450"/>
        <w:jc w:val="both"/>
        <w:rPr>
          <w:rFonts w:ascii="Trebuchet MS" w:hAnsi="Trebuchet MS"/>
          <w:b/>
          <w:i/>
          <w:lang w:val="es-ES"/>
        </w:rPr>
      </w:pPr>
      <w:r>
        <w:rPr>
          <w:rFonts w:ascii="Trebuchet MS" w:hAnsi="Trebuchet MS"/>
          <w:b/>
          <w:i/>
          <w:lang w:val="es-ES"/>
        </w:rPr>
        <w:t xml:space="preserve">-s-a </w:t>
      </w:r>
      <w:proofErr w:type="spellStart"/>
      <w:r>
        <w:rPr>
          <w:rFonts w:ascii="Trebuchet MS" w:hAnsi="Trebuchet MS"/>
          <w:b/>
          <w:i/>
          <w:lang w:val="es-ES"/>
        </w:rPr>
        <w:t>modificat</w:t>
      </w:r>
      <w:proofErr w:type="spellEnd"/>
      <w:r>
        <w:rPr>
          <w:rFonts w:ascii="Trebuchet MS" w:hAnsi="Trebuchet MS"/>
          <w:b/>
          <w:i/>
          <w:lang w:val="es-ES"/>
        </w:rPr>
        <w:t xml:space="preserve"> </w:t>
      </w:r>
      <w:proofErr w:type="spellStart"/>
      <w:r>
        <w:rPr>
          <w:rFonts w:ascii="Trebuchet MS" w:hAnsi="Trebuchet MS"/>
          <w:b/>
          <w:i/>
          <w:lang w:val="es-ES"/>
        </w:rPr>
        <w:t>numarul</w:t>
      </w:r>
      <w:proofErr w:type="spellEnd"/>
      <w:r>
        <w:rPr>
          <w:rFonts w:ascii="Trebuchet MS" w:hAnsi="Trebuchet MS"/>
          <w:b/>
          <w:i/>
          <w:lang w:val="es-ES"/>
        </w:rPr>
        <w:t xml:space="preserve"> </w:t>
      </w:r>
      <w:proofErr w:type="spellStart"/>
      <w:r>
        <w:rPr>
          <w:rFonts w:ascii="Trebuchet MS" w:hAnsi="Trebuchet MS"/>
          <w:b/>
          <w:i/>
          <w:lang w:val="es-ES"/>
        </w:rPr>
        <w:t>panourilor</w:t>
      </w:r>
      <w:proofErr w:type="spellEnd"/>
      <w:r>
        <w:rPr>
          <w:rFonts w:ascii="Trebuchet MS" w:hAnsi="Trebuchet MS"/>
          <w:b/>
          <w:i/>
          <w:lang w:val="es-ES"/>
        </w:rPr>
        <w:t xml:space="preserve"> </w:t>
      </w:r>
      <w:proofErr w:type="spellStart"/>
      <w:r>
        <w:rPr>
          <w:rFonts w:ascii="Trebuchet MS" w:hAnsi="Trebuchet MS"/>
          <w:b/>
          <w:i/>
          <w:lang w:val="es-ES"/>
        </w:rPr>
        <w:t>fotovoltaice</w:t>
      </w:r>
      <w:proofErr w:type="spellEnd"/>
      <w:r>
        <w:rPr>
          <w:rFonts w:ascii="Trebuchet MS" w:hAnsi="Trebuchet MS"/>
          <w:b/>
          <w:i/>
          <w:lang w:val="es-ES"/>
        </w:rPr>
        <w:t xml:space="preserve"> de la 1404 </w:t>
      </w:r>
      <w:proofErr w:type="spellStart"/>
      <w:r>
        <w:rPr>
          <w:rFonts w:ascii="Trebuchet MS" w:hAnsi="Trebuchet MS"/>
          <w:b/>
          <w:i/>
          <w:lang w:val="es-ES"/>
        </w:rPr>
        <w:t>cu</w:t>
      </w:r>
      <w:proofErr w:type="spellEnd"/>
      <w:r>
        <w:rPr>
          <w:rFonts w:ascii="Trebuchet MS" w:hAnsi="Trebuchet MS"/>
          <w:b/>
          <w:i/>
          <w:lang w:val="es-ES"/>
        </w:rPr>
        <w:t xml:space="preserve"> </w:t>
      </w:r>
      <w:proofErr w:type="spellStart"/>
      <w:r>
        <w:rPr>
          <w:rFonts w:ascii="Trebuchet MS" w:hAnsi="Trebuchet MS"/>
          <w:b/>
          <w:i/>
          <w:lang w:val="es-ES"/>
        </w:rPr>
        <w:t>puterea</w:t>
      </w:r>
      <w:proofErr w:type="spellEnd"/>
      <w:r>
        <w:rPr>
          <w:rFonts w:ascii="Trebuchet MS" w:hAnsi="Trebuchet MS"/>
          <w:b/>
          <w:i/>
          <w:lang w:val="es-ES"/>
        </w:rPr>
        <w:t xml:space="preserve"> de 535W la 1760 </w:t>
      </w:r>
      <w:proofErr w:type="spellStart"/>
      <w:r>
        <w:rPr>
          <w:rFonts w:ascii="Trebuchet MS" w:hAnsi="Trebuchet MS"/>
          <w:b/>
          <w:i/>
          <w:lang w:val="es-ES"/>
        </w:rPr>
        <w:t>cu</w:t>
      </w:r>
      <w:proofErr w:type="spellEnd"/>
      <w:r>
        <w:rPr>
          <w:rFonts w:ascii="Trebuchet MS" w:hAnsi="Trebuchet MS"/>
          <w:b/>
          <w:i/>
          <w:lang w:val="es-ES"/>
        </w:rPr>
        <w:t xml:space="preserve"> </w:t>
      </w:r>
      <w:proofErr w:type="spellStart"/>
      <w:r>
        <w:rPr>
          <w:rFonts w:ascii="Trebuchet MS" w:hAnsi="Trebuchet MS"/>
          <w:b/>
          <w:i/>
          <w:lang w:val="es-ES"/>
        </w:rPr>
        <w:t>puterea</w:t>
      </w:r>
      <w:proofErr w:type="spellEnd"/>
      <w:r>
        <w:rPr>
          <w:rFonts w:ascii="Trebuchet MS" w:hAnsi="Trebuchet MS"/>
          <w:b/>
          <w:i/>
          <w:lang w:val="es-ES"/>
        </w:rPr>
        <w:t xml:space="preserve"> de 560W;</w:t>
      </w:r>
    </w:p>
    <w:p w14:paraId="64E4C1CE" w14:textId="08090314" w:rsidR="009952EC" w:rsidRDefault="009952EC" w:rsidP="00CA0498">
      <w:pPr>
        <w:spacing w:after="0" w:line="360" w:lineRule="auto"/>
        <w:ind w:right="-450"/>
        <w:jc w:val="both"/>
        <w:rPr>
          <w:rFonts w:ascii="Trebuchet MS" w:hAnsi="Trebuchet MS"/>
          <w:b/>
          <w:i/>
          <w:lang w:val="es-ES"/>
        </w:rPr>
      </w:pPr>
      <w:r>
        <w:rPr>
          <w:rFonts w:ascii="Trebuchet MS" w:hAnsi="Trebuchet MS"/>
          <w:b/>
          <w:i/>
          <w:lang w:val="es-ES"/>
        </w:rPr>
        <w:t xml:space="preserve">-s-a </w:t>
      </w:r>
      <w:proofErr w:type="spellStart"/>
      <w:r>
        <w:rPr>
          <w:rFonts w:ascii="Trebuchet MS" w:hAnsi="Trebuchet MS"/>
          <w:b/>
          <w:i/>
          <w:lang w:val="es-ES"/>
        </w:rPr>
        <w:t>modificat</w:t>
      </w:r>
      <w:proofErr w:type="spellEnd"/>
      <w:r>
        <w:rPr>
          <w:rFonts w:ascii="Trebuchet MS" w:hAnsi="Trebuchet MS"/>
          <w:b/>
          <w:i/>
          <w:lang w:val="es-ES"/>
        </w:rPr>
        <w:t xml:space="preserve"> </w:t>
      </w:r>
      <w:proofErr w:type="spellStart"/>
      <w:r>
        <w:rPr>
          <w:rFonts w:ascii="Trebuchet MS" w:hAnsi="Trebuchet MS"/>
          <w:b/>
          <w:i/>
          <w:lang w:val="es-ES"/>
        </w:rPr>
        <w:t>numarul</w:t>
      </w:r>
      <w:proofErr w:type="spellEnd"/>
      <w:r>
        <w:rPr>
          <w:rFonts w:ascii="Trebuchet MS" w:hAnsi="Trebuchet MS"/>
          <w:b/>
          <w:i/>
          <w:lang w:val="es-ES"/>
        </w:rPr>
        <w:t xml:space="preserve"> </w:t>
      </w:r>
      <w:proofErr w:type="spellStart"/>
      <w:r>
        <w:rPr>
          <w:rFonts w:ascii="Trebuchet MS" w:hAnsi="Trebuchet MS"/>
          <w:b/>
          <w:i/>
          <w:lang w:val="es-ES"/>
        </w:rPr>
        <w:t>invertoarelor</w:t>
      </w:r>
      <w:proofErr w:type="spellEnd"/>
      <w:r>
        <w:rPr>
          <w:rFonts w:ascii="Trebuchet MS" w:hAnsi="Trebuchet MS"/>
          <w:b/>
          <w:i/>
          <w:lang w:val="es-ES"/>
        </w:rPr>
        <w:t xml:space="preserve"> de la 32 </w:t>
      </w:r>
      <w:proofErr w:type="spellStart"/>
      <w:r>
        <w:rPr>
          <w:rFonts w:ascii="Trebuchet MS" w:hAnsi="Trebuchet MS"/>
          <w:b/>
          <w:i/>
          <w:lang w:val="es-ES"/>
        </w:rPr>
        <w:t>cu</w:t>
      </w:r>
      <w:proofErr w:type="spellEnd"/>
      <w:r>
        <w:rPr>
          <w:rFonts w:ascii="Trebuchet MS" w:hAnsi="Trebuchet MS"/>
          <w:b/>
          <w:i/>
          <w:lang w:val="es-ES"/>
        </w:rPr>
        <w:t xml:space="preserve"> </w:t>
      </w:r>
      <w:proofErr w:type="spellStart"/>
      <w:r>
        <w:rPr>
          <w:rFonts w:ascii="Trebuchet MS" w:hAnsi="Trebuchet MS"/>
          <w:b/>
          <w:i/>
          <w:lang w:val="es-ES"/>
        </w:rPr>
        <w:t>puterea</w:t>
      </w:r>
      <w:proofErr w:type="spellEnd"/>
      <w:r>
        <w:rPr>
          <w:rFonts w:ascii="Trebuchet MS" w:hAnsi="Trebuchet MS"/>
          <w:b/>
          <w:i/>
          <w:lang w:val="es-ES"/>
        </w:rPr>
        <w:t xml:space="preserve"> de 20kw la 36 </w:t>
      </w:r>
      <w:proofErr w:type="spellStart"/>
      <w:r>
        <w:rPr>
          <w:rFonts w:ascii="Trebuchet MS" w:hAnsi="Trebuchet MS"/>
          <w:b/>
          <w:i/>
          <w:lang w:val="es-ES"/>
        </w:rPr>
        <w:t>cu</w:t>
      </w:r>
      <w:proofErr w:type="spellEnd"/>
      <w:r>
        <w:rPr>
          <w:rFonts w:ascii="Trebuchet MS" w:hAnsi="Trebuchet MS"/>
          <w:b/>
          <w:i/>
          <w:lang w:val="es-ES"/>
        </w:rPr>
        <w:t xml:space="preserve"> </w:t>
      </w:r>
      <w:proofErr w:type="spellStart"/>
      <w:r>
        <w:rPr>
          <w:rFonts w:ascii="Trebuchet MS" w:hAnsi="Trebuchet MS"/>
          <w:b/>
          <w:i/>
          <w:lang w:val="es-ES"/>
        </w:rPr>
        <w:t>puterea</w:t>
      </w:r>
      <w:proofErr w:type="spellEnd"/>
      <w:r>
        <w:rPr>
          <w:rFonts w:ascii="Trebuchet MS" w:hAnsi="Trebuchet MS"/>
          <w:b/>
          <w:i/>
          <w:lang w:val="es-ES"/>
        </w:rPr>
        <w:t xml:space="preserve"> de 27kw;</w:t>
      </w:r>
    </w:p>
    <w:p w14:paraId="5CC7B9C8" w14:textId="4424337F" w:rsidR="009952EC" w:rsidRPr="00CA0498" w:rsidRDefault="009952EC" w:rsidP="00CA0498">
      <w:pPr>
        <w:spacing w:after="0" w:line="360" w:lineRule="auto"/>
        <w:ind w:right="-450"/>
        <w:jc w:val="both"/>
        <w:rPr>
          <w:rFonts w:ascii="Trebuchet MS" w:hAnsi="Trebuchet MS"/>
          <w:b/>
          <w:i/>
          <w:lang w:val="es-ES"/>
        </w:rPr>
      </w:pPr>
      <w:r>
        <w:rPr>
          <w:rFonts w:ascii="Trebuchet MS" w:hAnsi="Trebuchet MS"/>
          <w:b/>
          <w:i/>
          <w:lang w:val="es-ES"/>
        </w:rPr>
        <w:t>-</w:t>
      </w:r>
      <w:proofErr w:type="spellStart"/>
      <w:r>
        <w:rPr>
          <w:rFonts w:ascii="Trebuchet MS" w:hAnsi="Trebuchet MS"/>
          <w:b/>
          <w:i/>
          <w:lang w:val="es-ES"/>
        </w:rPr>
        <w:t>capacitatea</w:t>
      </w:r>
      <w:proofErr w:type="spellEnd"/>
      <w:r>
        <w:rPr>
          <w:rFonts w:ascii="Trebuchet MS" w:hAnsi="Trebuchet MS"/>
          <w:b/>
          <w:i/>
          <w:lang w:val="es-ES"/>
        </w:rPr>
        <w:t xml:space="preserve"> </w:t>
      </w:r>
      <w:proofErr w:type="spellStart"/>
      <w:r>
        <w:rPr>
          <w:rFonts w:ascii="Trebuchet MS" w:hAnsi="Trebuchet MS"/>
          <w:b/>
          <w:i/>
          <w:lang w:val="es-ES"/>
        </w:rPr>
        <w:t>instalata</w:t>
      </w:r>
      <w:proofErr w:type="spellEnd"/>
      <w:r>
        <w:rPr>
          <w:rFonts w:ascii="Trebuchet MS" w:hAnsi="Trebuchet MS"/>
          <w:b/>
          <w:i/>
          <w:lang w:val="es-ES"/>
        </w:rPr>
        <w:t xml:space="preserve"> s-a </w:t>
      </w:r>
      <w:proofErr w:type="spellStart"/>
      <w:r>
        <w:rPr>
          <w:rFonts w:ascii="Trebuchet MS" w:hAnsi="Trebuchet MS"/>
          <w:b/>
          <w:i/>
          <w:lang w:val="es-ES"/>
        </w:rPr>
        <w:t>modificat</w:t>
      </w:r>
      <w:proofErr w:type="spellEnd"/>
      <w:r>
        <w:rPr>
          <w:rFonts w:ascii="Trebuchet MS" w:hAnsi="Trebuchet MS"/>
          <w:b/>
          <w:i/>
          <w:lang w:val="es-ES"/>
        </w:rPr>
        <w:t xml:space="preserve"> de la 800kw la 950kw.</w:t>
      </w:r>
    </w:p>
    <w:p w14:paraId="4C09F552" w14:textId="4A36FC88" w:rsidR="00023357" w:rsidRPr="00B16780" w:rsidRDefault="00023357" w:rsidP="00023357">
      <w:pPr>
        <w:pStyle w:val="BodyText"/>
        <w:spacing w:after="0" w:line="360" w:lineRule="auto"/>
        <w:ind w:right="-427"/>
        <w:jc w:val="both"/>
        <w:rPr>
          <w:rFonts w:ascii="Trebuchet MS" w:hAnsi="Trebuchet MS"/>
        </w:rPr>
      </w:pPr>
      <w:r w:rsidRPr="00B16780">
        <w:rPr>
          <w:rFonts w:ascii="Trebuchet MS" w:hAnsi="Trebuchet MS"/>
          <w:lang w:val="ro-RO"/>
        </w:rPr>
        <w:lastRenderedPageBreak/>
        <w:t xml:space="preserve"> -  </w:t>
      </w:r>
      <w:proofErr w:type="spellStart"/>
      <w:r w:rsidRPr="00B16780">
        <w:rPr>
          <w:rFonts w:ascii="Trebuchet MS" w:hAnsi="Trebuchet MS"/>
          <w:b/>
          <w:i/>
          <w:lang w:val="es-ES"/>
        </w:rPr>
        <w:t>dimensiunea</w:t>
      </w:r>
      <w:proofErr w:type="spellEnd"/>
      <w:r w:rsidRPr="00B16780">
        <w:rPr>
          <w:rFonts w:ascii="Trebuchet MS" w:hAnsi="Trebuchet MS"/>
          <w:b/>
          <w:i/>
          <w:lang w:val="es-ES"/>
        </w:rPr>
        <w:t xml:space="preserve"> </w:t>
      </w:r>
      <w:proofErr w:type="spellStart"/>
      <w:r w:rsidRPr="00B16780">
        <w:rPr>
          <w:rFonts w:ascii="Trebuchet MS" w:hAnsi="Trebuchet MS"/>
          <w:b/>
          <w:i/>
          <w:lang w:val="es-ES"/>
        </w:rPr>
        <w:t>și</w:t>
      </w:r>
      <w:proofErr w:type="spellEnd"/>
      <w:r w:rsidRPr="00B16780">
        <w:rPr>
          <w:rFonts w:ascii="Trebuchet MS" w:hAnsi="Trebuchet MS"/>
          <w:b/>
          <w:i/>
          <w:lang w:val="es-ES"/>
        </w:rPr>
        <w:t xml:space="preserve"> </w:t>
      </w:r>
      <w:proofErr w:type="spellStart"/>
      <w:r w:rsidRPr="00B16780">
        <w:rPr>
          <w:rFonts w:ascii="Trebuchet MS" w:hAnsi="Trebuchet MS"/>
          <w:b/>
          <w:i/>
          <w:lang w:val="es-ES"/>
        </w:rPr>
        <w:t>concepția</w:t>
      </w:r>
      <w:proofErr w:type="spellEnd"/>
      <w:r w:rsidRPr="00B16780">
        <w:rPr>
          <w:rFonts w:ascii="Trebuchet MS" w:hAnsi="Trebuchet MS"/>
          <w:b/>
          <w:i/>
          <w:lang w:val="es-ES"/>
        </w:rPr>
        <w:t xml:space="preserve"> </w:t>
      </w:r>
      <w:proofErr w:type="spellStart"/>
      <w:r w:rsidRPr="00B16780">
        <w:rPr>
          <w:rFonts w:ascii="Trebuchet MS" w:hAnsi="Trebuchet MS"/>
          <w:b/>
          <w:i/>
          <w:lang w:val="es-ES"/>
        </w:rPr>
        <w:t>întregului</w:t>
      </w:r>
      <w:proofErr w:type="spellEnd"/>
      <w:r w:rsidRPr="00B16780">
        <w:rPr>
          <w:rFonts w:ascii="Trebuchet MS" w:hAnsi="Trebuchet MS"/>
          <w:b/>
          <w:i/>
          <w:lang w:val="es-ES"/>
        </w:rPr>
        <w:t xml:space="preserve"> proiect</w:t>
      </w:r>
      <w:r w:rsidRPr="00B16780">
        <w:rPr>
          <w:rFonts w:ascii="Trebuchet MS" w:hAnsi="Trebuchet MS"/>
          <w:b/>
          <w:lang w:val="es-ES"/>
        </w:rPr>
        <w:t>: -</w:t>
      </w:r>
      <w:proofErr w:type="spellStart"/>
      <w:r w:rsidRPr="00B16780">
        <w:rPr>
          <w:rFonts w:ascii="Trebuchet MS" w:hAnsi="Trebuchet MS"/>
          <w:lang w:val="es-ES"/>
        </w:rPr>
        <w:t>suprafata</w:t>
      </w:r>
      <w:proofErr w:type="spellEnd"/>
      <w:r w:rsidRPr="00B16780">
        <w:rPr>
          <w:rFonts w:ascii="Trebuchet MS" w:hAnsi="Trebuchet MS"/>
          <w:lang w:val="es-ES"/>
        </w:rPr>
        <w:t xml:space="preserve"> </w:t>
      </w:r>
      <w:proofErr w:type="spellStart"/>
      <w:r w:rsidRPr="00B16780">
        <w:rPr>
          <w:rFonts w:ascii="Trebuchet MS" w:hAnsi="Trebuchet MS"/>
          <w:lang w:val="es-ES"/>
        </w:rPr>
        <w:t>totala</w:t>
      </w:r>
      <w:proofErr w:type="spellEnd"/>
      <w:r w:rsidRPr="00B16780">
        <w:rPr>
          <w:rFonts w:ascii="Trebuchet MS" w:hAnsi="Trebuchet MS"/>
          <w:lang w:val="es-ES"/>
        </w:rPr>
        <w:t xml:space="preserve"> a </w:t>
      </w:r>
      <w:proofErr w:type="spellStart"/>
      <w:r w:rsidRPr="00B16780">
        <w:rPr>
          <w:rFonts w:ascii="Trebuchet MS" w:hAnsi="Trebuchet MS"/>
          <w:lang w:val="es-ES"/>
        </w:rPr>
        <w:t>terenului</w:t>
      </w:r>
      <w:proofErr w:type="spellEnd"/>
      <w:r w:rsidRPr="00B16780">
        <w:rPr>
          <w:rFonts w:ascii="Trebuchet MS" w:hAnsi="Trebuchet MS"/>
          <w:lang w:val="es-ES"/>
        </w:rPr>
        <w:t xml:space="preserve"> este de</w:t>
      </w:r>
      <w:r w:rsidRPr="00B16780">
        <w:rPr>
          <w:rFonts w:ascii="Trebuchet MS" w:hAnsi="Trebuchet MS"/>
          <w:lang w:val="ro-RO"/>
        </w:rPr>
        <w:t xml:space="preserve"> 12500 mp,</w:t>
      </w:r>
      <w:r w:rsidRPr="00B16780">
        <w:rPr>
          <w:rFonts w:ascii="Trebuchet MS" w:hAnsi="Trebuchet MS"/>
          <w:color w:val="00B050"/>
        </w:rPr>
        <w:t xml:space="preserve"> </w:t>
      </w:r>
      <w:r w:rsidR="000E376E">
        <w:rPr>
          <w:rFonts w:ascii="Trebuchet MS" w:hAnsi="Trebuchet MS"/>
        </w:rPr>
        <w:t xml:space="preserve">cu o </w:t>
      </w:r>
      <w:proofErr w:type="spellStart"/>
      <w:r w:rsidR="000E376E">
        <w:rPr>
          <w:rFonts w:ascii="Trebuchet MS" w:hAnsi="Trebuchet MS"/>
        </w:rPr>
        <w:t>putere</w:t>
      </w:r>
      <w:proofErr w:type="spellEnd"/>
      <w:r w:rsidR="000E376E">
        <w:rPr>
          <w:rFonts w:ascii="Trebuchet MS" w:hAnsi="Trebuchet MS"/>
        </w:rPr>
        <w:t xml:space="preserve"> </w:t>
      </w:r>
      <w:proofErr w:type="spellStart"/>
      <w:r w:rsidR="000E376E">
        <w:rPr>
          <w:rFonts w:ascii="Trebuchet MS" w:hAnsi="Trebuchet MS"/>
        </w:rPr>
        <w:t>maximă</w:t>
      </w:r>
      <w:proofErr w:type="spellEnd"/>
      <w:r w:rsidR="000E376E">
        <w:rPr>
          <w:rFonts w:ascii="Trebuchet MS" w:hAnsi="Trebuchet MS"/>
        </w:rPr>
        <w:t xml:space="preserve"> </w:t>
      </w:r>
      <w:proofErr w:type="spellStart"/>
      <w:r w:rsidR="000E376E">
        <w:rPr>
          <w:rFonts w:ascii="Trebuchet MS" w:hAnsi="Trebuchet MS"/>
        </w:rPr>
        <w:t>instalată</w:t>
      </w:r>
      <w:proofErr w:type="spellEnd"/>
      <w:r w:rsidR="000E376E">
        <w:rPr>
          <w:rFonts w:ascii="Trebuchet MS" w:hAnsi="Trebuchet MS"/>
        </w:rPr>
        <w:t xml:space="preserve"> de </w:t>
      </w:r>
      <w:proofErr w:type="spellStart"/>
      <w:r w:rsidR="000E376E">
        <w:rPr>
          <w:rFonts w:ascii="Trebuchet MS" w:hAnsi="Trebuchet MS"/>
        </w:rPr>
        <w:t>cca</w:t>
      </w:r>
      <w:proofErr w:type="spellEnd"/>
      <w:r w:rsidR="000E376E">
        <w:rPr>
          <w:rFonts w:ascii="Trebuchet MS" w:hAnsi="Trebuchet MS"/>
        </w:rPr>
        <w:t xml:space="preserve"> 950kw</w:t>
      </w:r>
      <w:r w:rsidRPr="00B16780">
        <w:rPr>
          <w:rFonts w:ascii="Trebuchet MS" w:hAnsi="Trebuchet MS"/>
        </w:rPr>
        <w:t xml:space="preserve"> si </w:t>
      </w:r>
      <w:proofErr w:type="spellStart"/>
      <w:r w:rsidRPr="00B16780">
        <w:rPr>
          <w:rFonts w:ascii="Trebuchet MS" w:hAnsi="Trebuchet MS"/>
        </w:rPr>
        <w:t>urmatoarele</w:t>
      </w:r>
      <w:proofErr w:type="spellEnd"/>
      <w:r w:rsidRPr="00B16780">
        <w:rPr>
          <w:rFonts w:ascii="Trebuchet MS" w:hAnsi="Trebuchet MS"/>
        </w:rPr>
        <w:t xml:space="preserve"> </w:t>
      </w:r>
      <w:proofErr w:type="spellStart"/>
      <w:r w:rsidRPr="00B16780">
        <w:rPr>
          <w:rFonts w:ascii="Trebuchet MS" w:hAnsi="Trebuchet MS"/>
        </w:rPr>
        <w:t>caracteristici</w:t>
      </w:r>
      <w:proofErr w:type="spellEnd"/>
      <w:r w:rsidRPr="00B16780">
        <w:rPr>
          <w:rFonts w:ascii="Trebuchet MS" w:hAnsi="Trebuchet MS"/>
        </w:rPr>
        <w:t>:</w:t>
      </w:r>
    </w:p>
    <w:p w14:paraId="3515157E" w14:textId="77777777" w:rsidR="00023357" w:rsidRPr="00B16780" w:rsidRDefault="00023357" w:rsidP="00023357">
      <w:pPr>
        <w:numPr>
          <w:ilvl w:val="0"/>
          <w:numId w:val="17"/>
        </w:numPr>
        <w:autoSpaceDE w:val="0"/>
        <w:autoSpaceDN w:val="0"/>
        <w:adjustRightInd w:val="0"/>
        <w:spacing w:after="0" w:line="360" w:lineRule="auto"/>
        <w:ind w:right="-337"/>
        <w:contextualSpacing/>
        <w:rPr>
          <w:rFonts w:ascii="Trebuchet MS" w:hAnsi="Trebuchet MS"/>
        </w:rPr>
      </w:pPr>
      <w:r w:rsidRPr="00B16780">
        <w:rPr>
          <w:rFonts w:ascii="Trebuchet MS" w:hAnsi="Trebuchet MS"/>
        </w:rPr>
        <w:t>suprafata efectiv afectata de construirea parcului fotovoltaic este de 10000 mp.</w:t>
      </w:r>
    </w:p>
    <w:p w14:paraId="04E6604A" w14:textId="77777777" w:rsidR="00023357" w:rsidRPr="00B16780" w:rsidRDefault="00023357" w:rsidP="00023357">
      <w:pPr>
        <w:numPr>
          <w:ilvl w:val="0"/>
          <w:numId w:val="17"/>
        </w:numPr>
        <w:autoSpaceDE w:val="0"/>
        <w:autoSpaceDN w:val="0"/>
        <w:adjustRightInd w:val="0"/>
        <w:spacing w:after="0" w:line="360" w:lineRule="auto"/>
        <w:ind w:right="-337"/>
        <w:contextualSpacing/>
        <w:rPr>
          <w:rFonts w:ascii="Trebuchet MS" w:hAnsi="Trebuchet MS"/>
        </w:rPr>
      </w:pPr>
      <w:r w:rsidRPr="00B16780">
        <w:rPr>
          <w:rFonts w:ascii="Trebuchet MS" w:hAnsi="Trebuchet MS"/>
        </w:rPr>
        <w:t>pe amplasamentul studiat se vor monta un număr corespunzator de panouri fotovoltaice amplasate conform planului de situație anexat.</w:t>
      </w:r>
    </w:p>
    <w:p w14:paraId="15089E5F" w14:textId="77777777" w:rsidR="00023357" w:rsidRPr="00B16780" w:rsidRDefault="00023357" w:rsidP="00023357">
      <w:pPr>
        <w:numPr>
          <w:ilvl w:val="0"/>
          <w:numId w:val="17"/>
        </w:numPr>
        <w:autoSpaceDE w:val="0"/>
        <w:autoSpaceDN w:val="0"/>
        <w:adjustRightInd w:val="0"/>
        <w:spacing w:after="0" w:line="360" w:lineRule="auto"/>
        <w:ind w:right="-337"/>
        <w:contextualSpacing/>
        <w:rPr>
          <w:rFonts w:ascii="Trebuchet MS" w:hAnsi="Trebuchet MS"/>
        </w:rPr>
      </w:pPr>
      <w:r w:rsidRPr="00B16780">
        <w:rPr>
          <w:rFonts w:ascii="Trebuchet MS" w:hAnsi="Trebuchet MS"/>
        </w:rPr>
        <w:t>rândurile formate din șiruri de panouri, se vor monta în aranjament 2P (2 Portret) si se vor amplasa la o distanță corespunzatoare intre ele.</w:t>
      </w:r>
    </w:p>
    <w:p w14:paraId="06B071CA" w14:textId="77777777" w:rsidR="00023357" w:rsidRPr="00B16780" w:rsidRDefault="00023357" w:rsidP="00023357">
      <w:pPr>
        <w:numPr>
          <w:ilvl w:val="0"/>
          <w:numId w:val="17"/>
        </w:numPr>
        <w:autoSpaceDE w:val="0"/>
        <w:autoSpaceDN w:val="0"/>
        <w:adjustRightInd w:val="0"/>
        <w:spacing w:after="0" w:line="360" w:lineRule="auto"/>
        <w:ind w:right="-337"/>
        <w:contextualSpacing/>
        <w:rPr>
          <w:rFonts w:ascii="Trebuchet MS" w:hAnsi="Trebuchet MS"/>
        </w:rPr>
      </w:pPr>
      <w:r w:rsidRPr="00B16780">
        <w:rPr>
          <w:rFonts w:ascii="Trebuchet MS" w:hAnsi="Trebuchet MS"/>
        </w:rPr>
        <w:t>pentru a prelua energia electrică generată de șirurile de panouri fotovoltaice s-au prevăzut invertoare.</w:t>
      </w:r>
    </w:p>
    <w:p w14:paraId="3A0A0C9A" w14:textId="77777777" w:rsidR="00023357" w:rsidRPr="00B16780" w:rsidRDefault="00023357" w:rsidP="00023357">
      <w:pPr>
        <w:numPr>
          <w:ilvl w:val="0"/>
          <w:numId w:val="17"/>
        </w:numPr>
        <w:autoSpaceDE w:val="0"/>
        <w:autoSpaceDN w:val="0"/>
        <w:adjustRightInd w:val="0"/>
        <w:spacing w:after="0" w:line="360" w:lineRule="auto"/>
        <w:ind w:right="-247"/>
        <w:contextualSpacing/>
        <w:rPr>
          <w:rFonts w:ascii="Trebuchet MS" w:hAnsi="Trebuchet MS"/>
        </w:rPr>
      </w:pPr>
      <w:r w:rsidRPr="00B16780">
        <w:rPr>
          <w:rFonts w:ascii="Trebuchet MS" w:hAnsi="Trebuchet MS"/>
        </w:rPr>
        <w:t>pentru transformarea energiei in curent alternativ se vor monta posturi de transformare JT/MT.</w:t>
      </w:r>
    </w:p>
    <w:p w14:paraId="2E924EF5" w14:textId="77777777" w:rsidR="00023357" w:rsidRPr="00B16780" w:rsidRDefault="00023357" w:rsidP="00023357">
      <w:pPr>
        <w:numPr>
          <w:ilvl w:val="0"/>
          <w:numId w:val="17"/>
        </w:numPr>
        <w:autoSpaceDE w:val="0"/>
        <w:autoSpaceDN w:val="0"/>
        <w:adjustRightInd w:val="0"/>
        <w:spacing w:after="0" w:line="360" w:lineRule="auto"/>
        <w:contextualSpacing/>
        <w:rPr>
          <w:rFonts w:ascii="Trebuchet MS" w:hAnsi="Trebuchet MS"/>
        </w:rPr>
      </w:pPr>
      <w:r w:rsidRPr="00B16780">
        <w:rPr>
          <w:rFonts w:ascii="Trebuchet MS" w:hAnsi="Trebuchet MS"/>
        </w:rPr>
        <w:t>posturile de transformare JT/MT se vor conecta radial in statia de MT/20kV care urmeaza a se construi pe amplasament</w:t>
      </w:r>
    </w:p>
    <w:p w14:paraId="3DEBCCC5" w14:textId="77777777" w:rsidR="00023357" w:rsidRPr="00B16780" w:rsidRDefault="00023357" w:rsidP="00023357">
      <w:pPr>
        <w:autoSpaceDE w:val="0"/>
        <w:autoSpaceDN w:val="0"/>
        <w:adjustRightInd w:val="0"/>
        <w:spacing w:after="0" w:line="360" w:lineRule="auto"/>
        <w:rPr>
          <w:rFonts w:ascii="Trebuchet MS" w:hAnsi="Trebuchet MS"/>
          <w:bCs/>
          <w:i/>
        </w:rPr>
      </w:pPr>
      <w:r w:rsidRPr="00B16780">
        <w:rPr>
          <w:rFonts w:ascii="Trebuchet MS" w:hAnsi="Trebuchet MS"/>
          <w:bCs/>
          <w:i/>
        </w:rPr>
        <w:t>Parcul fotovoltaic va fi dotat inclusiv cu urmatoarele instalatii:</w:t>
      </w:r>
    </w:p>
    <w:p w14:paraId="1A1B6B26" w14:textId="77777777" w:rsidR="00023357" w:rsidRPr="00B16780" w:rsidRDefault="00023357" w:rsidP="00023357">
      <w:pPr>
        <w:numPr>
          <w:ilvl w:val="0"/>
          <w:numId w:val="18"/>
        </w:numPr>
        <w:autoSpaceDE w:val="0"/>
        <w:autoSpaceDN w:val="0"/>
        <w:adjustRightInd w:val="0"/>
        <w:spacing w:after="0" w:line="360" w:lineRule="auto"/>
        <w:contextualSpacing/>
        <w:rPr>
          <w:rFonts w:ascii="Trebuchet MS" w:hAnsi="Trebuchet MS"/>
        </w:rPr>
      </w:pPr>
      <w:r w:rsidRPr="00B16780">
        <w:rPr>
          <w:rFonts w:ascii="Trebuchet MS" w:hAnsi="Trebuchet MS"/>
        </w:rPr>
        <w:t>instalatii de protectie (paratrasnet si prize de pamant)</w:t>
      </w:r>
    </w:p>
    <w:p w14:paraId="28EA5285" w14:textId="77777777" w:rsidR="00023357" w:rsidRPr="00B16780" w:rsidRDefault="00023357" w:rsidP="00023357">
      <w:pPr>
        <w:numPr>
          <w:ilvl w:val="0"/>
          <w:numId w:val="18"/>
        </w:numPr>
        <w:autoSpaceDE w:val="0"/>
        <w:autoSpaceDN w:val="0"/>
        <w:adjustRightInd w:val="0"/>
        <w:spacing w:after="0" w:line="360" w:lineRule="auto"/>
        <w:contextualSpacing/>
        <w:rPr>
          <w:rFonts w:ascii="Trebuchet MS" w:hAnsi="Trebuchet MS"/>
        </w:rPr>
      </w:pPr>
      <w:r w:rsidRPr="00B16780">
        <w:rPr>
          <w:rFonts w:ascii="Trebuchet MS" w:hAnsi="Trebuchet MS"/>
        </w:rPr>
        <w:t>iluminat exterior</w:t>
      </w:r>
    </w:p>
    <w:p w14:paraId="406C7742" w14:textId="77777777" w:rsidR="00023357" w:rsidRPr="00B16780" w:rsidRDefault="00023357" w:rsidP="00023357">
      <w:pPr>
        <w:numPr>
          <w:ilvl w:val="0"/>
          <w:numId w:val="18"/>
        </w:numPr>
        <w:autoSpaceDE w:val="0"/>
        <w:autoSpaceDN w:val="0"/>
        <w:adjustRightInd w:val="0"/>
        <w:spacing w:after="0" w:line="360" w:lineRule="auto"/>
        <w:contextualSpacing/>
        <w:rPr>
          <w:rFonts w:ascii="Trebuchet MS" w:hAnsi="Trebuchet MS"/>
        </w:rPr>
      </w:pPr>
      <w:r w:rsidRPr="00B16780">
        <w:rPr>
          <w:rFonts w:ascii="Trebuchet MS" w:hAnsi="Trebuchet MS"/>
        </w:rPr>
        <w:t>supraveghere video</w:t>
      </w:r>
    </w:p>
    <w:p w14:paraId="1C27E8A2" w14:textId="77777777" w:rsidR="00023357" w:rsidRPr="00B16780" w:rsidRDefault="00023357" w:rsidP="00023357">
      <w:pPr>
        <w:numPr>
          <w:ilvl w:val="0"/>
          <w:numId w:val="18"/>
        </w:numPr>
        <w:autoSpaceDE w:val="0"/>
        <w:autoSpaceDN w:val="0"/>
        <w:adjustRightInd w:val="0"/>
        <w:spacing w:after="0" w:line="360" w:lineRule="auto"/>
        <w:contextualSpacing/>
        <w:rPr>
          <w:rFonts w:ascii="Trebuchet MS" w:hAnsi="Trebuchet MS"/>
        </w:rPr>
      </w:pPr>
      <w:r w:rsidRPr="00B16780">
        <w:rPr>
          <w:rFonts w:ascii="Trebuchet MS" w:hAnsi="Trebuchet MS"/>
        </w:rPr>
        <w:t>instalatii alimentare cu energie electrica a serviciilor interne</w:t>
      </w:r>
    </w:p>
    <w:p w14:paraId="42145788" w14:textId="77777777" w:rsidR="00023357" w:rsidRPr="00B16780" w:rsidRDefault="00023357" w:rsidP="00023357">
      <w:pPr>
        <w:autoSpaceDE w:val="0"/>
        <w:autoSpaceDN w:val="0"/>
        <w:adjustRightInd w:val="0"/>
        <w:spacing w:after="0" w:line="360" w:lineRule="auto"/>
        <w:ind w:left="-90"/>
        <w:jc w:val="both"/>
        <w:rPr>
          <w:rFonts w:ascii="Trebuchet MS" w:hAnsi="Trebuchet MS"/>
        </w:rPr>
      </w:pPr>
      <w:r w:rsidRPr="00B16780">
        <w:rPr>
          <w:rFonts w:ascii="Trebuchet MS" w:hAnsi="Trebuchet MS"/>
        </w:rPr>
        <w:t>Instalarea modulelor fotovoltaice se realizeaza cu ajutorul unor structuri metalice suport special concepute pentru astfel de aplicatii (rastele). Fixarea structurilor in sol se face in fundatii de beton sau prin implantare. In functie de natura terenului, pe baza studiului geologic, urmeaza ca la faza de proiect tehnic sa se stabileasca solutia optima de fixare.</w:t>
      </w:r>
    </w:p>
    <w:p w14:paraId="216EDD97" w14:textId="77777777" w:rsidR="00023357" w:rsidRPr="00B16780" w:rsidRDefault="00023357" w:rsidP="00023357">
      <w:pPr>
        <w:spacing w:after="0" w:line="360" w:lineRule="auto"/>
        <w:rPr>
          <w:rFonts w:ascii="Trebuchet MS" w:hAnsi="Trebuchet MS"/>
          <w:bCs/>
          <w:i/>
        </w:rPr>
      </w:pPr>
      <w:r w:rsidRPr="00B16780">
        <w:rPr>
          <w:rFonts w:ascii="Trebuchet MS" w:hAnsi="Trebuchet MS"/>
          <w:bCs/>
          <w:i/>
        </w:rPr>
        <w:t>Puterea instalata a CEF – 640,00 kWp</w:t>
      </w:r>
    </w:p>
    <w:p w14:paraId="3537B3E3" w14:textId="07CA1EEB" w:rsidR="00023357" w:rsidRPr="00B16780" w:rsidRDefault="00023357" w:rsidP="00023357">
      <w:pPr>
        <w:numPr>
          <w:ilvl w:val="0"/>
          <w:numId w:val="19"/>
        </w:numPr>
        <w:autoSpaceDE w:val="0"/>
        <w:autoSpaceDN w:val="0"/>
        <w:adjustRightInd w:val="0"/>
        <w:spacing w:after="0" w:line="360" w:lineRule="auto"/>
        <w:rPr>
          <w:rFonts w:ascii="Trebuchet MS" w:hAnsi="Trebuchet MS"/>
        </w:rPr>
      </w:pPr>
      <w:r w:rsidRPr="00B16780">
        <w:rPr>
          <w:rFonts w:ascii="Trebuchet MS" w:hAnsi="Trebuchet MS"/>
        </w:rPr>
        <w:t>Numar de module fotovoltaice cu sil</w:t>
      </w:r>
      <w:r w:rsidR="00A261B4">
        <w:rPr>
          <w:rFonts w:ascii="Trebuchet MS" w:hAnsi="Trebuchet MS"/>
        </w:rPr>
        <w:t>iciu monocristalin, 560 W – 1760</w:t>
      </w:r>
      <w:r w:rsidRPr="00B16780">
        <w:rPr>
          <w:rFonts w:ascii="Trebuchet MS" w:hAnsi="Trebuchet MS"/>
        </w:rPr>
        <w:t xml:space="preserve"> buc.; </w:t>
      </w:r>
    </w:p>
    <w:p w14:paraId="34FCD0A0" w14:textId="5B887048" w:rsidR="00023357" w:rsidRPr="00B16780" w:rsidRDefault="00023357" w:rsidP="00023357">
      <w:pPr>
        <w:numPr>
          <w:ilvl w:val="0"/>
          <w:numId w:val="19"/>
        </w:numPr>
        <w:autoSpaceDE w:val="0"/>
        <w:autoSpaceDN w:val="0"/>
        <w:adjustRightInd w:val="0"/>
        <w:spacing w:after="0" w:line="360" w:lineRule="auto"/>
        <w:rPr>
          <w:rFonts w:ascii="Trebuchet MS" w:hAnsi="Trebuchet MS"/>
        </w:rPr>
      </w:pPr>
      <w:r w:rsidRPr="00B16780">
        <w:rPr>
          <w:rFonts w:ascii="Trebuchet MS" w:hAnsi="Trebuchet MS"/>
        </w:rPr>
        <w:t>Numar de invertoare trifazate c</w:t>
      </w:r>
      <w:r w:rsidR="00A261B4">
        <w:rPr>
          <w:rFonts w:ascii="Trebuchet MS" w:hAnsi="Trebuchet MS"/>
        </w:rPr>
        <w:t>u puterea nominala de 27 kW – 36</w:t>
      </w:r>
      <w:r w:rsidRPr="00B16780">
        <w:rPr>
          <w:rFonts w:ascii="Trebuchet MS" w:hAnsi="Trebuchet MS"/>
        </w:rPr>
        <w:t xml:space="preserve"> buc.; </w:t>
      </w:r>
    </w:p>
    <w:p w14:paraId="61DC56B3" w14:textId="77777777" w:rsidR="00023357" w:rsidRPr="00B16780" w:rsidRDefault="00023357" w:rsidP="00023357">
      <w:pPr>
        <w:numPr>
          <w:ilvl w:val="0"/>
          <w:numId w:val="19"/>
        </w:numPr>
        <w:autoSpaceDE w:val="0"/>
        <w:autoSpaceDN w:val="0"/>
        <w:adjustRightInd w:val="0"/>
        <w:spacing w:after="0" w:line="360" w:lineRule="auto"/>
        <w:rPr>
          <w:rFonts w:ascii="Trebuchet MS" w:hAnsi="Trebuchet MS"/>
        </w:rPr>
      </w:pPr>
      <w:r w:rsidRPr="00B16780">
        <w:rPr>
          <w:rFonts w:ascii="Trebuchet MS" w:hAnsi="Trebuchet MS"/>
        </w:rPr>
        <w:t xml:space="preserve">Numar de structuri metalice de sustinere a modulelor fotovoltaice – 78 buc.; </w:t>
      </w:r>
    </w:p>
    <w:p w14:paraId="5CF7034B" w14:textId="77777777" w:rsidR="00023357" w:rsidRPr="00B16780" w:rsidRDefault="00023357" w:rsidP="00023357">
      <w:pPr>
        <w:numPr>
          <w:ilvl w:val="0"/>
          <w:numId w:val="19"/>
        </w:numPr>
        <w:autoSpaceDE w:val="0"/>
        <w:autoSpaceDN w:val="0"/>
        <w:adjustRightInd w:val="0"/>
        <w:spacing w:after="0" w:line="360" w:lineRule="auto"/>
        <w:rPr>
          <w:rFonts w:ascii="Trebuchet MS" w:hAnsi="Trebuchet MS"/>
        </w:rPr>
      </w:pPr>
      <w:r w:rsidRPr="00B16780">
        <w:rPr>
          <w:rFonts w:ascii="Trebuchet MS" w:hAnsi="Trebuchet MS"/>
        </w:rPr>
        <w:t xml:space="preserve">Numar sumatoare de putere pe partea de curent alternativ – 5 buc.; </w:t>
      </w:r>
    </w:p>
    <w:p w14:paraId="0B462E2A" w14:textId="77777777" w:rsidR="00023357" w:rsidRPr="00B16780" w:rsidRDefault="00023357" w:rsidP="00023357">
      <w:pPr>
        <w:numPr>
          <w:ilvl w:val="0"/>
          <w:numId w:val="19"/>
        </w:numPr>
        <w:autoSpaceDE w:val="0"/>
        <w:autoSpaceDN w:val="0"/>
        <w:adjustRightInd w:val="0"/>
        <w:spacing w:after="0" w:line="360" w:lineRule="auto"/>
        <w:rPr>
          <w:rFonts w:ascii="Trebuchet MS" w:hAnsi="Trebuchet MS"/>
        </w:rPr>
      </w:pPr>
      <w:r w:rsidRPr="00B16780">
        <w:rPr>
          <w:rFonts w:ascii="Trebuchet MS" w:hAnsi="Trebuchet MS"/>
        </w:rPr>
        <w:t xml:space="preserve">Numar transformatoare de putere ridicatoare de tensiune 0,4/20 kV, 1000 kVA – 1 buc.; </w:t>
      </w:r>
    </w:p>
    <w:p w14:paraId="1E65B389"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rPr>
        <w:t>Organizarea de şantier se va executa cu ocuparea unor suprafeţe minime de teren si va fi prevăzută cu dotările P.S.I. necesare</w:t>
      </w:r>
    </w:p>
    <w:p w14:paraId="3EA5640A"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rPr>
        <w:t xml:space="preserve">- </w:t>
      </w:r>
      <w:r w:rsidRPr="00B16780">
        <w:rPr>
          <w:rFonts w:ascii="Trebuchet MS" w:hAnsi="Trebuchet MS"/>
          <w:b/>
          <w:i/>
        </w:rPr>
        <w:t>cumularea cu alte proiecte</w:t>
      </w:r>
      <w:r w:rsidRPr="00B16780">
        <w:rPr>
          <w:rFonts w:ascii="Trebuchet MS" w:hAnsi="Trebuchet MS"/>
          <w:b/>
        </w:rPr>
        <w:t>:</w:t>
      </w:r>
      <w:r w:rsidRPr="00B16780">
        <w:rPr>
          <w:rFonts w:ascii="Trebuchet MS" w:hAnsi="Trebuchet MS"/>
        </w:rPr>
        <w:t xml:space="preserve"> nu este cazul.  </w:t>
      </w:r>
    </w:p>
    <w:p w14:paraId="69FBA23B" w14:textId="77777777" w:rsidR="00023357" w:rsidRPr="00B16780" w:rsidRDefault="00023357" w:rsidP="00023357">
      <w:pPr>
        <w:pStyle w:val="ListParagraph"/>
        <w:spacing w:line="360" w:lineRule="auto"/>
        <w:ind w:left="90" w:right="-427"/>
        <w:jc w:val="both"/>
        <w:rPr>
          <w:rFonts w:ascii="Trebuchet MS" w:hAnsi="Trebuchet MS"/>
          <w:lang w:val="ro-RO"/>
        </w:rPr>
      </w:pPr>
      <w:r w:rsidRPr="00B16780">
        <w:rPr>
          <w:rFonts w:ascii="Trebuchet MS" w:hAnsi="Trebuchet MS"/>
          <w:lang w:val="es-ES"/>
        </w:rPr>
        <w:lastRenderedPageBreak/>
        <w:t>-</w:t>
      </w:r>
      <w:r w:rsidRPr="00B16780">
        <w:rPr>
          <w:rFonts w:ascii="Trebuchet MS" w:hAnsi="Trebuchet MS"/>
          <w:b/>
          <w:i/>
          <w:lang w:val="es-ES"/>
        </w:rPr>
        <w:t xml:space="preserve"> </w:t>
      </w:r>
      <w:proofErr w:type="spellStart"/>
      <w:r w:rsidRPr="00B16780">
        <w:rPr>
          <w:rFonts w:ascii="Trebuchet MS" w:hAnsi="Trebuchet MS"/>
          <w:b/>
          <w:i/>
          <w:lang w:val="es-ES"/>
        </w:rPr>
        <w:t>utilizarea</w:t>
      </w:r>
      <w:proofErr w:type="spellEnd"/>
      <w:r w:rsidRPr="00B16780">
        <w:rPr>
          <w:rFonts w:ascii="Trebuchet MS" w:hAnsi="Trebuchet MS"/>
          <w:b/>
          <w:i/>
          <w:lang w:val="es-ES"/>
        </w:rPr>
        <w:t xml:space="preserve"> </w:t>
      </w:r>
      <w:proofErr w:type="spellStart"/>
      <w:r w:rsidRPr="00B16780">
        <w:rPr>
          <w:rFonts w:ascii="Trebuchet MS" w:hAnsi="Trebuchet MS"/>
          <w:b/>
          <w:i/>
          <w:lang w:val="es-ES"/>
        </w:rPr>
        <w:t>resurselor</w:t>
      </w:r>
      <w:proofErr w:type="spellEnd"/>
      <w:r w:rsidRPr="00B16780">
        <w:rPr>
          <w:rFonts w:ascii="Trebuchet MS" w:hAnsi="Trebuchet MS"/>
          <w:b/>
          <w:i/>
          <w:lang w:val="es-ES"/>
        </w:rPr>
        <w:t xml:space="preserve"> </w:t>
      </w:r>
      <w:proofErr w:type="spellStart"/>
      <w:r w:rsidRPr="00B16780">
        <w:rPr>
          <w:rFonts w:ascii="Trebuchet MS" w:hAnsi="Trebuchet MS"/>
          <w:b/>
          <w:i/>
          <w:lang w:val="es-ES"/>
        </w:rPr>
        <w:t>naturale</w:t>
      </w:r>
      <w:proofErr w:type="spellEnd"/>
      <w:r w:rsidRPr="00B16780">
        <w:rPr>
          <w:rFonts w:ascii="Trebuchet MS" w:hAnsi="Trebuchet MS"/>
          <w:b/>
          <w:i/>
          <w:lang w:val="es-ES"/>
        </w:rPr>
        <w:t xml:space="preserve">, </w:t>
      </w:r>
      <w:proofErr w:type="spellStart"/>
      <w:r w:rsidRPr="00B16780">
        <w:rPr>
          <w:rFonts w:ascii="Trebuchet MS" w:hAnsi="Trebuchet MS"/>
          <w:b/>
          <w:i/>
          <w:lang w:val="es-ES"/>
        </w:rPr>
        <w:t>în</w:t>
      </w:r>
      <w:proofErr w:type="spellEnd"/>
      <w:r w:rsidRPr="00B16780">
        <w:rPr>
          <w:rFonts w:ascii="Trebuchet MS" w:hAnsi="Trebuchet MS"/>
          <w:b/>
          <w:i/>
          <w:lang w:val="es-ES"/>
        </w:rPr>
        <w:t xml:space="preserve"> </w:t>
      </w:r>
      <w:proofErr w:type="spellStart"/>
      <w:r w:rsidRPr="00B16780">
        <w:rPr>
          <w:rFonts w:ascii="Trebuchet MS" w:hAnsi="Trebuchet MS"/>
          <w:b/>
          <w:i/>
          <w:lang w:val="es-ES"/>
        </w:rPr>
        <w:t>special</w:t>
      </w:r>
      <w:proofErr w:type="spellEnd"/>
      <w:r w:rsidRPr="00B16780">
        <w:rPr>
          <w:rFonts w:ascii="Trebuchet MS" w:hAnsi="Trebuchet MS"/>
          <w:b/>
          <w:i/>
          <w:lang w:val="es-ES"/>
        </w:rPr>
        <w:t xml:space="preserve"> a </w:t>
      </w:r>
      <w:proofErr w:type="spellStart"/>
      <w:r w:rsidRPr="00B16780">
        <w:rPr>
          <w:rFonts w:ascii="Trebuchet MS" w:hAnsi="Trebuchet MS"/>
          <w:b/>
          <w:i/>
          <w:lang w:val="es-ES"/>
        </w:rPr>
        <w:t>solului</w:t>
      </w:r>
      <w:proofErr w:type="spellEnd"/>
      <w:r w:rsidRPr="00B16780">
        <w:rPr>
          <w:rFonts w:ascii="Trebuchet MS" w:hAnsi="Trebuchet MS"/>
          <w:b/>
          <w:i/>
          <w:lang w:val="es-ES"/>
        </w:rPr>
        <w:t xml:space="preserve">, a </w:t>
      </w:r>
      <w:proofErr w:type="spellStart"/>
      <w:r w:rsidRPr="00B16780">
        <w:rPr>
          <w:rFonts w:ascii="Trebuchet MS" w:hAnsi="Trebuchet MS"/>
          <w:b/>
          <w:i/>
          <w:lang w:val="es-ES"/>
        </w:rPr>
        <w:t>terenurilor</w:t>
      </w:r>
      <w:proofErr w:type="spellEnd"/>
      <w:r w:rsidRPr="00B16780">
        <w:rPr>
          <w:rFonts w:ascii="Trebuchet MS" w:hAnsi="Trebuchet MS"/>
          <w:b/>
          <w:i/>
          <w:lang w:val="es-ES"/>
        </w:rPr>
        <w:t xml:space="preserve">, a </w:t>
      </w:r>
      <w:proofErr w:type="spellStart"/>
      <w:r w:rsidRPr="00B16780">
        <w:rPr>
          <w:rFonts w:ascii="Trebuchet MS" w:hAnsi="Trebuchet MS"/>
          <w:b/>
          <w:i/>
          <w:lang w:val="es-ES"/>
        </w:rPr>
        <w:t>apei</w:t>
      </w:r>
      <w:proofErr w:type="spellEnd"/>
      <w:r w:rsidRPr="00B16780">
        <w:rPr>
          <w:rFonts w:ascii="Trebuchet MS" w:hAnsi="Trebuchet MS"/>
          <w:b/>
          <w:i/>
          <w:lang w:val="es-ES"/>
        </w:rPr>
        <w:t xml:space="preserve"> si a </w:t>
      </w:r>
      <w:proofErr w:type="spellStart"/>
      <w:r w:rsidRPr="00B16780">
        <w:rPr>
          <w:rFonts w:ascii="Trebuchet MS" w:hAnsi="Trebuchet MS"/>
          <w:b/>
          <w:i/>
          <w:lang w:val="es-ES"/>
        </w:rPr>
        <w:t>biodiversității</w:t>
      </w:r>
      <w:proofErr w:type="spellEnd"/>
      <w:r w:rsidRPr="00B16780">
        <w:rPr>
          <w:rFonts w:ascii="Trebuchet MS" w:hAnsi="Trebuchet MS"/>
          <w:b/>
          <w:i/>
          <w:lang w:val="es-ES"/>
        </w:rPr>
        <w:t>:</w:t>
      </w:r>
      <w:r w:rsidRPr="00B16780">
        <w:rPr>
          <w:rFonts w:ascii="Trebuchet MS" w:hAnsi="Trebuchet MS"/>
          <w:i/>
          <w:lang w:val="es-ES"/>
        </w:rPr>
        <w:t xml:space="preserve"> </w:t>
      </w:r>
      <w:proofErr w:type="spellStart"/>
      <w:r w:rsidRPr="00B16780">
        <w:rPr>
          <w:rFonts w:ascii="Trebuchet MS" w:hAnsi="Trebuchet MS"/>
          <w:lang w:val="es-ES"/>
        </w:rPr>
        <w:t>nu</w:t>
      </w:r>
      <w:proofErr w:type="spellEnd"/>
      <w:r w:rsidRPr="00B16780">
        <w:rPr>
          <w:rFonts w:ascii="Trebuchet MS" w:hAnsi="Trebuchet MS"/>
          <w:lang w:val="es-ES"/>
        </w:rPr>
        <w:t xml:space="preserve"> este </w:t>
      </w:r>
      <w:proofErr w:type="spellStart"/>
      <w:r w:rsidRPr="00B16780">
        <w:rPr>
          <w:rFonts w:ascii="Trebuchet MS" w:hAnsi="Trebuchet MS"/>
          <w:lang w:val="es-ES"/>
        </w:rPr>
        <w:t>cazul</w:t>
      </w:r>
      <w:proofErr w:type="spellEnd"/>
      <w:r w:rsidRPr="00B16780">
        <w:rPr>
          <w:rFonts w:ascii="Trebuchet MS" w:hAnsi="Trebuchet MS"/>
          <w:i/>
          <w:lang w:val="es-ES"/>
        </w:rPr>
        <w:t>;</w:t>
      </w:r>
    </w:p>
    <w:p w14:paraId="758BA006" w14:textId="77777777" w:rsidR="00023357" w:rsidRPr="00B16780" w:rsidRDefault="00023357" w:rsidP="00023357">
      <w:pPr>
        <w:spacing w:after="0" w:line="360" w:lineRule="auto"/>
        <w:ind w:left="-90" w:right="-427"/>
        <w:contextualSpacing/>
        <w:jc w:val="both"/>
        <w:rPr>
          <w:rFonts w:ascii="Trebuchet MS" w:hAnsi="Trebuchet MS"/>
          <w:i/>
          <w:lang w:val="es-ES"/>
        </w:rPr>
      </w:pPr>
      <w:r w:rsidRPr="00B16780">
        <w:rPr>
          <w:rFonts w:ascii="Trebuchet MS" w:hAnsi="Trebuchet MS"/>
        </w:rPr>
        <w:t xml:space="preserve">     -</w:t>
      </w:r>
      <w:r w:rsidRPr="00B16780">
        <w:rPr>
          <w:rFonts w:ascii="Trebuchet MS" w:hAnsi="Trebuchet MS"/>
          <w:b/>
          <w:i/>
        </w:rPr>
        <w:t xml:space="preserve"> cantitatea și tipuri de deșeuri generate/gestionate</w:t>
      </w:r>
      <w:r w:rsidRPr="00B16780">
        <w:rPr>
          <w:rFonts w:ascii="Trebuchet MS" w:hAnsi="Trebuchet MS"/>
          <w:b/>
        </w:rPr>
        <w:t>:</w:t>
      </w:r>
      <w:r w:rsidRPr="00B16780">
        <w:rPr>
          <w:rFonts w:ascii="Trebuchet MS" w:hAnsi="Trebuchet MS"/>
          <w:i/>
          <w:lang w:val="es-ES"/>
        </w:rPr>
        <w:t xml:space="preserve"> -</w:t>
      </w:r>
      <w:r w:rsidRPr="00B16780">
        <w:rPr>
          <w:rFonts w:ascii="Trebuchet MS" w:hAnsi="Trebuchet MS"/>
        </w:rPr>
        <w:t>în timpul lucrărilor vor fi generate urmatoarele tipuri de deseuri: deşeuri</w:t>
      </w:r>
      <w:r w:rsidRPr="00B16780">
        <w:rPr>
          <w:rFonts w:ascii="Trebuchet MS" w:hAnsi="Trebuchet MS"/>
          <w:spacing w:val="24"/>
        </w:rPr>
        <w:t xml:space="preserve"> </w:t>
      </w:r>
      <w:r w:rsidRPr="00B16780">
        <w:rPr>
          <w:rFonts w:ascii="Trebuchet MS" w:hAnsi="Trebuchet MS"/>
        </w:rPr>
        <w:t>de</w:t>
      </w:r>
      <w:r w:rsidRPr="00B16780">
        <w:rPr>
          <w:rFonts w:ascii="Trebuchet MS" w:hAnsi="Trebuchet MS"/>
          <w:spacing w:val="12"/>
        </w:rPr>
        <w:t xml:space="preserve"> </w:t>
      </w:r>
      <w:r w:rsidRPr="00B16780">
        <w:rPr>
          <w:rFonts w:ascii="Trebuchet MS" w:hAnsi="Trebuchet MS"/>
        </w:rPr>
        <w:t>ambalaje</w:t>
      </w:r>
      <w:r w:rsidRPr="00B16780">
        <w:rPr>
          <w:rFonts w:ascii="Trebuchet MS" w:hAnsi="Trebuchet MS"/>
          <w:w w:val="101"/>
        </w:rPr>
        <w:t xml:space="preserve"> </w:t>
      </w:r>
      <w:r w:rsidRPr="00B16780">
        <w:rPr>
          <w:rFonts w:ascii="Trebuchet MS" w:hAnsi="Trebuchet MS"/>
        </w:rPr>
        <w:t>de</w:t>
      </w:r>
      <w:r w:rsidRPr="00B16780">
        <w:rPr>
          <w:rFonts w:ascii="Trebuchet MS" w:hAnsi="Trebuchet MS"/>
          <w:spacing w:val="24"/>
        </w:rPr>
        <w:t xml:space="preserve"> </w:t>
      </w:r>
      <w:r w:rsidRPr="00B16780">
        <w:rPr>
          <w:rFonts w:ascii="Trebuchet MS" w:hAnsi="Trebuchet MS"/>
        </w:rPr>
        <w:t>hartie</w:t>
      </w:r>
      <w:r w:rsidRPr="00B16780">
        <w:rPr>
          <w:rFonts w:ascii="Trebuchet MS" w:hAnsi="Trebuchet MS"/>
          <w:spacing w:val="21"/>
        </w:rPr>
        <w:t xml:space="preserve"> </w:t>
      </w:r>
      <w:r w:rsidRPr="00B16780">
        <w:rPr>
          <w:rFonts w:ascii="Trebuchet MS" w:hAnsi="Trebuchet MS"/>
        </w:rPr>
        <w:t>si</w:t>
      </w:r>
      <w:r w:rsidRPr="00B16780">
        <w:rPr>
          <w:rFonts w:ascii="Trebuchet MS" w:hAnsi="Trebuchet MS"/>
          <w:spacing w:val="24"/>
        </w:rPr>
        <w:t xml:space="preserve"> </w:t>
      </w:r>
      <w:r w:rsidRPr="00B16780">
        <w:rPr>
          <w:rFonts w:ascii="Trebuchet MS" w:hAnsi="Trebuchet MS"/>
        </w:rPr>
        <w:t xml:space="preserve">carton -cod deseu </w:t>
      </w:r>
      <w:r w:rsidRPr="00B16780">
        <w:rPr>
          <w:rFonts w:ascii="Trebuchet MS" w:hAnsi="Trebuchet MS"/>
          <w:w w:val="105"/>
        </w:rPr>
        <w:t>15 01 01; - deşeuri</w:t>
      </w:r>
      <w:r w:rsidRPr="00B16780">
        <w:rPr>
          <w:rFonts w:ascii="Trebuchet MS" w:hAnsi="Trebuchet MS"/>
          <w:spacing w:val="-29"/>
          <w:w w:val="105"/>
        </w:rPr>
        <w:t xml:space="preserve"> </w:t>
      </w:r>
      <w:r w:rsidRPr="00B16780">
        <w:rPr>
          <w:rFonts w:ascii="Trebuchet MS" w:hAnsi="Trebuchet MS"/>
          <w:w w:val="105"/>
        </w:rPr>
        <w:t>de</w:t>
      </w:r>
      <w:r w:rsidRPr="00B16780">
        <w:rPr>
          <w:rFonts w:ascii="Trebuchet MS" w:hAnsi="Trebuchet MS"/>
          <w:spacing w:val="-31"/>
          <w:w w:val="105"/>
        </w:rPr>
        <w:t xml:space="preserve"> </w:t>
      </w:r>
      <w:r w:rsidRPr="00B16780">
        <w:rPr>
          <w:rFonts w:ascii="Trebuchet MS" w:hAnsi="Trebuchet MS"/>
          <w:w w:val="105"/>
        </w:rPr>
        <w:t>ambalaje</w:t>
      </w:r>
      <w:r w:rsidRPr="00B16780">
        <w:rPr>
          <w:rFonts w:ascii="Trebuchet MS" w:hAnsi="Trebuchet MS"/>
          <w:w w:val="101"/>
        </w:rPr>
        <w:t xml:space="preserve"> </w:t>
      </w:r>
      <w:r w:rsidRPr="00B16780">
        <w:rPr>
          <w:rFonts w:ascii="Trebuchet MS" w:hAnsi="Trebuchet MS"/>
          <w:w w:val="105"/>
        </w:rPr>
        <w:t>din</w:t>
      </w:r>
      <w:r w:rsidRPr="00B16780">
        <w:rPr>
          <w:rFonts w:ascii="Trebuchet MS" w:hAnsi="Trebuchet MS"/>
          <w:spacing w:val="-9"/>
          <w:w w:val="105"/>
        </w:rPr>
        <w:t xml:space="preserve"> </w:t>
      </w:r>
      <w:r w:rsidRPr="00B16780">
        <w:rPr>
          <w:rFonts w:ascii="Trebuchet MS" w:hAnsi="Trebuchet MS"/>
          <w:w w:val="105"/>
        </w:rPr>
        <w:t>mase</w:t>
      </w:r>
      <w:r w:rsidRPr="00B16780">
        <w:rPr>
          <w:rFonts w:ascii="Trebuchet MS" w:hAnsi="Trebuchet MS"/>
          <w:spacing w:val="-7"/>
          <w:w w:val="105"/>
        </w:rPr>
        <w:t xml:space="preserve"> </w:t>
      </w:r>
      <w:r w:rsidRPr="00B16780">
        <w:rPr>
          <w:rFonts w:ascii="Trebuchet MS" w:hAnsi="Trebuchet MS"/>
          <w:w w:val="105"/>
        </w:rPr>
        <w:t xml:space="preserve">plastice cod deseu </w:t>
      </w:r>
      <w:r w:rsidRPr="00B16780">
        <w:rPr>
          <w:rFonts w:ascii="Trebuchet MS" w:hAnsi="Trebuchet MS"/>
          <w:spacing w:val="-1"/>
          <w:w w:val="105"/>
        </w:rPr>
        <w:t>15</w:t>
      </w:r>
      <w:r w:rsidRPr="00B16780">
        <w:rPr>
          <w:rFonts w:ascii="Trebuchet MS" w:hAnsi="Trebuchet MS"/>
          <w:spacing w:val="-2"/>
          <w:w w:val="105"/>
        </w:rPr>
        <w:t xml:space="preserve"> </w:t>
      </w:r>
      <w:r w:rsidRPr="00B16780">
        <w:rPr>
          <w:rFonts w:ascii="Trebuchet MS" w:hAnsi="Trebuchet MS"/>
          <w:spacing w:val="-1"/>
          <w:w w:val="105"/>
        </w:rPr>
        <w:t>01</w:t>
      </w:r>
      <w:r w:rsidRPr="00B16780">
        <w:rPr>
          <w:rFonts w:ascii="Trebuchet MS" w:hAnsi="Trebuchet MS"/>
          <w:spacing w:val="-53"/>
          <w:w w:val="105"/>
        </w:rPr>
        <w:t xml:space="preserve"> </w:t>
      </w:r>
      <w:r w:rsidRPr="00B16780">
        <w:rPr>
          <w:rFonts w:ascii="Trebuchet MS" w:hAnsi="Trebuchet MS"/>
          <w:spacing w:val="-2"/>
          <w:w w:val="105"/>
        </w:rPr>
        <w:t xml:space="preserve">02;- </w:t>
      </w:r>
      <w:r w:rsidRPr="00B16780">
        <w:rPr>
          <w:rFonts w:ascii="Trebuchet MS" w:hAnsi="Trebuchet MS"/>
          <w:w w:val="105"/>
        </w:rPr>
        <w:t>beton</w:t>
      </w:r>
      <w:r w:rsidRPr="00B16780">
        <w:rPr>
          <w:rFonts w:ascii="Trebuchet MS" w:hAnsi="Trebuchet MS"/>
          <w:spacing w:val="-9"/>
          <w:w w:val="105"/>
        </w:rPr>
        <w:t xml:space="preserve"> </w:t>
      </w:r>
      <w:r w:rsidRPr="00B16780">
        <w:rPr>
          <w:rFonts w:ascii="Trebuchet MS" w:hAnsi="Trebuchet MS"/>
          <w:w w:val="105"/>
        </w:rPr>
        <w:t>si</w:t>
      </w:r>
      <w:r w:rsidRPr="00B16780">
        <w:rPr>
          <w:rFonts w:ascii="Trebuchet MS" w:hAnsi="Trebuchet MS"/>
          <w:spacing w:val="-3"/>
          <w:w w:val="105"/>
        </w:rPr>
        <w:t xml:space="preserve"> </w:t>
      </w:r>
      <w:r w:rsidRPr="00B16780">
        <w:rPr>
          <w:rFonts w:ascii="Trebuchet MS" w:hAnsi="Trebuchet MS"/>
          <w:w w:val="105"/>
        </w:rPr>
        <w:t xml:space="preserve">moloz cod deseu </w:t>
      </w:r>
      <w:r w:rsidRPr="00B16780">
        <w:rPr>
          <w:rFonts w:ascii="Trebuchet MS" w:hAnsi="Trebuchet MS"/>
          <w:spacing w:val="1"/>
          <w:w w:val="105"/>
        </w:rPr>
        <w:t>17 01 01</w:t>
      </w:r>
      <w:r w:rsidRPr="00B16780">
        <w:rPr>
          <w:rFonts w:ascii="Trebuchet MS" w:hAnsi="Trebuchet MS"/>
          <w:w w:val="105"/>
        </w:rPr>
        <w:t xml:space="preserve">;- </w:t>
      </w:r>
      <w:r w:rsidRPr="00B16780">
        <w:rPr>
          <w:rFonts w:ascii="Trebuchet MS" w:hAnsi="Trebuchet MS"/>
        </w:rPr>
        <w:t>materiale</w:t>
      </w:r>
      <w:r w:rsidRPr="00B16780">
        <w:rPr>
          <w:rFonts w:ascii="Trebuchet MS" w:hAnsi="Trebuchet MS"/>
          <w:w w:val="101"/>
        </w:rPr>
        <w:t xml:space="preserve"> </w:t>
      </w:r>
      <w:r w:rsidRPr="00B16780">
        <w:rPr>
          <w:rFonts w:ascii="Trebuchet MS" w:hAnsi="Trebuchet MS"/>
          <w:w w:val="105"/>
        </w:rPr>
        <w:t xml:space="preserve">plastice cod deseu 17 02 03;- </w:t>
      </w:r>
      <w:r w:rsidRPr="00B16780">
        <w:rPr>
          <w:rFonts w:ascii="Trebuchet MS" w:hAnsi="Trebuchet MS"/>
        </w:rPr>
        <w:t>cupru</w:t>
      </w:r>
      <w:r w:rsidRPr="00B16780">
        <w:rPr>
          <w:rFonts w:ascii="Trebuchet MS" w:hAnsi="Trebuchet MS"/>
          <w:spacing w:val="25"/>
        </w:rPr>
        <w:t xml:space="preserve"> </w:t>
      </w:r>
      <w:r w:rsidRPr="00B16780">
        <w:rPr>
          <w:rFonts w:ascii="Trebuchet MS" w:hAnsi="Trebuchet MS"/>
        </w:rPr>
        <w:t>(provenit</w:t>
      </w:r>
      <w:r w:rsidRPr="00B16780">
        <w:rPr>
          <w:rFonts w:ascii="Trebuchet MS" w:hAnsi="Trebuchet MS"/>
          <w:spacing w:val="31"/>
        </w:rPr>
        <w:t xml:space="preserve"> </w:t>
      </w:r>
      <w:r w:rsidRPr="00B16780">
        <w:rPr>
          <w:rFonts w:ascii="Trebuchet MS" w:hAnsi="Trebuchet MS"/>
        </w:rPr>
        <w:t>de</w:t>
      </w:r>
      <w:r w:rsidRPr="00B16780">
        <w:rPr>
          <w:rFonts w:ascii="Trebuchet MS" w:hAnsi="Trebuchet MS"/>
          <w:spacing w:val="25"/>
        </w:rPr>
        <w:t xml:space="preserve"> </w:t>
      </w:r>
      <w:r w:rsidRPr="00B16780">
        <w:rPr>
          <w:rFonts w:ascii="Trebuchet MS" w:hAnsi="Trebuchet MS"/>
        </w:rPr>
        <w:t>la</w:t>
      </w:r>
      <w:r w:rsidRPr="00B16780">
        <w:rPr>
          <w:rFonts w:ascii="Trebuchet MS" w:hAnsi="Trebuchet MS"/>
          <w:w w:val="98"/>
        </w:rPr>
        <w:t xml:space="preserve"> </w:t>
      </w:r>
      <w:r w:rsidRPr="00B16780">
        <w:rPr>
          <w:rFonts w:ascii="Trebuchet MS" w:hAnsi="Trebuchet MS"/>
        </w:rPr>
        <w:t>instalatiile</w:t>
      </w:r>
      <w:r w:rsidRPr="00B16780">
        <w:rPr>
          <w:rFonts w:ascii="Trebuchet MS" w:hAnsi="Trebuchet MS"/>
          <w:spacing w:val="-6"/>
        </w:rPr>
        <w:t xml:space="preserve"> </w:t>
      </w:r>
      <w:r w:rsidRPr="00B16780">
        <w:rPr>
          <w:rFonts w:ascii="Trebuchet MS" w:hAnsi="Trebuchet MS"/>
        </w:rPr>
        <w:t xml:space="preserve">electrice) cod deseu </w:t>
      </w:r>
      <w:r w:rsidRPr="00B16780">
        <w:rPr>
          <w:rFonts w:ascii="Trebuchet MS" w:hAnsi="Trebuchet MS"/>
          <w:w w:val="110"/>
        </w:rPr>
        <w:t>17</w:t>
      </w:r>
      <w:r w:rsidRPr="00B16780">
        <w:rPr>
          <w:rFonts w:ascii="Trebuchet MS" w:hAnsi="Trebuchet MS"/>
          <w:spacing w:val="-20"/>
          <w:w w:val="110"/>
        </w:rPr>
        <w:t xml:space="preserve"> </w:t>
      </w:r>
      <w:r w:rsidRPr="00B16780">
        <w:rPr>
          <w:rFonts w:ascii="Trebuchet MS" w:hAnsi="Trebuchet MS"/>
          <w:w w:val="110"/>
        </w:rPr>
        <w:t>04</w:t>
      </w:r>
      <w:r w:rsidRPr="00B16780">
        <w:rPr>
          <w:rFonts w:ascii="Trebuchet MS" w:hAnsi="Trebuchet MS"/>
          <w:spacing w:val="-12"/>
          <w:w w:val="110"/>
        </w:rPr>
        <w:t xml:space="preserve"> </w:t>
      </w:r>
      <w:r w:rsidRPr="00B16780">
        <w:rPr>
          <w:rFonts w:ascii="Trebuchet MS" w:hAnsi="Trebuchet MS"/>
          <w:w w:val="110"/>
        </w:rPr>
        <w:t xml:space="preserve">01;- </w:t>
      </w:r>
      <w:r w:rsidRPr="00B16780">
        <w:rPr>
          <w:rFonts w:ascii="Trebuchet MS" w:hAnsi="Trebuchet MS"/>
          <w:w w:val="105"/>
        </w:rPr>
        <w:t>lemn cod deseu 17 02</w:t>
      </w:r>
      <w:r w:rsidRPr="00B16780">
        <w:rPr>
          <w:rFonts w:ascii="Trebuchet MS" w:hAnsi="Trebuchet MS"/>
          <w:spacing w:val="12"/>
          <w:w w:val="105"/>
        </w:rPr>
        <w:t xml:space="preserve"> </w:t>
      </w:r>
      <w:r w:rsidRPr="00B16780">
        <w:rPr>
          <w:rFonts w:ascii="Trebuchet MS" w:hAnsi="Trebuchet MS"/>
          <w:w w:val="105"/>
        </w:rPr>
        <w:t>01; -</w:t>
      </w:r>
      <w:r w:rsidRPr="00B16780">
        <w:rPr>
          <w:rFonts w:ascii="Trebuchet MS" w:hAnsi="Trebuchet MS"/>
        </w:rPr>
        <w:t xml:space="preserve"> fier,</w:t>
      </w:r>
      <w:r w:rsidRPr="00B16780">
        <w:rPr>
          <w:rFonts w:ascii="Trebuchet MS" w:hAnsi="Trebuchet MS"/>
          <w:spacing w:val="5"/>
        </w:rPr>
        <w:t xml:space="preserve"> </w:t>
      </w:r>
      <w:r w:rsidRPr="00B16780">
        <w:rPr>
          <w:rFonts w:ascii="Trebuchet MS" w:hAnsi="Trebuchet MS"/>
        </w:rPr>
        <w:t>fonta,</w:t>
      </w:r>
      <w:r w:rsidRPr="00B16780">
        <w:rPr>
          <w:rFonts w:ascii="Trebuchet MS" w:hAnsi="Trebuchet MS"/>
          <w:spacing w:val="28"/>
        </w:rPr>
        <w:t xml:space="preserve"> </w:t>
      </w:r>
      <w:r w:rsidRPr="00B16780">
        <w:rPr>
          <w:rFonts w:ascii="Trebuchet MS" w:hAnsi="Trebuchet MS"/>
        </w:rPr>
        <w:t xml:space="preserve">otel cod deseu </w:t>
      </w:r>
      <w:r w:rsidRPr="00B16780">
        <w:rPr>
          <w:rFonts w:ascii="Trebuchet MS" w:hAnsi="Trebuchet MS"/>
          <w:w w:val="105"/>
        </w:rPr>
        <w:t>17 04 05;-</w:t>
      </w:r>
      <w:r w:rsidRPr="00B16780">
        <w:rPr>
          <w:rFonts w:ascii="Trebuchet MS" w:hAnsi="Trebuchet MS"/>
        </w:rPr>
        <w:t xml:space="preserve"> pamant</w:t>
      </w:r>
      <w:r w:rsidRPr="00B16780">
        <w:rPr>
          <w:rFonts w:ascii="Trebuchet MS" w:hAnsi="Trebuchet MS"/>
          <w:spacing w:val="24"/>
        </w:rPr>
        <w:t xml:space="preserve"> </w:t>
      </w:r>
      <w:r w:rsidRPr="00B16780">
        <w:rPr>
          <w:rFonts w:ascii="Trebuchet MS" w:hAnsi="Trebuchet MS"/>
        </w:rPr>
        <w:t>si</w:t>
      </w:r>
      <w:r w:rsidRPr="00B16780">
        <w:rPr>
          <w:rFonts w:ascii="Trebuchet MS" w:hAnsi="Trebuchet MS"/>
          <w:spacing w:val="30"/>
        </w:rPr>
        <w:t xml:space="preserve"> </w:t>
      </w:r>
      <w:r w:rsidRPr="00B16780">
        <w:rPr>
          <w:rFonts w:ascii="Trebuchet MS" w:hAnsi="Trebuchet MS"/>
        </w:rPr>
        <w:t xml:space="preserve">pietre cod deseu </w:t>
      </w:r>
      <w:r w:rsidRPr="00B16780">
        <w:rPr>
          <w:rFonts w:ascii="Trebuchet MS" w:hAnsi="Trebuchet MS"/>
          <w:w w:val="105"/>
        </w:rPr>
        <w:t>17 05 04;-</w:t>
      </w:r>
      <w:r w:rsidRPr="00B16780">
        <w:rPr>
          <w:rFonts w:ascii="Trebuchet MS" w:hAnsi="Trebuchet MS"/>
        </w:rPr>
        <w:t xml:space="preserve"> deşeuri</w:t>
      </w:r>
      <w:r w:rsidRPr="00B16780">
        <w:rPr>
          <w:rFonts w:ascii="Trebuchet MS" w:hAnsi="Trebuchet MS"/>
          <w:spacing w:val="27"/>
        </w:rPr>
        <w:t xml:space="preserve"> </w:t>
      </w:r>
      <w:r w:rsidRPr="00B16780">
        <w:rPr>
          <w:rFonts w:ascii="Trebuchet MS" w:hAnsi="Trebuchet MS"/>
        </w:rPr>
        <w:t>menajere</w:t>
      </w:r>
      <w:r w:rsidRPr="00B16780">
        <w:rPr>
          <w:rFonts w:ascii="Trebuchet MS" w:hAnsi="Trebuchet MS"/>
          <w:w w:val="101"/>
        </w:rPr>
        <w:t xml:space="preserve"> </w:t>
      </w:r>
      <w:r w:rsidRPr="00B16780">
        <w:rPr>
          <w:rFonts w:ascii="Trebuchet MS" w:hAnsi="Trebuchet MS"/>
        </w:rPr>
        <w:t xml:space="preserve">amestecate cod deseu </w:t>
      </w:r>
      <w:r w:rsidRPr="00B16780">
        <w:rPr>
          <w:rFonts w:ascii="Trebuchet MS" w:hAnsi="Trebuchet MS"/>
          <w:w w:val="105"/>
        </w:rPr>
        <w:t>20</w:t>
      </w:r>
      <w:r w:rsidRPr="00B16780">
        <w:rPr>
          <w:rFonts w:ascii="Trebuchet MS" w:hAnsi="Trebuchet MS"/>
          <w:spacing w:val="11"/>
          <w:w w:val="105"/>
        </w:rPr>
        <w:t xml:space="preserve"> </w:t>
      </w:r>
      <w:r w:rsidRPr="00B16780">
        <w:rPr>
          <w:rFonts w:ascii="Trebuchet MS" w:hAnsi="Trebuchet MS"/>
          <w:w w:val="105"/>
        </w:rPr>
        <w:t>03</w:t>
      </w:r>
      <w:r w:rsidRPr="00B16780">
        <w:rPr>
          <w:rFonts w:ascii="Trebuchet MS" w:hAnsi="Trebuchet MS"/>
          <w:spacing w:val="13"/>
          <w:w w:val="105"/>
        </w:rPr>
        <w:t xml:space="preserve"> </w:t>
      </w:r>
      <w:r w:rsidRPr="00B16780">
        <w:rPr>
          <w:rFonts w:ascii="Trebuchet MS" w:hAnsi="Trebuchet MS"/>
          <w:w w:val="105"/>
        </w:rPr>
        <w:t>01.</w:t>
      </w:r>
    </w:p>
    <w:p w14:paraId="08870A48" w14:textId="77777777" w:rsidR="00023357" w:rsidRPr="00B16780" w:rsidRDefault="00023357" w:rsidP="00023357">
      <w:pPr>
        <w:spacing w:after="0" w:line="360" w:lineRule="auto"/>
        <w:ind w:left="-90" w:right="-427"/>
        <w:contextualSpacing/>
        <w:jc w:val="both"/>
        <w:rPr>
          <w:rFonts w:ascii="Trebuchet MS" w:hAnsi="Trebuchet MS"/>
        </w:rPr>
      </w:pPr>
      <w:r w:rsidRPr="00B16780">
        <w:rPr>
          <w:rFonts w:ascii="Trebuchet MS" w:hAnsi="Trebuchet MS"/>
        </w:rPr>
        <w:t>Deseuri rezultate din lucrari vor fi predate catre unitati autorizate, eventualul surplus de pamant va fi eliminat in depozite autorizate/valorificare conform prevederilor legale în vigoare.</w:t>
      </w:r>
    </w:p>
    <w:p w14:paraId="3FA228A0" w14:textId="77777777" w:rsidR="00023357" w:rsidRPr="00B16780" w:rsidRDefault="00023357" w:rsidP="00023357">
      <w:pPr>
        <w:spacing w:after="0" w:line="360" w:lineRule="auto"/>
        <w:ind w:right="-427"/>
        <w:jc w:val="both"/>
        <w:rPr>
          <w:rFonts w:ascii="Trebuchet MS" w:hAnsi="Trebuchet MS"/>
          <w:i/>
          <w:lang w:val="es-ES"/>
        </w:rPr>
      </w:pPr>
      <w:r w:rsidRPr="00B16780">
        <w:rPr>
          <w:rFonts w:ascii="Trebuchet MS" w:hAnsi="Trebuchet MS"/>
          <w:b/>
          <w:i/>
          <w:lang w:val="es-ES"/>
        </w:rPr>
        <w:t xml:space="preserve">    -  </w:t>
      </w:r>
      <w:proofErr w:type="spellStart"/>
      <w:r w:rsidRPr="00B16780">
        <w:rPr>
          <w:rFonts w:ascii="Trebuchet MS" w:hAnsi="Trebuchet MS"/>
          <w:b/>
          <w:i/>
          <w:lang w:val="es-ES"/>
        </w:rPr>
        <w:t>poluarea</w:t>
      </w:r>
      <w:proofErr w:type="spellEnd"/>
      <w:r w:rsidRPr="00B16780">
        <w:rPr>
          <w:rFonts w:ascii="Trebuchet MS" w:hAnsi="Trebuchet MS"/>
          <w:b/>
          <w:i/>
          <w:lang w:val="es-ES"/>
        </w:rPr>
        <w:t xml:space="preserve"> </w:t>
      </w:r>
      <w:proofErr w:type="spellStart"/>
      <w:r w:rsidRPr="00B16780">
        <w:rPr>
          <w:rFonts w:ascii="Trebuchet MS" w:hAnsi="Trebuchet MS"/>
          <w:b/>
          <w:i/>
          <w:lang w:val="es-ES"/>
        </w:rPr>
        <w:t>și</w:t>
      </w:r>
      <w:proofErr w:type="spellEnd"/>
      <w:r w:rsidRPr="00B16780">
        <w:rPr>
          <w:rFonts w:ascii="Trebuchet MS" w:hAnsi="Trebuchet MS"/>
          <w:b/>
          <w:i/>
          <w:lang w:val="es-ES"/>
        </w:rPr>
        <w:t xml:space="preserve"> </w:t>
      </w:r>
      <w:proofErr w:type="spellStart"/>
      <w:r w:rsidRPr="00B16780">
        <w:rPr>
          <w:rFonts w:ascii="Trebuchet MS" w:hAnsi="Trebuchet MS"/>
          <w:b/>
          <w:i/>
          <w:lang w:val="es-ES"/>
        </w:rPr>
        <w:t>alte</w:t>
      </w:r>
      <w:proofErr w:type="spellEnd"/>
      <w:r w:rsidRPr="00B16780">
        <w:rPr>
          <w:rFonts w:ascii="Trebuchet MS" w:hAnsi="Trebuchet MS"/>
          <w:b/>
          <w:i/>
          <w:lang w:val="es-ES"/>
        </w:rPr>
        <w:t xml:space="preserve"> </w:t>
      </w:r>
      <w:proofErr w:type="spellStart"/>
      <w:r w:rsidRPr="00B16780">
        <w:rPr>
          <w:rFonts w:ascii="Trebuchet MS" w:hAnsi="Trebuchet MS"/>
          <w:b/>
          <w:i/>
          <w:lang w:val="es-ES"/>
        </w:rPr>
        <w:t>efecte</w:t>
      </w:r>
      <w:proofErr w:type="spellEnd"/>
      <w:r w:rsidRPr="00B16780">
        <w:rPr>
          <w:rFonts w:ascii="Trebuchet MS" w:hAnsi="Trebuchet MS"/>
          <w:b/>
          <w:i/>
          <w:lang w:val="es-ES"/>
        </w:rPr>
        <w:t xml:space="preserve"> </w:t>
      </w:r>
      <w:proofErr w:type="spellStart"/>
      <w:proofErr w:type="gramStart"/>
      <w:r w:rsidRPr="00B16780">
        <w:rPr>
          <w:rFonts w:ascii="Trebuchet MS" w:hAnsi="Trebuchet MS"/>
          <w:b/>
          <w:i/>
          <w:lang w:val="es-ES"/>
        </w:rPr>
        <w:t>negative</w:t>
      </w:r>
      <w:proofErr w:type="spellEnd"/>
      <w:r w:rsidRPr="00B16780">
        <w:rPr>
          <w:rFonts w:ascii="Trebuchet MS" w:hAnsi="Trebuchet MS"/>
          <w:i/>
          <w:lang w:val="es-ES"/>
        </w:rPr>
        <w:t xml:space="preserve">;  </w:t>
      </w:r>
      <w:proofErr w:type="spellStart"/>
      <w:r w:rsidRPr="00B16780">
        <w:rPr>
          <w:rFonts w:ascii="Trebuchet MS" w:hAnsi="Trebuchet MS"/>
          <w:i/>
          <w:lang w:val="es-ES"/>
        </w:rPr>
        <w:t>nu</w:t>
      </w:r>
      <w:proofErr w:type="spellEnd"/>
      <w:proofErr w:type="gramEnd"/>
      <w:r w:rsidRPr="00B16780">
        <w:rPr>
          <w:rFonts w:ascii="Trebuchet MS" w:hAnsi="Trebuchet MS"/>
          <w:i/>
          <w:lang w:val="es-ES"/>
        </w:rPr>
        <w:t xml:space="preserve"> este </w:t>
      </w:r>
      <w:proofErr w:type="spellStart"/>
      <w:r w:rsidRPr="00B16780">
        <w:rPr>
          <w:rFonts w:ascii="Trebuchet MS" w:hAnsi="Trebuchet MS"/>
          <w:i/>
          <w:lang w:val="es-ES"/>
        </w:rPr>
        <w:t>cazul</w:t>
      </w:r>
      <w:proofErr w:type="spellEnd"/>
      <w:r w:rsidRPr="00B16780">
        <w:rPr>
          <w:rFonts w:ascii="Trebuchet MS" w:hAnsi="Trebuchet MS"/>
          <w:i/>
          <w:lang w:val="es-ES"/>
        </w:rPr>
        <w:t>;</w:t>
      </w:r>
    </w:p>
    <w:p w14:paraId="4AFD4C01" w14:textId="77777777" w:rsidR="00023357" w:rsidRPr="00B16780" w:rsidRDefault="00023357" w:rsidP="00023357">
      <w:pPr>
        <w:spacing w:after="0" w:line="360" w:lineRule="auto"/>
        <w:ind w:right="-427"/>
        <w:jc w:val="both"/>
        <w:rPr>
          <w:rFonts w:ascii="Trebuchet MS" w:hAnsi="Trebuchet MS"/>
          <w:i/>
          <w:lang w:val="es-ES"/>
        </w:rPr>
      </w:pPr>
      <w:r w:rsidRPr="00B16780">
        <w:rPr>
          <w:rFonts w:ascii="Trebuchet MS" w:hAnsi="Trebuchet MS"/>
          <w:i/>
          <w:lang w:val="es-ES"/>
        </w:rPr>
        <w:t xml:space="preserve">     - </w:t>
      </w:r>
      <w:proofErr w:type="spellStart"/>
      <w:r w:rsidRPr="00B16780">
        <w:rPr>
          <w:rFonts w:ascii="Trebuchet MS" w:hAnsi="Trebuchet MS"/>
          <w:b/>
          <w:i/>
          <w:lang w:val="es-ES"/>
        </w:rPr>
        <w:t>riscurile</w:t>
      </w:r>
      <w:proofErr w:type="spellEnd"/>
      <w:r w:rsidRPr="00B16780">
        <w:rPr>
          <w:rFonts w:ascii="Trebuchet MS" w:hAnsi="Trebuchet MS"/>
          <w:b/>
          <w:i/>
          <w:lang w:val="es-ES"/>
        </w:rPr>
        <w:t xml:space="preserve"> de accidente </w:t>
      </w:r>
      <w:proofErr w:type="spellStart"/>
      <w:r w:rsidRPr="00B16780">
        <w:rPr>
          <w:rFonts w:ascii="Trebuchet MS" w:hAnsi="Trebuchet MS"/>
          <w:b/>
          <w:i/>
          <w:lang w:val="es-ES"/>
        </w:rPr>
        <w:t>majore</w:t>
      </w:r>
      <w:proofErr w:type="spellEnd"/>
      <w:r w:rsidRPr="00B16780">
        <w:rPr>
          <w:rFonts w:ascii="Trebuchet MS" w:hAnsi="Trebuchet MS"/>
          <w:b/>
          <w:i/>
          <w:lang w:val="es-ES"/>
        </w:rPr>
        <w:t xml:space="preserve"> </w:t>
      </w:r>
      <w:proofErr w:type="spellStart"/>
      <w:r w:rsidRPr="00B16780">
        <w:rPr>
          <w:rFonts w:ascii="Trebuchet MS" w:hAnsi="Trebuchet MS"/>
          <w:b/>
          <w:i/>
          <w:lang w:val="es-ES"/>
        </w:rPr>
        <w:t>și</w:t>
      </w:r>
      <w:proofErr w:type="spellEnd"/>
      <w:r w:rsidRPr="00B16780">
        <w:rPr>
          <w:rFonts w:ascii="Trebuchet MS" w:hAnsi="Trebuchet MS"/>
          <w:b/>
          <w:i/>
          <w:lang w:val="es-ES"/>
        </w:rPr>
        <w:t xml:space="preserve"> /</w:t>
      </w:r>
      <w:proofErr w:type="spellStart"/>
      <w:r w:rsidRPr="00B16780">
        <w:rPr>
          <w:rFonts w:ascii="Trebuchet MS" w:hAnsi="Trebuchet MS"/>
          <w:b/>
          <w:i/>
          <w:lang w:val="es-ES"/>
        </w:rPr>
        <w:t>sau</w:t>
      </w:r>
      <w:proofErr w:type="spellEnd"/>
      <w:r w:rsidRPr="00B16780">
        <w:rPr>
          <w:rFonts w:ascii="Trebuchet MS" w:hAnsi="Trebuchet MS"/>
          <w:b/>
          <w:i/>
          <w:lang w:val="es-ES"/>
        </w:rPr>
        <w:t xml:space="preserve"> </w:t>
      </w:r>
      <w:proofErr w:type="spellStart"/>
      <w:r w:rsidRPr="00B16780">
        <w:rPr>
          <w:rFonts w:ascii="Trebuchet MS" w:hAnsi="Trebuchet MS"/>
          <w:b/>
          <w:i/>
          <w:lang w:val="es-ES"/>
        </w:rPr>
        <w:t>dezastre</w:t>
      </w:r>
      <w:proofErr w:type="spellEnd"/>
      <w:r w:rsidRPr="00B16780">
        <w:rPr>
          <w:rFonts w:ascii="Trebuchet MS" w:hAnsi="Trebuchet MS"/>
          <w:b/>
          <w:i/>
          <w:lang w:val="es-ES"/>
        </w:rPr>
        <w:t xml:space="preserve"> relevante pentru </w:t>
      </w:r>
      <w:proofErr w:type="spellStart"/>
      <w:r w:rsidRPr="00B16780">
        <w:rPr>
          <w:rFonts w:ascii="Trebuchet MS" w:hAnsi="Trebuchet MS"/>
          <w:b/>
          <w:i/>
          <w:lang w:val="es-ES"/>
        </w:rPr>
        <w:t>proiectul</w:t>
      </w:r>
      <w:proofErr w:type="spellEnd"/>
      <w:r w:rsidRPr="00B16780">
        <w:rPr>
          <w:rFonts w:ascii="Trebuchet MS" w:hAnsi="Trebuchet MS"/>
          <w:b/>
          <w:i/>
          <w:lang w:val="es-ES"/>
        </w:rPr>
        <w:t xml:space="preserve"> </w:t>
      </w:r>
      <w:proofErr w:type="spellStart"/>
      <w:r w:rsidRPr="00B16780">
        <w:rPr>
          <w:rFonts w:ascii="Trebuchet MS" w:hAnsi="Trebuchet MS"/>
          <w:b/>
          <w:i/>
          <w:lang w:val="es-ES"/>
        </w:rPr>
        <w:t>în</w:t>
      </w:r>
      <w:proofErr w:type="spellEnd"/>
      <w:r w:rsidRPr="00B16780">
        <w:rPr>
          <w:rFonts w:ascii="Trebuchet MS" w:hAnsi="Trebuchet MS"/>
          <w:b/>
          <w:i/>
          <w:lang w:val="es-ES"/>
        </w:rPr>
        <w:t xml:space="preserve"> </w:t>
      </w:r>
      <w:proofErr w:type="spellStart"/>
      <w:r w:rsidRPr="00B16780">
        <w:rPr>
          <w:rFonts w:ascii="Trebuchet MS" w:hAnsi="Trebuchet MS"/>
          <w:b/>
          <w:i/>
          <w:lang w:val="es-ES"/>
        </w:rPr>
        <w:t>cauză</w:t>
      </w:r>
      <w:proofErr w:type="spellEnd"/>
      <w:r w:rsidRPr="00B16780">
        <w:rPr>
          <w:rFonts w:ascii="Trebuchet MS" w:hAnsi="Trebuchet MS"/>
          <w:b/>
          <w:i/>
          <w:lang w:val="es-ES"/>
        </w:rPr>
        <w:t xml:space="preserve">, </w:t>
      </w:r>
      <w:proofErr w:type="spellStart"/>
      <w:r w:rsidRPr="00B16780">
        <w:rPr>
          <w:rFonts w:ascii="Trebuchet MS" w:hAnsi="Trebuchet MS"/>
          <w:b/>
          <w:i/>
          <w:lang w:val="es-ES"/>
        </w:rPr>
        <w:t>inclusiv</w:t>
      </w:r>
      <w:proofErr w:type="spellEnd"/>
      <w:r w:rsidRPr="00B16780">
        <w:rPr>
          <w:rFonts w:ascii="Trebuchet MS" w:hAnsi="Trebuchet MS"/>
          <w:b/>
          <w:i/>
          <w:lang w:val="es-ES"/>
        </w:rPr>
        <w:t xml:space="preserve"> cele </w:t>
      </w:r>
      <w:proofErr w:type="spellStart"/>
      <w:r w:rsidRPr="00B16780">
        <w:rPr>
          <w:rFonts w:ascii="Trebuchet MS" w:hAnsi="Trebuchet MS"/>
          <w:b/>
          <w:i/>
          <w:lang w:val="es-ES"/>
        </w:rPr>
        <w:t>cauzate</w:t>
      </w:r>
      <w:proofErr w:type="spellEnd"/>
      <w:r w:rsidRPr="00B16780">
        <w:rPr>
          <w:rFonts w:ascii="Trebuchet MS" w:hAnsi="Trebuchet MS"/>
          <w:b/>
          <w:i/>
          <w:lang w:val="es-ES"/>
        </w:rPr>
        <w:t xml:space="preserve"> de </w:t>
      </w:r>
      <w:proofErr w:type="spellStart"/>
      <w:r w:rsidRPr="00B16780">
        <w:rPr>
          <w:rFonts w:ascii="Trebuchet MS" w:hAnsi="Trebuchet MS"/>
          <w:b/>
          <w:i/>
          <w:lang w:val="es-ES"/>
        </w:rPr>
        <w:t>schimbările</w:t>
      </w:r>
      <w:proofErr w:type="spellEnd"/>
      <w:r w:rsidRPr="00B16780">
        <w:rPr>
          <w:rFonts w:ascii="Trebuchet MS" w:hAnsi="Trebuchet MS"/>
          <w:b/>
          <w:i/>
          <w:lang w:val="es-ES"/>
        </w:rPr>
        <w:t xml:space="preserve"> climatice, </w:t>
      </w:r>
      <w:proofErr w:type="spellStart"/>
      <w:r w:rsidRPr="00B16780">
        <w:rPr>
          <w:rFonts w:ascii="Trebuchet MS" w:hAnsi="Trebuchet MS"/>
          <w:b/>
          <w:i/>
          <w:lang w:val="es-ES"/>
        </w:rPr>
        <w:t>conform</w:t>
      </w:r>
      <w:proofErr w:type="spellEnd"/>
      <w:r w:rsidRPr="00B16780">
        <w:rPr>
          <w:rFonts w:ascii="Trebuchet MS" w:hAnsi="Trebuchet MS"/>
          <w:b/>
          <w:i/>
          <w:lang w:val="es-ES"/>
        </w:rPr>
        <w:t xml:space="preserve"> </w:t>
      </w:r>
      <w:proofErr w:type="spellStart"/>
      <w:r w:rsidRPr="00B16780">
        <w:rPr>
          <w:rFonts w:ascii="Trebuchet MS" w:hAnsi="Trebuchet MS"/>
          <w:b/>
          <w:i/>
          <w:lang w:val="es-ES"/>
        </w:rPr>
        <w:t>informațiilor</w:t>
      </w:r>
      <w:proofErr w:type="spellEnd"/>
      <w:r w:rsidRPr="00B16780">
        <w:rPr>
          <w:rFonts w:ascii="Trebuchet MS" w:hAnsi="Trebuchet MS"/>
          <w:b/>
          <w:i/>
          <w:lang w:val="es-ES"/>
        </w:rPr>
        <w:t xml:space="preserve"> </w:t>
      </w:r>
      <w:proofErr w:type="spellStart"/>
      <w:r w:rsidRPr="00B16780">
        <w:rPr>
          <w:rFonts w:ascii="Trebuchet MS" w:hAnsi="Trebuchet MS"/>
          <w:b/>
          <w:i/>
          <w:lang w:val="es-ES"/>
        </w:rPr>
        <w:t>științifice</w:t>
      </w:r>
      <w:proofErr w:type="spellEnd"/>
      <w:r w:rsidRPr="00B16780">
        <w:rPr>
          <w:rFonts w:ascii="Trebuchet MS" w:hAnsi="Trebuchet MS"/>
          <w:i/>
          <w:lang w:val="es-ES"/>
        </w:rPr>
        <w:t xml:space="preserve">; </w:t>
      </w:r>
      <w:proofErr w:type="spellStart"/>
      <w:r w:rsidRPr="00B16780">
        <w:rPr>
          <w:rFonts w:ascii="Trebuchet MS" w:hAnsi="Trebuchet MS"/>
          <w:i/>
          <w:lang w:val="es-ES"/>
        </w:rPr>
        <w:t>nu</w:t>
      </w:r>
      <w:proofErr w:type="spellEnd"/>
      <w:r w:rsidRPr="00B16780">
        <w:rPr>
          <w:rFonts w:ascii="Trebuchet MS" w:hAnsi="Trebuchet MS"/>
          <w:i/>
          <w:lang w:val="es-ES"/>
        </w:rPr>
        <w:t xml:space="preserve"> este </w:t>
      </w:r>
      <w:proofErr w:type="spellStart"/>
      <w:r w:rsidRPr="00B16780">
        <w:rPr>
          <w:rFonts w:ascii="Trebuchet MS" w:hAnsi="Trebuchet MS"/>
          <w:i/>
          <w:lang w:val="es-ES"/>
        </w:rPr>
        <w:t>cazul</w:t>
      </w:r>
      <w:proofErr w:type="spellEnd"/>
    </w:p>
    <w:p w14:paraId="72599FF2" w14:textId="77777777" w:rsidR="00023357" w:rsidRPr="00B16780" w:rsidRDefault="00023357" w:rsidP="00023357">
      <w:pPr>
        <w:spacing w:after="0" w:line="360" w:lineRule="auto"/>
        <w:ind w:left="270" w:right="-427"/>
        <w:jc w:val="both"/>
        <w:rPr>
          <w:rFonts w:ascii="Trebuchet MS" w:hAnsi="Trebuchet MS"/>
          <w:i/>
          <w:lang w:val="es-ES"/>
        </w:rPr>
      </w:pPr>
      <w:r w:rsidRPr="00B16780">
        <w:rPr>
          <w:rFonts w:ascii="Trebuchet MS" w:hAnsi="Trebuchet MS"/>
          <w:i/>
          <w:lang w:val="es-ES"/>
        </w:rPr>
        <w:t xml:space="preserve">-  </w:t>
      </w:r>
      <w:proofErr w:type="spellStart"/>
      <w:r w:rsidRPr="00B16780">
        <w:rPr>
          <w:rFonts w:ascii="Trebuchet MS" w:hAnsi="Trebuchet MS"/>
          <w:b/>
          <w:i/>
          <w:lang w:val="es-ES"/>
        </w:rPr>
        <w:t>riscurile</w:t>
      </w:r>
      <w:proofErr w:type="spellEnd"/>
      <w:r w:rsidRPr="00B16780">
        <w:rPr>
          <w:rFonts w:ascii="Trebuchet MS" w:hAnsi="Trebuchet MS"/>
          <w:b/>
          <w:i/>
          <w:lang w:val="es-ES"/>
        </w:rPr>
        <w:t xml:space="preserve"> pentru </w:t>
      </w:r>
      <w:proofErr w:type="spellStart"/>
      <w:r w:rsidRPr="00B16780">
        <w:rPr>
          <w:rFonts w:ascii="Trebuchet MS" w:hAnsi="Trebuchet MS"/>
          <w:b/>
          <w:i/>
          <w:lang w:val="es-ES"/>
        </w:rPr>
        <w:t>sănătatea</w:t>
      </w:r>
      <w:proofErr w:type="spellEnd"/>
      <w:r w:rsidRPr="00B16780">
        <w:rPr>
          <w:rFonts w:ascii="Trebuchet MS" w:hAnsi="Trebuchet MS"/>
          <w:b/>
          <w:i/>
          <w:lang w:val="es-ES"/>
        </w:rPr>
        <w:t xml:space="preserve"> </w:t>
      </w:r>
      <w:proofErr w:type="spellStart"/>
      <w:r w:rsidRPr="00B16780">
        <w:rPr>
          <w:rFonts w:ascii="Trebuchet MS" w:hAnsi="Trebuchet MS"/>
          <w:b/>
          <w:i/>
          <w:lang w:val="es-ES"/>
        </w:rPr>
        <w:t>umană</w:t>
      </w:r>
      <w:proofErr w:type="spellEnd"/>
      <w:r w:rsidRPr="00B16780">
        <w:rPr>
          <w:rFonts w:ascii="Trebuchet MS" w:hAnsi="Trebuchet MS"/>
          <w:b/>
          <w:i/>
          <w:lang w:val="es-ES"/>
        </w:rPr>
        <w:t xml:space="preserve"> </w:t>
      </w:r>
      <w:proofErr w:type="gramStart"/>
      <w:r w:rsidRPr="00B16780">
        <w:rPr>
          <w:rFonts w:ascii="Trebuchet MS" w:hAnsi="Trebuchet MS"/>
          <w:b/>
          <w:i/>
          <w:lang w:val="es-ES"/>
        </w:rPr>
        <w:t>( de</w:t>
      </w:r>
      <w:proofErr w:type="gramEnd"/>
      <w:r w:rsidRPr="00B16780">
        <w:rPr>
          <w:rFonts w:ascii="Trebuchet MS" w:hAnsi="Trebuchet MS"/>
          <w:b/>
          <w:i/>
          <w:lang w:val="es-ES"/>
        </w:rPr>
        <w:t xml:space="preserve"> ex. </w:t>
      </w:r>
      <w:proofErr w:type="spellStart"/>
      <w:r w:rsidRPr="00B16780">
        <w:rPr>
          <w:rFonts w:ascii="Trebuchet MS" w:hAnsi="Trebuchet MS"/>
          <w:b/>
          <w:i/>
          <w:lang w:val="es-ES"/>
        </w:rPr>
        <w:t>din</w:t>
      </w:r>
      <w:proofErr w:type="spellEnd"/>
      <w:r w:rsidRPr="00B16780">
        <w:rPr>
          <w:rFonts w:ascii="Trebuchet MS" w:hAnsi="Trebuchet MS"/>
          <w:b/>
          <w:i/>
          <w:lang w:val="es-ES"/>
        </w:rPr>
        <w:t xml:space="preserve"> </w:t>
      </w:r>
      <w:proofErr w:type="spellStart"/>
      <w:r w:rsidRPr="00B16780">
        <w:rPr>
          <w:rFonts w:ascii="Trebuchet MS" w:hAnsi="Trebuchet MS"/>
          <w:b/>
          <w:i/>
          <w:lang w:val="es-ES"/>
        </w:rPr>
        <w:t>cauza</w:t>
      </w:r>
      <w:proofErr w:type="spellEnd"/>
      <w:r w:rsidRPr="00B16780">
        <w:rPr>
          <w:rFonts w:ascii="Trebuchet MS" w:hAnsi="Trebuchet MS"/>
          <w:b/>
          <w:i/>
          <w:lang w:val="es-ES"/>
        </w:rPr>
        <w:t xml:space="preserve"> </w:t>
      </w:r>
      <w:proofErr w:type="spellStart"/>
      <w:r w:rsidRPr="00B16780">
        <w:rPr>
          <w:rFonts w:ascii="Trebuchet MS" w:hAnsi="Trebuchet MS"/>
          <w:b/>
          <w:i/>
          <w:lang w:val="es-ES"/>
        </w:rPr>
        <w:t>contaminării</w:t>
      </w:r>
      <w:proofErr w:type="spellEnd"/>
      <w:r w:rsidRPr="00B16780">
        <w:rPr>
          <w:rFonts w:ascii="Trebuchet MS" w:hAnsi="Trebuchet MS"/>
          <w:b/>
          <w:i/>
          <w:lang w:val="es-ES"/>
        </w:rPr>
        <w:t xml:space="preserve"> </w:t>
      </w:r>
      <w:proofErr w:type="spellStart"/>
      <w:r w:rsidRPr="00B16780">
        <w:rPr>
          <w:rFonts w:ascii="Trebuchet MS" w:hAnsi="Trebuchet MS"/>
          <w:b/>
          <w:i/>
          <w:lang w:val="es-ES"/>
        </w:rPr>
        <w:t>apei</w:t>
      </w:r>
      <w:proofErr w:type="spellEnd"/>
      <w:r w:rsidRPr="00B16780">
        <w:rPr>
          <w:rFonts w:ascii="Trebuchet MS" w:hAnsi="Trebuchet MS"/>
          <w:b/>
          <w:i/>
          <w:lang w:val="es-ES"/>
        </w:rPr>
        <w:t xml:space="preserve"> </w:t>
      </w:r>
      <w:proofErr w:type="spellStart"/>
      <w:r w:rsidRPr="00B16780">
        <w:rPr>
          <w:rFonts w:ascii="Trebuchet MS" w:hAnsi="Trebuchet MS"/>
          <w:b/>
          <w:i/>
          <w:lang w:val="es-ES"/>
        </w:rPr>
        <w:t>sau</w:t>
      </w:r>
      <w:proofErr w:type="spellEnd"/>
      <w:r w:rsidRPr="00B16780">
        <w:rPr>
          <w:rFonts w:ascii="Trebuchet MS" w:hAnsi="Trebuchet MS"/>
          <w:b/>
          <w:i/>
          <w:lang w:val="es-ES"/>
        </w:rPr>
        <w:t xml:space="preserve"> a </w:t>
      </w:r>
      <w:proofErr w:type="spellStart"/>
      <w:r w:rsidRPr="00B16780">
        <w:rPr>
          <w:rFonts w:ascii="Trebuchet MS" w:hAnsi="Trebuchet MS"/>
          <w:b/>
          <w:i/>
          <w:lang w:val="es-ES"/>
        </w:rPr>
        <w:t>poluării</w:t>
      </w:r>
      <w:proofErr w:type="spellEnd"/>
      <w:r w:rsidRPr="00B16780">
        <w:rPr>
          <w:rFonts w:ascii="Trebuchet MS" w:hAnsi="Trebuchet MS"/>
          <w:b/>
          <w:i/>
          <w:lang w:val="es-ES"/>
        </w:rPr>
        <w:t xml:space="preserve"> </w:t>
      </w:r>
      <w:proofErr w:type="spellStart"/>
      <w:r w:rsidRPr="00B16780">
        <w:rPr>
          <w:rFonts w:ascii="Trebuchet MS" w:hAnsi="Trebuchet MS"/>
          <w:b/>
          <w:i/>
          <w:lang w:val="es-ES"/>
        </w:rPr>
        <w:t>atmosferice</w:t>
      </w:r>
      <w:proofErr w:type="spellEnd"/>
      <w:r w:rsidRPr="00B16780">
        <w:rPr>
          <w:rFonts w:ascii="Trebuchet MS" w:hAnsi="Trebuchet MS"/>
          <w:b/>
          <w:i/>
          <w:lang w:val="es-ES"/>
        </w:rPr>
        <w:t xml:space="preserve">): </w:t>
      </w:r>
      <w:proofErr w:type="spellStart"/>
      <w:r w:rsidRPr="00B16780">
        <w:rPr>
          <w:rFonts w:ascii="Trebuchet MS" w:hAnsi="Trebuchet MS"/>
          <w:i/>
          <w:lang w:val="es-ES"/>
        </w:rPr>
        <w:t>nu</w:t>
      </w:r>
      <w:proofErr w:type="spellEnd"/>
      <w:r w:rsidRPr="00B16780">
        <w:rPr>
          <w:rFonts w:ascii="Trebuchet MS" w:hAnsi="Trebuchet MS"/>
          <w:i/>
          <w:lang w:val="es-ES"/>
        </w:rPr>
        <w:t xml:space="preserve"> este </w:t>
      </w:r>
      <w:proofErr w:type="spellStart"/>
      <w:r w:rsidRPr="00B16780">
        <w:rPr>
          <w:rFonts w:ascii="Trebuchet MS" w:hAnsi="Trebuchet MS"/>
          <w:i/>
          <w:lang w:val="es-ES"/>
        </w:rPr>
        <w:t>cazul</w:t>
      </w:r>
      <w:proofErr w:type="spellEnd"/>
      <w:r w:rsidRPr="00B16780">
        <w:rPr>
          <w:rFonts w:ascii="Trebuchet MS" w:hAnsi="Trebuchet MS"/>
          <w:i/>
          <w:lang w:val="es-ES"/>
        </w:rPr>
        <w:t>.</w:t>
      </w:r>
    </w:p>
    <w:p w14:paraId="735A0218"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rPr>
        <w:t xml:space="preserve">          c</w:t>
      </w:r>
      <w:r w:rsidRPr="00B16780">
        <w:rPr>
          <w:rFonts w:ascii="Trebuchet MS" w:hAnsi="Trebuchet MS"/>
          <w:b/>
          <w:i/>
        </w:rPr>
        <w:t>)  Amplasarea proiectului</w:t>
      </w:r>
      <w:r w:rsidRPr="00B16780">
        <w:rPr>
          <w:rFonts w:ascii="Trebuchet MS" w:hAnsi="Trebuchet MS"/>
          <w:b/>
        </w:rPr>
        <w:t xml:space="preserve">: </w:t>
      </w:r>
    </w:p>
    <w:p w14:paraId="5F0F443C"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rPr>
        <w:t xml:space="preserve">           - </w:t>
      </w:r>
      <w:r w:rsidRPr="00B16780">
        <w:rPr>
          <w:rFonts w:ascii="Trebuchet MS" w:hAnsi="Trebuchet MS"/>
          <w:b/>
          <w:i/>
        </w:rPr>
        <w:t>utilizarea actuală și aprobată a terenurilor</w:t>
      </w:r>
      <w:r w:rsidRPr="00B16780">
        <w:rPr>
          <w:rFonts w:ascii="Trebuchet MS" w:hAnsi="Trebuchet MS"/>
          <w:b/>
        </w:rPr>
        <w:t>:</w:t>
      </w:r>
      <w:r w:rsidRPr="00B16780">
        <w:rPr>
          <w:rFonts w:ascii="Trebuchet MS" w:hAnsi="Trebuchet MS"/>
        </w:rPr>
        <w:t xml:space="preserve"> - terenul pe care se execută lucrările este situat in intravilan; -categoria de folosintă actuală a terenului: pasune, iar destinația terenului- zona unitati industriale, conform Certificatului de Urbanism in scopul informarii nr. 15/19.04.2022 emis de Primăria Floresti.</w:t>
      </w:r>
    </w:p>
    <w:p w14:paraId="67B992D4" w14:textId="77777777" w:rsidR="00023357" w:rsidRPr="00B16780" w:rsidRDefault="00023357" w:rsidP="00023357">
      <w:pPr>
        <w:pStyle w:val="NormalWeb"/>
        <w:spacing w:before="0" w:beforeAutospacing="0" w:after="0" w:afterAutospacing="0" w:line="360" w:lineRule="auto"/>
        <w:ind w:left="180" w:right="-427"/>
        <w:jc w:val="both"/>
        <w:rPr>
          <w:rFonts w:ascii="Trebuchet MS" w:hAnsi="Trebuchet MS"/>
          <w:sz w:val="22"/>
          <w:szCs w:val="22"/>
          <w:lang w:val="ro-RO"/>
        </w:rPr>
      </w:pPr>
      <w:r w:rsidRPr="00B16780">
        <w:rPr>
          <w:rFonts w:ascii="Trebuchet MS" w:hAnsi="Trebuchet MS"/>
          <w:b/>
          <w:sz w:val="22"/>
          <w:szCs w:val="22"/>
          <w:lang w:val="ro-RO"/>
        </w:rPr>
        <w:t> </w:t>
      </w:r>
      <w:r w:rsidRPr="00B16780">
        <w:rPr>
          <w:rFonts w:ascii="Trebuchet MS" w:hAnsi="Trebuchet MS"/>
          <w:b/>
          <w:sz w:val="22"/>
          <w:szCs w:val="22"/>
          <w:lang w:val="ro-RO"/>
        </w:rPr>
        <w:t xml:space="preserve">     -  </w:t>
      </w:r>
      <w:r w:rsidRPr="00B16780">
        <w:rPr>
          <w:rFonts w:ascii="Trebuchet MS" w:hAnsi="Trebuchet MS"/>
          <w:b/>
          <w:i/>
          <w:sz w:val="22"/>
          <w:szCs w:val="22"/>
          <w:lang w:val="ro-RO"/>
        </w:rPr>
        <w:t>bogăția, disponibilitatea, calitatea și capacitatea de regenerare relative ale resurselor naturale, inclusiv solul, terenurile, apa și biodiversitatea, din zonă și din subteranul acesteia</w:t>
      </w:r>
      <w:r w:rsidRPr="00B16780">
        <w:rPr>
          <w:rFonts w:ascii="Trebuchet MS" w:hAnsi="Trebuchet MS"/>
          <w:sz w:val="22"/>
          <w:szCs w:val="22"/>
          <w:lang w:val="ro-RO"/>
        </w:rPr>
        <w:t>; - nu este cazul;</w:t>
      </w:r>
    </w:p>
    <w:p w14:paraId="5542B178" w14:textId="77777777" w:rsidR="00023357" w:rsidRPr="00B16780" w:rsidRDefault="00023357" w:rsidP="00023357">
      <w:pPr>
        <w:pStyle w:val="NormalWeb"/>
        <w:spacing w:before="0" w:beforeAutospacing="0" w:after="0" w:afterAutospacing="0" w:line="360" w:lineRule="auto"/>
        <w:ind w:left="180" w:right="-427"/>
        <w:jc w:val="both"/>
        <w:rPr>
          <w:rFonts w:ascii="Trebuchet MS" w:hAnsi="Trebuchet MS"/>
          <w:sz w:val="22"/>
          <w:szCs w:val="22"/>
          <w:lang w:val="ro-RO"/>
        </w:rPr>
      </w:pPr>
      <w:r w:rsidRPr="00B16780">
        <w:rPr>
          <w:rFonts w:ascii="Trebuchet MS" w:hAnsi="Trebuchet MS"/>
          <w:sz w:val="22"/>
          <w:szCs w:val="22"/>
          <w:lang w:val="ro-RO"/>
        </w:rPr>
        <w:t> </w:t>
      </w:r>
      <w:r w:rsidRPr="00B16780">
        <w:rPr>
          <w:rFonts w:ascii="Trebuchet MS" w:hAnsi="Trebuchet MS"/>
          <w:sz w:val="22"/>
          <w:szCs w:val="22"/>
          <w:lang w:val="ro-RO"/>
        </w:rPr>
        <w:t xml:space="preserve">     -  </w:t>
      </w:r>
      <w:r w:rsidRPr="00B16780">
        <w:rPr>
          <w:rFonts w:ascii="Trebuchet MS" w:hAnsi="Trebuchet MS"/>
          <w:b/>
          <w:i/>
          <w:sz w:val="22"/>
          <w:szCs w:val="22"/>
          <w:lang w:val="ro-RO"/>
        </w:rPr>
        <w:t>capacitatea de absorbție a mediului natural, acordându-se o atenție specială urmatoarelor zone</w:t>
      </w:r>
      <w:r w:rsidRPr="00B16780">
        <w:rPr>
          <w:rFonts w:ascii="Trebuchet MS" w:hAnsi="Trebuchet MS"/>
          <w:sz w:val="22"/>
          <w:szCs w:val="22"/>
          <w:lang w:val="ro-RO"/>
        </w:rPr>
        <w:t>:</w:t>
      </w:r>
    </w:p>
    <w:p w14:paraId="7A9F3C5B" w14:textId="77777777" w:rsidR="00023357" w:rsidRPr="00B16780" w:rsidRDefault="00023357" w:rsidP="00023357">
      <w:pPr>
        <w:pStyle w:val="NormalWeb"/>
        <w:numPr>
          <w:ilvl w:val="0"/>
          <w:numId w:val="6"/>
        </w:numPr>
        <w:spacing w:before="0" w:beforeAutospacing="0" w:after="0" w:afterAutospacing="0" w:line="360" w:lineRule="auto"/>
        <w:ind w:left="1080" w:right="-427" w:hanging="90"/>
        <w:jc w:val="both"/>
        <w:rPr>
          <w:rFonts w:ascii="Trebuchet MS" w:hAnsi="Trebuchet MS"/>
          <w:sz w:val="22"/>
          <w:szCs w:val="22"/>
          <w:lang w:val="ro-RO"/>
        </w:rPr>
      </w:pPr>
      <w:r w:rsidRPr="00B16780">
        <w:rPr>
          <w:rFonts w:ascii="Trebuchet MS" w:hAnsi="Trebuchet MS"/>
          <w:sz w:val="22"/>
          <w:szCs w:val="22"/>
          <w:lang w:val="ro-RO"/>
        </w:rPr>
        <w:t>zone umede, zone riverane, guri ale râurilor; - nu este cazul;</w:t>
      </w:r>
    </w:p>
    <w:p w14:paraId="49DB6140" w14:textId="77777777" w:rsidR="00023357" w:rsidRPr="00B16780" w:rsidRDefault="00023357" w:rsidP="00023357">
      <w:pPr>
        <w:pStyle w:val="NormalWeb"/>
        <w:numPr>
          <w:ilvl w:val="0"/>
          <w:numId w:val="6"/>
        </w:numPr>
        <w:spacing w:before="0" w:beforeAutospacing="0" w:after="0" w:afterAutospacing="0" w:line="360" w:lineRule="auto"/>
        <w:ind w:left="1080" w:right="-427" w:hanging="90"/>
        <w:jc w:val="both"/>
        <w:rPr>
          <w:rFonts w:ascii="Trebuchet MS" w:hAnsi="Trebuchet MS"/>
          <w:sz w:val="22"/>
          <w:szCs w:val="22"/>
          <w:lang w:val="ro-RO"/>
        </w:rPr>
      </w:pPr>
      <w:r w:rsidRPr="00B16780">
        <w:rPr>
          <w:rFonts w:ascii="Trebuchet MS" w:hAnsi="Trebuchet MS"/>
          <w:sz w:val="22"/>
          <w:szCs w:val="22"/>
          <w:lang w:val="ro-RO"/>
        </w:rPr>
        <w:t>zone costiere şi mediul marin; - nu este cazul;</w:t>
      </w:r>
    </w:p>
    <w:p w14:paraId="002EA733" w14:textId="77777777" w:rsidR="00023357" w:rsidRPr="00B16780" w:rsidRDefault="00023357" w:rsidP="00023357">
      <w:pPr>
        <w:pStyle w:val="NormalWeb"/>
        <w:numPr>
          <w:ilvl w:val="0"/>
          <w:numId w:val="6"/>
        </w:numPr>
        <w:spacing w:before="0" w:beforeAutospacing="0" w:after="0" w:afterAutospacing="0" w:line="360" w:lineRule="auto"/>
        <w:ind w:left="1080" w:right="-427" w:hanging="90"/>
        <w:jc w:val="both"/>
        <w:rPr>
          <w:rFonts w:ascii="Trebuchet MS" w:hAnsi="Trebuchet MS"/>
          <w:sz w:val="22"/>
          <w:szCs w:val="22"/>
          <w:lang w:val="ro-RO"/>
        </w:rPr>
      </w:pPr>
      <w:r w:rsidRPr="00B16780">
        <w:rPr>
          <w:rFonts w:ascii="Trebuchet MS" w:hAnsi="Trebuchet MS"/>
          <w:sz w:val="22"/>
          <w:szCs w:val="22"/>
          <w:lang w:val="ro-RO"/>
        </w:rPr>
        <w:t xml:space="preserve"> zonele montane şi forestiere; - nu este cazul;</w:t>
      </w:r>
    </w:p>
    <w:p w14:paraId="18D105EE" w14:textId="77777777" w:rsidR="00023357" w:rsidRPr="00B16780" w:rsidRDefault="00023357" w:rsidP="00023357">
      <w:pPr>
        <w:pStyle w:val="NormalWeb"/>
        <w:numPr>
          <w:ilvl w:val="0"/>
          <w:numId w:val="6"/>
        </w:numPr>
        <w:spacing w:before="0" w:beforeAutospacing="0" w:after="0" w:afterAutospacing="0" w:line="360" w:lineRule="auto"/>
        <w:ind w:left="1080" w:right="-427" w:hanging="90"/>
        <w:jc w:val="both"/>
        <w:rPr>
          <w:rFonts w:ascii="Trebuchet MS" w:hAnsi="Trebuchet MS"/>
          <w:sz w:val="22"/>
          <w:szCs w:val="22"/>
          <w:lang w:val="ro-RO"/>
        </w:rPr>
      </w:pPr>
      <w:r w:rsidRPr="00B16780">
        <w:rPr>
          <w:rFonts w:ascii="Trebuchet MS" w:hAnsi="Trebuchet MS"/>
          <w:sz w:val="22"/>
          <w:szCs w:val="22"/>
          <w:lang w:val="ro-RO"/>
        </w:rPr>
        <w:t xml:space="preserve"> arii naturale protejate de interes national, comunitar, international; - nu este cazul;</w:t>
      </w:r>
    </w:p>
    <w:p w14:paraId="25DD29FF" w14:textId="77777777" w:rsidR="00023357" w:rsidRPr="00B16780" w:rsidRDefault="00023357" w:rsidP="00023357">
      <w:pPr>
        <w:pStyle w:val="NormalWeb"/>
        <w:numPr>
          <w:ilvl w:val="0"/>
          <w:numId w:val="6"/>
        </w:numPr>
        <w:spacing w:before="0" w:beforeAutospacing="0" w:after="0" w:afterAutospacing="0" w:line="360" w:lineRule="auto"/>
        <w:ind w:left="270" w:right="-427" w:firstLine="720"/>
        <w:jc w:val="both"/>
        <w:rPr>
          <w:rFonts w:ascii="Trebuchet MS" w:hAnsi="Trebuchet MS"/>
          <w:sz w:val="22"/>
          <w:szCs w:val="22"/>
          <w:lang w:val="ro-RO"/>
        </w:rPr>
      </w:pPr>
      <w:r w:rsidRPr="00B16780">
        <w:rPr>
          <w:rFonts w:ascii="Trebuchet MS" w:hAnsi="Trebuchet MS"/>
          <w:sz w:val="22"/>
          <w:szCs w:val="22"/>
          <w:lang w:val="ro-RO"/>
        </w:rPr>
        <w:t xml:space="preserve">zone clasificate sau protejate conform legislaţiei în vigoare: situri Natura 2000 desemnate în conformitate cu legislatia privind regimul ariilor naturale protejate, conservarea habitatelor </w:t>
      </w:r>
      <w:r w:rsidRPr="00B16780">
        <w:rPr>
          <w:rFonts w:ascii="Trebuchet MS" w:hAnsi="Trebuchet MS"/>
          <w:sz w:val="22"/>
          <w:szCs w:val="22"/>
          <w:lang w:val="ro-RO"/>
        </w:rPr>
        <w:lastRenderedPageBreak/>
        <w:t>naturale, a florei si faunei salbatice; zonele prevazute de legislatia privind aprobarea Planului de amenajare a teritoriului national - Sectiunea a III-a - zone protejate, zonele de protectie instituite conform prevederilor legislatiei din domeniul apelor, precum si a celei privind caracterul si marimea zonelor de protectie sanitara si hidrogeologica; - nu este cazul;</w:t>
      </w:r>
    </w:p>
    <w:p w14:paraId="30A0D5C3" w14:textId="77777777" w:rsidR="00023357" w:rsidRPr="00B16780" w:rsidRDefault="00023357" w:rsidP="00023357">
      <w:pPr>
        <w:pStyle w:val="NormalWeb"/>
        <w:numPr>
          <w:ilvl w:val="0"/>
          <w:numId w:val="6"/>
        </w:numPr>
        <w:spacing w:before="0" w:beforeAutospacing="0" w:after="0" w:afterAutospacing="0" w:line="360" w:lineRule="auto"/>
        <w:ind w:left="360" w:right="-427" w:firstLine="630"/>
        <w:jc w:val="both"/>
        <w:rPr>
          <w:rFonts w:ascii="Trebuchet MS" w:hAnsi="Trebuchet MS"/>
          <w:sz w:val="22"/>
          <w:szCs w:val="22"/>
          <w:lang w:val="ro-RO"/>
        </w:rPr>
      </w:pPr>
      <w:r w:rsidRPr="00B16780">
        <w:rPr>
          <w:rFonts w:ascii="Trebuchet MS" w:hAnsi="Trebuchet MS"/>
          <w:sz w:val="22"/>
          <w:szCs w:val="22"/>
          <w:lang w:val="ro-RO"/>
        </w:rPr>
        <w:t xml:space="preserve"> zonele în care au existat deja cazuri de nerespectare a standardelor de calitate a mediului prevazute de legislatia nationala si la nivelul Uniunii Europene si relevante pentru proiect sau în care se considera ca exista astfel de cazuri; - nu este cazul;</w:t>
      </w:r>
    </w:p>
    <w:p w14:paraId="253579C0" w14:textId="77777777" w:rsidR="00023357" w:rsidRPr="00B16780" w:rsidRDefault="00023357" w:rsidP="00023357">
      <w:pPr>
        <w:pStyle w:val="NormalWeb"/>
        <w:numPr>
          <w:ilvl w:val="0"/>
          <w:numId w:val="6"/>
        </w:numPr>
        <w:spacing w:before="0" w:beforeAutospacing="0" w:after="0" w:afterAutospacing="0" w:line="360" w:lineRule="auto"/>
        <w:ind w:left="1080" w:right="-427" w:hanging="90"/>
        <w:jc w:val="both"/>
        <w:rPr>
          <w:rFonts w:ascii="Trebuchet MS" w:hAnsi="Trebuchet MS"/>
          <w:sz w:val="22"/>
          <w:szCs w:val="22"/>
          <w:lang w:val="ro-RO"/>
        </w:rPr>
      </w:pPr>
      <w:r w:rsidRPr="00B16780">
        <w:rPr>
          <w:rFonts w:ascii="Trebuchet MS" w:hAnsi="Trebuchet MS"/>
          <w:sz w:val="22"/>
          <w:szCs w:val="22"/>
          <w:lang w:val="ro-RO"/>
        </w:rPr>
        <w:t xml:space="preserve"> zonele cu o densitate mare a populatiei; - nu este cazul;</w:t>
      </w:r>
    </w:p>
    <w:p w14:paraId="0F8C8169" w14:textId="77777777" w:rsidR="00023357" w:rsidRPr="00B16780" w:rsidRDefault="00023357" w:rsidP="00023357">
      <w:pPr>
        <w:numPr>
          <w:ilvl w:val="0"/>
          <w:numId w:val="6"/>
        </w:numPr>
        <w:tabs>
          <w:tab w:val="left" w:pos="110"/>
        </w:tabs>
        <w:spacing w:after="0" w:line="360" w:lineRule="auto"/>
        <w:ind w:left="1080" w:right="-427" w:hanging="90"/>
        <w:jc w:val="both"/>
        <w:rPr>
          <w:rFonts w:ascii="Trebuchet MS" w:eastAsia="Times New Roman" w:hAnsi="Trebuchet MS"/>
        </w:rPr>
      </w:pPr>
      <w:r w:rsidRPr="00B16780">
        <w:rPr>
          <w:rFonts w:ascii="Trebuchet MS" w:eastAsia="Times New Roman" w:hAnsi="Trebuchet MS"/>
        </w:rPr>
        <w:t xml:space="preserve">peisaje si situri importante din punct de vedere istoric, cultural sau arheologic: </w:t>
      </w:r>
      <w:r w:rsidRPr="00B16780">
        <w:rPr>
          <w:rFonts w:ascii="Trebuchet MS" w:hAnsi="Trebuchet MS"/>
        </w:rPr>
        <w:t>- nu este cazul</w:t>
      </w:r>
      <w:r w:rsidRPr="00B16780">
        <w:rPr>
          <w:rFonts w:ascii="Trebuchet MS" w:eastAsia="Times New Roman" w:hAnsi="Trebuchet MS"/>
        </w:rPr>
        <w:t>.</w:t>
      </w:r>
    </w:p>
    <w:p w14:paraId="1C4D57A3" w14:textId="77777777" w:rsidR="00023357" w:rsidRPr="00B16780" w:rsidRDefault="00023357" w:rsidP="00023357">
      <w:pPr>
        <w:numPr>
          <w:ilvl w:val="0"/>
          <w:numId w:val="5"/>
        </w:numPr>
        <w:spacing w:after="0" w:line="360" w:lineRule="auto"/>
        <w:ind w:right="-427"/>
        <w:jc w:val="both"/>
        <w:rPr>
          <w:rFonts w:ascii="Trebuchet MS" w:eastAsia="Times New Roman" w:hAnsi="Trebuchet MS"/>
        </w:rPr>
      </w:pPr>
      <w:r w:rsidRPr="00B16780">
        <w:rPr>
          <w:rFonts w:ascii="Trebuchet MS" w:hAnsi="Trebuchet MS"/>
        </w:rPr>
        <w:t>Tipurile şi caracteristicile impactului potenţial:</w:t>
      </w:r>
    </w:p>
    <w:p w14:paraId="5E27CE6C" w14:textId="77777777" w:rsidR="00023357" w:rsidRPr="00B16780" w:rsidRDefault="00023357" w:rsidP="00023357">
      <w:pPr>
        <w:pStyle w:val="NormalWeb"/>
        <w:spacing w:before="0" w:beforeAutospacing="0" w:after="0" w:afterAutospacing="0" w:line="360" w:lineRule="auto"/>
        <w:ind w:left="360" w:right="-427"/>
        <w:jc w:val="both"/>
        <w:rPr>
          <w:rFonts w:ascii="Trebuchet MS" w:hAnsi="Trebuchet MS"/>
          <w:sz w:val="22"/>
          <w:szCs w:val="22"/>
          <w:lang w:val="ro-RO"/>
        </w:rPr>
      </w:pPr>
      <w:r w:rsidRPr="00B16780">
        <w:rPr>
          <w:rFonts w:ascii="Trebuchet MS" w:hAnsi="Trebuchet MS"/>
          <w:sz w:val="22"/>
          <w:szCs w:val="22"/>
          <w:lang w:val="ro-RO"/>
        </w:rPr>
        <w:t xml:space="preserve">-  </w:t>
      </w:r>
      <w:r w:rsidRPr="00B16780">
        <w:rPr>
          <w:rFonts w:ascii="Trebuchet MS" w:hAnsi="Trebuchet MS"/>
          <w:b/>
          <w:i/>
          <w:sz w:val="22"/>
          <w:szCs w:val="22"/>
          <w:lang w:val="ro-RO"/>
        </w:rPr>
        <w:t>importanta și extinderea spatială a impactului</w:t>
      </w:r>
      <w:r w:rsidRPr="00B16780">
        <w:rPr>
          <w:rFonts w:ascii="Trebuchet MS" w:hAnsi="Trebuchet MS"/>
          <w:sz w:val="22"/>
          <w:szCs w:val="22"/>
          <w:lang w:val="ro-RO"/>
        </w:rPr>
        <w:t xml:space="preserve"> - de exemplu, zona geografică și dimensiunea populației care poate fi afectată: nu este cazul;</w:t>
      </w:r>
    </w:p>
    <w:p w14:paraId="3826E6A4" w14:textId="77777777" w:rsidR="00023357" w:rsidRPr="00B16780" w:rsidRDefault="00023357" w:rsidP="00023357">
      <w:pPr>
        <w:spacing w:after="0" w:line="360" w:lineRule="auto"/>
        <w:ind w:right="-427"/>
        <w:jc w:val="both"/>
        <w:rPr>
          <w:rFonts w:ascii="Trebuchet MS" w:hAnsi="Trebuchet MS"/>
          <w:lang w:val="es-ES"/>
        </w:rPr>
      </w:pPr>
      <w:r w:rsidRPr="00B16780">
        <w:rPr>
          <w:rFonts w:ascii="Trebuchet MS" w:hAnsi="Trebuchet MS"/>
        </w:rPr>
        <w:t xml:space="preserve">    </w:t>
      </w:r>
      <w:r w:rsidRPr="00B16780">
        <w:rPr>
          <w:rFonts w:ascii="Trebuchet MS" w:hAnsi="Trebuchet MS"/>
          <w:b/>
        </w:rPr>
        <w:t xml:space="preserve">-  </w:t>
      </w:r>
      <w:r w:rsidRPr="00B16780">
        <w:rPr>
          <w:rFonts w:ascii="Trebuchet MS" w:hAnsi="Trebuchet MS"/>
          <w:b/>
          <w:i/>
        </w:rPr>
        <w:t>natura impactului</w:t>
      </w:r>
      <w:r w:rsidRPr="00B16780">
        <w:rPr>
          <w:rFonts w:ascii="Trebuchet MS" w:hAnsi="Trebuchet MS"/>
        </w:rPr>
        <w:t>:</w:t>
      </w:r>
      <w:r w:rsidRPr="00B16780">
        <w:rPr>
          <w:rFonts w:ascii="Trebuchet MS" w:hAnsi="Trebuchet MS"/>
          <w:lang w:val="es-ES"/>
        </w:rPr>
        <w:t xml:space="preserve"> </w:t>
      </w:r>
      <w:proofErr w:type="spellStart"/>
      <w:r w:rsidRPr="00B16780">
        <w:rPr>
          <w:rFonts w:ascii="Trebuchet MS" w:hAnsi="Trebuchet MS"/>
          <w:lang w:val="es-ES"/>
        </w:rPr>
        <w:t>impact</w:t>
      </w:r>
      <w:proofErr w:type="spellEnd"/>
      <w:r w:rsidRPr="00B16780">
        <w:rPr>
          <w:rFonts w:ascii="Trebuchet MS" w:hAnsi="Trebuchet MS"/>
          <w:lang w:val="es-ES"/>
        </w:rPr>
        <w:t xml:space="preserve"> </w:t>
      </w:r>
      <w:proofErr w:type="spellStart"/>
      <w:r w:rsidRPr="00B16780">
        <w:rPr>
          <w:rFonts w:ascii="Trebuchet MS" w:hAnsi="Trebuchet MS"/>
          <w:lang w:val="es-ES"/>
        </w:rPr>
        <w:t>relativ</w:t>
      </w:r>
      <w:proofErr w:type="spellEnd"/>
      <w:r w:rsidRPr="00B16780">
        <w:rPr>
          <w:rFonts w:ascii="Trebuchet MS" w:hAnsi="Trebuchet MS"/>
          <w:lang w:val="es-ES"/>
        </w:rPr>
        <w:t xml:space="preserve"> </w:t>
      </w:r>
      <w:proofErr w:type="spellStart"/>
      <w:r w:rsidRPr="00B16780">
        <w:rPr>
          <w:rFonts w:ascii="Trebuchet MS" w:hAnsi="Trebuchet MS"/>
          <w:lang w:val="es-ES"/>
        </w:rPr>
        <w:t>redus</w:t>
      </w:r>
      <w:proofErr w:type="spellEnd"/>
      <w:r w:rsidRPr="00B16780">
        <w:rPr>
          <w:rFonts w:ascii="Trebuchet MS" w:hAnsi="Trebuchet MS"/>
          <w:lang w:val="es-ES"/>
        </w:rPr>
        <w:t xml:space="preserve"> </w:t>
      </w:r>
      <w:proofErr w:type="spellStart"/>
      <w:r w:rsidRPr="00B16780">
        <w:rPr>
          <w:rFonts w:ascii="Trebuchet MS" w:hAnsi="Trebuchet MS"/>
          <w:lang w:val="es-ES"/>
        </w:rPr>
        <w:t>și</w:t>
      </w:r>
      <w:proofErr w:type="spellEnd"/>
      <w:r w:rsidRPr="00B16780">
        <w:rPr>
          <w:rFonts w:ascii="Trebuchet MS" w:hAnsi="Trebuchet MS"/>
          <w:lang w:val="es-ES"/>
        </w:rPr>
        <w:t xml:space="preserve"> local pe </w:t>
      </w:r>
      <w:proofErr w:type="spellStart"/>
      <w:r w:rsidRPr="00B16780">
        <w:rPr>
          <w:rFonts w:ascii="Trebuchet MS" w:hAnsi="Trebuchet MS"/>
          <w:lang w:val="es-ES"/>
        </w:rPr>
        <w:t>perioada</w:t>
      </w:r>
      <w:proofErr w:type="spellEnd"/>
      <w:r w:rsidRPr="00B16780">
        <w:rPr>
          <w:rFonts w:ascii="Trebuchet MS" w:hAnsi="Trebuchet MS"/>
          <w:lang w:val="es-ES"/>
        </w:rPr>
        <w:t xml:space="preserve"> </w:t>
      </w:r>
      <w:proofErr w:type="spellStart"/>
      <w:r w:rsidRPr="00B16780">
        <w:rPr>
          <w:rFonts w:ascii="Trebuchet MS" w:hAnsi="Trebuchet MS"/>
          <w:lang w:val="es-ES"/>
        </w:rPr>
        <w:t>execuției</w:t>
      </w:r>
      <w:proofErr w:type="spellEnd"/>
      <w:r w:rsidRPr="00B16780">
        <w:rPr>
          <w:rFonts w:ascii="Trebuchet MS" w:hAnsi="Trebuchet MS"/>
          <w:lang w:val="es-ES"/>
        </w:rPr>
        <w:t xml:space="preserve"> </w:t>
      </w:r>
      <w:proofErr w:type="spellStart"/>
      <w:r w:rsidRPr="00B16780">
        <w:rPr>
          <w:rFonts w:ascii="Trebuchet MS" w:hAnsi="Trebuchet MS"/>
          <w:lang w:val="es-ES"/>
        </w:rPr>
        <w:t>lucrării</w:t>
      </w:r>
      <w:proofErr w:type="spellEnd"/>
      <w:r w:rsidRPr="00B16780">
        <w:rPr>
          <w:rFonts w:ascii="Trebuchet MS" w:hAnsi="Trebuchet MS"/>
          <w:lang w:val="es-ES"/>
        </w:rPr>
        <w:t>.</w:t>
      </w:r>
    </w:p>
    <w:p w14:paraId="476B0083" w14:textId="77777777" w:rsidR="00023357" w:rsidRPr="00B16780" w:rsidRDefault="00023357" w:rsidP="00023357">
      <w:pPr>
        <w:pStyle w:val="NormalWeb"/>
        <w:spacing w:before="0" w:beforeAutospacing="0" w:after="0" w:afterAutospacing="0" w:line="360" w:lineRule="auto"/>
        <w:ind w:right="-427"/>
        <w:jc w:val="both"/>
        <w:rPr>
          <w:rFonts w:ascii="Trebuchet MS" w:hAnsi="Trebuchet MS"/>
          <w:sz w:val="22"/>
          <w:szCs w:val="22"/>
          <w:lang w:val="ro-RO"/>
        </w:rPr>
      </w:pPr>
      <w:r w:rsidRPr="00B16780">
        <w:rPr>
          <w:rFonts w:ascii="Trebuchet MS" w:hAnsi="Trebuchet MS"/>
          <w:sz w:val="22"/>
          <w:szCs w:val="22"/>
          <w:lang w:val="ro-RO"/>
        </w:rPr>
        <w:t xml:space="preserve">     -  </w:t>
      </w:r>
      <w:r w:rsidRPr="00B16780">
        <w:rPr>
          <w:rFonts w:ascii="Trebuchet MS" w:hAnsi="Trebuchet MS"/>
          <w:b/>
          <w:i/>
          <w:sz w:val="22"/>
          <w:szCs w:val="22"/>
          <w:lang w:val="ro-RO"/>
        </w:rPr>
        <w:t>natura transfrontaliera a impactului</w:t>
      </w:r>
      <w:r w:rsidRPr="00B16780">
        <w:rPr>
          <w:rFonts w:ascii="Trebuchet MS" w:hAnsi="Trebuchet MS"/>
          <w:sz w:val="22"/>
          <w:szCs w:val="22"/>
          <w:lang w:val="ro-RO"/>
        </w:rPr>
        <w:t>: nu este cazul;</w:t>
      </w:r>
    </w:p>
    <w:p w14:paraId="6EFF80BF" w14:textId="77777777" w:rsidR="00023357" w:rsidRPr="00B16780" w:rsidRDefault="00023357" w:rsidP="00023357">
      <w:pPr>
        <w:pStyle w:val="NormalWeb"/>
        <w:spacing w:before="0" w:beforeAutospacing="0" w:after="0" w:afterAutospacing="0" w:line="360" w:lineRule="auto"/>
        <w:ind w:right="-427"/>
        <w:jc w:val="both"/>
        <w:rPr>
          <w:rFonts w:ascii="Trebuchet MS" w:hAnsi="Trebuchet MS"/>
          <w:sz w:val="22"/>
          <w:szCs w:val="22"/>
          <w:lang w:val="ro-RO"/>
        </w:rPr>
      </w:pPr>
      <w:r w:rsidRPr="00B16780">
        <w:rPr>
          <w:rFonts w:ascii="Trebuchet MS" w:hAnsi="Trebuchet MS"/>
          <w:sz w:val="22"/>
          <w:szCs w:val="22"/>
          <w:lang w:val="ro-RO"/>
        </w:rPr>
        <w:t xml:space="preserve">    -  </w:t>
      </w:r>
      <w:r w:rsidRPr="00B16780">
        <w:rPr>
          <w:rFonts w:ascii="Trebuchet MS" w:hAnsi="Trebuchet MS"/>
          <w:b/>
          <w:i/>
          <w:sz w:val="22"/>
          <w:szCs w:val="22"/>
          <w:lang w:val="ro-RO"/>
        </w:rPr>
        <w:t>intensitatea și complexitatea impactului</w:t>
      </w:r>
      <w:r w:rsidRPr="00B16780">
        <w:rPr>
          <w:rFonts w:ascii="Trebuchet MS" w:hAnsi="Trebuchet MS"/>
          <w:sz w:val="22"/>
          <w:szCs w:val="22"/>
          <w:lang w:val="ro-RO"/>
        </w:rPr>
        <w:t>: nu este cazul;</w:t>
      </w:r>
    </w:p>
    <w:p w14:paraId="5AFB1373" w14:textId="77777777" w:rsidR="00023357" w:rsidRPr="00B16780" w:rsidRDefault="00023357" w:rsidP="00023357">
      <w:pPr>
        <w:pStyle w:val="NormalWeb"/>
        <w:spacing w:before="0" w:beforeAutospacing="0" w:after="0" w:afterAutospacing="0" w:line="360" w:lineRule="auto"/>
        <w:ind w:right="-427"/>
        <w:jc w:val="both"/>
        <w:rPr>
          <w:rFonts w:ascii="Trebuchet MS" w:hAnsi="Trebuchet MS"/>
          <w:sz w:val="22"/>
          <w:szCs w:val="22"/>
          <w:lang w:val="ro-RO"/>
        </w:rPr>
      </w:pPr>
      <w:r w:rsidRPr="00B16780">
        <w:rPr>
          <w:rFonts w:ascii="Trebuchet MS" w:hAnsi="Trebuchet MS"/>
          <w:b/>
          <w:sz w:val="22"/>
          <w:szCs w:val="22"/>
          <w:lang w:val="ro-RO"/>
        </w:rPr>
        <w:t xml:space="preserve"> </w:t>
      </w:r>
      <w:r w:rsidRPr="00B16780">
        <w:rPr>
          <w:rFonts w:ascii="Trebuchet MS" w:hAnsi="Trebuchet MS"/>
          <w:b/>
          <w:sz w:val="22"/>
          <w:szCs w:val="22"/>
          <w:lang w:val="ro-RO"/>
        </w:rPr>
        <w:t> </w:t>
      </w:r>
      <w:r w:rsidRPr="00B16780">
        <w:rPr>
          <w:rFonts w:ascii="Trebuchet MS" w:hAnsi="Trebuchet MS"/>
          <w:b/>
          <w:sz w:val="22"/>
          <w:szCs w:val="22"/>
          <w:lang w:val="ro-RO"/>
        </w:rPr>
        <w:t xml:space="preserve">-  </w:t>
      </w:r>
      <w:r w:rsidRPr="00B16780">
        <w:rPr>
          <w:rFonts w:ascii="Trebuchet MS" w:hAnsi="Trebuchet MS"/>
          <w:b/>
          <w:i/>
          <w:sz w:val="22"/>
          <w:szCs w:val="22"/>
          <w:lang w:val="ro-RO"/>
        </w:rPr>
        <w:t>probabilitatea impactului</w:t>
      </w:r>
      <w:r w:rsidRPr="00B16780">
        <w:rPr>
          <w:rFonts w:ascii="Trebuchet MS" w:hAnsi="Trebuchet MS"/>
          <w:sz w:val="22"/>
          <w:szCs w:val="22"/>
          <w:lang w:val="ro-RO"/>
        </w:rPr>
        <w:t>:</w:t>
      </w:r>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impact</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cu</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probabilitate</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redusă</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atât</w:t>
      </w:r>
      <w:proofErr w:type="spellEnd"/>
      <w:r w:rsidRPr="00B16780">
        <w:rPr>
          <w:rFonts w:ascii="Trebuchet MS" w:hAnsi="Trebuchet MS"/>
          <w:sz w:val="22"/>
          <w:szCs w:val="22"/>
          <w:lang w:val="es-ES"/>
        </w:rPr>
        <w:t xml:space="preserve"> pe </w:t>
      </w:r>
      <w:proofErr w:type="spellStart"/>
      <w:r w:rsidRPr="00B16780">
        <w:rPr>
          <w:rFonts w:ascii="Trebuchet MS" w:hAnsi="Trebuchet MS"/>
          <w:sz w:val="22"/>
          <w:szCs w:val="22"/>
          <w:lang w:val="es-ES"/>
        </w:rPr>
        <w:t>parcursul</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realizării</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investitiei</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cât</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și</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după</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darea</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în</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exploatare</w:t>
      </w:r>
      <w:proofErr w:type="spellEnd"/>
      <w:r w:rsidRPr="00B16780">
        <w:rPr>
          <w:rFonts w:ascii="Trebuchet MS" w:hAnsi="Trebuchet MS"/>
          <w:sz w:val="22"/>
          <w:szCs w:val="22"/>
          <w:lang w:val="es-ES"/>
        </w:rPr>
        <w:t xml:space="preserve"> a </w:t>
      </w:r>
      <w:proofErr w:type="spellStart"/>
      <w:r w:rsidRPr="00B16780">
        <w:rPr>
          <w:rFonts w:ascii="Trebuchet MS" w:hAnsi="Trebuchet MS"/>
          <w:sz w:val="22"/>
          <w:szCs w:val="22"/>
          <w:lang w:val="es-ES"/>
        </w:rPr>
        <w:t>acestuia</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deoarece</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lucrările</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prevăzute</w:t>
      </w:r>
      <w:proofErr w:type="spellEnd"/>
      <w:r w:rsidRPr="00B16780">
        <w:rPr>
          <w:rFonts w:ascii="Trebuchet MS" w:hAnsi="Trebuchet MS"/>
          <w:sz w:val="22"/>
          <w:szCs w:val="22"/>
          <w:lang w:val="es-ES"/>
        </w:rPr>
        <w:t xml:space="preserve"> de proiect </w:t>
      </w:r>
      <w:proofErr w:type="spellStart"/>
      <w:r w:rsidRPr="00B16780">
        <w:rPr>
          <w:rFonts w:ascii="Trebuchet MS" w:hAnsi="Trebuchet MS"/>
          <w:sz w:val="22"/>
          <w:szCs w:val="22"/>
          <w:lang w:val="es-ES"/>
        </w:rPr>
        <w:t>nu</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vor</w:t>
      </w:r>
      <w:proofErr w:type="spellEnd"/>
      <w:r w:rsidRPr="00B16780">
        <w:rPr>
          <w:rFonts w:ascii="Trebuchet MS" w:hAnsi="Trebuchet MS"/>
          <w:sz w:val="22"/>
          <w:szCs w:val="22"/>
          <w:lang w:val="es-ES"/>
        </w:rPr>
        <w:t xml:space="preserve"> afecta </w:t>
      </w:r>
      <w:proofErr w:type="spellStart"/>
      <w:r w:rsidRPr="00B16780">
        <w:rPr>
          <w:rFonts w:ascii="Trebuchet MS" w:hAnsi="Trebuchet MS"/>
          <w:sz w:val="22"/>
          <w:szCs w:val="22"/>
          <w:lang w:val="es-ES"/>
        </w:rPr>
        <w:t>semnificativ</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factorii</w:t>
      </w:r>
      <w:proofErr w:type="spellEnd"/>
      <w:r w:rsidRPr="00B16780">
        <w:rPr>
          <w:rFonts w:ascii="Trebuchet MS" w:hAnsi="Trebuchet MS"/>
          <w:sz w:val="22"/>
          <w:szCs w:val="22"/>
          <w:lang w:val="es-ES"/>
        </w:rPr>
        <w:t xml:space="preserve"> de </w:t>
      </w:r>
      <w:proofErr w:type="spellStart"/>
      <w:r w:rsidRPr="00B16780">
        <w:rPr>
          <w:rFonts w:ascii="Trebuchet MS" w:hAnsi="Trebuchet MS"/>
          <w:sz w:val="22"/>
          <w:szCs w:val="22"/>
          <w:lang w:val="es-ES"/>
        </w:rPr>
        <w:t>mediu</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aer</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apa</w:t>
      </w:r>
      <w:proofErr w:type="spellEnd"/>
      <w:r w:rsidRPr="00B16780">
        <w:rPr>
          <w:rFonts w:ascii="Trebuchet MS" w:hAnsi="Trebuchet MS"/>
          <w:sz w:val="22"/>
          <w:szCs w:val="22"/>
          <w:lang w:val="es-ES"/>
        </w:rPr>
        <w:t xml:space="preserve">, sol, </w:t>
      </w:r>
      <w:proofErr w:type="spellStart"/>
      <w:r w:rsidRPr="00B16780">
        <w:rPr>
          <w:rFonts w:ascii="Trebuchet MS" w:hAnsi="Trebuchet MS"/>
          <w:sz w:val="22"/>
          <w:szCs w:val="22"/>
          <w:lang w:val="es-ES"/>
        </w:rPr>
        <w:t>așezări</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umane</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în</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condițiile</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respectării</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proiectului</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tehnic</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și</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măsurilor</w:t>
      </w:r>
      <w:proofErr w:type="spellEnd"/>
      <w:r w:rsidRPr="00B16780">
        <w:rPr>
          <w:rFonts w:ascii="Trebuchet MS" w:hAnsi="Trebuchet MS"/>
          <w:sz w:val="22"/>
          <w:szCs w:val="22"/>
          <w:lang w:val="es-ES"/>
        </w:rPr>
        <w:t xml:space="preserve"> propuse </w:t>
      </w:r>
      <w:proofErr w:type="spellStart"/>
      <w:r w:rsidRPr="00B16780">
        <w:rPr>
          <w:rFonts w:ascii="Trebuchet MS" w:hAnsi="Trebuchet MS"/>
          <w:sz w:val="22"/>
          <w:szCs w:val="22"/>
          <w:lang w:val="es-ES"/>
        </w:rPr>
        <w:t>prin</w:t>
      </w:r>
      <w:proofErr w:type="spellEnd"/>
      <w:r w:rsidRPr="00B16780">
        <w:rPr>
          <w:rFonts w:ascii="Trebuchet MS" w:hAnsi="Trebuchet MS"/>
          <w:sz w:val="22"/>
          <w:szCs w:val="22"/>
          <w:lang w:val="es-ES"/>
        </w:rPr>
        <w:t xml:space="preserve"> </w:t>
      </w:r>
      <w:proofErr w:type="spellStart"/>
      <w:r w:rsidRPr="00B16780">
        <w:rPr>
          <w:rFonts w:ascii="Trebuchet MS" w:hAnsi="Trebuchet MS"/>
          <w:sz w:val="22"/>
          <w:szCs w:val="22"/>
          <w:lang w:val="es-ES"/>
        </w:rPr>
        <w:t>acesta</w:t>
      </w:r>
      <w:proofErr w:type="spellEnd"/>
      <w:r w:rsidRPr="00B16780">
        <w:rPr>
          <w:rFonts w:ascii="Trebuchet MS" w:hAnsi="Trebuchet MS"/>
          <w:sz w:val="22"/>
          <w:szCs w:val="22"/>
          <w:lang w:val="es-ES"/>
        </w:rPr>
        <w:t>.</w:t>
      </w:r>
    </w:p>
    <w:p w14:paraId="6D260A8D" w14:textId="77777777" w:rsidR="00023357" w:rsidRPr="00B16780" w:rsidRDefault="00023357" w:rsidP="00023357">
      <w:pPr>
        <w:pStyle w:val="NormalWeb"/>
        <w:spacing w:before="0" w:beforeAutospacing="0" w:after="0" w:afterAutospacing="0" w:line="360" w:lineRule="auto"/>
        <w:ind w:right="-427"/>
        <w:jc w:val="both"/>
        <w:rPr>
          <w:rFonts w:ascii="Trebuchet MS" w:hAnsi="Trebuchet MS"/>
          <w:sz w:val="22"/>
          <w:szCs w:val="22"/>
        </w:rPr>
      </w:pPr>
      <w:r w:rsidRPr="00B16780">
        <w:rPr>
          <w:rFonts w:ascii="Trebuchet MS" w:hAnsi="Trebuchet MS"/>
          <w:sz w:val="22"/>
          <w:szCs w:val="22"/>
          <w:lang w:val="ro-RO"/>
        </w:rPr>
        <w:t xml:space="preserve">   - </w:t>
      </w:r>
      <w:r w:rsidRPr="00B16780">
        <w:rPr>
          <w:rFonts w:ascii="Trebuchet MS" w:hAnsi="Trebuchet MS"/>
          <w:b/>
          <w:i/>
          <w:sz w:val="22"/>
          <w:szCs w:val="22"/>
          <w:lang w:val="ro-RO"/>
        </w:rPr>
        <w:t>debutul, durata, frecvența și reversibilitatea preconizate ale impactului</w:t>
      </w:r>
      <w:r w:rsidRPr="00B16780">
        <w:rPr>
          <w:rFonts w:ascii="Trebuchet MS" w:hAnsi="Trebuchet MS"/>
          <w:sz w:val="22"/>
          <w:szCs w:val="22"/>
          <w:lang w:val="ro-RO"/>
        </w:rPr>
        <w:t>: - nu este cazul</w:t>
      </w:r>
      <w:r w:rsidRPr="00B16780">
        <w:rPr>
          <w:rFonts w:ascii="Trebuchet MS" w:hAnsi="Trebuchet MS"/>
          <w:sz w:val="22"/>
          <w:szCs w:val="22"/>
        </w:rPr>
        <w:t>;</w:t>
      </w:r>
    </w:p>
    <w:p w14:paraId="676FB303" w14:textId="77777777" w:rsidR="00023357" w:rsidRPr="00B16780" w:rsidRDefault="00023357" w:rsidP="00023357">
      <w:pPr>
        <w:pStyle w:val="NormalWeb"/>
        <w:spacing w:before="0" w:beforeAutospacing="0" w:after="0" w:afterAutospacing="0" w:line="360" w:lineRule="auto"/>
        <w:ind w:right="-427"/>
        <w:jc w:val="both"/>
        <w:rPr>
          <w:rFonts w:ascii="Trebuchet MS" w:hAnsi="Trebuchet MS"/>
          <w:sz w:val="22"/>
          <w:szCs w:val="22"/>
          <w:lang w:val="ro-RO"/>
        </w:rPr>
      </w:pPr>
      <w:r w:rsidRPr="00B16780">
        <w:rPr>
          <w:rFonts w:ascii="Trebuchet MS" w:hAnsi="Trebuchet MS"/>
          <w:sz w:val="22"/>
          <w:szCs w:val="22"/>
          <w:lang w:val="ro-RO"/>
        </w:rPr>
        <w:t xml:space="preserve">   -  </w:t>
      </w:r>
      <w:r w:rsidRPr="00B16780">
        <w:rPr>
          <w:rFonts w:ascii="Trebuchet MS" w:hAnsi="Trebuchet MS"/>
          <w:b/>
          <w:i/>
          <w:sz w:val="22"/>
          <w:szCs w:val="22"/>
          <w:lang w:val="ro-RO"/>
        </w:rPr>
        <w:t>cumularea impactului cu impactul altor proiecte existente și/sau aprobate</w:t>
      </w:r>
      <w:r w:rsidRPr="00B16780">
        <w:rPr>
          <w:rFonts w:ascii="Trebuchet MS" w:hAnsi="Trebuchet MS"/>
          <w:sz w:val="22"/>
          <w:szCs w:val="22"/>
          <w:lang w:val="ro-RO"/>
        </w:rPr>
        <w:t>: - nu este cazul;</w:t>
      </w:r>
    </w:p>
    <w:p w14:paraId="43337A98" w14:textId="77777777" w:rsidR="00023357" w:rsidRPr="00B16780" w:rsidRDefault="00023357" w:rsidP="00023357">
      <w:pPr>
        <w:spacing w:after="0" w:line="360" w:lineRule="auto"/>
        <w:ind w:right="-427"/>
        <w:jc w:val="both"/>
        <w:rPr>
          <w:rFonts w:ascii="Trebuchet MS" w:hAnsi="Trebuchet MS"/>
          <w:color w:val="000000"/>
          <w:lang w:val="es-ES"/>
        </w:rPr>
      </w:pPr>
      <w:r w:rsidRPr="00B16780">
        <w:rPr>
          <w:rFonts w:ascii="Trebuchet MS" w:hAnsi="Trebuchet MS"/>
        </w:rPr>
        <w:t xml:space="preserve">   - </w:t>
      </w:r>
      <w:r w:rsidRPr="00B16780">
        <w:rPr>
          <w:rFonts w:ascii="Trebuchet MS" w:hAnsi="Trebuchet MS"/>
          <w:b/>
          <w:i/>
        </w:rPr>
        <w:t>posibilitatea de reducere efectivă a impactului</w:t>
      </w:r>
      <w:r w:rsidRPr="00B16780">
        <w:rPr>
          <w:rFonts w:ascii="Trebuchet MS" w:hAnsi="Trebuchet MS"/>
        </w:rPr>
        <w:t>- prin respectarea normelor metodologice specifice la realizarea lucrarilor, prin luarea masurilor de diminuare a impactului conform proiectului</w:t>
      </w:r>
      <w:r w:rsidRPr="00B16780">
        <w:rPr>
          <w:rFonts w:ascii="Trebuchet MS" w:hAnsi="Trebuchet MS"/>
          <w:color w:val="000000"/>
          <w:lang w:val="es-ES"/>
        </w:rPr>
        <w:t xml:space="preserve"> si </w:t>
      </w:r>
      <w:proofErr w:type="spellStart"/>
      <w:r w:rsidRPr="00B16780">
        <w:rPr>
          <w:rFonts w:ascii="Trebuchet MS" w:hAnsi="Trebuchet MS"/>
          <w:color w:val="000000"/>
          <w:lang w:val="es-ES"/>
        </w:rPr>
        <w:t>prin</w:t>
      </w:r>
      <w:proofErr w:type="spellEnd"/>
      <w:r w:rsidRPr="00B16780">
        <w:rPr>
          <w:rFonts w:ascii="Trebuchet MS" w:hAnsi="Trebuchet MS"/>
          <w:color w:val="000000"/>
          <w:lang w:val="es-ES"/>
        </w:rPr>
        <w:t xml:space="preserve"> </w:t>
      </w:r>
      <w:proofErr w:type="spellStart"/>
      <w:r w:rsidRPr="00B16780">
        <w:rPr>
          <w:rFonts w:ascii="Trebuchet MS" w:hAnsi="Trebuchet MS"/>
          <w:color w:val="000000"/>
          <w:lang w:val="es-ES"/>
        </w:rPr>
        <w:t>monitorizarea</w:t>
      </w:r>
      <w:proofErr w:type="spellEnd"/>
      <w:r w:rsidRPr="00B16780">
        <w:rPr>
          <w:rFonts w:ascii="Trebuchet MS" w:hAnsi="Trebuchet MS"/>
          <w:color w:val="000000"/>
          <w:lang w:val="es-ES"/>
        </w:rPr>
        <w:t xml:space="preserve"> </w:t>
      </w:r>
      <w:proofErr w:type="spellStart"/>
      <w:r w:rsidRPr="00B16780">
        <w:rPr>
          <w:rFonts w:ascii="Trebuchet MS" w:hAnsi="Trebuchet MS"/>
          <w:color w:val="000000"/>
          <w:lang w:val="es-ES"/>
        </w:rPr>
        <w:t>mediului</w:t>
      </w:r>
      <w:proofErr w:type="spellEnd"/>
      <w:r w:rsidRPr="00B16780">
        <w:rPr>
          <w:rFonts w:ascii="Trebuchet MS" w:hAnsi="Trebuchet MS"/>
          <w:color w:val="000000"/>
          <w:lang w:val="es-ES"/>
        </w:rPr>
        <w:t xml:space="preserve"> in </w:t>
      </w:r>
      <w:proofErr w:type="spellStart"/>
      <w:r w:rsidRPr="00B16780">
        <w:rPr>
          <w:rFonts w:ascii="Trebuchet MS" w:hAnsi="Trebuchet MS"/>
          <w:color w:val="000000"/>
          <w:lang w:val="es-ES"/>
        </w:rPr>
        <w:t>perioada</w:t>
      </w:r>
      <w:proofErr w:type="spellEnd"/>
      <w:r w:rsidRPr="00B16780">
        <w:rPr>
          <w:rFonts w:ascii="Trebuchet MS" w:hAnsi="Trebuchet MS"/>
          <w:color w:val="000000"/>
          <w:lang w:val="es-ES"/>
        </w:rPr>
        <w:t xml:space="preserve"> </w:t>
      </w:r>
      <w:proofErr w:type="spellStart"/>
      <w:r w:rsidRPr="00B16780">
        <w:rPr>
          <w:rFonts w:ascii="Trebuchet MS" w:hAnsi="Trebuchet MS"/>
          <w:color w:val="000000"/>
          <w:lang w:val="es-ES"/>
        </w:rPr>
        <w:t>lucrarilor</w:t>
      </w:r>
      <w:proofErr w:type="spellEnd"/>
      <w:r w:rsidRPr="00B16780">
        <w:rPr>
          <w:rFonts w:ascii="Trebuchet MS" w:hAnsi="Trebuchet MS"/>
          <w:color w:val="000000"/>
          <w:lang w:val="es-ES"/>
        </w:rPr>
        <w:t>.</w:t>
      </w:r>
    </w:p>
    <w:p w14:paraId="28F2E067" w14:textId="77777777" w:rsidR="00023357" w:rsidRPr="00B16780" w:rsidRDefault="00023357" w:rsidP="00023357">
      <w:pPr>
        <w:spacing w:after="0" w:line="360" w:lineRule="auto"/>
        <w:ind w:right="-427"/>
        <w:jc w:val="both"/>
        <w:rPr>
          <w:rFonts w:ascii="Trebuchet MS" w:hAnsi="Trebuchet MS"/>
          <w:i/>
          <w:lang w:val="es-ES"/>
        </w:rPr>
      </w:pPr>
    </w:p>
    <w:p w14:paraId="08979854" w14:textId="77777777" w:rsidR="00023357" w:rsidRPr="00B16780" w:rsidRDefault="00023357" w:rsidP="00023357">
      <w:pPr>
        <w:spacing w:after="0" w:line="360" w:lineRule="auto"/>
        <w:ind w:left="90" w:right="-427"/>
        <w:jc w:val="both"/>
        <w:rPr>
          <w:rFonts w:ascii="Trebuchet MS" w:hAnsi="Trebuchet MS"/>
          <w:b/>
          <w:lang w:val="es-ES"/>
        </w:rPr>
      </w:pPr>
      <w:r w:rsidRPr="00B16780">
        <w:rPr>
          <w:rFonts w:ascii="Trebuchet MS" w:hAnsi="Trebuchet MS"/>
          <w:b/>
          <w:lang w:val="es-ES"/>
        </w:rPr>
        <w:t xml:space="preserve">II </w:t>
      </w:r>
      <w:proofErr w:type="spellStart"/>
      <w:r w:rsidRPr="00B16780">
        <w:rPr>
          <w:rFonts w:ascii="Trebuchet MS" w:hAnsi="Trebuchet MS"/>
          <w:b/>
          <w:lang w:val="es-ES"/>
        </w:rPr>
        <w:t>Motivele</w:t>
      </w:r>
      <w:proofErr w:type="spellEnd"/>
      <w:r w:rsidRPr="00B16780">
        <w:rPr>
          <w:rFonts w:ascii="Trebuchet MS" w:hAnsi="Trebuchet MS"/>
          <w:b/>
          <w:lang w:val="es-ES"/>
        </w:rPr>
        <w:t xml:space="preserve"> pe baza </w:t>
      </w:r>
      <w:proofErr w:type="spellStart"/>
      <w:r w:rsidRPr="00B16780">
        <w:rPr>
          <w:rFonts w:ascii="Trebuchet MS" w:hAnsi="Trebuchet MS"/>
          <w:b/>
          <w:lang w:val="es-ES"/>
        </w:rPr>
        <w:t>carora</w:t>
      </w:r>
      <w:proofErr w:type="spellEnd"/>
      <w:r w:rsidRPr="00B16780">
        <w:rPr>
          <w:rFonts w:ascii="Trebuchet MS" w:hAnsi="Trebuchet MS"/>
          <w:b/>
          <w:lang w:val="es-ES"/>
        </w:rPr>
        <w:t xml:space="preserve"> s-a </w:t>
      </w:r>
      <w:proofErr w:type="spellStart"/>
      <w:r w:rsidRPr="00B16780">
        <w:rPr>
          <w:rFonts w:ascii="Trebuchet MS" w:hAnsi="Trebuchet MS"/>
          <w:b/>
          <w:lang w:val="es-ES"/>
        </w:rPr>
        <w:t>stabilit</w:t>
      </w:r>
      <w:proofErr w:type="spellEnd"/>
      <w:r w:rsidRPr="00B16780">
        <w:rPr>
          <w:rFonts w:ascii="Trebuchet MS" w:hAnsi="Trebuchet MS"/>
          <w:b/>
          <w:lang w:val="es-ES"/>
        </w:rPr>
        <w:t xml:space="preserve"> </w:t>
      </w:r>
      <w:proofErr w:type="spellStart"/>
      <w:r w:rsidRPr="00B16780">
        <w:rPr>
          <w:rFonts w:ascii="Trebuchet MS" w:hAnsi="Trebuchet MS"/>
          <w:b/>
          <w:lang w:val="es-ES"/>
        </w:rPr>
        <w:t>necesitatea</w:t>
      </w:r>
      <w:proofErr w:type="spellEnd"/>
      <w:r w:rsidRPr="00B16780">
        <w:rPr>
          <w:rFonts w:ascii="Trebuchet MS" w:hAnsi="Trebuchet MS"/>
          <w:b/>
          <w:lang w:val="es-ES"/>
        </w:rPr>
        <w:t xml:space="preserve"> </w:t>
      </w:r>
      <w:proofErr w:type="spellStart"/>
      <w:r w:rsidRPr="00B16780">
        <w:rPr>
          <w:rFonts w:ascii="Trebuchet MS" w:hAnsi="Trebuchet MS"/>
          <w:b/>
          <w:lang w:val="es-ES"/>
        </w:rPr>
        <w:t>efectu</w:t>
      </w:r>
      <w:proofErr w:type="spellEnd"/>
      <w:r w:rsidRPr="00B16780">
        <w:rPr>
          <w:rFonts w:ascii="Trebuchet MS" w:hAnsi="Trebuchet MS"/>
          <w:b/>
        </w:rPr>
        <w:t>ă</w:t>
      </w:r>
      <w:proofErr w:type="spellStart"/>
      <w:r w:rsidRPr="00B16780">
        <w:rPr>
          <w:rFonts w:ascii="Trebuchet MS" w:hAnsi="Trebuchet MS"/>
          <w:b/>
          <w:lang w:val="es-ES"/>
        </w:rPr>
        <w:t>rii</w:t>
      </w:r>
      <w:proofErr w:type="spellEnd"/>
      <w:r w:rsidRPr="00B16780">
        <w:rPr>
          <w:rFonts w:ascii="Trebuchet MS" w:hAnsi="Trebuchet MS"/>
          <w:b/>
          <w:lang w:val="es-ES"/>
        </w:rPr>
        <w:t>/</w:t>
      </w:r>
      <w:proofErr w:type="spellStart"/>
      <w:r w:rsidRPr="00B16780">
        <w:rPr>
          <w:rFonts w:ascii="Trebuchet MS" w:hAnsi="Trebuchet MS"/>
          <w:b/>
          <w:lang w:val="es-ES"/>
        </w:rPr>
        <w:t>neefectuării</w:t>
      </w:r>
      <w:proofErr w:type="spellEnd"/>
      <w:r w:rsidRPr="00B16780">
        <w:rPr>
          <w:rFonts w:ascii="Trebuchet MS" w:hAnsi="Trebuchet MS"/>
          <w:b/>
          <w:lang w:val="es-ES"/>
        </w:rPr>
        <w:t xml:space="preserve"> </w:t>
      </w:r>
      <w:proofErr w:type="spellStart"/>
      <w:r w:rsidRPr="00B16780">
        <w:rPr>
          <w:rFonts w:ascii="Trebuchet MS" w:hAnsi="Trebuchet MS"/>
          <w:b/>
          <w:lang w:val="es-ES"/>
        </w:rPr>
        <w:t>evaluării</w:t>
      </w:r>
      <w:proofErr w:type="spellEnd"/>
      <w:r w:rsidRPr="00B16780">
        <w:rPr>
          <w:rFonts w:ascii="Trebuchet MS" w:hAnsi="Trebuchet MS"/>
          <w:b/>
          <w:lang w:val="es-ES"/>
        </w:rPr>
        <w:t xml:space="preserve"> </w:t>
      </w:r>
      <w:proofErr w:type="spellStart"/>
      <w:proofErr w:type="gramStart"/>
      <w:r w:rsidRPr="00B16780">
        <w:rPr>
          <w:rFonts w:ascii="Trebuchet MS" w:hAnsi="Trebuchet MS"/>
          <w:b/>
          <w:lang w:val="es-ES"/>
        </w:rPr>
        <w:t>adecvate</w:t>
      </w:r>
      <w:proofErr w:type="spellEnd"/>
      <w:r w:rsidRPr="00B16780">
        <w:rPr>
          <w:rFonts w:ascii="Trebuchet MS" w:hAnsi="Trebuchet MS"/>
          <w:b/>
          <w:lang w:val="es-ES"/>
        </w:rPr>
        <w:t xml:space="preserve"> :</w:t>
      </w:r>
      <w:proofErr w:type="gramEnd"/>
      <w:r w:rsidRPr="00B16780">
        <w:rPr>
          <w:rFonts w:ascii="Trebuchet MS" w:hAnsi="Trebuchet MS"/>
          <w:b/>
          <w:lang w:val="es-ES"/>
        </w:rPr>
        <w:t xml:space="preserve"> </w:t>
      </w:r>
      <w:proofErr w:type="spellStart"/>
      <w:r w:rsidRPr="00B16780">
        <w:rPr>
          <w:rFonts w:ascii="Trebuchet MS" w:hAnsi="Trebuchet MS"/>
          <w:b/>
          <w:i/>
          <w:lang w:val="es-ES"/>
        </w:rPr>
        <w:t>nu</w:t>
      </w:r>
      <w:proofErr w:type="spellEnd"/>
      <w:r w:rsidRPr="00B16780">
        <w:rPr>
          <w:rFonts w:ascii="Trebuchet MS" w:hAnsi="Trebuchet MS"/>
          <w:b/>
          <w:i/>
          <w:lang w:val="es-ES"/>
        </w:rPr>
        <w:t xml:space="preserve"> este </w:t>
      </w:r>
      <w:proofErr w:type="spellStart"/>
      <w:r w:rsidRPr="00B16780">
        <w:rPr>
          <w:rFonts w:ascii="Trebuchet MS" w:hAnsi="Trebuchet MS"/>
          <w:b/>
          <w:i/>
          <w:lang w:val="es-ES"/>
        </w:rPr>
        <w:t>cazul</w:t>
      </w:r>
      <w:proofErr w:type="spellEnd"/>
      <w:r w:rsidRPr="00B16780">
        <w:rPr>
          <w:rFonts w:ascii="Trebuchet MS" w:hAnsi="Trebuchet MS"/>
          <w:b/>
          <w:lang w:val="es-ES"/>
        </w:rPr>
        <w:t xml:space="preserve"> - </w:t>
      </w:r>
      <w:proofErr w:type="spellStart"/>
      <w:r w:rsidRPr="00B16780">
        <w:rPr>
          <w:rFonts w:ascii="Trebuchet MS" w:hAnsi="Trebuchet MS"/>
          <w:lang w:val="es-ES"/>
        </w:rPr>
        <w:t>amplasamentul</w:t>
      </w:r>
      <w:proofErr w:type="spellEnd"/>
      <w:r w:rsidRPr="00B16780">
        <w:rPr>
          <w:rFonts w:ascii="Trebuchet MS" w:hAnsi="Trebuchet MS"/>
          <w:lang w:val="es-ES"/>
        </w:rPr>
        <w:t xml:space="preserve"> </w:t>
      </w:r>
      <w:proofErr w:type="spellStart"/>
      <w:r w:rsidRPr="00B16780">
        <w:rPr>
          <w:rFonts w:ascii="Trebuchet MS" w:hAnsi="Trebuchet MS"/>
          <w:lang w:val="es-ES"/>
        </w:rPr>
        <w:t>nu</w:t>
      </w:r>
      <w:proofErr w:type="spellEnd"/>
      <w:r w:rsidRPr="00B16780">
        <w:rPr>
          <w:rFonts w:ascii="Trebuchet MS" w:hAnsi="Trebuchet MS"/>
          <w:lang w:val="es-ES"/>
        </w:rPr>
        <w:t xml:space="preserve"> se </w:t>
      </w:r>
      <w:proofErr w:type="spellStart"/>
      <w:r w:rsidRPr="00B16780">
        <w:rPr>
          <w:rFonts w:ascii="Trebuchet MS" w:hAnsi="Trebuchet MS"/>
          <w:lang w:val="es-ES"/>
        </w:rPr>
        <w:t>află</w:t>
      </w:r>
      <w:proofErr w:type="spellEnd"/>
      <w:r w:rsidRPr="00B16780">
        <w:rPr>
          <w:rFonts w:ascii="Trebuchet MS" w:hAnsi="Trebuchet MS"/>
          <w:lang w:val="es-ES"/>
        </w:rPr>
        <w:t xml:space="preserve"> in </w:t>
      </w:r>
      <w:proofErr w:type="spellStart"/>
      <w:r w:rsidRPr="00B16780">
        <w:rPr>
          <w:rFonts w:ascii="Trebuchet MS" w:hAnsi="Trebuchet MS"/>
          <w:lang w:val="es-ES"/>
        </w:rPr>
        <w:t>perimetrul</w:t>
      </w:r>
      <w:proofErr w:type="spellEnd"/>
      <w:r w:rsidRPr="00B16780">
        <w:rPr>
          <w:rFonts w:ascii="Trebuchet MS" w:hAnsi="Trebuchet MS"/>
          <w:lang w:val="es-ES"/>
        </w:rPr>
        <w:t xml:space="preserve"> </w:t>
      </w:r>
      <w:proofErr w:type="spellStart"/>
      <w:r w:rsidRPr="00B16780">
        <w:rPr>
          <w:rFonts w:ascii="Trebuchet MS" w:hAnsi="Trebuchet MS"/>
          <w:lang w:val="es-ES"/>
        </w:rPr>
        <w:t>sau</w:t>
      </w:r>
      <w:proofErr w:type="spellEnd"/>
      <w:r w:rsidRPr="00B16780">
        <w:rPr>
          <w:rFonts w:ascii="Trebuchet MS" w:hAnsi="Trebuchet MS"/>
          <w:lang w:val="es-ES"/>
        </w:rPr>
        <w:t xml:space="preserve"> </w:t>
      </w:r>
      <w:proofErr w:type="spellStart"/>
      <w:r w:rsidRPr="00B16780">
        <w:rPr>
          <w:rFonts w:ascii="Trebuchet MS" w:hAnsi="Trebuchet MS"/>
          <w:lang w:val="es-ES"/>
        </w:rPr>
        <w:t>în</w:t>
      </w:r>
      <w:proofErr w:type="spellEnd"/>
      <w:r w:rsidRPr="00B16780">
        <w:rPr>
          <w:rFonts w:ascii="Trebuchet MS" w:hAnsi="Trebuchet MS"/>
          <w:lang w:val="es-ES"/>
        </w:rPr>
        <w:t xml:space="preserve"> </w:t>
      </w:r>
      <w:proofErr w:type="spellStart"/>
      <w:r w:rsidRPr="00B16780">
        <w:rPr>
          <w:rFonts w:ascii="Trebuchet MS" w:hAnsi="Trebuchet MS"/>
          <w:lang w:val="es-ES"/>
        </w:rPr>
        <w:t>apropierea</w:t>
      </w:r>
      <w:proofErr w:type="spellEnd"/>
      <w:r w:rsidRPr="00B16780">
        <w:rPr>
          <w:rFonts w:ascii="Trebuchet MS" w:hAnsi="Trebuchet MS"/>
          <w:lang w:val="es-ES"/>
        </w:rPr>
        <w:t xml:space="preserve"> </w:t>
      </w:r>
      <w:proofErr w:type="spellStart"/>
      <w:r w:rsidRPr="00B16780">
        <w:rPr>
          <w:rFonts w:ascii="Trebuchet MS" w:hAnsi="Trebuchet MS"/>
          <w:lang w:val="es-ES"/>
        </w:rPr>
        <w:t>unei</w:t>
      </w:r>
      <w:proofErr w:type="spellEnd"/>
      <w:r w:rsidRPr="00B16780">
        <w:rPr>
          <w:rFonts w:ascii="Trebuchet MS" w:hAnsi="Trebuchet MS"/>
          <w:lang w:val="es-ES"/>
        </w:rPr>
        <w:t xml:space="preserve"> </w:t>
      </w:r>
      <w:proofErr w:type="spellStart"/>
      <w:r w:rsidRPr="00B16780">
        <w:rPr>
          <w:rFonts w:ascii="Trebuchet MS" w:hAnsi="Trebuchet MS"/>
          <w:lang w:val="es-ES"/>
        </w:rPr>
        <w:t>arii</w:t>
      </w:r>
      <w:proofErr w:type="spellEnd"/>
      <w:r w:rsidRPr="00B16780">
        <w:rPr>
          <w:rFonts w:ascii="Trebuchet MS" w:hAnsi="Trebuchet MS"/>
          <w:lang w:val="es-ES"/>
        </w:rPr>
        <w:t xml:space="preserve"> </w:t>
      </w:r>
      <w:proofErr w:type="spellStart"/>
      <w:r w:rsidRPr="00B16780">
        <w:rPr>
          <w:rFonts w:ascii="Trebuchet MS" w:hAnsi="Trebuchet MS"/>
          <w:lang w:val="es-ES"/>
        </w:rPr>
        <w:t>naturale</w:t>
      </w:r>
      <w:proofErr w:type="spellEnd"/>
      <w:r w:rsidRPr="00B16780">
        <w:rPr>
          <w:rFonts w:ascii="Trebuchet MS" w:hAnsi="Trebuchet MS"/>
          <w:lang w:val="es-ES"/>
        </w:rPr>
        <w:t xml:space="preserve"> </w:t>
      </w:r>
      <w:proofErr w:type="spellStart"/>
      <w:r w:rsidRPr="00B16780">
        <w:rPr>
          <w:rFonts w:ascii="Trebuchet MS" w:hAnsi="Trebuchet MS"/>
          <w:lang w:val="es-ES"/>
        </w:rPr>
        <w:t>protejate</w:t>
      </w:r>
      <w:proofErr w:type="spellEnd"/>
      <w:r w:rsidRPr="00B16780">
        <w:rPr>
          <w:rFonts w:ascii="Trebuchet MS" w:hAnsi="Trebuchet MS"/>
          <w:lang w:val="es-ES"/>
        </w:rPr>
        <w:t xml:space="preserve"> de </w:t>
      </w:r>
      <w:proofErr w:type="spellStart"/>
      <w:r w:rsidRPr="00B16780">
        <w:rPr>
          <w:rFonts w:ascii="Trebuchet MS" w:hAnsi="Trebuchet MS"/>
          <w:lang w:val="es-ES"/>
        </w:rPr>
        <w:t>interes</w:t>
      </w:r>
      <w:proofErr w:type="spellEnd"/>
      <w:r w:rsidRPr="00B16780">
        <w:rPr>
          <w:rFonts w:ascii="Trebuchet MS" w:hAnsi="Trebuchet MS"/>
          <w:lang w:val="es-ES"/>
        </w:rPr>
        <w:t xml:space="preserve"> </w:t>
      </w:r>
      <w:proofErr w:type="spellStart"/>
      <w:r w:rsidRPr="00B16780">
        <w:rPr>
          <w:rFonts w:ascii="Trebuchet MS" w:hAnsi="Trebuchet MS"/>
          <w:lang w:val="es-ES"/>
        </w:rPr>
        <w:t>național</w:t>
      </w:r>
      <w:proofErr w:type="spellEnd"/>
      <w:r w:rsidRPr="00B16780">
        <w:rPr>
          <w:rFonts w:ascii="Trebuchet MS" w:hAnsi="Trebuchet MS"/>
          <w:lang w:val="es-ES"/>
        </w:rPr>
        <w:t>/</w:t>
      </w:r>
      <w:proofErr w:type="spellStart"/>
      <w:r w:rsidRPr="00B16780">
        <w:rPr>
          <w:rFonts w:ascii="Trebuchet MS" w:hAnsi="Trebuchet MS"/>
          <w:lang w:val="es-ES"/>
        </w:rPr>
        <w:t>comunitar</w:t>
      </w:r>
      <w:proofErr w:type="spellEnd"/>
      <w:r w:rsidRPr="00B16780">
        <w:rPr>
          <w:rFonts w:ascii="Trebuchet MS" w:hAnsi="Trebuchet MS"/>
          <w:lang w:val="es-ES"/>
        </w:rPr>
        <w:t>.</w:t>
      </w:r>
    </w:p>
    <w:p w14:paraId="3ABB77E0" w14:textId="77777777" w:rsidR="00023357" w:rsidRPr="00B16780" w:rsidRDefault="00023357" w:rsidP="00023357">
      <w:pPr>
        <w:spacing w:after="0" w:line="360" w:lineRule="auto"/>
        <w:ind w:right="-427"/>
        <w:jc w:val="both"/>
        <w:rPr>
          <w:rFonts w:ascii="Trebuchet MS" w:hAnsi="Trebuchet MS"/>
          <w:b/>
          <w:lang w:val="es-ES"/>
        </w:rPr>
      </w:pPr>
    </w:p>
    <w:p w14:paraId="44F2B067" w14:textId="77777777" w:rsidR="00023357" w:rsidRPr="00B16780" w:rsidRDefault="00023357" w:rsidP="00023357">
      <w:pPr>
        <w:spacing w:after="0" w:line="360" w:lineRule="auto"/>
        <w:ind w:right="-427"/>
        <w:jc w:val="both"/>
        <w:rPr>
          <w:rFonts w:ascii="Trebuchet MS" w:hAnsi="Trebuchet MS"/>
          <w:lang w:val="es-ES"/>
        </w:rPr>
      </w:pPr>
      <w:r w:rsidRPr="00B16780">
        <w:rPr>
          <w:rFonts w:ascii="Trebuchet MS" w:hAnsi="Trebuchet MS"/>
          <w:b/>
          <w:lang w:val="es-ES"/>
        </w:rPr>
        <w:lastRenderedPageBreak/>
        <w:t xml:space="preserve">III </w:t>
      </w:r>
      <w:proofErr w:type="spellStart"/>
      <w:r w:rsidRPr="00B16780">
        <w:rPr>
          <w:rFonts w:ascii="Trebuchet MS" w:hAnsi="Trebuchet MS"/>
          <w:b/>
          <w:lang w:val="es-ES"/>
        </w:rPr>
        <w:t>Motivele</w:t>
      </w:r>
      <w:proofErr w:type="spellEnd"/>
      <w:r w:rsidRPr="00B16780">
        <w:rPr>
          <w:rFonts w:ascii="Trebuchet MS" w:hAnsi="Trebuchet MS"/>
          <w:b/>
          <w:lang w:val="es-ES"/>
        </w:rPr>
        <w:t xml:space="preserve"> pe baza </w:t>
      </w:r>
      <w:proofErr w:type="spellStart"/>
      <w:r w:rsidRPr="00B16780">
        <w:rPr>
          <w:rFonts w:ascii="Trebuchet MS" w:hAnsi="Trebuchet MS"/>
          <w:b/>
          <w:lang w:val="es-ES"/>
        </w:rPr>
        <w:t>carora</w:t>
      </w:r>
      <w:proofErr w:type="spellEnd"/>
      <w:r w:rsidRPr="00B16780">
        <w:rPr>
          <w:rFonts w:ascii="Trebuchet MS" w:hAnsi="Trebuchet MS"/>
          <w:b/>
          <w:lang w:val="es-ES"/>
        </w:rPr>
        <w:t xml:space="preserve"> s-a </w:t>
      </w:r>
      <w:proofErr w:type="spellStart"/>
      <w:r w:rsidRPr="00B16780">
        <w:rPr>
          <w:rFonts w:ascii="Trebuchet MS" w:hAnsi="Trebuchet MS"/>
          <w:b/>
          <w:lang w:val="es-ES"/>
        </w:rPr>
        <w:t>stabilit</w:t>
      </w:r>
      <w:proofErr w:type="spellEnd"/>
      <w:r w:rsidRPr="00B16780">
        <w:rPr>
          <w:rFonts w:ascii="Trebuchet MS" w:hAnsi="Trebuchet MS"/>
          <w:b/>
          <w:lang w:val="es-ES"/>
        </w:rPr>
        <w:t xml:space="preserve"> </w:t>
      </w:r>
      <w:proofErr w:type="spellStart"/>
      <w:r w:rsidRPr="00B16780">
        <w:rPr>
          <w:rFonts w:ascii="Trebuchet MS" w:hAnsi="Trebuchet MS"/>
          <w:b/>
          <w:lang w:val="es-ES"/>
        </w:rPr>
        <w:t>necesitatea</w:t>
      </w:r>
      <w:proofErr w:type="spellEnd"/>
      <w:r w:rsidRPr="00B16780">
        <w:rPr>
          <w:rFonts w:ascii="Trebuchet MS" w:hAnsi="Trebuchet MS"/>
          <w:b/>
          <w:lang w:val="es-ES"/>
        </w:rPr>
        <w:t xml:space="preserve"> </w:t>
      </w:r>
      <w:proofErr w:type="spellStart"/>
      <w:r w:rsidRPr="00B16780">
        <w:rPr>
          <w:rFonts w:ascii="Trebuchet MS" w:hAnsi="Trebuchet MS"/>
          <w:b/>
          <w:lang w:val="es-ES"/>
        </w:rPr>
        <w:t>efectuării</w:t>
      </w:r>
      <w:proofErr w:type="spellEnd"/>
      <w:r w:rsidRPr="00B16780">
        <w:rPr>
          <w:rFonts w:ascii="Trebuchet MS" w:hAnsi="Trebuchet MS"/>
          <w:b/>
          <w:lang w:val="es-ES"/>
        </w:rPr>
        <w:t>/</w:t>
      </w:r>
      <w:proofErr w:type="spellStart"/>
      <w:r w:rsidRPr="00B16780">
        <w:rPr>
          <w:rFonts w:ascii="Trebuchet MS" w:hAnsi="Trebuchet MS"/>
          <w:b/>
          <w:lang w:val="es-ES"/>
        </w:rPr>
        <w:t>neefectuării</w:t>
      </w:r>
      <w:proofErr w:type="spellEnd"/>
      <w:r w:rsidRPr="00B16780">
        <w:rPr>
          <w:rFonts w:ascii="Trebuchet MS" w:hAnsi="Trebuchet MS"/>
          <w:b/>
          <w:lang w:val="es-ES"/>
        </w:rPr>
        <w:t xml:space="preserve"> </w:t>
      </w:r>
      <w:proofErr w:type="spellStart"/>
      <w:r w:rsidRPr="00B16780">
        <w:rPr>
          <w:rFonts w:ascii="Trebuchet MS" w:hAnsi="Trebuchet MS"/>
          <w:b/>
          <w:lang w:val="es-ES"/>
        </w:rPr>
        <w:t>evaluării</w:t>
      </w:r>
      <w:proofErr w:type="spellEnd"/>
      <w:r w:rsidRPr="00B16780">
        <w:rPr>
          <w:rFonts w:ascii="Trebuchet MS" w:hAnsi="Trebuchet MS"/>
          <w:b/>
          <w:lang w:val="es-ES"/>
        </w:rPr>
        <w:t xml:space="preserve"> </w:t>
      </w:r>
      <w:proofErr w:type="spellStart"/>
      <w:r w:rsidRPr="00B16780">
        <w:rPr>
          <w:rFonts w:ascii="Trebuchet MS" w:hAnsi="Trebuchet MS"/>
          <w:b/>
          <w:lang w:val="es-ES"/>
        </w:rPr>
        <w:t>impactului</w:t>
      </w:r>
      <w:proofErr w:type="spellEnd"/>
      <w:r w:rsidRPr="00B16780">
        <w:rPr>
          <w:rFonts w:ascii="Trebuchet MS" w:hAnsi="Trebuchet MS"/>
          <w:b/>
          <w:lang w:val="es-ES"/>
        </w:rPr>
        <w:t xml:space="preserve"> </w:t>
      </w:r>
      <w:proofErr w:type="spellStart"/>
      <w:r w:rsidRPr="00B16780">
        <w:rPr>
          <w:rFonts w:ascii="Trebuchet MS" w:hAnsi="Trebuchet MS"/>
          <w:b/>
          <w:lang w:val="es-ES"/>
        </w:rPr>
        <w:t>asupra</w:t>
      </w:r>
      <w:proofErr w:type="spellEnd"/>
      <w:r w:rsidRPr="00B16780">
        <w:rPr>
          <w:rFonts w:ascii="Trebuchet MS" w:hAnsi="Trebuchet MS"/>
          <w:b/>
          <w:lang w:val="es-ES"/>
        </w:rPr>
        <w:t xml:space="preserve"> </w:t>
      </w:r>
      <w:proofErr w:type="spellStart"/>
      <w:r w:rsidRPr="00B16780">
        <w:rPr>
          <w:rFonts w:ascii="Trebuchet MS" w:hAnsi="Trebuchet MS"/>
          <w:b/>
          <w:lang w:val="es-ES"/>
        </w:rPr>
        <w:t>corpurilor</w:t>
      </w:r>
      <w:proofErr w:type="spellEnd"/>
      <w:r w:rsidRPr="00B16780">
        <w:rPr>
          <w:rFonts w:ascii="Trebuchet MS" w:hAnsi="Trebuchet MS"/>
          <w:b/>
          <w:lang w:val="es-ES"/>
        </w:rPr>
        <w:t xml:space="preserve"> de </w:t>
      </w:r>
      <w:proofErr w:type="spellStart"/>
      <w:r w:rsidRPr="00B16780">
        <w:rPr>
          <w:rFonts w:ascii="Trebuchet MS" w:hAnsi="Trebuchet MS"/>
          <w:b/>
          <w:lang w:val="es-ES"/>
        </w:rPr>
        <w:t>apa</w:t>
      </w:r>
      <w:proofErr w:type="spellEnd"/>
      <w:r w:rsidRPr="00B16780">
        <w:rPr>
          <w:rFonts w:ascii="Trebuchet MS" w:hAnsi="Trebuchet MS"/>
          <w:b/>
          <w:lang w:val="es-ES"/>
        </w:rPr>
        <w:t xml:space="preserve">: </w:t>
      </w:r>
      <w:proofErr w:type="spellStart"/>
      <w:r w:rsidRPr="00B16780">
        <w:rPr>
          <w:rFonts w:ascii="Trebuchet MS" w:hAnsi="Trebuchet MS"/>
          <w:lang w:val="es-ES"/>
        </w:rPr>
        <w:t>lucrările</w:t>
      </w:r>
      <w:proofErr w:type="spellEnd"/>
      <w:r w:rsidRPr="00B16780">
        <w:rPr>
          <w:rFonts w:ascii="Trebuchet MS" w:hAnsi="Trebuchet MS"/>
          <w:lang w:val="es-ES"/>
        </w:rPr>
        <w:t xml:space="preserve"> propuse </w:t>
      </w:r>
      <w:proofErr w:type="spellStart"/>
      <w:r w:rsidRPr="00B16780">
        <w:rPr>
          <w:rFonts w:ascii="Trebuchet MS" w:hAnsi="Trebuchet MS"/>
          <w:lang w:val="es-ES"/>
        </w:rPr>
        <w:t>nu</w:t>
      </w:r>
      <w:proofErr w:type="spellEnd"/>
      <w:r w:rsidRPr="00B16780">
        <w:rPr>
          <w:rFonts w:ascii="Trebuchet MS" w:hAnsi="Trebuchet MS"/>
          <w:lang w:val="es-ES"/>
        </w:rPr>
        <w:t xml:space="preserve"> se </w:t>
      </w:r>
      <w:proofErr w:type="spellStart"/>
      <w:r w:rsidRPr="00B16780">
        <w:rPr>
          <w:rFonts w:ascii="Trebuchet MS" w:hAnsi="Trebuchet MS"/>
          <w:lang w:val="es-ES"/>
        </w:rPr>
        <w:t>încadrează</w:t>
      </w:r>
      <w:proofErr w:type="spellEnd"/>
      <w:r w:rsidRPr="00B16780">
        <w:rPr>
          <w:rFonts w:ascii="Trebuchet MS" w:hAnsi="Trebuchet MS"/>
          <w:lang w:val="es-ES"/>
        </w:rPr>
        <w:t xml:space="preserve"> la art.48 si art.54 </w:t>
      </w:r>
      <w:proofErr w:type="spellStart"/>
      <w:r w:rsidRPr="00B16780">
        <w:rPr>
          <w:rFonts w:ascii="Trebuchet MS" w:hAnsi="Trebuchet MS"/>
          <w:lang w:val="es-ES"/>
        </w:rPr>
        <w:t>din</w:t>
      </w:r>
      <w:proofErr w:type="spellEnd"/>
      <w:r w:rsidRPr="00B16780">
        <w:rPr>
          <w:rFonts w:ascii="Trebuchet MS" w:hAnsi="Trebuchet MS"/>
          <w:lang w:val="es-ES"/>
        </w:rPr>
        <w:t xml:space="preserve"> </w:t>
      </w:r>
      <w:proofErr w:type="spellStart"/>
      <w:r w:rsidRPr="00B16780">
        <w:rPr>
          <w:rFonts w:ascii="Trebuchet MS" w:hAnsi="Trebuchet MS"/>
          <w:lang w:val="es-ES"/>
        </w:rPr>
        <w:t>Legea</w:t>
      </w:r>
      <w:proofErr w:type="spellEnd"/>
      <w:r w:rsidRPr="00B16780">
        <w:rPr>
          <w:rFonts w:ascii="Trebuchet MS" w:hAnsi="Trebuchet MS"/>
          <w:lang w:val="es-ES"/>
        </w:rPr>
        <w:t xml:space="preserve"> </w:t>
      </w:r>
      <w:proofErr w:type="spellStart"/>
      <w:r w:rsidRPr="00B16780">
        <w:rPr>
          <w:rFonts w:ascii="Trebuchet MS" w:hAnsi="Trebuchet MS"/>
          <w:lang w:val="es-ES"/>
        </w:rPr>
        <w:t>Apelor</w:t>
      </w:r>
      <w:proofErr w:type="spellEnd"/>
      <w:r w:rsidRPr="00B16780">
        <w:rPr>
          <w:rFonts w:ascii="Trebuchet MS" w:hAnsi="Trebuchet MS"/>
          <w:lang w:val="es-ES"/>
        </w:rPr>
        <w:t xml:space="preserve"> </w:t>
      </w:r>
      <w:proofErr w:type="spellStart"/>
      <w:r w:rsidRPr="00B16780">
        <w:rPr>
          <w:rFonts w:ascii="Trebuchet MS" w:hAnsi="Trebuchet MS"/>
          <w:lang w:val="es-ES"/>
        </w:rPr>
        <w:t>și</w:t>
      </w:r>
      <w:proofErr w:type="spellEnd"/>
      <w:r w:rsidRPr="00B16780">
        <w:rPr>
          <w:rFonts w:ascii="Trebuchet MS" w:hAnsi="Trebuchet MS"/>
          <w:lang w:val="es-ES"/>
        </w:rPr>
        <w:t xml:space="preserve"> </w:t>
      </w:r>
      <w:proofErr w:type="spellStart"/>
      <w:r w:rsidRPr="00B16780">
        <w:rPr>
          <w:rFonts w:ascii="Trebuchet MS" w:hAnsi="Trebuchet MS"/>
          <w:lang w:val="es-ES"/>
        </w:rPr>
        <w:t>nu</w:t>
      </w:r>
      <w:proofErr w:type="spellEnd"/>
      <w:r w:rsidRPr="00B16780">
        <w:rPr>
          <w:rFonts w:ascii="Trebuchet MS" w:hAnsi="Trebuchet MS"/>
          <w:lang w:val="es-ES"/>
        </w:rPr>
        <w:t xml:space="preserve"> </w:t>
      </w:r>
      <w:proofErr w:type="spellStart"/>
      <w:r w:rsidRPr="00B16780">
        <w:rPr>
          <w:rFonts w:ascii="Trebuchet MS" w:hAnsi="Trebuchet MS"/>
          <w:lang w:val="es-ES"/>
        </w:rPr>
        <w:t>necesită</w:t>
      </w:r>
      <w:proofErr w:type="spellEnd"/>
      <w:r w:rsidRPr="00B16780">
        <w:rPr>
          <w:rFonts w:ascii="Trebuchet MS" w:hAnsi="Trebuchet MS"/>
          <w:lang w:val="es-ES"/>
        </w:rPr>
        <w:t xml:space="preserve"> </w:t>
      </w:r>
      <w:proofErr w:type="spellStart"/>
      <w:r w:rsidRPr="00B16780">
        <w:rPr>
          <w:rFonts w:ascii="Trebuchet MS" w:hAnsi="Trebuchet MS"/>
          <w:lang w:val="es-ES"/>
        </w:rPr>
        <w:t>obținerea</w:t>
      </w:r>
      <w:proofErr w:type="spellEnd"/>
      <w:r w:rsidRPr="00B16780">
        <w:rPr>
          <w:rFonts w:ascii="Trebuchet MS" w:hAnsi="Trebuchet MS"/>
          <w:lang w:val="es-ES"/>
        </w:rPr>
        <w:t xml:space="preserve"> </w:t>
      </w:r>
      <w:proofErr w:type="spellStart"/>
      <w:r w:rsidRPr="00B16780">
        <w:rPr>
          <w:rFonts w:ascii="Trebuchet MS" w:hAnsi="Trebuchet MS"/>
          <w:lang w:val="es-ES"/>
        </w:rPr>
        <w:t>avizului</w:t>
      </w:r>
      <w:proofErr w:type="spellEnd"/>
      <w:r w:rsidRPr="00B16780">
        <w:rPr>
          <w:rFonts w:ascii="Trebuchet MS" w:hAnsi="Trebuchet MS"/>
          <w:lang w:val="es-ES"/>
        </w:rPr>
        <w:t xml:space="preserve"> de </w:t>
      </w:r>
      <w:proofErr w:type="spellStart"/>
      <w:r w:rsidRPr="00B16780">
        <w:rPr>
          <w:rFonts w:ascii="Trebuchet MS" w:hAnsi="Trebuchet MS"/>
          <w:lang w:val="es-ES"/>
        </w:rPr>
        <w:t>gospodărire</w:t>
      </w:r>
      <w:proofErr w:type="spellEnd"/>
      <w:r w:rsidRPr="00B16780">
        <w:rPr>
          <w:rFonts w:ascii="Trebuchet MS" w:hAnsi="Trebuchet MS"/>
          <w:lang w:val="es-ES"/>
        </w:rPr>
        <w:t xml:space="preserve"> a </w:t>
      </w:r>
      <w:proofErr w:type="spellStart"/>
      <w:r w:rsidRPr="00B16780">
        <w:rPr>
          <w:rFonts w:ascii="Trebuchet MS" w:hAnsi="Trebuchet MS"/>
          <w:lang w:val="es-ES"/>
        </w:rPr>
        <w:t>apelor</w:t>
      </w:r>
      <w:proofErr w:type="spellEnd"/>
      <w:r w:rsidRPr="00B16780">
        <w:rPr>
          <w:rFonts w:ascii="Trebuchet MS" w:hAnsi="Trebuchet MS"/>
          <w:lang w:val="es-ES"/>
        </w:rPr>
        <w:t xml:space="preserve"> </w:t>
      </w:r>
      <w:proofErr w:type="spellStart"/>
      <w:r w:rsidRPr="00B16780">
        <w:rPr>
          <w:rFonts w:ascii="Trebuchet MS" w:hAnsi="Trebuchet MS"/>
          <w:lang w:val="es-ES"/>
        </w:rPr>
        <w:t>și</w:t>
      </w:r>
      <w:proofErr w:type="spellEnd"/>
      <w:r w:rsidRPr="00B16780">
        <w:rPr>
          <w:rFonts w:ascii="Trebuchet MS" w:hAnsi="Trebuchet MS"/>
          <w:lang w:val="es-ES"/>
        </w:rPr>
        <w:t xml:space="preserve"> </w:t>
      </w:r>
      <w:proofErr w:type="spellStart"/>
      <w:r w:rsidRPr="00B16780">
        <w:rPr>
          <w:rFonts w:ascii="Trebuchet MS" w:hAnsi="Trebuchet MS"/>
          <w:lang w:val="es-ES"/>
        </w:rPr>
        <w:t>nici</w:t>
      </w:r>
      <w:proofErr w:type="spellEnd"/>
      <w:r w:rsidRPr="00B16780">
        <w:rPr>
          <w:rFonts w:ascii="Trebuchet MS" w:hAnsi="Trebuchet MS"/>
          <w:lang w:val="es-ES"/>
        </w:rPr>
        <w:t xml:space="preserve"> </w:t>
      </w:r>
      <w:proofErr w:type="spellStart"/>
      <w:r w:rsidRPr="00B16780">
        <w:rPr>
          <w:rFonts w:ascii="Trebuchet MS" w:hAnsi="Trebuchet MS"/>
          <w:lang w:val="es-ES"/>
        </w:rPr>
        <w:t>elaborarea</w:t>
      </w:r>
      <w:proofErr w:type="spellEnd"/>
      <w:r w:rsidRPr="00B16780">
        <w:rPr>
          <w:rFonts w:ascii="Trebuchet MS" w:hAnsi="Trebuchet MS"/>
          <w:lang w:val="es-ES"/>
        </w:rPr>
        <w:t xml:space="preserve"> SEICA.</w:t>
      </w:r>
    </w:p>
    <w:p w14:paraId="2D664C11" w14:textId="77777777" w:rsidR="00023357" w:rsidRPr="00B16780" w:rsidRDefault="00023357" w:rsidP="00023357">
      <w:pPr>
        <w:spacing w:after="0" w:line="360" w:lineRule="auto"/>
        <w:ind w:right="-427"/>
        <w:jc w:val="both"/>
        <w:rPr>
          <w:rFonts w:ascii="Trebuchet MS" w:eastAsia="Times New Roman" w:hAnsi="Trebuchet MS"/>
        </w:rPr>
      </w:pPr>
    </w:p>
    <w:p w14:paraId="4880EA30" w14:textId="77777777" w:rsidR="00023357" w:rsidRPr="00B16780" w:rsidRDefault="00023357" w:rsidP="00023357">
      <w:pPr>
        <w:spacing w:after="0" w:line="360" w:lineRule="auto"/>
        <w:ind w:right="-427"/>
        <w:jc w:val="both"/>
        <w:rPr>
          <w:rFonts w:ascii="Trebuchet MS" w:hAnsi="Trebuchet MS"/>
          <w:b/>
          <w:i/>
        </w:rPr>
      </w:pPr>
      <w:r w:rsidRPr="00B16780">
        <w:rPr>
          <w:rFonts w:ascii="Trebuchet MS" w:hAnsi="Trebuchet MS"/>
          <w:i/>
          <w:lang w:val="es-ES"/>
        </w:rPr>
        <w:t xml:space="preserve">         </w:t>
      </w:r>
      <w:r w:rsidRPr="00B16780">
        <w:rPr>
          <w:rFonts w:ascii="Trebuchet MS" w:hAnsi="Trebuchet MS"/>
          <w:b/>
          <w:i/>
        </w:rPr>
        <w:t>Condițiile  de realizare a proiectului:</w:t>
      </w:r>
    </w:p>
    <w:p w14:paraId="14A50E41"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lang w:val="es-ES"/>
        </w:rPr>
        <w:t>-</w:t>
      </w:r>
      <w:r w:rsidRPr="00B16780">
        <w:rPr>
          <w:rFonts w:ascii="Trebuchet MS" w:hAnsi="Trebuchet MS"/>
        </w:rPr>
        <w:t>aveti obligatia sa colectati si sa depozitati corespunzator deseurile rezultate in urma lucrarilor efectuate;</w:t>
      </w:r>
    </w:p>
    <w:p w14:paraId="1B208CC9"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lang w:val="it-IT"/>
        </w:rPr>
        <w:t>-la terminarea lucrarilor de construire se va asigura salubritatea intregului amplasament, inclusiv a zonelor adiacente, prin eliminarea tuturor materialelor si resturilor rezultate din executia obiectivului;</w:t>
      </w:r>
    </w:p>
    <w:p w14:paraId="4AC5C533" w14:textId="77777777" w:rsidR="00023357" w:rsidRPr="00B16780" w:rsidRDefault="00023357" w:rsidP="00023357">
      <w:pPr>
        <w:spacing w:after="0" w:line="360" w:lineRule="auto"/>
        <w:ind w:right="-427"/>
        <w:jc w:val="both"/>
        <w:rPr>
          <w:rFonts w:ascii="Trebuchet MS" w:hAnsi="Trebuchet MS"/>
          <w:lang w:val="it-IT"/>
        </w:rPr>
      </w:pPr>
      <w:r w:rsidRPr="00B16780">
        <w:rPr>
          <w:rFonts w:ascii="Trebuchet MS" w:hAnsi="Trebuchet MS"/>
          <w:lang w:val="it-IT"/>
        </w:rPr>
        <w:t>-depozitarea provizorie a materialelor pe amplasament se va realiza asfel incat sa se reduca riscul poluarii solurilor si a apei freatice;</w:t>
      </w:r>
    </w:p>
    <w:p w14:paraId="202B08A0" w14:textId="77777777" w:rsidR="00023357" w:rsidRPr="00B16780" w:rsidRDefault="00023357" w:rsidP="00023357">
      <w:pPr>
        <w:spacing w:after="0" w:line="360" w:lineRule="auto"/>
        <w:ind w:right="-427"/>
        <w:jc w:val="both"/>
        <w:rPr>
          <w:rFonts w:ascii="Trebuchet MS" w:hAnsi="Trebuchet MS"/>
          <w:lang w:eastAsia="x-none"/>
        </w:rPr>
      </w:pPr>
      <w:r w:rsidRPr="00B16780">
        <w:rPr>
          <w:rFonts w:ascii="Trebuchet MS" w:hAnsi="Trebuchet MS"/>
          <w:lang w:eastAsia="x-none"/>
        </w:rPr>
        <w:t>-este interzisa poluarea in orice mod a resurselor de apa;</w:t>
      </w:r>
    </w:p>
    <w:p w14:paraId="2DF6A676"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rPr>
        <w:t xml:space="preserve">-se  vor respecta prevederile </w:t>
      </w:r>
      <w:r w:rsidRPr="00B16780">
        <w:rPr>
          <w:rFonts w:ascii="Trebuchet MS" w:hAnsi="Trebuchet MS"/>
          <w:lang w:val="fr-FR"/>
        </w:rPr>
        <w:t xml:space="preserve">OUG 92/2021 </w:t>
      </w:r>
      <w:proofErr w:type="spellStart"/>
      <w:r w:rsidRPr="00B16780">
        <w:rPr>
          <w:rFonts w:ascii="Trebuchet MS" w:hAnsi="Trebuchet MS"/>
          <w:lang w:val="fr-FR"/>
        </w:rPr>
        <w:t>privind</w:t>
      </w:r>
      <w:proofErr w:type="spellEnd"/>
      <w:r w:rsidRPr="00B16780">
        <w:rPr>
          <w:rFonts w:ascii="Trebuchet MS" w:hAnsi="Trebuchet MS"/>
          <w:lang w:val="fr-FR"/>
        </w:rPr>
        <w:t xml:space="preserve"> </w:t>
      </w:r>
      <w:proofErr w:type="spellStart"/>
      <w:r w:rsidRPr="00B16780">
        <w:rPr>
          <w:rFonts w:ascii="Trebuchet MS" w:hAnsi="Trebuchet MS"/>
          <w:lang w:val="fr-FR"/>
        </w:rPr>
        <w:t>regimul</w:t>
      </w:r>
      <w:proofErr w:type="spellEnd"/>
      <w:r w:rsidRPr="00B16780">
        <w:rPr>
          <w:rFonts w:ascii="Trebuchet MS" w:hAnsi="Trebuchet MS"/>
          <w:lang w:val="fr-FR"/>
        </w:rPr>
        <w:t xml:space="preserve"> </w:t>
      </w:r>
      <w:proofErr w:type="spellStart"/>
      <w:r w:rsidRPr="00B16780">
        <w:rPr>
          <w:rFonts w:ascii="Trebuchet MS" w:hAnsi="Trebuchet MS"/>
          <w:lang w:val="fr-FR"/>
        </w:rPr>
        <w:t>deseurilor</w:t>
      </w:r>
      <w:proofErr w:type="spellEnd"/>
      <w:r w:rsidRPr="00B16780">
        <w:rPr>
          <w:rFonts w:ascii="Trebuchet MS" w:hAnsi="Trebuchet MS"/>
          <w:lang w:val="fr-FR"/>
        </w:rPr>
        <w:t xml:space="preserve">, </w:t>
      </w:r>
      <w:proofErr w:type="spellStart"/>
      <w:r w:rsidRPr="00B16780">
        <w:rPr>
          <w:rFonts w:ascii="Trebuchet MS" w:hAnsi="Trebuchet MS"/>
          <w:lang w:val="fr-FR"/>
        </w:rPr>
        <w:t>cu</w:t>
      </w:r>
      <w:proofErr w:type="spellEnd"/>
      <w:r w:rsidRPr="00B16780">
        <w:rPr>
          <w:rFonts w:ascii="Trebuchet MS" w:hAnsi="Trebuchet MS"/>
          <w:lang w:val="fr-FR"/>
        </w:rPr>
        <w:t xml:space="preserve"> </w:t>
      </w:r>
      <w:proofErr w:type="spellStart"/>
      <w:r w:rsidRPr="00B16780">
        <w:rPr>
          <w:rFonts w:ascii="Trebuchet MS" w:hAnsi="Trebuchet MS"/>
          <w:lang w:val="fr-FR"/>
        </w:rPr>
        <w:t>modificarile</w:t>
      </w:r>
      <w:proofErr w:type="spellEnd"/>
      <w:r w:rsidRPr="00B16780">
        <w:rPr>
          <w:rFonts w:ascii="Trebuchet MS" w:hAnsi="Trebuchet MS"/>
          <w:lang w:val="fr-FR"/>
        </w:rPr>
        <w:t xml:space="preserve"> si </w:t>
      </w:r>
      <w:proofErr w:type="spellStart"/>
      <w:r w:rsidRPr="00B16780">
        <w:rPr>
          <w:rFonts w:ascii="Trebuchet MS" w:hAnsi="Trebuchet MS"/>
          <w:lang w:val="fr-FR"/>
        </w:rPr>
        <w:t>completarile</w:t>
      </w:r>
      <w:proofErr w:type="spellEnd"/>
      <w:r w:rsidRPr="00B16780">
        <w:rPr>
          <w:rFonts w:ascii="Trebuchet MS" w:hAnsi="Trebuchet MS"/>
          <w:lang w:val="fr-FR"/>
        </w:rPr>
        <w:t xml:space="preserve"> </w:t>
      </w:r>
      <w:proofErr w:type="spellStart"/>
      <w:r w:rsidRPr="00B16780">
        <w:rPr>
          <w:rFonts w:ascii="Trebuchet MS" w:hAnsi="Trebuchet MS"/>
          <w:lang w:val="fr-FR"/>
        </w:rPr>
        <w:t>ulterioare</w:t>
      </w:r>
      <w:proofErr w:type="spellEnd"/>
      <w:r w:rsidRPr="00B16780">
        <w:rPr>
          <w:rFonts w:ascii="Trebuchet MS" w:hAnsi="Trebuchet MS"/>
        </w:rPr>
        <w:t>;</w:t>
      </w:r>
    </w:p>
    <w:p w14:paraId="6A5CC984" w14:textId="77777777" w:rsidR="00023357" w:rsidRPr="00B16780" w:rsidRDefault="00023357" w:rsidP="00023357">
      <w:pPr>
        <w:spacing w:after="0" w:line="360" w:lineRule="auto"/>
        <w:ind w:right="-427"/>
        <w:jc w:val="both"/>
        <w:rPr>
          <w:rFonts w:ascii="Trebuchet MS" w:hAnsi="Trebuchet MS"/>
          <w:lang w:val="pt-BR"/>
        </w:rPr>
      </w:pPr>
      <w:r w:rsidRPr="00B16780">
        <w:rPr>
          <w:rFonts w:ascii="Trebuchet MS" w:hAnsi="Trebuchet MS"/>
          <w:lang w:val="pt-BR"/>
        </w:rPr>
        <w:t>-deseurile rezultate din lucrari se vor valorifica/elimina, pe masura acumularii lor, prin societati autorizate;</w:t>
      </w:r>
    </w:p>
    <w:p w14:paraId="04ABC631" w14:textId="77777777" w:rsidR="00023357" w:rsidRPr="00B16780" w:rsidRDefault="00023357" w:rsidP="00023357">
      <w:pPr>
        <w:spacing w:after="0" w:line="360" w:lineRule="auto"/>
        <w:ind w:right="-427"/>
        <w:jc w:val="both"/>
        <w:rPr>
          <w:rFonts w:ascii="Trebuchet MS" w:hAnsi="Trebuchet MS"/>
          <w:lang w:val="pt-BR"/>
        </w:rPr>
      </w:pPr>
      <w:r w:rsidRPr="00B16780">
        <w:rPr>
          <w:rFonts w:ascii="Trebuchet MS" w:hAnsi="Trebuchet MS"/>
          <w:lang w:val="pt-BR"/>
        </w:rPr>
        <w:t>-privitor la protectia impotriva zgomotului: alegerea unor echipamente de munca adecvate, care sa emita cel mai mic nivel de zgomot posibil, folosirea de utilaje si mijloace de transport silentioase, reducerea la minim a traficului utilajelor in apropierea zonelor locuite;</w:t>
      </w:r>
    </w:p>
    <w:p w14:paraId="4CDEF53B"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rPr>
        <w:t>-organizarea de santier se va realiza corespunzator din punct de vedere al facilitatilor si al protectiei factorilor de mediu prin ocuparea unor suprafete de teren cat mai mici;</w:t>
      </w:r>
    </w:p>
    <w:p w14:paraId="2072B173"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rPr>
        <w:t>-nu se vor stoca combustibili in organizarea de şantier;</w:t>
      </w:r>
    </w:p>
    <w:p w14:paraId="6B0E5A86"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rPr>
        <w:t>-alimentarea cu carburanţi, repararea si întreţinerea mijloacelor de transport si a utilajelor folosite pe şantier se va face numai la societati specializate si autorizate;</w:t>
      </w:r>
    </w:p>
    <w:p w14:paraId="20B3A70A"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rPr>
        <w:t>-alegerea de trasee optime din punct de vedere al protecţiei mediului pentru vehiculele care transporta materiale de construcţie ce pot elibera in atmosfera particule fine; transportul acestor materiale se va realiza cu vehicule acoperite cu prelate şi pe drumuri care vor fi umezite;</w:t>
      </w:r>
    </w:p>
    <w:p w14:paraId="271BF4E3" w14:textId="77777777" w:rsidR="00023357" w:rsidRPr="00B16780" w:rsidRDefault="00023357" w:rsidP="00023357">
      <w:pPr>
        <w:spacing w:after="0" w:line="360" w:lineRule="auto"/>
        <w:ind w:right="-427"/>
        <w:jc w:val="both"/>
        <w:rPr>
          <w:rFonts w:ascii="Trebuchet MS" w:hAnsi="Trebuchet MS"/>
          <w:lang w:val="it-IT"/>
        </w:rPr>
      </w:pPr>
      <w:r w:rsidRPr="00B16780">
        <w:rPr>
          <w:rFonts w:ascii="Trebuchet MS" w:hAnsi="Trebuchet MS"/>
          <w:lang w:val="it-IT"/>
        </w:rPr>
        <w:t>-se vor imprejmui zonele unde se vor efectua lucrarile si se vor instala panouri de instiintare privind proiectul si perioada propusa pentru executarea acestora;</w:t>
      </w:r>
    </w:p>
    <w:p w14:paraId="768E8287" w14:textId="77777777" w:rsidR="00023357" w:rsidRPr="00B16780" w:rsidRDefault="00023357" w:rsidP="00023357">
      <w:pPr>
        <w:spacing w:after="0" w:line="360" w:lineRule="auto"/>
        <w:ind w:right="-427"/>
        <w:jc w:val="both"/>
        <w:rPr>
          <w:rFonts w:ascii="Trebuchet MS" w:hAnsi="Trebuchet MS"/>
        </w:rPr>
      </w:pPr>
      <w:r w:rsidRPr="00B16780">
        <w:rPr>
          <w:rFonts w:ascii="Trebuchet MS" w:hAnsi="Trebuchet MS"/>
          <w:lang w:val="it-IT"/>
        </w:rPr>
        <w:t>-</w:t>
      </w:r>
      <w:r w:rsidRPr="00B16780">
        <w:rPr>
          <w:rFonts w:ascii="Trebuchet MS" w:hAnsi="Trebuchet MS"/>
        </w:rPr>
        <w:t>la părăsirea incintei organizării de şantier, rotile autovehiculelor se vor curata;</w:t>
      </w:r>
    </w:p>
    <w:p w14:paraId="54325B9E" w14:textId="77777777" w:rsidR="00023357" w:rsidRPr="00B16780" w:rsidRDefault="00023357" w:rsidP="00023357">
      <w:pPr>
        <w:spacing w:after="0" w:line="360" w:lineRule="auto"/>
        <w:ind w:right="-427"/>
        <w:jc w:val="both"/>
        <w:rPr>
          <w:rFonts w:ascii="Trebuchet MS" w:hAnsi="Trebuchet MS"/>
          <w:bCs/>
        </w:rPr>
      </w:pPr>
      <w:r w:rsidRPr="00B16780">
        <w:rPr>
          <w:rFonts w:ascii="Trebuchet MS" w:hAnsi="Trebuchet MS"/>
          <w:bCs/>
        </w:rPr>
        <w:t>-aveti obligatia sa solicitati si sa obtineti Autorizatiei de mediu conform prevederilor legale in vigoare.</w:t>
      </w:r>
    </w:p>
    <w:p w14:paraId="2AF1AFDD" w14:textId="77777777" w:rsidR="00023357" w:rsidRPr="00B16780" w:rsidRDefault="00023357" w:rsidP="00023357">
      <w:pPr>
        <w:spacing w:after="0" w:line="360" w:lineRule="auto"/>
        <w:ind w:right="-427"/>
        <w:jc w:val="both"/>
        <w:rPr>
          <w:rFonts w:ascii="Trebuchet MS" w:hAnsi="Trebuchet MS"/>
          <w:bCs/>
        </w:rPr>
      </w:pPr>
    </w:p>
    <w:p w14:paraId="14F4879B" w14:textId="77777777" w:rsidR="00023357" w:rsidRPr="00B16780" w:rsidRDefault="00023357" w:rsidP="00023357">
      <w:pPr>
        <w:tabs>
          <w:tab w:val="left" w:pos="9810"/>
          <w:tab w:val="left" w:pos="9900"/>
        </w:tabs>
        <w:autoSpaceDE w:val="0"/>
        <w:autoSpaceDN w:val="0"/>
        <w:adjustRightInd w:val="0"/>
        <w:spacing w:after="0" w:line="360" w:lineRule="auto"/>
        <w:ind w:right="-337"/>
        <w:jc w:val="both"/>
        <w:rPr>
          <w:rFonts w:ascii="Trebuchet MS" w:hAnsi="Trebuchet MS"/>
          <w:b/>
          <w:i/>
          <w:lang w:val="es-ES"/>
        </w:rPr>
      </w:pPr>
      <w:proofErr w:type="spellStart"/>
      <w:r w:rsidRPr="00B16780">
        <w:rPr>
          <w:rFonts w:ascii="Trebuchet MS" w:hAnsi="Trebuchet MS"/>
          <w:b/>
          <w:i/>
          <w:lang w:val="es-ES"/>
        </w:rPr>
        <w:t>Informarea</w:t>
      </w:r>
      <w:proofErr w:type="spellEnd"/>
      <w:r w:rsidRPr="00B16780">
        <w:rPr>
          <w:rFonts w:ascii="Trebuchet MS" w:hAnsi="Trebuchet MS"/>
          <w:b/>
          <w:i/>
          <w:lang w:val="es-ES"/>
        </w:rPr>
        <w:t xml:space="preserve"> </w:t>
      </w:r>
      <w:proofErr w:type="gramStart"/>
      <w:r w:rsidRPr="00B16780">
        <w:rPr>
          <w:rFonts w:ascii="Trebuchet MS" w:hAnsi="Trebuchet MS"/>
          <w:b/>
          <w:i/>
          <w:lang w:val="es-ES"/>
        </w:rPr>
        <w:t xml:space="preserve">si  </w:t>
      </w:r>
      <w:proofErr w:type="spellStart"/>
      <w:r w:rsidRPr="00B16780">
        <w:rPr>
          <w:rFonts w:ascii="Trebuchet MS" w:hAnsi="Trebuchet MS"/>
          <w:b/>
          <w:i/>
          <w:lang w:val="es-ES"/>
        </w:rPr>
        <w:t>participarea</w:t>
      </w:r>
      <w:proofErr w:type="spellEnd"/>
      <w:proofErr w:type="gramEnd"/>
      <w:r w:rsidRPr="00B16780">
        <w:rPr>
          <w:rFonts w:ascii="Trebuchet MS" w:hAnsi="Trebuchet MS"/>
          <w:b/>
          <w:i/>
          <w:lang w:val="es-ES"/>
        </w:rPr>
        <w:t xml:space="preserve"> </w:t>
      </w:r>
      <w:proofErr w:type="spellStart"/>
      <w:r w:rsidRPr="00B16780">
        <w:rPr>
          <w:rFonts w:ascii="Trebuchet MS" w:hAnsi="Trebuchet MS"/>
          <w:b/>
          <w:i/>
          <w:lang w:val="es-ES"/>
        </w:rPr>
        <w:t>publicului</w:t>
      </w:r>
      <w:proofErr w:type="spellEnd"/>
      <w:r w:rsidRPr="00B16780">
        <w:rPr>
          <w:rFonts w:ascii="Trebuchet MS" w:hAnsi="Trebuchet MS"/>
          <w:b/>
          <w:i/>
          <w:lang w:val="es-ES"/>
        </w:rPr>
        <w:t xml:space="preserve"> la </w:t>
      </w:r>
      <w:proofErr w:type="spellStart"/>
      <w:r w:rsidRPr="00B16780">
        <w:rPr>
          <w:rFonts w:ascii="Trebuchet MS" w:hAnsi="Trebuchet MS"/>
          <w:b/>
          <w:i/>
          <w:lang w:val="es-ES"/>
        </w:rPr>
        <w:t>procedura</w:t>
      </w:r>
      <w:proofErr w:type="spellEnd"/>
      <w:r w:rsidRPr="00B16780">
        <w:rPr>
          <w:rFonts w:ascii="Trebuchet MS" w:hAnsi="Trebuchet MS"/>
          <w:b/>
          <w:i/>
          <w:lang w:val="es-ES"/>
        </w:rPr>
        <w:t xml:space="preserve"> de </w:t>
      </w:r>
      <w:proofErr w:type="spellStart"/>
      <w:r w:rsidRPr="00B16780">
        <w:rPr>
          <w:rFonts w:ascii="Trebuchet MS" w:hAnsi="Trebuchet MS"/>
          <w:b/>
          <w:i/>
          <w:lang w:val="es-ES"/>
        </w:rPr>
        <w:t>reglementare</w:t>
      </w:r>
      <w:proofErr w:type="spellEnd"/>
      <w:r w:rsidRPr="00B16780">
        <w:rPr>
          <w:rFonts w:ascii="Trebuchet MS" w:hAnsi="Trebuchet MS"/>
          <w:b/>
          <w:i/>
          <w:lang w:val="es-ES"/>
        </w:rPr>
        <w:t xml:space="preserve"> </w:t>
      </w:r>
    </w:p>
    <w:p w14:paraId="04030261" w14:textId="77777777" w:rsidR="00023357" w:rsidRPr="00B16780" w:rsidRDefault="00023357" w:rsidP="00023357">
      <w:pPr>
        <w:tabs>
          <w:tab w:val="left" w:pos="9810"/>
          <w:tab w:val="left" w:pos="9900"/>
        </w:tabs>
        <w:spacing w:after="0" w:line="360" w:lineRule="auto"/>
        <w:ind w:right="-337" w:firstLine="720"/>
        <w:jc w:val="both"/>
        <w:rPr>
          <w:rFonts w:ascii="Trebuchet MS" w:hAnsi="Trebuchet MS"/>
          <w:lang w:val="es-ES"/>
        </w:rPr>
      </w:pPr>
      <w:proofErr w:type="spellStart"/>
      <w:r w:rsidRPr="00B16780">
        <w:rPr>
          <w:rFonts w:ascii="Trebuchet MS" w:hAnsi="Trebuchet MS"/>
          <w:lang w:val="es-ES"/>
        </w:rPr>
        <w:lastRenderedPageBreak/>
        <w:t>Autoritatea</w:t>
      </w:r>
      <w:proofErr w:type="spellEnd"/>
      <w:r w:rsidRPr="00B16780">
        <w:rPr>
          <w:rFonts w:ascii="Trebuchet MS" w:hAnsi="Trebuchet MS"/>
          <w:lang w:val="es-ES"/>
        </w:rPr>
        <w:t xml:space="preserve"> </w:t>
      </w:r>
      <w:proofErr w:type="spellStart"/>
      <w:r w:rsidRPr="00B16780">
        <w:rPr>
          <w:rFonts w:ascii="Trebuchet MS" w:hAnsi="Trebuchet MS"/>
          <w:lang w:val="es-ES"/>
        </w:rPr>
        <w:t>competenta</w:t>
      </w:r>
      <w:proofErr w:type="spellEnd"/>
      <w:r w:rsidRPr="00B16780">
        <w:rPr>
          <w:rFonts w:ascii="Trebuchet MS" w:hAnsi="Trebuchet MS"/>
          <w:lang w:val="es-ES"/>
        </w:rPr>
        <w:t xml:space="preserve"> pentru </w:t>
      </w:r>
      <w:proofErr w:type="spellStart"/>
      <w:r w:rsidRPr="00B16780">
        <w:rPr>
          <w:rFonts w:ascii="Trebuchet MS" w:hAnsi="Trebuchet MS"/>
          <w:lang w:val="es-ES"/>
        </w:rPr>
        <w:t>protectia</w:t>
      </w:r>
      <w:proofErr w:type="spellEnd"/>
      <w:r w:rsidRPr="00B16780">
        <w:rPr>
          <w:rFonts w:ascii="Trebuchet MS" w:hAnsi="Trebuchet MS"/>
          <w:lang w:val="es-ES"/>
        </w:rPr>
        <w:t xml:space="preserve"> </w:t>
      </w:r>
      <w:proofErr w:type="spellStart"/>
      <w:r w:rsidRPr="00B16780">
        <w:rPr>
          <w:rFonts w:ascii="Trebuchet MS" w:hAnsi="Trebuchet MS"/>
          <w:lang w:val="es-ES"/>
        </w:rPr>
        <w:t>mediului</w:t>
      </w:r>
      <w:proofErr w:type="spellEnd"/>
      <w:r w:rsidRPr="00B16780">
        <w:rPr>
          <w:rFonts w:ascii="Trebuchet MS" w:hAnsi="Trebuchet MS"/>
          <w:lang w:val="es-ES"/>
        </w:rPr>
        <w:t xml:space="preserve"> a </w:t>
      </w:r>
      <w:proofErr w:type="spellStart"/>
      <w:r w:rsidRPr="00B16780">
        <w:rPr>
          <w:rFonts w:ascii="Trebuchet MS" w:hAnsi="Trebuchet MS"/>
          <w:lang w:val="es-ES"/>
        </w:rPr>
        <w:t>asigurat</w:t>
      </w:r>
      <w:proofErr w:type="spellEnd"/>
      <w:r w:rsidRPr="00B16780">
        <w:rPr>
          <w:rFonts w:ascii="Trebuchet MS" w:hAnsi="Trebuchet MS"/>
          <w:lang w:val="es-ES"/>
        </w:rPr>
        <w:t xml:space="preserve"> si </w:t>
      </w:r>
      <w:proofErr w:type="spellStart"/>
      <w:r w:rsidRPr="00B16780">
        <w:rPr>
          <w:rFonts w:ascii="Trebuchet MS" w:hAnsi="Trebuchet MS"/>
          <w:lang w:val="es-ES"/>
        </w:rPr>
        <w:t>garantat</w:t>
      </w:r>
      <w:proofErr w:type="spellEnd"/>
      <w:r w:rsidRPr="00B16780">
        <w:rPr>
          <w:rFonts w:ascii="Trebuchet MS" w:hAnsi="Trebuchet MS"/>
          <w:lang w:val="es-ES"/>
        </w:rPr>
        <w:t xml:space="preserve"> </w:t>
      </w:r>
      <w:proofErr w:type="spellStart"/>
      <w:r w:rsidRPr="00B16780">
        <w:rPr>
          <w:rFonts w:ascii="Trebuchet MS" w:hAnsi="Trebuchet MS"/>
          <w:lang w:val="es-ES"/>
        </w:rPr>
        <w:t>accesul</w:t>
      </w:r>
      <w:proofErr w:type="spellEnd"/>
      <w:r w:rsidRPr="00B16780">
        <w:rPr>
          <w:rFonts w:ascii="Trebuchet MS" w:hAnsi="Trebuchet MS"/>
          <w:lang w:val="es-ES"/>
        </w:rPr>
        <w:t xml:space="preserve"> </w:t>
      </w:r>
      <w:proofErr w:type="spellStart"/>
      <w:r w:rsidRPr="00B16780">
        <w:rPr>
          <w:rFonts w:ascii="Trebuchet MS" w:hAnsi="Trebuchet MS"/>
          <w:lang w:val="es-ES"/>
        </w:rPr>
        <w:t>liber</w:t>
      </w:r>
      <w:proofErr w:type="spellEnd"/>
      <w:r w:rsidRPr="00B16780">
        <w:rPr>
          <w:rFonts w:ascii="Trebuchet MS" w:hAnsi="Trebuchet MS"/>
          <w:lang w:val="es-ES"/>
        </w:rPr>
        <w:t xml:space="preserve"> la </w:t>
      </w:r>
      <w:proofErr w:type="spellStart"/>
      <w:r w:rsidRPr="00B16780">
        <w:rPr>
          <w:rFonts w:ascii="Trebuchet MS" w:hAnsi="Trebuchet MS"/>
          <w:lang w:val="es-ES"/>
        </w:rPr>
        <w:t>informatie</w:t>
      </w:r>
      <w:proofErr w:type="spellEnd"/>
      <w:r w:rsidRPr="00B16780">
        <w:rPr>
          <w:rFonts w:ascii="Trebuchet MS" w:hAnsi="Trebuchet MS"/>
          <w:lang w:val="es-ES"/>
        </w:rPr>
        <w:t xml:space="preserve"> a </w:t>
      </w:r>
      <w:proofErr w:type="spellStart"/>
      <w:r w:rsidRPr="00B16780">
        <w:rPr>
          <w:rFonts w:ascii="Trebuchet MS" w:hAnsi="Trebuchet MS"/>
          <w:lang w:val="es-ES"/>
        </w:rPr>
        <w:t>publicului</w:t>
      </w:r>
      <w:proofErr w:type="spellEnd"/>
      <w:r w:rsidRPr="00B16780">
        <w:rPr>
          <w:rFonts w:ascii="Trebuchet MS" w:hAnsi="Trebuchet MS"/>
          <w:lang w:val="es-ES"/>
        </w:rPr>
        <w:t xml:space="preserve"> </w:t>
      </w:r>
      <w:proofErr w:type="spellStart"/>
      <w:r w:rsidRPr="00B16780">
        <w:rPr>
          <w:rFonts w:ascii="Trebuchet MS" w:hAnsi="Trebuchet MS"/>
          <w:lang w:val="es-ES"/>
        </w:rPr>
        <w:t>interesat</w:t>
      </w:r>
      <w:proofErr w:type="spellEnd"/>
      <w:r w:rsidRPr="00B16780">
        <w:rPr>
          <w:rFonts w:ascii="Trebuchet MS" w:hAnsi="Trebuchet MS"/>
          <w:lang w:val="es-ES"/>
        </w:rPr>
        <w:t>/</w:t>
      </w:r>
      <w:proofErr w:type="spellStart"/>
      <w:r w:rsidRPr="00B16780">
        <w:rPr>
          <w:rFonts w:ascii="Trebuchet MS" w:hAnsi="Trebuchet MS"/>
          <w:lang w:val="es-ES"/>
        </w:rPr>
        <w:t>afectat</w:t>
      </w:r>
      <w:proofErr w:type="spellEnd"/>
      <w:r w:rsidRPr="00B16780">
        <w:rPr>
          <w:rFonts w:ascii="Trebuchet MS" w:hAnsi="Trebuchet MS"/>
          <w:lang w:val="es-ES"/>
        </w:rPr>
        <w:t xml:space="preserve"> de proiect.</w:t>
      </w:r>
    </w:p>
    <w:p w14:paraId="027EF824" w14:textId="77777777" w:rsidR="00023357" w:rsidRPr="00B16780" w:rsidRDefault="00023357" w:rsidP="00023357">
      <w:pPr>
        <w:tabs>
          <w:tab w:val="left" w:pos="9810"/>
          <w:tab w:val="left" w:pos="9900"/>
        </w:tabs>
        <w:spacing w:after="0" w:line="360" w:lineRule="auto"/>
        <w:ind w:right="-337" w:firstLine="720"/>
        <w:jc w:val="both"/>
        <w:rPr>
          <w:rFonts w:ascii="Trebuchet MS" w:hAnsi="Trebuchet MS"/>
          <w:lang w:val="es-ES"/>
        </w:rPr>
      </w:pPr>
      <w:proofErr w:type="spellStart"/>
      <w:r w:rsidRPr="00B16780">
        <w:rPr>
          <w:rFonts w:ascii="Trebuchet MS" w:hAnsi="Trebuchet MS"/>
          <w:lang w:val="es-ES"/>
        </w:rPr>
        <w:t>Astfel</w:t>
      </w:r>
      <w:proofErr w:type="spellEnd"/>
      <w:r w:rsidRPr="00B16780">
        <w:rPr>
          <w:rFonts w:ascii="Trebuchet MS" w:hAnsi="Trebuchet MS"/>
          <w:lang w:val="es-ES"/>
        </w:rPr>
        <w:t xml:space="preserve">, </w:t>
      </w:r>
      <w:proofErr w:type="spellStart"/>
      <w:r w:rsidRPr="00B16780">
        <w:rPr>
          <w:rFonts w:ascii="Trebuchet MS" w:hAnsi="Trebuchet MS"/>
          <w:lang w:val="es-ES"/>
        </w:rPr>
        <w:t>publicul</w:t>
      </w:r>
      <w:proofErr w:type="spellEnd"/>
      <w:r w:rsidRPr="00B16780">
        <w:rPr>
          <w:rFonts w:ascii="Trebuchet MS" w:hAnsi="Trebuchet MS"/>
          <w:lang w:val="es-ES"/>
        </w:rPr>
        <w:t xml:space="preserve"> a </w:t>
      </w:r>
      <w:proofErr w:type="spellStart"/>
      <w:r w:rsidRPr="00B16780">
        <w:rPr>
          <w:rFonts w:ascii="Trebuchet MS" w:hAnsi="Trebuchet MS"/>
          <w:lang w:val="es-ES"/>
        </w:rPr>
        <w:t>fost</w:t>
      </w:r>
      <w:proofErr w:type="spellEnd"/>
      <w:r w:rsidRPr="00B16780">
        <w:rPr>
          <w:rFonts w:ascii="Trebuchet MS" w:hAnsi="Trebuchet MS"/>
          <w:lang w:val="es-ES"/>
        </w:rPr>
        <w:t xml:space="preserve"> </w:t>
      </w:r>
      <w:proofErr w:type="spellStart"/>
      <w:r w:rsidRPr="00B16780">
        <w:rPr>
          <w:rFonts w:ascii="Trebuchet MS" w:hAnsi="Trebuchet MS"/>
          <w:lang w:val="es-ES"/>
        </w:rPr>
        <w:t>informat</w:t>
      </w:r>
      <w:proofErr w:type="spellEnd"/>
      <w:r w:rsidRPr="00B16780">
        <w:rPr>
          <w:rFonts w:ascii="Trebuchet MS" w:hAnsi="Trebuchet MS"/>
          <w:lang w:val="es-ES"/>
        </w:rPr>
        <w:t xml:space="preserve"> </w:t>
      </w:r>
      <w:proofErr w:type="spellStart"/>
      <w:r w:rsidRPr="00B16780">
        <w:rPr>
          <w:rFonts w:ascii="Trebuchet MS" w:hAnsi="Trebuchet MS"/>
          <w:lang w:val="es-ES"/>
        </w:rPr>
        <w:t>cu</w:t>
      </w:r>
      <w:proofErr w:type="spellEnd"/>
      <w:r w:rsidRPr="00B16780">
        <w:rPr>
          <w:rFonts w:ascii="Trebuchet MS" w:hAnsi="Trebuchet MS"/>
          <w:lang w:val="es-ES"/>
        </w:rPr>
        <w:t xml:space="preserve"> </w:t>
      </w:r>
      <w:proofErr w:type="spellStart"/>
      <w:r w:rsidRPr="00B16780">
        <w:rPr>
          <w:rFonts w:ascii="Trebuchet MS" w:hAnsi="Trebuchet MS"/>
          <w:lang w:val="es-ES"/>
        </w:rPr>
        <w:t>privire</w:t>
      </w:r>
      <w:proofErr w:type="spellEnd"/>
      <w:r w:rsidRPr="00B16780">
        <w:rPr>
          <w:rFonts w:ascii="Trebuchet MS" w:hAnsi="Trebuchet MS"/>
          <w:lang w:val="es-ES"/>
        </w:rPr>
        <w:t xml:space="preserve"> la </w:t>
      </w:r>
      <w:proofErr w:type="spellStart"/>
      <w:r w:rsidRPr="00B16780">
        <w:rPr>
          <w:rFonts w:ascii="Trebuchet MS" w:hAnsi="Trebuchet MS"/>
          <w:lang w:val="es-ES"/>
        </w:rPr>
        <w:t>depunerea</w:t>
      </w:r>
      <w:proofErr w:type="spellEnd"/>
      <w:r w:rsidRPr="00B16780">
        <w:rPr>
          <w:rFonts w:ascii="Trebuchet MS" w:hAnsi="Trebuchet MS"/>
          <w:lang w:val="es-ES"/>
        </w:rPr>
        <w:t xml:space="preserve"> </w:t>
      </w:r>
      <w:proofErr w:type="spellStart"/>
      <w:r w:rsidRPr="00B16780">
        <w:rPr>
          <w:rFonts w:ascii="Trebuchet MS" w:hAnsi="Trebuchet MS"/>
          <w:lang w:val="es-ES"/>
        </w:rPr>
        <w:t>solicitarii</w:t>
      </w:r>
      <w:proofErr w:type="spellEnd"/>
      <w:r w:rsidRPr="00B16780">
        <w:rPr>
          <w:rFonts w:ascii="Trebuchet MS" w:hAnsi="Trebuchet MS"/>
          <w:lang w:val="es-ES"/>
        </w:rPr>
        <w:t xml:space="preserve"> in </w:t>
      </w:r>
      <w:proofErr w:type="spellStart"/>
      <w:r w:rsidRPr="00B16780">
        <w:rPr>
          <w:rFonts w:ascii="Trebuchet MS" w:hAnsi="Trebuchet MS"/>
          <w:lang w:val="es-ES"/>
        </w:rPr>
        <w:t>vederea</w:t>
      </w:r>
      <w:proofErr w:type="spellEnd"/>
      <w:r w:rsidRPr="00B16780">
        <w:rPr>
          <w:rFonts w:ascii="Trebuchet MS" w:hAnsi="Trebuchet MS"/>
          <w:lang w:val="es-ES"/>
        </w:rPr>
        <w:t xml:space="preserve"> </w:t>
      </w:r>
      <w:proofErr w:type="spellStart"/>
      <w:r w:rsidRPr="00B16780">
        <w:rPr>
          <w:rFonts w:ascii="Trebuchet MS" w:hAnsi="Trebuchet MS"/>
          <w:lang w:val="es-ES"/>
        </w:rPr>
        <w:t>obtinerii</w:t>
      </w:r>
      <w:proofErr w:type="spellEnd"/>
      <w:r w:rsidRPr="00B16780">
        <w:rPr>
          <w:rFonts w:ascii="Trebuchet MS" w:hAnsi="Trebuchet MS"/>
          <w:lang w:val="es-ES"/>
        </w:rPr>
        <w:t xml:space="preserve"> </w:t>
      </w:r>
      <w:proofErr w:type="spellStart"/>
      <w:r w:rsidRPr="00B16780">
        <w:rPr>
          <w:rFonts w:ascii="Trebuchet MS" w:hAnsi="Trebuchet MS"/>
          <w:lang w:val="es-ES"/>
        </w:rPr>
        <w:t>acordului</w:t>
      </w:r>
      <w:proofErr w:type="spellEnd"/>
      <w:r w:rsidRPr="00B16780">
        <w:rPr>
          <w:rFonts w:ascii="Trebuchet MS" w:hAnsi="Trebuchet MS"/>
          <w:lang w:val="es-ES"/>
        </w:rPr>
        <w:t xml:space="preserve"> de </w:t>
      </w:r>
      <w:proofErr w:type="spellStart"/>
      <w:proofErr w:type="gramStart"/>
      <w:r w:rsidRPr="00B16780">
        <w:rPr>
          <w:rFonts w:ascii="Trebuchet MS" w:hAnsi="Trebuchet MS"/>
          <w:lang w:val="es-ES"/>
        </w:rPr>
        <w:t>mediu</w:t>
      </w:r>
      <w:proofErr w:type="spellEnd"/>
      <w:r w:rsidRPr="00B16780">
        <w:rPr>
          <w:rFonts w:ascii="Trebuchet MS" w:hAnsi="Trebuchet MS"/>
          <w:lang w:val="es-ES"/>
        </w:rPr>
        <w:t xml:space="preserve">  si</w:t>
      </w:r>
      <w:proofErr w:type="gramEnd"/>
      <w:r w:rsidRPr="00B16780">
        <w:rPr>
          <w:rFonts w:ascii="Trebuchet MS" w:hAnsi="Trebuchet MS"/>
          <w:lang w:val="es-ES"/>
        </w:rPr>
        <w:t xml:space="preserve"> </w:t>
      </w:r>
      <w:proofErr w:type="spellStart"/>
      <w:r w:rsidRPr="00B16780">
        <w:rPr>
          <w:rFonts w:ascii="Trebuchet MS" w:hAnsi="Trebuchet MS"/>
          <w:lang w:val="es-ES"/>
        </w:rPr>
        <w:t>asupra</w:t>
      </w:r>
      <w:proofErr w:type="spellEnd"/>
      <w:r w:rsidRPr="00B16780">
        <w:rPr>
          <w:rFonts w:ascii="Trebuchet MS" w:hAnsi="Trebuchet MS"/>
          <w:lang w:val="es-ES"/>
        </w:rPr>
        <w:t xml:space="preserve"> </w:t>
      </w:r>
      <w:proofErr w:type="spellStart"/>
      <w:r w:rsidRPr="00B16780">
        <w:rPr>
          <w:rFonts w:ascii="Trebuchet MS" w:hAnsi="Trebuchet MS"/>
          <w:lang w:val="es-ES"/>
        </w:rPr>
        <w:t>deciziei</w:t>
      </w:r>
      <w:proofErr w:type="spellEnd"/>
      <w:r w:rsidRPr="00B16780">
        <w:rPr>
          <w:rFonts w:ascii="Trebuchet MS" w:hAnsi="Trebuchet MS"/>
          <w:lang w:val="es-ES"/>
        </w:rPr>
        <w:t xml:space="preserve"> </w:t>
      </w:r>
      <w:proofErr w:type="spellStart"/>
      <w:r w:rsidRPr="00B16780">
        <w:rPr>
          <w:rFonts w:ascii="Trebuchet MS" w:hAnsi="Trebuchet MS"/>
          <w:lang w:val="es-ES"/>
        </w:rPr>
        <w:t>luate</w:t>
      </w:r>
      <w:proofErr w:type="spellEnd"/>
      <w:r w:rsidRPr="00B16780">
        <w:rPr>
          <w:rFonts w:ascii="Trebuchet MS" w:hAnsi="Trebuchet MS"/>
          <w:lang w:val="es-ES"/>
        </w:rPr>
        <w:t>:</w:t>
      </w:r>
    </w:p>
    <w:p w14:paraId="5C0239B2" w14:textId="77777777" w:rsidR="00023357" w:rsidRPr="00B16780" w:rsidRDefault="00023357" w:rsidP="00023357">
      <w:pPr>
        <w:tabs>
          <w:tab w:val="left" w:pos="9810"/>
          <w:tab w:val="left" w:pos="9900"/>
        </w:tabs>
        <w:spacing w:after="0" w:line="360" w:lineRule="auto"/>
        <w:ind w:right="-337" w:firstLine="720"/>
        <w:jc w:val="both"/>
        <w:rPr>
          <w:rFonts w:ascii="Trebuchet MS" w:hAnsi="Trebuchet MS"/>
          <w:lang w:val="it-IT"/>
        </w:rPr>
      </w:pPr>
      <w:r w:rsidRPr="00B16780">
        <w:rPr>
          <w:rFonts w:ascii="Trebuchet MS" w:hAnsi="Trebuchet MS"/>
          <w:lang w:val="it-IT"/>
        </w:rPr>
        <w:t>-afisate pe pagina proprie de internet a autoritatii competente pentru protectia mediului si la sediul acesteia.</w:t>
      </w:r>
    </w:p>
    <w:p w14:paraId="5C6C397B" w14:textId="2C5E9967" w:rsidR="00023357" w:rsidRDefault="00023357" w:rsidP="00023357">
      <w:pPr>
        <w:tabs>
          <w:tab w:val="left" w:pos="9810"/>
          <w:tab w:val="left" w:pos="9900"/>
        </w:tabs>
        <w:spacing w:after="0" w:line="360" w:lineRule="auto"/>
        <w:ind w:right="-337" w:firstLine="720"/>
        <w:jc w:val="both"/>
        <w:rPr>
          <w:rFonts w:ascii="Trebuchet MS" w:hAnsi="Trebuchet MS"/>
          <w:lang w:val="es-ES"/>
        </w:rPr>
      </w:pPr>
      <w:r w:rsidRPr="00B16780">
        <w:rPr>
          <w:rFonts w:ascii="Trebuchet MS" w:hAnsi="Trebuchet MS"/>
          <w:lang w:val="es-ES"/>
        </w:rPr>
        <w:t>-</w:t>
      </w:r>
      <w:proofErr w:type="spellStart"/>
      <w:r w:rsidRPr="00B16780">
        <w:rPr>
          <w:rFonts w:ascii="Trebuchet MS" w:hAnsi="Trebuchet MS"/>
          <w:lang w:val="es-ES"/>
        </w:rPr>
        <w:t>afisate</w:t>
      </w:r>
      <w:proofErr w:type="spellEnd"/>
      <w:r w:rsidRPr="00B16780">
        <w:rPr>
          <w:rFonts w:ascii="Trebuchet MS" w:hAnsi="Trebuchet MS"/>
          <w:lang w:val="es-ES"/>
        </w:rPr>
        <w:t xml:space="preserve"> de titular in data de</w:t>
      </w:r>
      <w:r w:rsidRPr="00B16780">
        <w:rPr>
          <w:rFonts w:ascii="Trebuchet MS" w:hAnsi="Trebuchet MS"/>
          <w:color w:val="FF0000"/>
          <w:lang w:val="es-ES"/>
        </w:rPr>
        <w:t xml:space="preserve"> </w:t>
      </w:r>
      <w:r w:rsidRPr="00B16780">
        <w:rPr>
          <w:rFonts w:ascii="Trebuchet MS" w:hAnsi="Trebuchet MS"/>
          <w:lang w:val="es-ES"/>
        </w:rPr>
        <w:t>01.02.2023 si in data de 15.02.2023</w:t>
      </w:r>
      <w:r w:rsidRPr="00B16780">
        <w:rPr>
          <w:rFonts w:ascii="Trebuchet MS" w:hAnsi="Trebuchet MS"/>
          <w:color w:val="FF0000"/>
          <w:lang w:val="es-ES"/>
        </w:rPr>
        <w:t xml:space="preserve"> </w:t>
      </w:r>
      <w:r w:rsidRPr="00B16780">
        <w:rPr>
          <w:rFonts w:ascii="Trebuchet MS" w:hAnsi="Trebuchet MS"/>
          <w:lang w:val="es-ES"/>
        </w:rPr>
        <w:t xml:space="preserve">la </w:t>
      </w:r>
      <w:proofErr w:type="spellStart"/>
      <w:r w:rsidRPr="00B16780">
        <w:rPr>
          <w:rFonts w:ascii="Trebuchet MS" w:hAnsi="Trebuchet MS"/>
          <w:lang w:val="es-ES"/>
        </w:rPr>
        <w:t>avizierul</w:t>
      </w:r>
      <w:proofErr w:type="spellEnd"/>
      <w:r w:rsidRPr="00B16780">
        <w:rPr>
          <w:rFonts w:ascii="Trebuchet MS" w:hAnsi="Trebuchet MS"/>
          <w:lang w:val="es-ES"/>
        </w:rPr>
        <w:t xml:space="preserve"> </w:t>
      </w:r>
      <w:proofErr w:type="spellStart"/>
      <w:r w:rsidRPr="00B16780">
        <w:rPr>
          <w:rFonts w:ascii="Trebuchet MS" w:hAnsi="Trebuchet MS"/>
          <w:lang w:val="es-ES"/>
        </w:rPr>
        <w:t>Primariei</w:t>
      </w:r>
      <w:proofErr w:type="spellEnd"/>
      <w:r w:rsidRPr="00B16780">
        <w:rPr>
          <w:rFonts w:ascii="Trebuchet MS" w:hAnsi="Trebuchet MS"/>
          <w:lang w:val="es-ES"/>
        </w:rPr>
        <w:t xml:space="preserve"> </w:t>
      </w:r>
      <w:proofErr w:type="spellStart"/>
      <w:r w:rsidRPr="00B16780">
        <w:rPr>
          <w:rFonts w:ascii="Trebuchet MS" w:hAnsi="Trebuchet MS"/>
          <w:lang w:val="es-ES"/>
        </w:rPr>
        <w:t>Floresti</w:t>
      </w:r>
      <w:proofErr w:type="spellEnd"/>
      <w:r w:rsidRPr="00B16780">
        <w:rPr>
          <w:rFonts w:ascii="Trebuchet MS" w:hAnsi="Trebuchet MS"/>
          <w:lang w:val="es-ES"/>
        </w:rPr>
        <w:t xml:space="preserve"> </w:t>
      </w:r>
      <w:proofErr w:type="spellStart"/>
      <w:r w:rsidRPr="00B16780">
        <w:rPr>
          <w:rFonts w:ascii="Trebuchet MS" w:hAnsi="Trebuchet MS"/>
          <w:lang w:val="es-ES"/>
        </w:rPr>
        <w:t>precum</w:t>
      </w:r>
      <w:proofErr w:type="spellEnd"/>
      <w:r w:rsidRPr="00B16780">
        <w:rPr>
          <w:rFonts w:ascii="Trebuchet MS" w:hAnsi="Trebuchet MS"/>
          <w:lang w:val="es-ES"/>
        </w:rPr>
        <w:t xml:space="preserve"> si in data de 01.02.2023 si in data de</w:t>
      </w:r>
      <w:r w:rsidRPr="00B16780">
        <w:rPr>
          <w:rFonts w:ascii="Trebuchet MS" w:hAnsi="Trebuchet MS"/>
          <w:color w:val="FF0000"/>
          <w:lang w:val="es-ES"/>
        </w:rPr>
        <w:t xml:space="preserve"> </w:t>
      </w:r>
      <w:r w:rsidRPr="00B16780">
        <w:rPr>
          <w:rFonts w:ascii="Trebuchet MS" w:hAnsi="Trebuchet MS"/>
          <w:lang w:val="es-ES"/>
        </w:rPr>
        <w:t>15.02.2023</w:t>
      </w:r>
      <w:r w:rsidRPr="00B16780">
        <w:rPr>
          <w:rFonts w:ascii="Trebuchet MS" w:hAnsi="Trebuchet MS"/>
          <w:color w:val="FF0000"/>
          <w:lang w:val="es-ES"/>
        </w:rPr>
        <w:t xml:space="preserve"> </w:t>
      </w:r>
      <w:r w:rsidRPr="00B16780">
        <w:rPr>
          <w:rFonts w:ascii="Trebuchet MS" w:hAnsi="Trebuchet MS"/>
          <w:lang w:val="es-ES"/>
        </w:rPr>
        <w:t xml:space="preserve">in </w:t>
      </w:r>
      <w:proofErr w:type="spellStart"/>
      <w:r w:rsidRPr="00B16780">
        <w:rPr>
          <w:rFonts w:ascii="Trebuchet MS" w:hAnsi="Trebuchet MS"/>
          <w:lang w:val="es-ES"/>
        </w:rPr>
        <w:t>ziar</w:t>
      </w:r>
      <w:proofErr w:type="spellEnd"/>
      <w:r w:rsidRPr="00B16780">
        <w:rPr>
          <w:rFonts w:ascii="Trebuchet MS" w:hAnsi="Trebuchet MS"/>
          <w:lang w:val="es-ES"/>
        </w:rPr>
        <w:t>.</w:t>
      </w:r>
    </w:p>
    <w:p w14:paraId="442FC3A8" w14:textId="52579251" w:rsidR="00AF62B0" w:rsidRPr="009D4C14" w:rsidRDefault="00AF62B0" w:rsidP="00AF62B0">
      <w:pPr>
        <w:tabs>
          <w:tab w:val="left" w:pos="9900"/>
        </w:tabs>
        <w:spacing w:after="0" w:line="360" w:lineRule="auto"/>
        <w:ind w:right="-360" w:firstLine="720"/>
        <w:jc w:val="both"/>
        <w:rPr>
          <w:rFonts w:ascii="Trebuchet MS" w:hAnsi="Trebuchet MS"/>
          <w:color w:val="FF0000"/>
          <w:lang w:val="es-ES"/>
        </w:rPr>
      </w:pPr>
      <w:r w:rsidRPr="009D4C14">
        <w:rPr>
          <w:rFonts w:ascii="Trebuchet MS" w:hAnsi="Trebuchet MS"/>
          <w:color w:val="FF0000"/>
          <w:lang w:val="es-ES"/>
        </w:rPr>
        <w:t>-</w:t>
      </w:r>
      <w:proofErr w:type="spellStart"/>
      <w:r w:rsidRPr="009D4C14">
        <w:rPr>
          <w:rFonts w:ascii="Trebuchet MS" w:hAnsi="Trebuchet MS"/>
          <w:color w:val="FF0000"/>
          <w:lang w:val="es-ES"/>
        </w:rPr>
        <w:t>afisate</w:t>
      </w:r>
      <w:proofErr w:type="spellEnd"/>
      <w:r w:rsidRPr="009D4C14">
        <w:rPr>
          <w:rFonts w:ascii="Trebuchet MS" w:hAnsi="Trebuchet MS"/>
          <w:color w:val="FF0000"/>
          <w:lang w:val="es-ES"/>
        </w:rPr>
        <w:t xml:space="preserve"> </w:t>
      </w:r>
      <w:r w:rsidRPr="009D4C14">
        <w:rPr>
          <w:rFonts w:ascii="Trebuchet MS" w:hAnsi="Trebuchet MS"/>
          <w:color w:val="FF0000"/>
          <w:lang w:val="es-ES"/>
        </w:rPr>
        <w:t>de titular in data de …………………………</w:t>
      </w:r>
      <w:proofErr w:type="gramStart"/>
      <w:r w:rsidRPr="009D4C14">
        <w:rPr>
          <w:rFonts w:ascii="Trebuchet MS" w:hAnsi="Trebuchet MS"/>
          <w:color w:val="FF0000"/>
          <w:lang w:val="es-ES"/>
        </w:rPr>
        <w:t>…….</w:t>
      </w:r>
      <w:proofErr w:type="gramEnd"/>
      <w:r w:rsidRPr="009D4C14">
        <w:rPr>
          <w:rFonts w:ascii="Trebuchet MS" w:hAnsi="Trebuchet MS"/>
          <w:color w:val="FF0000"/>
          <w:lang w:val="es-ES"/>
        </w:rPr>
        <w:t>.</w:t>
      </w:r>
      <w:r w:rsidRPr="009D4C14">
        <w:rPr>
          <w:rFonts w:ascii="Trebuchet MS" w:hAnsi="Trebuchet MS"/>
          <w:color w:val="FF0000"/>
          <w:lang w:val="es-ES"/>
        </w:rPr>
        <w:t xml:space="preserve"> la </w:t>
      </w:r>
      <w:proofErr w:type="spellStart"/>
      <w:r w:rsidRPr="009D4C14">
        <w:rPr>
          <w:rFonts w:ascii="Trebuchet MS" w:hAnsi="Trebuchet MS"/>
          <w:color w:val="FF0000"/>
          <w:lang w:val="es-ES"/>
        </w:rPr>
        <w:t>zia</w:t>
      </w:r>
      <w:r w:rsidRPr="009D4C14">
        <w:rPr>
          <w:rFonts w:ascii="Trebuchet MS" w:hAnsi="Trebuchet MS"/>
          <w:color w:val="FF0000"/>
          <w:lang w:val="es-ES"/>
        </w:rPr>
        <w:t>r</w:t>
      </w:r>
      <w:proofErr w:type="spellEnd"/>
      <w:r w:rsidRPr="009D4C14">
        <w:rPr>
          <w:rFonts w:ascii="Trebuchet MS" w:hAnsi="Trebuchet MS"/>
          <w:color w:val="FF0000"/>
          <w:lang w:val="es-ES"/>
        </w:rPr>
        <w:t xml:space="preserve"> si Primaria </w:t>
      </w:r>
      <w:proofErr w:type="spellStart"/>
      <w:r w:rsidRPr="009D4C14">
        <w:rPr>
          <w:rFonts w:ascii="Trebuchet MS" w:hAnsi="Trebuchet MS"/>
          <w:color w:val="FF0000"/>
          <w:lang w:val="es-ES"/>
        </w:rPr>
        <w:t>Floresti</w:t>
      </w:r>
      <w:proofErr w:type="spellEnd"/>
      <w:r w:rsidRPr="009D4C14">
        <w:rPr>
          <w:rFonts w:ascii="Trebuchet MS" w:hAnsi="Trebuchet MS"/>
          <w:color w:val="FF0000"/>
          <w:lang w:val="es-ES"/>
        </w:rPr>
        <w:t xml:space="preserve"> </w:t>
      </w:r>
      <w:proofErr w:type="spellStart"/>
      <w:r w:rsidRPr="009D4C14">
        <w:rPr>
          <w:rFonts w:ascii="Trebuchet MS" w:hAnsi="Trebuchet MS"/>
          <w:color w:val="FF0000"/>
          <w:lang w:val="es-ES"/>
        </w:rPr>
        <w:t>privind</w:t>
      </w:r>
      <w:proofErr w:type="spellEnd"/>
      <w:r w:rsidRPr="009D4C14">
        <w:rPr>
          <w:rFonts w:ascii="Trebuchet MS" w:hAnsi="Trebuchet MS"/>
          <w:color w:val="FF0000"/>
          <w:lang w:val="es-ES"/>
        </w:rPr>
        <w:t xml:space="preserve"> </w:t>
      </w:r>
      <w:proofErr w:type="spellStart"/>
      <w:r w:rsidRPr="009D4C14">
        <w:rPr>
          <w:rFonts w:ascii="Trebuchet MS" w:hAnsi="Trebuchet MS"/>
          <w:color w:val="FF0000"/>
          <w:lang w:val="es-ES"/>
        </w:rPr>
        <w:t>emiterea</w:t>
      </w:r>
      <w:proofErr w:type="spellEnd"/>
      <w:r w:rsidRPr="009D4C14">
        <w:rPr>
          <w:rFonts w:ascii="Trebuchet MS" w:hAnsi="Trebuchet MS"/>
          <w:color w:val="FF0000"/>
          <w:lang w:val="es-ES"/>
        </w:rPr>
        <w:t xml:space="preserve"> </w:t>
      </w:r>
      <w:proofErr w:type="spellStart"/>
      <w:r w:rsidRPr="009D4C14">
        <w:rPr>
          <w:rFonts w:ascii="Trebuchet MS" w:hAnsi="Trebuchet MS"/>
          <w:color w:val="FF0000"/>
          <w:lang w:val="es-ES"/>
        </w:rPr>
        <w:t>deciziei</w:t>
      </w:r>
      <w:proofErr w:type="spellEnd"/>
      <w:r w:rsidRPr="009D4C14">
        <w:rPr>
          <w:rFonts w:ascii="Trebuchet MS" w:hAnsi="Trebuchet MS"/>
          <w:color w:val="FF0000"/>
          <w:lang w:val="es-ES"/>
        </w:rPr>
        <w:t xml:space="preserve"> </w:t>
      </w:r>
      <w:proofErr w:type="spellStart"/>
      <w:r w:rsidRPr="009D4C14">
        <w:rPr>
          <w:rFonts w:ascii="Trebuchet MS" w:hAnsi="Trebuchet MS"/>
          <w:color w:val="FF0000"/>
          <w:lang w:val="es-ES"/>
        </w:rPr>
        <w:t>etapei</w:t>
      </w:r>
      <w:proofErr w:type="spellEnd"/>
      <w:r w:rsidRPr="009D4C14">
        <w:rPr>
          <w:rFonts w:ascii="Trebuchet MS" w:hAnsi="Trebuchet MS"/>
          <w:color w:val="FF0000"/>
          <w:lang w:val="es-ES"/>
        </w:rPr>
        <w:t xml:space="preserve"> de </w:t>
      </w:r>
      <w:proofErr w:type="spellStart"/>
      <w:r w:rsidRPr="009D4C14">
        <w:rPr>
          <w:rFonts w:ascii="Trebuchet MS" w:hAnsi="Trebuchet MS"/>
          <w:color w:val="FF0000"/>
          <w:lang w:val="es-ES"/>
        </w:rPr>
        <w:t>incadrare</w:t>
      </w:r>
      <w:proofErr w:type="spellEnd"/>
      <w:r w:rsidRPr="009D4C14">
        <w:rPr>
          <w:rFonts w:ascii="Trebuchet MS" w:hAnsi="Trebuchet MS"/>
          <w:color w:val="FF0000"/>
          <w:lang w:val="es-ES"/>
        </w:rPr>
        <w:t xml:space="preserve"> </w:t>
      </w:r>
      <w:proofErr w:type="spellStart"/>
      <w:r w:rsidRPr="009D4C14">
        <w:rPr>
          <w:rFonts w:ascii="Trebuchet MS" w:hAnsi="Trebuchet MS"/>
          <w:color w:val="FF0000"/>
          <w:lang w:val="es-ES"/>
        </w:rPr>
        <w:t>revizuita</w:t>
      </w:r>
      <w:proofErr w:type="spellEnd"/>
      <w:r w:rsidRPr="009D4C14">
        <w:rPr>
          <w:rFonts w:ascii="Trebuchet MS" w:hAnsi="Trebuchet MS"/>
          <w:color w:val="FF0000"/>
          <w:lang w:val="es-ES"/>
        </w:rPr>
        <w:t>.</w:t>
      </w:r>
      <w:bookmarkStart w:id="0" w:name="_GoBack"/>
      <w:bookmarkEnd w:id="0"/>
    </w:p>
    <w:p w14:paraId="3EE61008" w14:textId="77777777" w:rsidR="00023357" w:rsidRPr="00B16780" w:rsidRDefault="00023357" w:rsidP="00023357">
      <w:pPr>
        <w:tabs>
          <w:tab w:val="left" w:pos="9810"/>
          <w:tab w:val="left" w:pos="9900"/>
        </w:tabs>
        <w:spacing w:after="0" w:line="360" w:lineRule="auto"/>
        <w:ind w:right="-337" w:firstLine="720"/>
        <w:jc w:val="both"/>
        <w:rPr>
          <w:rFonts w:ascii="Trebuchet MS" w:hAnsi="Trebuchet MS"/>
        </w:rPr>
      </w:pPr>
      <w:r w:rsidRPr="00B16780">
        <w:rPr>
          <w:rFonts w:ascii="Trebuchet MS" w:hAnsi="Trebuchet MS"/>
          <w:lang w:val="it-IT"/>
        </w:rPr>
        <w:t>Documentatia aferenta proiectului a fost accesibila spre consultare de catre public pe toata durata derularii procedurii de reglementare la sediul</w:t>
      </w:r>
      <w:r w:rsidRPr="00B16780">
        <w:rPr>
          <w:rFonts w:ascii="Trebuchet MS" w:hAnsi="Trebuchet MS"/>
          <w:lang w:val="es-ES"/>
        </w:rPr>
        <w:t xml:space="preserve"> APM Prahova</w:t>
      </w:r>
      <w:r w:rsidRPr="00B16780">
        <w:rPr>
          <w:rFonts w:ascii="Trebuchet MS" w:hAnsi="Trebuchet MS"/>
        </w:rPr>
        <w:t>.</w:t>
      </w:r>
    </w:p>
    <w:p w14:paraId="1B01CF69" w14:textId="77777777" w:rsidR="00023357" w:rsidRPr="00B16780" w:rsidRDefault="00023357" w:rsidP="00023357">
      <w:pPr>
        <w:tabs>
          <w:tab w:val="left" w:pos="9810"/>
          <w:tab w:val="left" w:pos="9900"/>
        </w:tabs>
        <w:spacing w:after="0" w:line="360" w:lineRule="auto"/>
        <w:ind w:right="-337" w:firstLine="540"/>
        <w:jc w:val="both"/>
        <w:rPr>
          <w:rFonts w:ascii="Trebuchet MS" w:hAnsi="Trebuchet MS"/>
        </w:rPr>
      </w:pPr>
      <w:r w:rsidRPr="00B16780">
        <w:rPr>
          <w:rFonts w:ascii="Trebuchet MS" w:hAnsi="Trebuchet MS"/>
        </w:rPr>
        <w:t xml:space="preserve">   Precizam ca nu au existat sesizari si comentarii din partea publicului interesat/potential afectat pe parcursul procedurii de reglementare.</w:t>
      </w:r>
    </w:p>
    <w:p w14:paraId="2F7EB414" w14:textId="77777777" w:rsidR="00023357" w:rsidRPr="00B16780" w:rsidRDefault="00023357" w:rsidP="00023357">
      <w:pPr>
        <w:tabs>
          <w:tab w:val="left" w:pos="9810"/>
          <w:tab w:val="left" w:pos="9900"/>
        </w:tabs>
        <w:spacing w:after="0" w:line="360" w:lineRule="auto"/>
        <w:ind w:right="-337"/>
        <w:jc w:val="both"/>
        <w:rPr>
          <w:rFonts w:ascii="Trebuchet MS" w:eastAsia="Times New Roman" w:hAnsi="Trebuchet MS"/>
        </w:rPr>
      </w:pPr>
      <w:r w:rsidRPr="00B16780">
        <w:rPr>
          <w:rFonts w:ascii="Trebuchet MS" w:eastAsia="Times New Roman"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ACF414D" w14:textId="77777777" w:rsidR="00023357" w:rsidRPr="00B16780" w:rsidRDefault="00023357" w:rsidP="00023357">
      <w:pPr>
        <w:tabs>
          <w:tab w:val="left" w:pos="9810"/>
          <w:tab w:val="left" w:pos="9900"/>
        </w:tabs>
        <w:spacing w:after="0" w:line="360" w:lineRule="auto"/>
        <w:ind w:right="-337"/>
        <w:jc w:val="both"/>
        <w:rPr>
          <w:rFonts w:ascii="Trebuchet MS" w:eastAsia="Times New Roman" w:hAnsi="Trebuchet MS"/>
        </w:rPr>
      </w:pPr>
      <w:r w:rsidRPr="00B16780">
        <w:rPr>
          <w:rFonts w:ascii="Trebuchet MS" w:eastAsia="Times New Roman" w:hAnsi="Trebuchet MS"/>
        </w:rPr>
        <w:t> </w:t>
      </w:r>
      <w:r w:rsidRPr="00B16780">
        <w:rPr>
          <w:rFonts w:ascii="Trebuchet MS" w:eastAsia="Times New Roman" w:hAnsi="Trebuchet MS"/>
        </w:rPr>
        <w:t> </w:t>
      </w:r>
      <w:r w:rsidRPr="00B16780">
        <w:rPr>
          <w:rFonts w:ascii="Trebuchet MS" w:eastAsia="Times New Roman"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C08FF3C" w14:textId="77777777" w:rsidR="00023357" w:rsidRPr="00B16780" w:rsidRDefault="00023357" w:rsidP="00023357">
      <w:pPr>
        <w:tabs>
          <w:tab w:val="left" w:pos="9810"/>
          <w:tab w:val="left" w:pos="9900"/>
        </w:tabs>
        <w:spacing w:after="0" w:line="360" w:lineRule="auto"/>
        <w:ind w:right="-337"/>
        <w:jc w:val="both"/>
        <w:rPr>
          <w:rFonts w:ascii="Trebuchet MS" w:eastAsia="Times New Roman" w:hAnsi="Trebuchet MS"/>
        </w:rPr>
      </w:pPr>
      <w:r w:rsidRPr="00B16780">
        <w:rPr>
          <w:rFonts w:ascii="Trebuchet MS" w:eastAsia="Times New Roman" w:hAnsi="Trebuchet MS"/>
        </w:rPr>
        <w:t> </w:t>
      </w:r>
      <w:r w:rsidRPr="00B16780">
        <w:rPr>
          <w:rFonts w:ascii="Trebuchet MS" w:eastAsia="Times New Roman" w:hAnsi="Trebuchet MS"/>
        </w:rPr>
        <w:t> </w:t>
      </w:r>
      <w:r w:rsidRPr="00B16780">
        <w:rPr>
          <w:rFonts w:ascii="Trebuchet MS" w:eastAsia="Times New Roman" w:hAnsi="Trebuchet MS"/>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0349FF4" w14:textId="77777777" w:rsidR="00023357" w:rsidRPr="00B16780" w:rsidRDefault="00023357" w:rsidP="00023357">
      <w:pPr>
        <w:tabs>
          <w:tab w:val="left" w:pos="9810"/>
          <w:tab w:val="left" w:pos="9900"/>
        </w:tabs>
        <w:spacing w:after="0" w:line="360" w:lineRule="auto"/>
        <w:ind w:right="-337"/>
        <w:jc w:val="both"/>
        <w:rPr>
          <w:rFonts w:ascii="Trebuchet MS" w:eastAsia="Times New Roman" w:hAnsi="Trebuchet MS"/>
        </w:rPr>
      </w:pPr>
      <w:r w:rsidRPr="00B16780">
        <w:rPr>
          <w:rFonts w:ascii="Trebuchet MS" w:eastAsia="Times New Roman" w:hAnsi="Trebuchet MS"/>
        </w:rPr>
        <w:t> </w:t>
      </w:r>
      <w:r w:rsidRPr="00B16780">
        <w:rPr>
          <w:rFonts w:ascii="Trebuchet MS" w:eastAsia="Times New Roman" w:hAnsi="Trebuchet MS"/>
        </w:rPr>
        <w:t> </w:t>
      </w:r>
      <w:r w:rsidRPr="00B16780">
        <w:rPr>
          <w:rFonts w:ascii="Trebuchet MS" w:eastAsia="Times New Roman" w:hAnsi="Trebuchet MS"/>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DE9108E" w14:textId="77777777" w:rsidR="00023357" w:rsidRPr="00B16780" w:rsidRDefault="00023357" w:rsidP="00023357">
      <w:pPr>
        <w:tabs>
          <w:tab w:val="left" w:pos="9810"/>
          <w:tab w:val="left" w:pos="9900"/>
        </w:tabs>
        <w:spacing w:after="0" w:line="360" w:lineRule="auto"/>
        <w:ind w:right="-337"/>
        <w:jc w:val="both"/>
        <w:rPr>
          <w:rFonts w:ascii="Trebuchet MS" w:eastAsia="Times New Roman" w:hAnsi="Trebuchet MS"/>
        </w:rPr>
      </w:pPr>
      <w:r w:rsidRPr="00B16780">
        <w:rPr>
          <w:rFonts w:ascii="Trebuchet MS" w:eastAsia="Times New Roman" w:hAnsi="Trebuchet MS"/>
        </w:rPr>
        <w:lastRenderedPageBreak/>
        <w:t> </w:t>
      </w:r>
      <w:r w:rsidRPr="00B16780">
        <w:rPr>
          <w:rFonts w:ascii="Trebuchet MS" w:eastAsia="Times New Roman" w:hAnsi="Trebuchet MS"/>
        </w:rPr>
        <w:t> </w:t>
      </w:r>
      <w:r w:rsidRPr="00B16780">
        <w:rPr>
          <w:rFonts w:ascii="Trebuchet MS" w:eastAsia="Times New Roman" w:hAnsi="Trebuchet MS"/>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12D0B47" w14:textId="77777777" w:rsidR="00023357" w:rsidRPr="00B16780" w:rsidRDefault="00023357" w:rsidP="00023357">
      <w:pPr>
        <w:tabs>
          <w:tab w:val="left" w:pos="9810"/>
          <w:tab w:val="left" w:pos="9900"/>
        </w:tabs>
        <w:spacing w:after="0" w:line="360" w:lineRule="auto"/>
        <w:ind w:right="-337"/>
        <w:jc w:val="both"/>
        <w:rPr>
          <w:rFonts w:ascii="Trebuchet MS" w:eastAsia="Times New Roman" w:hAnsi="Trebuchet MS"/>
        </w:rPr>
      </w:pPr>
      <w:r w:rsidRPr="00B16780">
        <w:rPr>
          <w:rFonts w:ascii="Trebuchet MS" w:eastAsia="Times New Roman" w:hAnsi="Trebuchet MS"/>
        </w:rPr>
        <w:t> </w:t>
      </w:r>
      <w:r w:rsidRPr="00B16780">
        <w:rPr>
          <w:rFonts w:ascii="Trebuchet MS" w:eastAsia="Times New Roman" w:hAnsi="Trebuchet MS"/>
        </w:rPr>
        <w:t> </w:t>
      </w:r>
      <w:r w:rsidRPr="00B16780">
        <w:rPr>
          <w:rFonts w:ascii="Trebuchet MS" w:eastAsia="Times New Roman" w:hAnsi="Trebuchet MS"/>
        </w:rPr>
        <w:t>Autoritatea publică emitentă are obligaţia de a răspunde la plângerea prealabilă prevăzută la art. 22 alin. (1) în termen de 30 de zile de la data înregistrării acesteia la acea autoritate.</w:t>
      </w:r>
    </w:p>
    <w:p w14:paraId="581667A7" w14:textId="77777777" w:rsidR="00023357" w:rsidRPr="00B16780" w:rsidRDefault="00023357" w:rsidP="00023357">
      <w:pPr>
        <w:tabs>
          <w:tab w:val="left" w:pos="9810"/>
          <w:tab w:val="left" w:pos="9900"/>
        </w:tabs>
        <w:spacing w:after="0" w:line="360" w:lineRule="auto"/>
        <w:ind w:right="-337"/>
        <w:jc w:val="both"/>
        <w:rPr>
          <w:rFonts w:ascii="Trebuchet MS" w:eastAsia="Times New Roman" w:hAnsi="Trebuchet MS"/>
        </w:rPr>
      </w:pPr>
      <w:r w:rsidRPr="00B16780">
        <w:rPr>
          <w:rFonts w:ascii="Trebuchet MS" w:eastAsia="Times New Roman" w:hAnsi="Trebuchet MS"/>
        </w:rPr>
        <w:t> </w:t>
      </w:r>
      <w:r w:rsidRPr="00B16780">
        <w:rPr>
          <w:rFonts w:ascii="Trebuchet MS" w:eastAsia="Times New Roman" w:hAnsi="Trebuchet MS"/>
        </w:rPr>
        <w:t> </w:t>
      </w:r>
      <w:r w:rsidRPr="00B16780">
        <w:rPr>
          <w:rFonts w:ascii="Trebuchet MS" w:eastAsia="Times New Roman" w:hAnsi="Trebuchet MS"/>
        </w:rPr>
        <w:t>Procedura de soluţionare a plângerii prealabile prevăzută la art. 22 alin. (1) este gratuită şi trebuie să fie echitabilă, rapidă şi corectă.</w:t>
      </w:r>
    </w:p>
    <w:p w14:paraId="6E9348BB" w14:textId="77777777" w:rsidR="00023357" w:rsidRPr="00B16780" w:rsidRDefault="00023357" w:rsidP="00023357">
      <w:pPr>
        <w:tabs>
          <w:tab w:val="left" w:pos="9810"/>
          <w:tab w:val="left" w:pos="9900"/>
        </w:tabs>
        <w:spacing w:after="0" w:line="360" w:lineRule="auto"/>
        <w:ind w:right="-337"/>
        <w:jc w:val="both"/>
        <w:rPr>
          <w:rFonts w:ascii="Trebuchet MS" w:eastAsia="Times New Roman" w:hAnsi="Trebuchet MS"/>
        </w:rPr>
      </w:pPr>
      <w:r w:rsidRPr="00B16780">
        <w:rPr>
          <w:rFonts w:ascii="Trebuchet MS" w:eastAsia="Times New Roman" w:hAnsi="Trebuchet MS"/>
        </w:rPr>
        <w:t> </w:t>
      </w:r>
      <w:r w:rsidRPr="00B16780">
        <w:rPr>
          <w:rFonts w:ascii="Trebuchet MS" w:eastAsia="Times New Roman" w:hAnsi="Trebuchet MS"/>
        </w:rPr>
        <w:t> </w:t>
      </w:r>
      <w:r w:rsidRPr="00B16780">
        <w:rPr>
          <w:rFonts w:ascii="Trebuchet MS" w:eastAsia="Times New Roman" w:hAnsi="Trebuchet MS"/>
        </w:rPr>
        <w:t>Prezenta decizie poate fi contestată în conformitate cu prevederile Legii nr. 292/2018 privind evaluarea impactului anumitor proiecte publice şi private asupra mediului şi ale Legii nr. 554/2004, cu modificările şi completările ulterioare.</w:t>
      </w:r>
    </w:p>
    <w:p w14:paraId="235A30AF" w14:textId="77777777" w:rsidR="00023357" w:rsidRPr="00B16780" w:rsidRDefault="00023357" w:rsidP="00023357">
      <w:pPr>
        <w:tabs>
          <w:tab w:val="left" w:pos="9810"/>
          <w:tab w:val="left" w:pos="9900"/>
        </w:tabs>
        <w:spacing w:after="0" w:line="360" w:lineRule="auto"/>
        <w:ind w:right="-337"/>
        <w:jc w:val="both"/>
        <w:rPr>
          <w:rFonts w:ascii="Trebuchet MS" w:eastAsia="Times New Roman" w:hAnsi="Trebuchet MS"/>
        </w:rPr>
      </w:pPr>
    </w:p>
    <w:p w14:paraId="560A8210" w14:textId="77777777" w:rsidR="00023357" w:rsidRPr="00B16780" w:rsidRDefault="00023357" w:rsidP="00023357">
      <w:pPr>
        <w:tabs>
          <w:tab w:val="left" w:pos="9900"/>
        </w:tabs>
        <w:spacing w:after="0" w:line="360" w:lineRule="auto"/>
        <w:ind w:left="2880" w:right="-337" w:firstLine="720"/>
        <w:jc w:val="both"/>
        <w:rPr>
          <w:rFonts w:ascii="Trebuchet MS" w:hAnsi="Trebuchet MS"/>
          <w:b/>
        </w:rPr>
      </w:pPr>
      <w:r w:rsidRPr="00B16780">
        <w:rPr>
          <w:rFonts w:ascii="Trebuchet MS" w:hAnsi="Trebuchet MS"/>
          <w:b/>
        </w:rPr>
        <w:t xml:space="preserve">        Director Executiv,</w:t>
      </w:r>
    </w:p>
    <w:p w14:paraId="6C2C8D81" w14:textId="77777777" w:rsidR="00023357" w:rsidRPr="00B16780" w:rsidRDefault="00023357" w:rsidP="00023357">
      <w:pPr>
        <w:tabs>
          <w:tab w:val="left" w:pos="9900"/>
        </w:tabs>
        <w:spacing w:after="0" w:line="360" w:lineRule="auto"/>
        <w:ind w:left="2880" w:right="-337" w:firstLine="720"/>
        <w:jc w:val="both"/>
        <w:rPr>
          <w:rFonts w:ascii="Trebuchet MS" w:hAnsi="Trebuchet MS"/>
          <w:b/>
          <w:lang w:val="pt-BR"/>
        </w:rPr>
      </w:pPr>
      <w:r w:rsidRPr="00B16780">
        <w:rPr>
          <w:rFonts w:ascii="Trebuchet MS" w:hAnsi="Trebuchet MS"/>
          <w:b/>
        </w:rPr>
        <w:t xml:space="preserve">         Florin DIACONU</w:t>
      </w:r>
      <w:r w:rsidRPr="00B16780">
        <w:rPr>
          <w:rFonts w:ascii="Trebuchet MS" w:hAnsi="Trebuchet MS"/>
          <w:b/>
          <w:lang w:val="pt-BR"/>
        </w:rPr>
        <w:t xml:space="preserve"> </w:t>
      </w:r>
    </w:p>
    <w:p w14:paraId="043D8B13" w14:textId="77777777" w:rsidR="00023357" w:rsidRPr="00B16780" w:rsidRDefault="00023357" w:rsidP="00023357">
      <w:pPr>
        <w:tabs>
          <w:tab w:val="left" w:pos="9900"/>
        </w:tabs>
        <w:spacing w:after="0" w:line="360" w:lineRule="auto"/>
        <w:ind w:left="2880" w:right="-337" w:firstLine="720"/>
        <w:jc w:val="both"/>
        <w:rPr>
          <w:rFonts w:ascii="Trebuchet MS" w:hAnsi="Trebuchet MS"/>
          <w:b/>
          <w:lang w:val="pt-BR"/>
        </w:rPr>
      </w:pPr>
    </w:p>
    <w:p w14:paraId="480CF918" w14:textId="77777777" w:rsidR="00023357" w:rsidRPr="00B16780" w:rsidRDefault="00023357" w:rsidP="00023357">
      <w:pPr>
        <w:tabs>
          <w:tab w:val="left" w:pos="9900"/>
        </w:tabs>
        <w:spacing w:after="0" w:line="360" w:lineRule="auto"/>
        <w:ind w:right="-337"/>
        <w:jc w:val="both"/>
        <w:rPr>
          <w:rFonts w:ascii="Trebuchet MS" w:hAnsi="Trebuchet MS"/>
          <w:b/>
          <w:lang w:val="pt-BR"/>
        </w:rPr>
      </w:pPr>
      <w:r w:rsidRPr="00B16780">
        <w:rPr>
          <w:rFonts w:ascii="Trebuchet MS" w:hAnsi="Trebuchet MS"/>
          <w:b/>
          <w:lang w:val="pt-BR"/>
        </w:rPr>
        <w:t xml:space="preserve">  Sef Serviciu A.A.A.,                                                                                                     Intocmit,</w:t>
      </w:r>
    </w:p>
    <w:p w14:paraId="34BCF977" w14:textId="77777777" w:rsidR="00023357" w:rsidRPr="00B16780" w:rsidRDefault="00023357" w:rsidP="00023357">
      <w:pPr>
        <w:tabs>
          <w:tab w:val="left" w:pos="9900"/>
        </w:tabs>
        <w:spacing w:after="0" w:line="360" w:lineRule="auto"/>
        <w:ind w:right="-337"/>
        <w:jc w:val="both"/>
        <w:rPr>
          <w:rFonts w:ascii="Trebuchet MS" w:hAnsi="Trebuchet MS"/>
          <w:b/>
          <w:lang w:val="pt-BR"/>
        </w:rPr>
      </w:pPr>
      <w:r w:rsidRPr="00B16780">
        <w:rPr>
          <w:rFonts w:ascii="Trebuchet MS" w:hAnsi="Trebuchet MS"/>
          <w:b/>
          <w:lang w:val="pt-BR"/>
        </w:rPr>
        <w:t>Gabriela MUNTEANU                                                                                           Daniela NEAGU</w:t>
      </w:r>
    </w:p>
    <w:p w14:paraId="50BB2BB6" w14:textId="77777777" w:rsidR="00023357" w:rsidRPr="00B16780" w:rsidRDefault="00023357" w:rsidP="00023357">
      <w:pPr>
        <w:tabs>
          <w:tab w:val="left" w:pos="9900"/>
        </w:tabs>
        <w:spacing w:after="0" w:line="360" w:lineRule="auto"/>
        <w:ind w:right="-337"/>
        <w:jc w:val="both"/>
        <w:rPr>
          <w:rFonts w:ascii="Trebuchet MS" w:hAnsi="Trebuchet MS"/>
          <w:b/>
          <w:lang w:val="pt-BR"/>
        </w:rPr>
      </w:pPr>
    </w:p>
    <w:p w14:paraId="3788CB05" w14:textId="77777777" w:rsidR="00023357" w:rsidRPr="00B16780" w:rsidRDefault="00023357" w:rsidP="00023357">
      <w:pPr>
        <w:spacing w:after="0" w:line="360" w:lineRule="auto"/>
        <w:ind w:right="-337"/>
        <w:jc w:val="both"/>
        <w:rPr>
          <w:rFonts w:ascii="Trebuchet MS" w:hAnsi="Trebuchet MS"/>
          <w:b/>
          <w:lang w:val="pt-BR"/>
        </w:rPr>
      </w:pPr>
    </w:p>
    <w:p w14:paraId="15E159DB" w14:textId="77777777" w:rsidR="00023357" w:rsidRPr="00B16780" w:rsidRDefault="00023357" w:rsidP="00023357">
      <w:pPr>
        <w:spacing w:after="0" w:line="360" w:lineRule="auto"/>
        <w:ind w:right="-337"/>
        <w:rPr>
          <w:rFonts w:ascii="Trebuchet MS" w:hAnsi="Trebuchet MS"/>
        </w:rPr>
      </w:pPr>
    </w:p>
    <w:p w14:paraId="0140F4A3" w14:textId="77777777" w:rsidR="00023357" w:rsidRPr="00B16780" w:rsidRDefault="00023357" w:rsidP="00023357">
      <w:pPr>
        <w:tabs>
          <w:tab w:val="left" w:pos="9900"/>
        </w:tabs>
        <w:spacing w:after="0" w:line="360" w:lineRule="auto"/>
        <w:ind w:right="-427"/>
        <w:jc w:val="both"/>
        <w:rPr>
          <w:rFonts w:ascii="Trebuchet MS" w:hAnsi="Trebuchet MS"/>
          <w:b/>
          <w:lang w:val="pt-BR"/>
        </w:rPr>
      </w:pPr>
    </w:p>
    <w:p w14:paraId="488FA2E0" w14:textId="77777777" w:rsidR="00F15982" w:rsidRPr="00B16780" w:rsidRDefault="00F15982" w:rsidP="00197624">
      <w:pPr>
        <w:pStyle w:val="ListParagraph"/>
        <w:autoSpaceDE w:val="0"/>
        <w:autoSpaceDN w:val="0"/>
        <w:adjustRightInd w:val="0"/>
        <w:spacing w:after="0" w:line="360" w:lineRule="auto"/>
        <w:ind w:left="0" w:right="-270"/>
        <w:jc w:val="both"/>
        <w:rPr>
          <w:rFonts w:ascii="Trebuchet MS" w:hAnsi="Trebuchet MS"/>
          <w:lang w:val="ro-RO"/>
        </w:rPr>
      </w:pPr>
    </w:p>
    <w:sectPr w:rsidR="00F15982" w:rsidRPr="00B16780" w:rsidSect="009D0807">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E933" w14:textId="77777777" w:rsidR="004C2138" w:rsidRDefault="004C2138" w:rsidP="00143ACD">
      <w:pPr>
        <w:spacing w:after="0" w:line="240" w:lineRule="auto"/>
      </w:pPr>
      <w:r>
        <w:separator/>
      </w:r>
    </w:p>
  </w:endnote>
  <w:endnote w:type="continuationSeparator" w:id="0">
    <w:p w14:paraId="71380BE2" w14:textId="77777777" w:rsidR="004C2138" w:rsidRDefault="004C213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6EEA" w14:textId="204D5CCC" w:rsidR="00D253A6" w:rsidRDefault="00D253A6" w:rsidP="00D253A6">
    <w:pPr>
      <w:pStyle w:val="Footer1"/>
      <w:ind w:left="284"/>
      <w:rPr>
        <w:sz w:val="16"/>
        <w:szCs w:val="16"/>
      </w:rPr>
    </w:pPr>
    <w:r>
      <w:rPr>
        <w:sz w:val="16"/>
        <w:szCs w:val="16"/>
      </w:rPr>
      <w:t xml:space="preserve">AGENȚIA PENTRU PROTECȚIA MEDIULUI PRAHOVA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D4C14">
      <w:rPr>
        <w:b/>
        <w:bCs/>
        <w:noProof/>
        <w:sz w:val="16"/>
        <w:szCs w:val="16"/>
      </w:rPr>
      <w:t>7</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D4C14">
      <w:rPr>
        <w:b/>
        <w:bCs/>
        <w:noProof/>
        <w:sz w:val="16"/>
        <w:szCs w:val="16"/>
      </w:rPr>
      <w:t>7</w:t>
    </w:r>
    <w:r w:rsidRPr="00FE758C">
      <w:rPr>
        <w:b/>
        <w:bCs/>
        <w:sz w:val="16"/>
        <w:szCs w:val="16"/>
      </w:rPr>
      <w:fldChar w:fldCharType="end"/>
    </w:r>
  </w:p>
  <w:p w14:paraId="0D5AC101" w14:textId="77777777" w:rsidR="00D253A6" w:rsidRPr="001B47C8" w:rsidRDefault="00D253A6" w:rsidP="00D253A6">
    <w:pPr>
      <w:pStyle w:val="Footer1"/>
      <w:ind w:left="284"/>
      <w:rPr>
        <w:sz w:val="16"/>
        <w:szCs w:val="16"/>
      </w:rPr>
    </w:pPr>
    <w:r>
      <w:rPr>
        <w:sz w:val="16"/>
        <w:szCs w:val="16"/>
      </w:rPr>
      <w:t>Str. Gh. Gr. Cantacuzino, nr.306</w:t>
    </w:r>
    <w:r w:rsidRPr="001B47C8">
      <w:rPr>
        <w:sz w:val="16"/>
        <w:szCs w:val="16"/>
      </w:rPr>
      <w:t xml:space="preserve">, </w:t>
    </w:r>
    <w:r>
      <w:rPr>
        <w:sz w:val="16"/>
        <w:szCs w:val="16"/>
      </w:rPr>
      <w:t>Ploiești, Prahova, Cod poștal 100466</w:t>
    </w:r>
  </w:p>
  <w:p w14:paraId="6DAB0D77" w14:textId="77777777" w:rsidR="00D253A6" w:rsidRPr="00321B86" w:rsidRDefault="00D253A6" w:rsidP="00D253A6">
    <w:pPr>
      <w:pStyle w:val="Footer1"/>
      <w:ind w:left="284"/>
      <w:rPr>
        <w:color w:val="auto"/>
        <w:sz w:val="16"/>
        <w:szCs w:val="16"/>
      </w:rPr>
    </w:pPr>
    <w:r>
      <w:rPr>
        <w:sz w:val="16"/>
        <w:szCs w:val="16"/>
      </w:rPr>
      <w:t>Tel.: +4 0244</w:t>
    </w:r>
    <w:r w:rsidRPr="001B47C8">
      <w:rPr>
        <w:sz w:val="16"/>
        <w:szCs w:val="16"/>
      </w:rPr>
      <w:t xml:space="preserve"> </w:t>
    </w:r>
    <w:r>
      <w:rPr>
        <w:color w:val="auto"/>
        <w:sz w:val="16"/>
        <w:szCs w:val="16"/>
      </w:rPr>
      <w:t>544134</w:t>
    </w:r>
    <w:r>
      <w:rPr>
        <w:sz w:val="16"/>
        <w:szCs w:val="16"/>
      </w:rPr>
      <w:t xml:space="preserve">       </w:t>
    </w:r>
    <w:r w:rsidRPr="001B47C8">
      <w:rPr>
        <w:sz w:val="16"/>
        <w:szCs w:val="16"/>
      </w:rPr>
      <w:t xml:space="preserve">e-mail: </w:t>
    </w:r>
    <w:hyperlink r:id="rId1" w:history="1">
      <w:r w:rsidRPr="00311386">
        <w:rPr>
          <w:rStyle w:val="Hyperlink"/>
          <w:sz w:val="16"/>
          <w:szCs w:val="16"/>
        </w:rPr>
        <w:t>office@apmph.anpm.ro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11386">
        <w:rPr>
          <w:rStyle w:val="Hyperlink"/>
          <w:sz w:val="16"/>
          <w:szCs w:val="16"/>
        </w:rPr>
        <w:t>http://apmph.anpm.ro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53A6" w:rsidRPr="007A6C9B" w14:paraId="1DC701AA" w14:textId="77777777" w:rsidTr="00A34E2C">
      <w:trPr>
        <w:trHeight w:val="254"/>
      </w:trPr>
      <w:tc>
        <w:tcPr>
          <w:tcW w:w="6579" w:type="dxa"/>
          <w:shd w:val="clear" w:color="auto" w:fill="auto"/>
          <w:vAlign w:val="center"/>
        </w:tcPr>
        <w:p w14:paraId="563080B8" w14:textId="77777777" w:rsidR="00D253A6" w:rsidRPr="007A6C9B" w:rsidRDefault="00D253A6" w:rsidP="00D253A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2B73AB32" w:rsidR="0090061B" w:rsidRPr="00D253A6" w:rsidRDefault="0090061B" w:rsidP="00D25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EC0ACD2"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D253A6">
      <w:rPr>
        <w:sz w:val="16"/>
        <w:szCs w:val="16"/>
      </w:rPr>
      <w:t>PRAHOVA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D4C14">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D4C14">
      <w:rPr>
        <w:b/>
        <w:bCs/>
        <w:noProof/>
        <w:sz w:val="16"/>
        <w:szCs w:val="16"/>
      </w:rPr>
      <w:t>2</w:t>
    </w:r>
    <w:r w:rsidRPr="00FE758C">
      <w:rPr>
        <w:b/>
        <w:bCs/>
        <w:sz w:val="16"/>
        <w:szCs w:val="16"/>
      </w:rPr>
      <w:fldChar w:fldCharType="end"/>
    </w:r>
  </w:p>
  <w:p w14:paraId="3F913A47" w14:textId="33B7718B" w:rsidR="00D62259" w:rsidRPr="001B47C8" w:rsidRDefault="00D253A6" w:rsidP="00F1090C">
    <w:pPr>
      <w:pStyle w:val="Footer1"/>
      <w:ind w:left="284"/>
      <w:rPr>
        <w:sz w:val="16"/>
        <w:szCs w:val="16"/>
      </w:rPr>
    </w:pPr>
    <w:r>
      <w:rPr>
        <w:sz w:val="16"/>
        <w:szCs w:val="16"/>
      </w:rPr>
      <w:t>Str. Gh. Gr. Cantacuzino, nr.306</w:t>
    </w:r>
    <w:r w:rsidR="00D62259" w:rsidRPr="001B47C8">
      <w:rPr>
        <w:sz w:val="16"/>
        <w:szCs w:val="16"/>
      </w:rPr>
      <w:t xml:space="preserve">, </w:t>
    </w:r>
    <w:r>
      <w:rPr>
        <w:sz w:val="16"/>
        <w:szCs w:val="16"/>
      </w:rPr>
      <w:t>Ploiești, Prahova</w:t>
    </w:r>
    <w:r w:rsidR="00FE758C">
      <w:rPr>
        <w:sz w:val="16"/>
        <w:szCs w:val="16"/>
      </w:rPr>
      <w:t xml:space="preserve">, Cod poștal </w:t>
    </w:r>
    <w:r>
      <w:rPr>
        <w:sz w:val="16"/>
        <w:szCs w:val="16"/>
      </w:rPr>
      <w:t>100466</w:t>
    </w:r>
  </w:p>
  <w:p w14:paraId="051FD53C" w14:textId="2E8C786A" w:rsidR="001B47C8" w:rsidRPr="00321B86" w:rsidRDefault="00D253A6" w:rsidP="00321B86">
    <w:pPr>
      <w:pStyle w:val="Footer1"/>
      <w:ind w:left="284"/>
      <w:rPr>
        <w:color w:val="auto"/>
        <w:sz w:val="16"/>
        <w:szCs w:val="16"/>
      </w:rPr>
    </w:pPr>
    <w:r>
      <w:rPr>
        <w:sz w:val="16"/>
        <w:szCs w:val="16"/>
      </w:rPr>
      <w:t>Tel.: +4 0244</w:t>
    </w:r>
    <w:r w:rsidR="00D62259" w:rsidRPr="001B47C8">
      <w:rPr>
        <w:sz w:val="16"/>
        <w:szCs w:val="16"/>
      </w:rPr>
      <w:t xml:space="preserve"> </w:t>
    </w:r>
    <w:r>
      <w:rPr>
        <w:color w:val="auto"/>
        <w:sz w:val="16"/>
        <w:szCs w:val="16"/>
      </w:rPr>
      <w:t>544134</w:t>
    </w:r>
    <w:r w:rsidR="00321B86">
      <w:rPr>
        <w:sz w:val="16"/>
        <w:szCs w:val="16"/>
      </w:rPr>
      <w:t xml:space="preserve">       </w:t>
    </w:r>
    <w:r w:rsidR="00D62259" w:rsidRPr="001B47C8">
      <w:rPr>
        <w:sz w:val="16"/>
        <w:szCs w:val="16"/>
      </w:rPr>
      <w:t xml:space="preserve">e-mail: </w:t>
    </w:r>
    <w:hyperlink r:id="rId1" w:history="1">
      <w:r w:rsidRPr="00311386">
        <w:rPr>
          <w:rStyle w:val="Hyperlink"/>
          <w:sz w:val="16"/>
          <w:szCs w:val="16"/>
        </w:rPr>
        <w:t>office@apmph.anpm.ro</w:t>
      </w:r>
    </w:hyperlink>
    <w:r w:rsidR="00321B86" w:rsidRPr="00321B86">
      <w:rPr>
        <w:rStyle w:val="Hyperlink"/>
        <w:color w:val="auto"/>
        <w:sz w:val="16"/>
        <w:szCs w:val="16"/>
        <w:u w:val="none"/>
      </w:rPr>
      <w:t xml:space="preserve">       </w:t>
    </w:r>
    <w:r w:rsidR="00D62259"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D253A6">
      <w:rPr>
        <w:color w:val="auto"/>
        <w:sz w:val="16"/>
        <w:szCs w:val="16"/>
      </w:rPr>
      <w:instrText>http://apmph.anpm.ro</w:instrText>
    </w:r>
    <w:r>
      <w:rPr>
        <w:color w:val="auto"/>
        <w:sz w:val="16"/>
        <w:szCs w:val="16"/>
      </w:rPr>
      <w:instrText xml:space="preserve">" </w:instrText>
    </w:r>
    <w:r>
      <w:rPr>
        <w:color w:val="auto"/>
        <w:sz w:val="16"/>
        <w:szCs w:val="16"/>
      </w:rPr>
      <w:fldChar w:fldCharType="separate"/>
    </w:r>
    <w:r w:rsidRPr="00311386">
      <w:rPr>
        <w:rStyle w:val="Hyperlink"/>
        <w:sz w:val="16"/>
        <w:szCs w:val="16"/>
      </w:rPr>
      <w:t>http://apmph.anpm.ro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21B79853"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DD47A" w14:textId="77777777" w:rsidR="004C2138" w:rsidRDefault="004C2138" w:rsidP="00143ACD">
      <w:pPr>
        <w:spacing w:after="0" w:line="240" w:lineRule="auto"/>
      </w:pPr>
      <w:r>
        <w:separator/>
      </w:r>
    </w:p>
  </w:footnote>
  <w:footnote w:type="continuationSeparator" w:id="0">
    <w:p w14:paraId="7E701340" w14:textId="77777777" w:rsidR="004C2138" w:rsidRDefault="004C213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1EC98C7B" w:rsidR="00143ACD" w:rsidRDefault="003A74B7">
    <w:pPr>
      <w:pStyle w:val="Header"/>
    </w:pPr>
    <w:r>
      <w:rPr>
        <w:noProof/>
        <w:lang w:val="en-US"/>
      </w:rPr>
      <w:drawing>
        <wp:anchor distT="0" distB="0" distL="114300" distR="114300" simplePos="0" relativeHeight="251665408" behindDoc="0" locked="0" layoutInCell="1" allowOverlap="1" wp14:anchorId="351F12D7" wp14:editId="7B636DDF">
          <wp:simplePos x="0" y="0"/>
          <wp:positionH relativeFrom="page">
            <wp:posOffset>9525</wp:posOffset>
          </wp:positionH>
          <wp:positionV relativeFrom="paragraph">
            <wp:posOffset>19050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F3C"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1E0A3DC" w:rsidR="001B47C8" w:rsidRDefault="003A74B7" w:rsidP="003A74B7">
    <w:pPr>
      <w:pStyle w:val="Header"/>
    </w:pPr>
    <w:r>
      <w:rPr>
        <w:noProof/>
        <w:lang w:val="en-US"/>
      </w:rPr>
      <w:drawing>
        <wp:anchor distT="0" distB="0" distL="114300" distR="114300" simplePos="0" relativeHeight="251663360" behindDoc="0" locked="0" layoutInCell="1" allowOverlap="1" wp14:anchorId="71FAE099" wp14:editId="774CF268">
          <wp:simplePos x="0" y="0"/>
          <wp:positionH relativeFrom="page">
            <wp:posOffset>-219075</wp:posOffset>
          </wp:positionH>
          <wp:positionV relativeFrom="paragraph">
            <wp:posOffset>19050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C6D5BA"/>
    <w:lvl w:ilvl="0">
      <w:numFmt w:val="bullet"/>
      <w:lvlText w:val="*"/>
      <w:lvlJc w:val="left"/>
    </w:lvl>
  </w:abstractNum>
  <w:abstractNum w:abstractNumId="1" w15:restartNumberingAfterBreak="0">
    <w:nsid w:val="043921A7"/>
    <w:multiLevelType w:val="hybridMultilevel"/>
    <w:tmpl w:val="55E4A7AA"/>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91C4E"/>
    <w:multiLevelType w:val="hybridMultilevel"/>
    <w:tmpl w:val="3EB2812C"/>
    <w:lvl w:ilvl="0" w:tplc="26E2FA40">
      <w:numFmt w:val="bullet"/>
      <w:lvlText w:val="-"/>
      <w:lvlJc w:val="left"/>
      <w:pPr>
        <w:ind w:left="720" w:hanging="360"/>
      </w:pPr>
      <w:rPr>
        <w:rFonts w:ascii="Times New Roman" w:eastAsia="Calibri" w:hAnsi="Times New Roman" w:cs="Times New Roman" w:hint="default"/>
        <w:color w:val="auto"/>
        <w:sz w:val="28"/>
      </w:rPr>
    </w:lvl>
    <w:lvl w:ilvl="1" w:tplc="01CC6946">
      <w:numFmt w:val="bullet"/>
      <w:lvlText w:val="-"/>
      <w:lvlJc w:val="left"/>
      <w:pPr>
        <w:ind w:left="1353"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55AF2"/>
    <w:multiLevelType w:val="hybridMultilevel"/>
    <w:tmpl w:val="265E535A"/>
    <w:lvl w:ilvl="0" w:tplc="61D6D1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2FF4"/>
    <w:multiLevelType w:val="hybridMultilevel"/>
    <w:tmpl w:val="BF86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C440F"/>
    <w:multiLevelType w:val="hybridMultilevel"/>
    <w:tmpl w:val="F87A212E"/>
    <w:lvl w:ilvl="0" w:tplc="A68A90F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21A0492"/>
    <w:multiLevelType w:val="hybridMultilevel"/>
    <w:tmpl w:val="FAFE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FB1ABA"/>
    <w:multiLevelType w:val="hybridMultilevel"/>
    <w:tmpl w:val="FC8E8ED2"/>
    <w:lvl w:ilvl="0" w:tplc="EAB4B1E0">
      <w:start w:val="2"/>
      <w:numFmt w:val="bullet"/>
      <w:lvlText w:val="-"/>
      <w:lvlJc w:val="left"/>
      <w:pPr>
        <w:ind w:left="720" w:hanging="360"/>
      </w:pPr>
      <w:rPr>
        <w:rFonts w:ascii="Arial" w:eastAsia="Calibr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A7CD9"/>
    <w:multiLevelType w:val="hybridMultilevel"/>
    <w:tmpl w:val="A5181F1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55309D"/>
    <w:multiLevelType w:val="hybridMultilevel"/>
    <w:tmpl w:val="1062C964"/>
    <w:lvl w:ilvl="0" w:tplc="D92CF81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F0CDE"/>
    <w:multiLevelType w:val="hybridMultilevel"/>
    <w:tmpl w:val="ADF66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33D64"/>
    <w:multiLevelType w:val="hybridMultilevel"/>
    <w:tmpl w:val="DC50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FB26E5"/>
    <w:multiLevelType w:val="hybridMultilevel"/>
    <w:tmpl w:val="163A2FB2"/>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3" w15:restartNumberingAfterBreak="0">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B54B6"/>
    <w:multiLevelType w:val="hybridMultilevel"/>
    <w:tmpl w:val="BB88F898"/>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5" w15:restartNumberingAfterBreak="0">
    <w:nsid w:val="692B57E4"/>
    <w:multiLevelType w:val="multilevel"/>
    <w:tmpl w:val="823A4A72"/>
    <w:lvl w:ilvl="0">
      <w:start w:val="3"/>
      <w:numFmt w:val="upperRoman"/>
      <w:lvlText w:val="%1"/>
      <w:lvlJc w:val="left"/>
      <w:pPr>
        <w:ind w:left="699" w:hanging="581"/>
      </w:pPr>
      <w:rPr>
        <w:rFonts w:hint="default"/>
        <w:lang w:val="ro-RO" w:eastAsia="en-US" w:bidi="ar-SA"/>
      </w:rPr>
    </w:lvl>
    <w:lvl w:ilvl="1">
      <w:start w:val="1"/>
      <w:numFmt w:val="lowerLetter"/>
      <w:lvlText w:val="%1.%2."/>
      <w:lvlJc w:val="left"/>
      <w:pPr>
        <w:ind w:left="699" w:hanging="581"/>
      </w:pPr>
      <w:rPr>
        <w:rFonts w:ascii="Times New Roman" w:eastAsia="Times New Roman" w:hAnsi="Times New Roman" w:cs="Times New Roman" w:hint="default"/>
        <w:b/>
        <w:bCs/>
        <w:i w:val="0"/>
        <w:iCs w:val="0"/>
        <w:w w:val="99"/>
        <w:sz w:val="24"/>
        <w:szCs w:val="24"/>
        <w:lang w:val="ro-RO" w:eastAsia="en-US" w:bidi="ar-SA"/>
      </w:rPr>
    </w:lvl>
    <w:lvl w:ilvl="2">
      <w:start w:val="1"/>
      <w:numFmt w:val="decimal"/>
      <w:lvlText w:val="%3."/>
      <w:lvlJc w:val="left"/>
      <w:pPr>
        <w:ind w:left="1066" w:hanging="240"/>
      </w:pPr>
      <w:rPr>
        <w:rFonts w:ascii="Times New Roman" w:eastAsia="Times New Roman" w:hAnsi="Times New Roman" w:cs="Times New Roman" w:hint="default"/>
        <w:b w:val="0"/>
        <w:bCs w:val="0"/>
        <w:i w:val="0"/>
        <w:iCs w:val="0"/>
        <w:w w:val="100"/>
        <w:sz w:val="24"/>
        <w:szCs w:val="24"/>
        <w:lang w:val="ro-RO" w:eastAsia="en-US" w:bidi="ar-SA"/>
      </w:rPr>
    </w:lvl>
    <w:lvl w:ilvl="3">
      <w:numFmt w:val="bullet"/>
      <w:lvlText w:val="•"/>
      <w:lvlJc w:val="left"/>
      <w:pPr>
        <w:ind w:left="3016" w:hanging="240"/>
      </w:pPr>
      <w:rPr>
        <w:rFonts w:hint="default"/>
        <w:lang w:val="ro-RO" w:eastAsia="en-US" w:bidi="ar-SA"/>
      </w:rPr>
    </w:lvl>
    <w:lvl w:ilvl="4">
      <w:numFmt w:val="bullet"/>
      <w:lvlText w:val="•"/>
      <w:lvlJc w:val="left"/>
      <w:pPr>
        <w:ind w:left="3995" w:hanging="240"/>
      </w:pPr>
      <w:rPr>
        <w:rFonts w:hint="default"/>
        <w:lang w:val="ro-RO" w:eastAsia="en-US" w:bidi="ar-SA"/>
      </w:rPr>
    </w:lvl>
    <w:lvl w:ilvl="5">
      <w:numFmt w:val="bullet"/>
      <w:lvlText w:val="•"/>
      <w:lvlJc w:val="left"/>
      <w:pPr>
        <w:ind w:left="4973" w:hanging="240"/>
      </w:pPr>
      <w:rPr>
        <w:rFonts w:hint="default"/>
        <w:lang w:val="ro-RO" w:eastAsia="en-US" w:bidi="ar-SA"/>
      </w:rPr>
    </w:lvl>
    <w:lvl w:ilvl="6">
      <w:numFmt w:val="bullet"/>
      <w:lvlText w:val="•"/>
      <w:lvlJc w:val="left"/>
      <w:pPr>
        <w:ind w:left="5952" w:hanging="240"/>
      </w:pPr>
      <w:rPr>
        <w:rFonts w:hint="default"/>
        <w:lang w:val="ro-RO" w:eastAsia="en-US" w:bidi="ar-SA"/>
      </w:rPr>
    </w:lvl>
    <w:lvl w:ilvl="7">
      <w:numFmt w:val="bullet"/>
      <w:lvlText w:val="•"/>
      <w:lvlJc w:val="left"/>
      <w:pPr>
        <w:ind w:left="6930" w:hanging="240"/>
      </w:pPr>
      <w:rPr>
        <w:rFonts w:hint="default"/>
        <w:lang w:val="ro-RO" w:eastAsia="en-US" w:bidi="ar-SA"/>
      </w:rPr>
    </w:lvl>
    <w:lvl w:ilvl="8">
      <w:numFmt w:val="bullet"/>
      <w:lvlText w:val="•"/>
      <w:lvlJc w:val="left"/>
      <w:pPr>
        <w:ind w:left="7909" w:hanging="240"/>
      </w:pPr>
      <w:rPr>
        <w:rFonts w:hint="default"/>
        <w:lang w:val="ro-RO" w:eastAsia="en-US" w:bidi="ar-SA"/>
      </w:rPr>
    </w:lvl>
  </w:abstractNum>
  <w:abstractNum w:abstractNumId="16" w15:restartNumberingAfterBreak="0">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F0920"/>
    <w:multiLevelType w:val="hybridMultilevel"/>
    <w:tmpl w:val="755838AC"/>
    <w:lvl w:ilvl="0" w:tplc="8B56D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A59A2"/>
    <w:multiLevelType w:val="hybridMultilevel"/>
    <w:tmpl w:val="C2E66B48"/>
    <w:lvl w:ilvl="0" w:tplc="EAB4B1E0">
      <w:start w:val="2"/>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9"/>
  </w:num>
  <w:num w:numId="5">
    <w:abstractNumId w:val="13"/>
  </w:num>
  <w:num w:numId="6">
    <w:abstractNumId w:val="16"/>
  </w:num>
  <w:num w:numId="7">
    <w:abstractNumId w:val="17"/>
  </w:num>
  <w:num w:numId="8">
    <w:abstractNumId w:val="4"/>
  </w:num>
  <w:num w:numId="9">
    <w:abstractNumId w:val="7"/>
  </w:num>
  <w:num w:numId="10">
    <w:abstractNumId w:val="10"/>
  </w:num>
  <w:num w:numId="11">
    <w:abstractNumId w:val="18"/>
  </w:num>
  <w:num w:numId="12">
    <w:abstractNumId w:val="0"/>
    <w:lvlOverride w:ilvl="0">
      <w:lvl w:ilvl="0">
        <w:start w:val="65535"/>
        <w:numFmt w:val="bullet"/>
        <w:lvlText w:val="-"/>
        <w:legacy w:legacy="1" w:legacySpace="0" w:legacyIndent="144"/>
        <w:lvlJc w:val="left"/>
        <w:rPr>
          <w:rFonts w:ascii="Arial" w:hAnsi="Arial" w:cs="Arial" w:hint="default"/>
        </w:rPr>
      </w:lvl>
    </w:lvlOverride>
  </w:num>
  <w:num w:numId="13">
    <w:abstractNumId w:val="12"/>
  </w:num>
  <w:num w:numId="14">
    <w:abstractNumId w:val="15"/>
  </w:num>
  <w:num w:numId="15">
    <w:abstractNumId w:val="3"/>
  </w:num>
  <w:num w:numId="16">
    <w:abstractNumId w:val="6"/>
  </w:num>
  <w:num w:numId="17">
    <w:abstractNumId w:val="1"/>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80B"/>
    <w:rsid w:val="00006FD6"/>
    <w:rsid w:val="00023357"/>
    <w:rsid w:val="00024FE2"/>
    <w:rsid w:val="00042469"/>
    <w:rsid w:val="0006475E"/>
    <w:rsid w:val="00074C94"/>
    <w:rsid w:val="000821FC"/>
    <w:rsid w:val="000833FB"/>
    <w:rsid w:val="00084E16"/>
    <w:rsid w:val="00093469"/>
    <w:rsid w:val="00093717"/>
    <w:rsid w:val="000A19B4"/>
    <w:rsid w:val="000B5E43"/>
    <w:rsid w:val="000C0E50"/>
    <w:rsid w:val="000C44AF"/>
    <w:rsid w:val="000D30AB"/>
    <w:rsid w:val="000E1DC5"/>
    <w:rsid w:val="000E376E"/>
    <w:rsid w:val="000E3787"/>
    <w:rsid w:val="000E3840"/>
    <w:rsid w:val="000E67FF"/>
    <w:rsid w:val="00103F1B"/>
    <w:rsid w:val="00106BC0"/>
    <w:rsid w:val="001106DF"/>
    <w:rsid w:val="00120E3D"/>
    <w:rsid w:val="001241F7"/>
    <w:rsid w:val="0013107D"/>
    <w:rsid w:val="00131724"/>
    <w:rsid w:val="00142EC5"/>
    <w:rsid w:val="00143ACD"/>
    <w:rsid w:val="0014402A"/>
    <w:rsid w:val="001704E3"/>
    <w:rsid w:val="0018782F"/>
    <w:rsid w:val="00193921"/>
    <w:rsid w:val="00197624"/>
    <w:rsid w:val="001B368D"/>
    <w:rsid w:val="001B47C8"/>
    <w:rsid w:val="001D660E"/>
    <w:rsid w:val="001D66ED"/>
    <w:rsid w:val="001D68C0"/>
    <w:rsid w:val="001F5C9E"/>
    <w:rsid w:val="002109CA"/>
    <w:rsid w:val="00214F90"/>
    <w:rsid w:val="00225914"/>
    <w:rsid w:val="00227E93"/>
    <w:rsid w:val="00235AA9"/>
    <w:rsid w:val="00242DB9"/>
    <w:rsid w:val="00260039"/>
    <w:rsid w:val="00263B5D"/>
    <w:rsid w:val="00284B7B"/>
    <w:rsid w:val="0028696A"/>
    <w:rsid w:val="002B7553"/>
    <w:rsid w:val="002C385A"/>
    <w:rsid w:val="003059B8"/>
    <w:rsid w:val="00306606"/>
    <w:rsid w:val="0032195C"/>
    <w:rsid w:val="00321B86"/>
    <w:rsid w:val="00327676"/>
    <w:rsid w:val="0033012C"/>
    <w:rsid w:val="0034375B"/>
    <w:rsid w:val="00346DDE"/>
    <w:rsid w:val="00354326"/>
    <w:rsid w:val="003619CE"/>
    <w:rsid w:val="00364669"/>
    <w:rsid w:val="003678F7"/>
    <w:rsid w:val="003720B4"/>
    <w:rsid w:val="003811D6"/>
    <w:rsid w:val="00390433"/>
    <w:rsid w:val="00393DDB"/>
    <w:rsid w:val="00397A97"/>
    <w:rsid w:val="003A299E"/>
    <w:rsid w:val="003A74B7"/>
    <w:rsid w:val="003C7C52"/>
    <w:rsid w:val="003E1DA6"/>
    <w:rsid w:val="003F7295"/>
    <w:rsid w:val="00417B5B"/>
    <w:rsid w:val="004352E7"/>
    <w:rsid w:val="00461C04"/>
    <w:rsid w:val="004655E6"/>
    <w:rsid w:val="00466CD0"/>
    <w:rsid w:val="00480BBC"/>
    <w:rsid w:val="0048278C"/>
    <w:rsid w:val="00482EF6"/>
    <w:rsid w:val="0048638B"/>
    <w:rsid w:val="00494251"/>
    <w:rsid w:val="004A5C08"/>
    <w:rsid w:val="004B7417"/>
    <w:rsid w:val="004C0CE7"/>
    <w:rsid w:val="004C2138"/>
    <w:rsid w:val="004C5AD6"/>
    <w:rsid w:val="004C7186"/>
    <w:rsid w:val="004E3156"/>
    <w:rsid w:val="004F0F51"/>
    <w:rsid w:val="004F77B1"/>
    <w:rsid w:val="00512843"/>
    <w:rsid w:val="0051419D"/>
    <w:rsid w:val="0051560F"/>
    <w:rsid w:val="00515E49"/>
    <w:rsid w:val="0052203C"/>
    <w:rsid w:val="0053065D"/>
    <w:rsid w:val="00532DF4"/>
    <w:rsid w:val="0054314E"/>
    <w:rsid w:val="005543F4"/>
    <w:rsid w:val="00555CD0"/>
    <w:rsid w:val="00562BEB"/>
    <w:rsid w:val="005756D4"/>
    <w:rsid w:val="00585258"/>
    <w:rsid w:val="005B730A"/>
    <w:rsid w:val="005B7B9B"/>
    <w:rsid w:val="005C473E"/>
    <w:rsid w:val="005C5EF2"/>
    <w:rsid w:val="005D1672"/>
    <w:rsid w:val="005F5EB2"/>
    <w:rsid w:val="00605DCB"/>
    <w:rsid w:val="0061264B"/>
    <w:rsid w:val="006173F6"/>
    <w:rsid w:val="00631CA2"/>
    <w:rsid w:val="00643BC2"/>
    <w:rsid w:val="00646F6B"/>
    <w:rsid w:val="00660B7F"/>
    <w:rsid w:val="00671443"/>
    <w:rsid w:val="00671B47"/>
    <w:rsid w:val="00680EA8"/>
    <w:rsid w:val="006A1311"/>
    <w:rsid w:val="006A261F"/>
    <w:rsid w:val="006B2C2E"/>
    <w:rsid w:val="006C46CB"/>
    <w:rsid w:val="006D358B"/>
    <w:rsid w:val="006D65DB"/>
    <w:rsid w:val="006D7816"/>
    <w:rsid w:val="006D78AC"/>
    <w:rsid w:val="006E5074"/>
    <w:rsid w:val="006E67AC"/>
    <w:rsid w:val="006F0400"/>
    <w:rsid w:val="00703847"/>
    <w:rsid w:val="0070545F"/>
    <w:rsid w:val="0070642A"/>
    <w:rsid w:val="00731032"/>
    <w:rsid w:val="007422E3"/>
    <w:rsid w:val="007441E5"/>
    <w:rsid w:val="00751C7E"/>
    <w:rsid w:val="00753CCD"/>
    <w:rsid w:val="00753E9F"/>
    <w:rsid w:val="00760D0D"/>
    <w:rsid w:val="00774FBD"/>
    <w:rsid w:val="007760B9"/>
    <w:rsid w:val="00784E9B"/>
    <w:rsid w:val="00785AAC"/>
    <w:rsid w:val="00797F3E"/>
    <w:rsid w:val="007A01B0"/>
    <w:rsid w:val="007B030D"/>
    <w:rsid w:val="007B7690"/>
    <w:rsid w:val="007C0F7B"/>
    <w:rsid w:val="007D1478"/>
    <w:rsid w:val="007D3D25"/>
    <w:rsid w:val="007D4A5C"/>
    <w:rsid w:val="007E6483"/>
    <w:rsid w:val="007F54D5"/>
    <w:rsid w:val="008040A3"/>
    <w:rsid w:val="0081504B"/>
    <w:rsid w:val="00832C10"/>
    <w:rsid w:val="008471E5"/>
    <w:rsid w:val="008507D9"/>
    <w:rsid w:val="008608DD"/>
    <w:rsid w:val="008631FB"/>
    <w:rsid w:val="008720C3"/>
    <w:rsid w:val="0087346F"/>
    <w:rsid w:val="00874B27"/>
    <w:rsid w:val="00887424"/>
    <w:rsid w:val="00892C93"/>
    <w:rsid w:val="008938E2"/>
    <w:rsid w:val="008A390C"/>
    <w:rsid w:val="008A726A"/>
    <w:rsid w:val="008A7F80"/>
    <w:rsid w:val="008C2AC5"/>
    <w:rsid w:val="008C5A85"/>
    <w:rsid w:val="008C7811"/>
    <w:rsid w:val="008D246C"/>
    <w:rsid w:val="008D52FB"/>
    <w:rsid w:val="008E0039"/>
    <w:rsid w:val="008E19DC"/>
    <w:rsid w:val="008E1AB2"/>
    <w:rsid w:val="008E26CB"/>
    <w:rsid w:val="008E5FE1"/>
    <w:rsid w:val="008F5CF7"/>
    <w:rsid w:val="0090061B"/>
    <w:rsid w:val="009030DB"/>
    <w:rsid w:val="00907AF6"/>
    <w:rsid w:val="009142A5"/>
    <w:rsid w:val="009204AE"/>
    <w:rsid w:val="00944613"/>
    <w:rsid w:val="00944D49"/>
    <w:rsid w:val="00952F59"/>
    <w:rsid w:val="00965E4F"/>
    <w:rsid w:val="009710EA"/>
    <w:rsid w:val="00973C0E"/>
    <w:rsid w:val="00975542"/>
    <w:rsid w:val="00976D11"/>
    <w:rsid w:val="00977384"/>
    <w:rsid w:val="009952EC"/>
    <w:rsid w:val="009A3963"/>
    <w:rsid w:val="009A3973"/>
    <w:rsid w:val="009A6E24"/>
    <w:rsid w:val="009B480A"/>
    <w:rsid w:val="009B5F83"/>
    <w:rsid w:val="009B7B91"/>
    <w:rsid w:val="009C5350"/>
    <w:rsid w:val="009D0807"/>
    <w:rsid w:val="009D0C9F"/>
    <w:rsid w:val="009D3386"/>
    <w:rsid w:val="009D4C14"/>
    <w:rsid w:val="009D6FC2"/>
    <w:rsid w:val="009D707A"/>
    <w:rsid w:val="009D70BF"/>
    <w:rsid w:val="009D7D28"/>
    <w:rsid w:val="009E1B28"/>
    <w:rsid w:val="009E2B3B"/>
    <w:rsid w:val="009F103A"/>
    <w:rsid w:val="009F109A"/>
    <w:rsid w:val="00A0719A"/>
    <w:rsid w:val="00A076D9"/>
    <w:rsid w:val="00A25E07"/>
    <w:rsid w:val="00A261B4"/>
    <w:rsid w:val="00A32862"/>
    <w:rsid w:val="00A46594"/>
    <w:rsid w:val="00A72369"/>
    <w:rsid w:val="00A906B5"/>
    <w:rsid w:val="00A975C1"/>
    <w:rsid w:val="00AB27C4"/>
    <w:rsid w:val="00AB3506"/>
    <w:rsid w:val="00AC5A04"/>
    <w:rsid w:val="00AF4746"/>
    <w:rsid w:val="00AF62B0"/>
    <w:rsid w:val="00B07511"/>
    <w:rsid w:val="00B1567D"/>
    <w:rsid w:val="00B16780"/>
    <w:rsid w:val="00B31BCB"/>
    <w:rsid w:val="00B33C91"/>
    <w:rsid w:val="00B5594D"/>
    <w:rsid w:val="00B57490"/>
    <w:rsid w:val="00B66053"/>
    <w:rsid w:val="00B819DB"/>
    <w:rsid w:val="00B92F75"/>
    <w:rsid w:val="00BA3FD6"/>
    <w:rsid w:val="00BB6ADD"/>
    <w:rsid w:val="00BC31DB"/>
    <w:rsid w:val="00BD18B7"/>
    <w:rsid w:val="00BE0746"/>
    <w:rsid w:val="00BE3E60"/>
    <w:rsid w:val="00BF2C3C"/>
    <w:rsid w:val="00C01141"/>
    <w:rsid w:val="00C02DFA"/>
    <w:rsid w:val="00C05ABD"/>
    <w:rsid w:val="00C17E77"/>
    <w:rsid w:val="00C32D7F"/>
    <w:rsid w:val="00C33377"/>
    <w:rsid w:val="00C40619"/>
    <w:rsid w:val="00C40D64"/>
    <w:rsid w:val="00C42EE9"/>
    <w:rsid w:val="00C545F6"/>
    <w:rsid w:val="00C558F4"/>
    <w:rsid w:val="00C61733"/>
    <w:rsid w:val="00C67E58"/>
    <w:rsid w:val="00C71E5F"/>
    <w:rsid w:val="00C75A10"/>
    <w:rsid w:val="00C800C8"/>
    <w:rsid w:val="00C808CC"/>
    <w:rsid w:val="00C8349C"/>
    <w:rsid w:val="00CA0498"/>
    <w:rsid w:val="00CB314D"/>
    <w:rsid w:val="00CC0597"/>
    <w:rsid w:val="00CD2D68"/>
    <w:rsid w:val="00CD3300"/>
    <w:rsid w:val="00CD6FEF"/>
    <w:rsid w:val="00CF138B"/>
    <w:rsid w:val="00D1499F"/>
    <w:rsid w:val="00D253A6"/>
    <w:rsid w:val="00D356FA"/>
    <w:rsid w:val="00D41783"/>
    <w:rsid w:val="00D447FB"/>
    <w:rsid w:val="00D465CE"/>
    <w:rsid w:val="00D47017"/>
    <w:rsid w:val="00D50ACB"/>
    <w:rsid w:val="00D522ED"/>
    <w:rsid w:val="00D62259"/>
    <w:rsid w:val="00D6534C"/>
    <w:rsid w:val="00D83659"/>
    <w:rsid w:val="00D8381D"/>
    <w:rsid w:val="00D94799"/>
    <w:rsid w:val="00DB68F5"/>
    <w:rsid w:val="00DE42AD"/>
    <w:rsid w:val="00DE792C"/>
    <w:rsid w:val="00E11C0F"/>
    <w:rsid w:val="00E13EBC"/>
    <w:rsid w:val="00E27F7C"/>
    <w:rsid w:val="00E31BCB"/>
    <w:rsid w:val="00E3481E"/>
    <w:rsid w:val="00E35AD6"/>
    <w:rsid w:val="00E67323"/>
    <w:rsid w:val="00E72898"/>
    <w:rsid w:val="00E82CD9"/>
    <w:rsid w:val="00E84F3C"/>
    <w:rsid w:val="00E91ABD"/>
    <w:rsid w:val="00EA193A"/>
    <w:rsid w:val="00EB0106"/>
    <w:rsid w:val="00EC22AD"/>
    <w:rsid w:val="00EC4EDF"/>
    <w:rsid w:val="00ED0986"/>
    <w:rsid w:val="00ED25D0"/>
    <w:rsid w:val="00ED3D9D"/>
    <w:rsid w:val="00EE5B6B"/>
    <w:rsid w:val="00EE7D56"/>
    <w:rsid w:val="00EF15E0"/>
    <w:rsid w:val="00F06A32"/>
    <w:rsid w:val="00F1090C"/>
    <w:rsid w:val="00F12B39"/>
    <w:rsid w:val="00F13D64"/>
    <w:rsid w:val="00F154F1"/>
    <w:rsid w:val="00F15982"/>
    <w:rsid w:val="00F46810"/>
    <w:rsid w:val="00F50AB9"/>
    <w:rsid w:val="00F632B9"/>
    <w:rsid w:val="00F63DF0"/>
    <w:rsid w:val="00F83B0F"/>
    <w:rsid w:val="00FA0BFB"/>
    <w:rsid w:val="00FB3295"/>
    <w:rsid w:val="00FB5A00"/>
    <w:rsid w:val="00FB5C16"/>
    <w:rsid w:val="00FE003C"/>
    <w:rsid w:val="00FE578D"/>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C1193A3D-31C2-4742-A503-189767D9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3">
    <w:name w:val="heading 3"/>
    <w:basedOn w:val="Normal"/>
    <w:next w:val="Normal"/>
    <w:link w:val="Heading3Char"/>
    <w:unhideWhenUsed/>
    <w:qFormat/>
    <w:rsid w:val="00074C94"/>
    <w:pPr>
      <w:keepNext/>
      <w:spacing w:before="240" w:after="60" w:line="240" w:lineRule="auto"/>
      <w:outlineLvl w:val="2"/>
    </w:pPr>
    <w:rPr>
      <w:rFonts w:ascii="Cambria" w:eastAsia="Times New Roman" w:hAnsi="Cambria" w:cs="Times New Roman"/>
      <w:b/>
      <w:bCs/>
      <w:sz w:val="26"/>
      <w:szCs w:val="26"/>
      <w:lang w:val="en-AU"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List Paragraph1,Outlines a,b,c,body 2,List Paragraph11,Paragraph,Citation List,ANNEX,bullet,bu,bullet1,B,b1,Bullet"/>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List Paragraph1 Char,Outlines a Char,b Char,c Char,body 2 Char,ANNEX Char"/>
    <w:basedOn w:val="DefaultParagraphFont"/>
    <w:link w:val="ListParagraph"/>
    <w:uiPriority w:val="34"/>
    <w:qFormat/>
    <w:rsid w:val="00120E3D"/>
    <w:rPr>
      <w:lang w:val="en-US"/>
      <w14:ligatures w14:val="none"/>
    </w:rPr>
  </w:style>
  <w:style w:type="character" w:customStyle="1" w:styleId="tpa1">
    <w:name w:val="tpa1"/>
    <w:basedOn w:val="DefaultParagraphFont"/>
    <w:rsid w:val="000D30AB"/>
  </w:style>
  <w:style w:type="character" w:customStyle="1" w:styleId="ln2articol">
    <w:name w:val="ln2articol"/>
    <w:basedOn w:val="DefaultParagraphFont"/>
    <w:rsid w:val="000D30AB"/>
  </w:style>
  <w:style w:type="character" w:customStyle="1" w:styleId="Heading3Char">
    <w:name w:val="Heading 3 Char"/>
    <w:basedOn w:val="DefaultParagraphFont"/>
    <w:link w:val="Heading3"/>
    <w:rsid w:val="00074C94"/>
    <w:rPr>
      <w:rFonts w:ascii="Cambria" w:eastAsia="Times New Roman" w:hAnsi="Cambria" w:cs="Times New Roman"/>
      <w:b/>
      <w:bCs/>
      <w:sz w:val="26"/>
      <w:szCs w:val="26"/>
      <w:lang w:val="en-AU" w:eastAsia="x-none"/>
      <w14:ligatures w14:val="none"/>
    </w:rPr>
  </w:style>
  <w:style w:type="paragraph" w:styleId="Title">
    <w:name w:val="Title"/>
    <w:basedOn w:val="Normal"/>
    <w:next w:val="Normal"/>
    <w:link w:val="TitleChar"/>
    <w:uiPriority w:val="10"/>
    <w:qFormat/>
    <w:rsid w:val="00F154F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14:ligatures w14:val="none"/>
    </w:rPr>
  </w:style>
  <w:style w:type="character" w:customStyle="1" w:styleId="TitleChar">
    <w:name w:val="Title Char"/>
    <w:basedOn w:val="DefaultParagraphFont"/>
    <w:link w:val="Title"/>
    <w:uiPriority w:val="10"/>
    <w:rsid w:val="00F154F1"/>
    <w:rPr>
      <w:rFonts w:asciiTheme="majorHAnsi" w:eastAsiaTheme="majorEastAsia" w:hAnsiTheme="majorHAnsi" w:cstheme="majorBidi"/>
      <w:color w:val="323E4F" w:themeColor="text2" w:themeShade="BF"/>
      <w:spacing w:val="5"/>
      <w:kern w:val="28"/>
      <w:sz w:val="52"/>
      <w:szCs w:val="52"/>
      <w:lang w:val="en-US"/>
      <w14:ligatures w14:val="none"/>
    </w:rPr>
  </w:style>
  <w:style w:type="paragraph" w:styleId="NoSpacing">
    <w:name w:val="No Spacing"/>
    <w:link w:val="NoSpacingChar"/>
    <w:qFormat/>
    <w:rsid w:val="00F154F1"/>
    <w:pPr>
      <w:spacing w:after="0" w:line="240" w:lineRule="auto"/>
    </w:pPr>
    <w:rPr>
      <w:rFonts w:eastAsiaTheme="minorEastAsia"/>
      <w:lang w:val="en-US"/>
      <w14:ligatures w14:val="none"/>
    </w:rPr>
  </w:style>
  <w:style w:type="character" w:customStyle="1" w:styleId="NoSpacingChar">
    <w:name w:val="No Spacing Char"/>
    <w:basedOn w:val="DefaultParagraphFont"/>
    <w:link w:val="NoSpacing"/>
    <w:uiPriority w:val="1"/>
    <w:rsid w:val="00F154F1"/>
    <w:rPr>
      <w:rFonts w:eastAsiaTheme="minorEastAsia"/>
      <w:lang w:val="en-US"/>
      <w14:ligatures w14:val="none"/>
    </w:rPr>
  </w:style>
  <w:style w:type="paragraph" w:styleId="IntenseQuote">
    <w:name w:val="Intense Quote"/>
    <w:basedOn w:val="Normal"/>
    <w:next w:val="Normal"/>
    <w:link w:val="IntenseQuoteChar"/>
    <w:uiPriority w:val="30"/>
    <w:qFormat/>
    <w:rsid w:val="00EC4EDF"/>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eastAsia="ro-RO"/>
      <w14:ligatures w14:val="none"/>
    </w:rPr>
  </w:style>
  <w:style w:type="character" w:customStyle="1" w:styleId="IntenseQuoteChar">
    <w:name w:val="Intense Quote Char"/>
    <w:basedOn w:val="DefaultParagraphFont"/>
    <w:link w:val="IntenseQuote"/>
    <w:uiPriority w:val="30"/>
    <w:rsid w:val="00EC4EDF"/>
    <w:rPr>
      <w:rFonts w:asciiTheme="majorHAnsi" w:eastAsiaTheme="majorEastAsia" w:hAnsiTheme="majorHAnsi" w:cstheme="majorBidi"/>
      <w:b/>
      <w:bCs/>
      <w:color w:val="ED7D31" w:themeColor="accent2"/>
      <w:sz w:val="24"/>
      <w:szCs w:val="24"/>
      <w:lang w:eastAsia="ro-RO"/>
      <w14:ligatures w14:val="none"/>
    </w:rPr>
  </w:style>
  <w:style w:type="character" w:styleId="SubtleReference">
    <w:name w:val="Subtle Reference"/>
    <w:uiPriority w:val="31"/>
    <w:qFormat/>
    <w:rsid w:val="005B730A"/>
    <w:rPr>
      <w:i/>
      <w:iCs/>
      <w:smallCaps/>
      <w:color w:val="ED7D31" w:themeColor="accent2"/>
      <w:u w:color="ED7D31" w:themeColor="accent2"/>
    </w:rPr>
  </w:style>
  <w:style w:type="paragraph" w:customStyle="1" w:styleId="Textnormal">
    <w:name w:val="Text normal"/>
    <w:basedOn w:val="Normal"/>
    <w:link w:val="TextnormalChar"/>
    <w:autoRedefine/>
    <w:qFormat/>
    <w:rsid w:val="00260039"/>
    <w:pPr>
      <w:widowControl w:val="0"/>
      <w:autoSpaceDE w:val="0"/>
      <w:autoSpaceDN w:val="0"/>
      <w:adjustRightInd w:val="0"/>
      <w:spacing w:after="60" w:line="276" w:lineRule="auto"/>
      <w:jc w:val="both"/>
    </w:pPr>
    <w:rPr>
      <w:rFonts w:ascii="Trebuchet MS" w:eastAsia="Times New Roman" w:hAnsi="Trebuchet MS" w:cs="Calibri"/>
      <w:bCs/>
      <w:noProof/>
      <w:color w:val="000000"/>
      <w:lang w:val="en-US"/>
      <w14:ligatures w14:val="none"/>
    </w:rPr>
  </w:style>
  <w:style w:type="character" w:customStyle="1" w:styleId="TextnormalChar">
    <w:name w:val="Text normal Char"/>
    <w:link w:val="Textnormal"/>
    <w:rsid w:val="00260039"/>
    <w:rPr>
      <w:rFonts w:ascii="Trebuchet MS" w:eastAsia="Times New Roman" w:hAnsi="Trebuchet MS" w:cs="Calibri"/>
      <w:bCs/>
      <w:noProof/>
      <w:color w:val="000000"/>
      <w:lang w:val="en-US"/>
      <w14:ligatures w14:val="none"/>
    </w:rPr>
  </w:style>
  <w:style w:type="character" w:customStyle="1" w:styleId="slitbdy">
    <w:name w:val="s_lit_bdy"/>
    <w:basedOn w:val="DefaultParagraphFont"/>
    <w:rsid w:val="00CA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1588">
      <w:bodyDiv w:val="1"/>
      <w:marLeft w:val="0"/>
      <w:marRight w:val="0"/>
      <w:marTop w:val="0"/>
      <w:marBottom w:val="0"/>
      <w:divBdr>
        <w:top w:val="none" w:sz="0" w:space="0" w:color="auto"/>
        <w:left w:val="none" w:sz="0" w:space="0" w:color="auto"/>
        <w:bottom w:val="none" w:sz="0" w:space="0" w:color="auto"/>
        <w:right w:val="none" w:sz="0" w:space="0" w:color="auto"/>
      </w:divBdr>
    </w:div>
    <w:div w:id="410932836">
      <w:bodyDiv w:val="1"/>
      <w:marLeft w:val="0"/>
      <w:marRight w:val="0"/>
      <w:marTop w:val="0"/>
      <w:marBottom w:val="0"/>
      <w:divBdr>
        <w:top w:val="none" w:sz="0" w:space="0" w:color="auto"/>
        <w:left w:val="none" w:sz="0" w:space="0" w:color="auto"/>
        <w:bottom w:val="none" w:sz="0" w:space="0" w:color="auto"/>
        <w:right w:val="none" w:sz="0" w:space="0" w:color="auto"/>
      </w:divBdr>
    </w:div>
    <w:div w:id="4842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ph.anpm.ro" TargetMode="External"/><Relationship Id="rId1" Type="http://schemas.openxmlformats.org/officeDocument/2006/relationships/hyperlink" Target="mailto:office@apmp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p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61AA-290D-4F69-84B5-7BEF7D6A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2320</Words>
  <Characters>13228</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Daniela Neagu</cp:lastModifiedBy>
  <cp:revision>55</cp:revision>
  <cp:lastPrinted>2024-01-23T07:30:00Z</cp:lastPrinted>
  <dcterms:created xsi:type="dcterms:W3CDTF">2024-05-29T05:58:00Z</dcterms:created>
  <dcterms:modified xsi:type="dcterms:W3CDTF">2024-05-29T06:23:00Z</dcterms:modified>
</cp:coreProperties>
</file>